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工程救险车项目建设总纲及方案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8" w:history="1">
        <w:r>
          <w:rPr>
            <w:rFonts w:ascii="仿宋" w:eastAsia="仿宋" w:hAnsi="仿宋" w:cs="仿宋" w:hint="eastAsia"/>
            <w:lang w:eastAsia="zh-CN"/>
          </w:rPr>
          <w:t>概论</w:t>
        </w:r>
        <w:r>
          <w:tab/>
        </w:r>
        <w:r>
          <w:fldChar w:fldCharType="begin"/>
        </w:r>
        <w:r>
          <w:instrText xml:space="preserve"> PAGEREF _Toc1258 \h </w:instrText>
        </w:r>
        <w:r>
          <w:fldChar w:fldCharType="separate"/>
        </w:r>
        <w:r>
          <w:t>3</w:t>
        </w:r>
        <w:r>
          <w:fldChar w:fldCharType="end"/>
        </w:r>
      </w:hyperlink>
    </w:p>
    <w:p>
      <w:pPr>
        <w:pStyle w:val="TOC1"/>
        <w:tabs>
          <w:tab w:val="right" w:leader="dot" w:pos="8306"/>
        </w:tabs>
      </w:pPr>
      <w:hyperlink w:anchor="_Toc289" w:history="1">
        <w:r>
          <w:rPr>
            <w:rFonts w:ascii="仿宋" w:eastAsia="仿宋" w:hAnsi="仿宋" w:cs="仿宋" w:hint="eastAsia"/>
            <w:lang w:eastAsia="zh-CN"/>
          </w:rPr>
          <w:t>一、环境和生态影响分析</w:t>
        </w:r>
        <w:r>
          <w:tab/>
        </w:r>
        <w:r>
          <w:fldChar w:fldCharType="begin"/>
        </w:r>
        <w:r>
          <w:instrText xml:space="preserve"> PAGEREF _Toc289 \h </w:instrText>
        </w:r>
        <w:r>
          <w:fldChar w:fldCharType="separate"/>
        </w:r>
        <w:r>
          <w:t>3</w:t>
        </w:r>
        <w:r>
          <w:fldChar w:fldCharType="end"/>
        </w:r>
      </w:hyperlink>
    </w:p>
    <w:p>
      <w:pPr>
        <w:pStyle w:val="TOC2"/>
        <w:tabs>
          <w:tab w:val="right" w:leader="dot" w:pos="8306"/>
        </w:tabs>
      </w:pPr>
      <w:hyperlink w:anchor="_Toc24197" w:history="1">
        <w:r>
          <w:rPr>
            <w:rFonts w:ascii="仿宋" w:eastAsia="仿宋" w:hAnsi="仿宋" w:cs="仿宋" w:hint="eastAsia"/>
            <w:lang w:eastAsia="zh-CN"/>
          </w:rPr>
          <w:t>(一)、环境和生态现状</w:t>
        </w:r>
        <w:r>
          <w:tab/>
        </w:r>
        <w:r>
          <w:fldChar w:fldCharType="begin"/>
        </w:r>
        <w:r>
          <w:instrText xml:space="preserve"> PAGEREF _Toc24197 \h </w:instrText>
        </w:r>
        <w:r>
          <w:fldChar w:fldCharType="separate"/>
        </w:r>
        <w:r>
          <w:t>3</w:t>
        </w:r>
        <w:r>
          <w:fldChar w:fldCharType="end"/>
        </w:r>
      </w:hyperlink>
    </w:p>
    <w:p>
      <w:pPr>
        <w:pStyle w:val="TOC2"/>
        <w:tabs>
          <w:tab w:val="right" w:leader="dot" w:pos="8306"/>
        </w:tabs>
      </w:pPr>
      <w:hyperlink w:anchor="_Toc28779" w:history="1">
        <w:r>
          <w:rPr>
            <w:rFonts w:ascii="仿宋" w:eastAsia="仿宋" w:hAnsi="仿宋" w:cs="仿宋" w:hint="eastAsia"/>
            <w:lang w:eastAsia="zh-CN"/>
          </w:rPr>
          <w:t>(二)、生态环境影响分析</w:t>
        </w:r>
        <w:r>
          <w:tab/>
        </w:r>
        <w:r>
          <w:fldChar w:fldCharType="begin"/>
        </w:r>
        <w:r>
          <w:instrText xml:space="preserve"> PAGEREF _Toc28779 \h </w:instrText>
        </w:r>
        <w:r>
          <w:fldChar w:fldCharType="separate"/>
        </w:r>
        <w:r>
          <w:t>5</w:t>
        </w:r>
        <w:r>
          <w:fldChar w:fldCharType="end"/>
        </w:r>
      </w:hyperlink>
    </w:p>
    <w:p>
      <w:pPr>
        <w:pStyle w:val="TOC2"/>
        <w:tabs>
          <w:tab w:val="right" w:leader="dot" w:pos="8306"/>
        </w:tabs>
      </w:pPr>
      <w:hyperlink w:anchor="_Toc7158" w:history="1">
        <w:r>
          <w:rPr>
            <w:rFonts w:ascii="仿宋" w:eastAsia="仿宋" w:hAnsi="仿宋" w:cs="仿宋" w:hint="eastAsia"/>
            <w:lang w:eastAsia="zh-CN"/>
          </w:rPr>
          <w:t>(三)、生态环境保护措施</w:t>
        </w:r>
        <w:r>
          <w:tab/>
        </w:r>
        <w:r>
          <w:fldChar w:fldCharType="begin"/>
        </w:r>
        <w:r>
          <w:instrText xml:space="preserve"> PAGEREF _Toc7158 \h </w:instrText>
        </w:r>
        <w:r>
          <w:fldChar w:fldCharType="separate"/>
        </w:r>
        <w:r>
          <w:t>6</w:t>
        </w:r>
        <w:r>
          <w:fldChar w:fldCharType="end"/>
        </w:r>
      </w:hyperlink>
    </w:p>
    <w:p>
      <w:pPr>
        <w:pStyle w:val="TOC2"/>
        <w:tabs>
          <w:tab w:val="right" w:leader="dot" w:pos="8306"/>
        </w:tabs>
      </w:pPr>
      <w:hyperlink w:anchor="_Toc5967" w:history="1">
        <w:r>
          <w:rPr>
            <w:rFonts w:ascii="仿宋" w:eastAsia="仿宋" w:hAnsi="仿宋" w:cs="仿宋" w:hint="eastAsia"/>
            <w:lang w:eastAsia="zh-CN"/>
          </w:rPr>
          <w:t>(四)、地质灾害影响分析</w:t>
        </w:r>
        <w:r>
          <w:tab/>
        </w:r>
        <w:r>
          <w:fldChar w:fldCharType="begin"/>
        </w:r>
        <w:r>
          <w:instrText xml:space="preserve"> PAGEREF _Toc5967 \h </w:instrText>
        </w:r>
        <w:r>
          <w:fldChar w:fldCharType="separate"/>
        </w:r>
        <w:r>
          <w:t>8</w:t>
        </w:r>
        <w:r>
          <w:fldChar w:fldCharType="end"/>
        </w:r>
      </w:hyperlink>
    </w:p>
    <w:p>
      <w:pPr>
        <w:pStyle w:val="TOC2"/>
        <w:tabs>
          <w:tab w:val="right" w:leader="dot" w:pos="8306"/>
        </w:tabs>
      </w:pPr>
      <w:hyperlink w:anchor="_Toc1605" w:history="1">
        <w:r>
          <w:rPr>
            <w:rFonts w:ascii="仿宋" w:eastAsia="仿宋" w:hAnsi="仿宋" w:cs="仿宋" w:hint="eastAsia"/>
            <w:lang w:eastAsia="zh-CN"/>
          </w:rPr>
          <w:t>(五)、特殊环境影响</w:t>
        </w:r>
        <w:r>
          <w:tab/>
        </w:r>
        <w:r>
          <w:fldChar w:fldCharType="begin"/>
        </w:r>
        <w:r>
          <w:instrText xml:space="preserve"> PAGEREF _Toc1605 \h </w:instrText>
        </w:r>
        <w:r>
          <w:fldChar w:fldCharType="separate"/>
        </w:r>
        <w:r>
          <w:t>9</w:t>
        </w:r>
        <w:r>
          <w:fldChar w:fldCharType="end"/>
        </w:r>
      </w:hyperlink>
    </w:p>
    <w:p>
      <w:pPr>
        <w:pStyle w:val="TOC1"/>
        <w:tabs>
          <w:tab w:val="right" w:leader="dot" w:pos="8306"/>
        </w:tabs>
      </w:pPr>
      <w:hyperlink w:anchor="_Toc17805" w:history="1">
        <w:r>
          <w:rPr>
            <w:rFonts w:ascii="仿宋" w:eastAsia="仿宋" w:hAnsi="仿宋" w:cs="仿宋" w:hint="eastAsia"/>
            <w:lang w:eastAsia="zh-CN"/>
          </w:rPr>
          <w:t>二、社会影响分析</w:t>
        </w:r>
        <w:r>
          <w:tab/>
        </w:r>
        <w:r>
          <w:fldChar w:fldCharType="begin"/>
        </w:r>
        <w:r>
          <w:instrText xml:space="preserve"> PAGEREF _Toc17805 \h </w:instrText>
        </w:r>
        <w:r>
          <w:fldChar w:fldCharType="separate"/>
        </w:r>
        <w:r>
          <w:t>10</w:t>
        </w:r>
        <w:r>
          <w:fldChar w:fldCharType="end"/>
        </w:r>
      </w:hyperlink>
    </w:p>
    <w:p>
      <w:pPr>
        <w:pStyle w:val="TOC2"/>
        <w:tabs>
          <w:tab w:val="right" w:leader="dot" w:pos="8306"/>
        </w:tabs>
      </w:pPr>
      <w:hyperlink w:anchor="_Toc5543" w:history="1">
        <w:r>
          <w:rPr>
            <w:rFonts w:ascii="仿宋" w:eastAsia="仿宋" w:hAnsi="仿宋" w:cs="仿宋" w:hint="eastAsia"/>
            <w:lang w:eastAsia="zh-CN"/>
          </w:rPr>
          <w:t>(一)、社会影响效果分析</w:t>
        </w:r>
        <w:r>
          <w:tab/>
        </w:r>
        <w:r>
          <w:fldChar w:fldCharType="begin"/>
        </w:r>
        <w:r>
          <w:instrText xml:space="preserve"> PAGEREF _Toc5543 \h </w:instrText>
        </w:r>
        <w:r>
          <w:fldChar w:fldCharType="separate"/>
        </w:r>
        <w:r>
          <w:t>10</w:t>
        </w:r>
        <w:r>
          <w:fldChar w:fldCharType="end"/>
        </w:r>
      </w:hyperlink>
    </w:p>
    <w:p>
      <w:pPr>
        <w:pStyle w:val="TOC2"/>
        <w:tabs>
          <w:tab w:val="right" w:leader="dot" w:pos="8306"/>
        </w:tabs>
      </w:pPr>
      <w:hyperlink w:anchor="_Toc9266" w:history="1">
        <w:r>
          <w:rPr>
            <w:rFonts w:ascii="仿宋" w:eastAsia="仿宋" w:hAnsi="仿宋" w:cs="仿宋" w:hint="eastAsia"/>
            <w:lang w:eastAsia="zh-CN"/>
          </w:rPr>
          <w:t>(二)、社会适应性分析</w:t>
        </w:r>
        <w:r>
          <w:tab/>
        </w:r>
        <w:r>
          <w:fldChar w:fldCharType="begin"/>
        </w:r>
        <w:r>
          <w:instrText xml:space="preserve"> PAGEREF _Toc9266 \h </w:instrText>
        </w:r>
        <w:r>
          <w:fldChar w:fldCharType="separate"/>
        </w:r>
        <w:r>
          <w:t>13</w:t>
        </w:r>
        <w:r>
          <w:fldChar w:fldCharType="end"/>
        </w:r>
      </w:hyperlink>
    </w:p>
    <w:p>
      <w:pPr>
        <w:pStyle w:val="TOC2"/>
        <w:tabs>
          <w:tab w:val="right" w:leader="dot" w:pos="8306"/>
        </w:tabs>
      </w:pPr>
      <w:hyperlink w:anchor="_Toc16888" w:history="1">
        <w:r>
          <w:rPr>
            <w:rFonts w:ascii="仿宋" w:eastAsia="仿宋" w:hAnsi="仿宋" w:cs="仿宋" w:hint="eastAsia"/>
            <w:lang w:eastAsia="zh-CN"/>
          </w:rPr>
          <w:t>(三)、社会风险及对策分析</w:t>
        </w:r>
        <w:r>
          <w:tab/>
        </w:r>
        <w:r>
          <w:fldChar w:fldCharType="begin"/>
        </w:r>
        <w:r>
          <w:instrText xml:space="preserve"> PAGEREF _Toc16888 \h </w:instrText>
        </w:r>
        <w:r>
          <w:fldChar w:fldCharType="separate"/>
        </w:r>
        <w:r>
          <w:t>14</w:t>
        </w:r>
        <w:r>
          <w:fldChar w:fldCharType="end"/>
        </w:r>
      </w:hyperlink>
    </w:p>
    <w:p>
      <w:pPr>
        <w:pStyle w:val="TOC1"/>
        <w:tabs>
          <w:tab w:val="right" w:leader="dot" w:pos="8306"/>
        </w:tabs>
      </w:pPr>
      <w:hyperlink w:anchor="_Toc31397" w:history="1">
        <w:r>
          <w:rPr>
            <w:rFonts w:ascii="仿宋" w:eastAsia="仿宋" w:hAnsi="仿宋" w:cs="仿宋" w:hint="eastAsia"/>
            <w:lang w:eastAsia="zh-CN"/>
          </w:rPr>
          <w:t>三、发展规划、产业政策和行业准入分析</w:t>
        </w:r>
        <w:r>
          <w:tab/>
        </w:r>
        <w:r>
          <w:fldChar w:fldCharType="begin"/>
        </w:r>
        <w:r>
          <w:instrText xml:space="preserve"> PAGEREF _Toc31397 \h </w:instrText>
        </w:r>
        <w:r>
          <w:fldChar w:fldCharType="separate"/>
        </w:r>
        <w:r>
          <w:t>18</w:t>
        </w:r>
        <w:r>
          <w:fldChar w:fldCharType="end"/>
        </w:r>
      </w:hyperlink>
    </w:p>
    <w:p>
      <w:pPr>
        <w:pStyle w:val="TOC2"/>
        <w:tabs>
          <w:tab w:val="right" w:leader="dot" w:pos="8306"/>
        </w:tabs>
      </w:pPr>
      <w:hyperlink w:anchor="_Toc4114" w:history="1">
        <w:r>
          <w:rPr>
            <w:rFonts w:ascii="仿宋" w:eastAsia="仿宋" w:hAnsi="仿宋" w:cs="仿宋" w:hint="eastAsia"/>
            <w:lang w:eastAsia="zh-CN"/>
          </w:rPr>
          <w:t>(一)、发展规划分析</w:t>
        </w:r>
        <w:r>
          <w:tab/>
        </w:r>
        <w:r>
          <w:fldChar w:fldCharType="begin"/>
        </w:r>
        <w:r>
          <w:instrText xml:space="preserve"> PAGEREF _Toc4114 \h </w:instrText>
        </w:r>
        <w:r>
          <w:fldChar w:fldCharType="separate"/>
        </w:r>
        <w:r>
          <w:t>18</w:t>
        </w:r>
        <w:r>
          <w:fldChar w:fldCharType="end"/>
        </w:r>
      </w:hyperlink>
    </w:p>
    <w:p>
      <w:pPr>
        <w:pStyle w:val="TOC2"/>
        <w:tabs>
          <w:tab w:val="right" w:leader="dot" w:pos="8306"/>
        </w:tabs>
      </w:pPr>
      <w:hyperlink w:anchor="_Toc28959" w:history="1">
        <w:r>
          <w:rPr>
            <w:rFonts w:ascii="仿宋" w:eastAsia="仿宋" w:hAnsi="仿宋" w:cs="仿宋" w:hint="eastAsia"/>
            <w:lang w:eastAsia="zh-CN"/>
          </w:rPr>
          <w:t>(二)、产业政策分析</w:t>
        </w:r>
        <w:r>
          <w:tab/>
        </w:r>
        <w:r>
          <w:fldChar w:fldCharType="begin"/>
        </w:r>
        <w:r>
          <w:instrText xml:space="preserve"> PAGEREF _Toc28959 \h </w:instrText>
        </w:r>
        <w:r>
          <w:fldChar w:fldCharType="separate"/>
        </w:r>
        <w:r>
          <w:t>19</w:t>
        </w:r>
        <w:r>
          <w:fldChar w:fldCharType="end"/>
        </w:r>
      </w:hyperlink>
    </w:p>
    <w:p>
      <w:pPr>
        <w:pStyle w:val="TOC2"/>
        <w:tabs>
          <w:tab w:val="right" w:leader="dot" w:pos="8306"/>
        </w:tabs>
      </w:pPr>
      <w:hyperlink w:anchor="_Toc2798" w:history="1">
        <w:r>
          <w:rPr>
            <w:rFonts w:ascii="仿宋" w:eastAsia="仿宋" w:hAnsi="仿宋" w:cs="仿宋" w:hint="eastAsia"/>
            <w:lang w:eastAsia="zh-CN"/>
          </w:rPr>
          <w:t>(三)、行业准入分析</w:t>
        </w:r>
        <w:r>
          <w:tab/>
        </w:r>
        <w:r>
          <w:fldChar w:fldCharType="begin"/>
        </w:r>
        <w:r>
          <w:instrText xml:space="preserve"> PAGEREF _Toc2798 \h </w:instrText>
        </w:r>
        <w:r>
          <w:fldChar w:fldCharType="separate"/>
        </w:r>
        <w:r>
          <w:t>21</w:t>
        </w:r>
        <w:r>
          <w:fldChar w:fldCharType="end"/>
        </w:r>
      </w:hyperlink>
    </w:p>
    <w:p>
      <w:pPr>
        <w:pStyle w:val="TOC1"/>
        <w:tabs>
          <w:tab w:val="right" w:leader="dot" w:pos="8306"/>
        </w:tabs>
      </w:pPr>
      <w:hyperlink w:anchor="_Toc25552" w:history="1">
        <w:r>
          <w:rPr>
            <w:rFonts w:ascii="仿宋" w:eastAsia="仿宋" w:hAnsi="仿宋" w:cs="仿宋" w:hint="eastAsia"/>
            <w:lang w:eastAsia="zh-CN"/>
          </w:rPr>
          <w:t>四、建设风险评估分析</w:t>
        </w:r>
        <w:r>
          <w:tab/>
        </w:r>
        <w:r>
          <w:fldChar w:fldCharType="begin"/>
        </w:r>
        <w:r>
          <w:instrText xml:space="preserve"> PAGEREF _Toc25552 \h </w:instrText>
        </w:r>
        <w:r>
          <w:fldChar w:fldCharType="separate"/>
        </w:r>
        <w:r>
          <w:t>22</w:t>
        </w:r>
        <w:r>
          <w:fldChar w:fldCharType="end"/>
        </w:r>
      </w:hyperlink>
    </w:p>
    <w:p>
      <w:pPr>
        <w:pStyle w:val="TOC2"/>
        <w:tabs>
          <w:tab w:val="right" w:leader="dot" w:pos="8306"/>
        </w:tabs>
      </w:pPr>
      <w:hyperlink w:anchor="_Toc3756" w:history="1">
        <w:r>
          <w:rPr>
            <w:rFonts w:ascii="仿宋" w:eastAsia="仿宋" w:hAnsi="仿宋" w:cs="仿宋" w:hint="eastAsia"/>
            <w:lang w:eastAsia="zh-CN"/>
          </w:rPr>
          <w:t>(一)、政策风险分析</w:t>
        </w:r>
        <w:r>
          <w:tab/>
        </w:r>
        <w:r>
          <w:fldChar w:fldCharType="begin"/>
        </w:r>
        <w:r>
          <w:instrText xml:space="preserve"> PAGEREF _Toc3756 \h </w:instrText>
        </w:r>
        <w:r>
          <w:fldChar w:fldCharType="separate"/>
        </w:r>
        <w:r>
          <w:t>22</w:t>
        </w:r>
        <w:r>
          <w:fldChar w:fldCharType="end"/>
        </w:r>
      </w:hyperlink>
    </w:p>
    <w:p>
      <w:pPr>
        <w:pStyle w:val="TOC2"/>
        <w:tabs>
          <w:tab w:val="right" w:leader="dot" w:pos="8306"/>
        </w:tabs>
      </w:pPr>
      <w:hyperlink w:anchor="_Toc13377" w:history="1">
        <w:r>
          <w:rPr>
            <w:rFonts w:ascii="仿宋" w:eastAsia="仿宋" w:hAnsi="仿宋" w:cs="仿宋" w:hint="eastAsia"/>
            <w:lang w:eastAsia="zh-CN"/>
          </w:rPr>
          <w:t>(二)、社会风险分析</w:t>
        </w:r>
        <w:r>
          <w:tab/>
        </w:r>
        <w:r>
          <w:fldChar w:fldCharType="begin"/>
        </w:r>
        <w:r>
          <w:instrText xml:space="preserve"> PAGEREF _Toc13377 \h </w:instrText>
        </w:r>
        <w:r>
          <w:fldChar w:fldCharType="separate"/>
        </w:r>
        <w:r>
          <w:t>23</w:t>
        </w:r>
        <w:r>
          <w:fldChar w:fldCharType="end"/>
        </w:r>
      </w:hyperlink>
    </w:p>
    <w:p>
      <w:pPr>
        <w:pStyle w:val="TOC2"/>
        <w:tabs>
          <w:tab w:val="right" w:leader="dot" w:pos="8306"/>
        </w:tabs>
      </w:pPr>
      <w:hyperlink w:anchor="_Toc15605" w:history="1">
        <w:r>
          <w:rPr>
            <w:rFonts w:ascii="仿宋" w:eastAsia="仿宋" w:hAnsi="仿宋" w:cs="仿宋" w:hint="eastAsia"/>
            <w:lang w:eastAsia="zh-CN"/>
          </w:rPr>
          <w:t>(三)、市场风险分析</w:t>
        </w:r>
        <w:r>
          <w:tab/>
        </w:r>
        <w:r>
          <w:fldChar w:fldCharType="begin"/>
        </w:r>
        <w:r>
          <w:instrText xml:space="preserve"> PAGEREF _Toc15605 \h </w:instrText>
        </w:r>
        <w:r>
          <w:fldChar w:fldCharType="separate"/>
        </w:r>
        <w:r>
          <w:t>25</w:t>
        </w:r>
        <w:r>
          <w:fldChar w:fldCharType="end"/>
        </w:r>
      </w:hyperlink>
    </w:p>
    <w:p>
      <w:pPr>
        <w:pStyle w:val="TOC2"/>
        <w:tabs>
          <w:tab w:val="right" w:leader="dot" w:pos="8306"/>
        </w:tabs>
      </w:pPr>
      <w:hyperlink w:anchor="_Toc12979" w:history="1">
        <w:r>
          <w:rPr>
            <w:rFonts w:ascii="仿宋" w:eastAsia="仿宋" w:hAnsi="仿宋" w:cs="仿宋" w:hint="eastAsia"/>
            <w:lang w:eastAsia="zh-CN"/>
          </w:rPr>
          <w:t>(四)、资金风险分析</w:t>
        </w:r>
        <w:r>
          <w:tab/>
        </w:r>
        <w:r>
          <w:fldChar w:fldCharType="begin"/>
        </w:r>
        <w:r>
          <w:instrText xml:space="preserve"> PAGEREF _Toc12979 \h </w:instrText>
        </w:r>
        <w:r>
          <w:fldChar w:fldCharType="separate"/>
        </w:r>
        <w:r>
          <w:t>26</w:t>
        </w:r>
        <w:r>
          <w:fldChar w:fldCharType="end"/>
        </w:r>
      </w:hyperlink>
    </w:p>
    <w:p>
      <w:pPr>
        <w:pStyle w:val="TOC2"/>
        <w:tabs>
          <w:tab w:val="right" w:leader="dot" w:pos="8306"/>
        </w:tabs>
      </w:pPr>
      <w:hyperlink w:anchor="_Toc27989" w:history="1">
        <w:r>
          <w:rPr>
            <w:rFonts w:ascii="仿宋" w:eastAsia="仿宋" w:hAnsi="仿宋" w:cs="仿宋" w:hint="eastAsia"/>
            <w:lang w:eastAsia="zh-CN"/>
          </w:rPr>
          <w:t>(五)、技术风险分析</w:t>
        </w:r>
        <w:r>
          <w:tab/>
        </w:r>
        <w:r>
          <w:fldChar w:fldCharType="begin"/>
        </w:r>
        <w:r>
          <w:instrText xml:space="preserve"> PAGEREF _Toc27989 \h </w:instrText>
        </w:r>
        <w:r>
          <w:fldChar w:fldCharType="separate"/>
        </w:r>
        <w:r>
          <w:t>27</w:t>
        </w:r>
        <w:r>
          <w:fldChar w:fldCharType="end"/>
        </w:r>
      </w:hyperlink>
    </w:p>
    <w:p>
      <w:pPr>
        <w:pStyle w:val="TOC2"/>
        <w:tabs>
          <w:tab w:val="right" w:leader="dot" w:pos="8306"/>
        </w:tabs>
      </w:pPr>
      <w:hyperlink w:anchor="_Toc18317" w:history="1">
        <w:r>
          <w:rPr>
            <w:rFonts w:ascii="仿宋" w:eastAsia="仿宋" w:hAnsi="仿宋" w:cs="仿宋" w:hint="eastAsia"/>
            <w:lang w:eastAsia="zh-CN"/>
          </w:rPr>
          <w:t>(六)、财务风险分析</w:t>
        </w:r>
        <w:r>
          <w:tab/>
        </w:r>
        <w:r>
          <w:fldChar w:fldCharType="begin"/>
        </w:r>
        <w:r>
          <w:instrText xml:space="preserve"> PAGEREF _Toc18317 \h </w:instrText>
        </w:r>
        <w:r>
          <w:fldChar w:fldCharType="separate"/>
        </w:r>
        <w:r>
          <w:t>28</w:t>
        </w:r>
        <w:r>
          <w:fldChar w:fldCharType="end"/>
        </w:r>
      </w:hyperlink>
    </w:p>
    <w:p>
      <w:pPr>
        <w:pStyle w:val="TOC2"/>
        <w:tabs>
          <w:tab w:val="right" w:leader="dot" w:pos="8306"/>
        </w:tabs>
      </w:pPr>
      <w:hyperlink w:anchor="_Toc16765" w:history="1">
        <w:r>
          <w:rPr>
            <w:rFonts w:ascii="仿宋" w:eastAsia="仿宋" w:hAnsi="仿宋" w:cs="仿宋" w:hint="eastAsia"/>
            <w:lang w:eastAsia="zh-CN"/>
          </w:rPr>
          <w:t>(七)、管理风险分析</w:t>
        </w:r>
        <w:r>
          <w:tab/>
        </w:r>
        <w:r>
          <w:fldChar w:fldCharType="begin"/>
        </w:r>
        <w:r>
          <w:instrText xml:space="preserve"> PAGEREF _Toc16765 \h </w:instrText>
        </w:r>
        <w:r>
          <w:fldChar w:fldCharType="separate"/>
        </w:r>
        <w:r>
          <w:t>30</w:t>
        </w:r>
        <w:r>
          <w:fldChar w:fldCharType="end"/>
        </w:r>
      </w:hyperlink>
    </w:p>
    <w:p>
      <w:pPr>
        <w:pStyle w:val="TOC2"/>
        <w:tabs>
          <w:tab w:val="right" w:leader="dot" w:pos="8306"/>
        </w:tabs>
      </w:pPr>
      <w:hyperlink w:anchor="_Toc1298" w:history="1">
        <w:r>
          <w:rPr>
            <w:rFonts w:ascii="仿宋" w:eastAsia="仿宋" w:hAnsi="仿宋" w:cs="仿宋" w:hint="eastAsia"/>
            <w:lang w:eastAsia="zh-CN"/>
          </w:rPr>
          <w:t>(八)、其它风险分析</w:t>
        </w:r>
        <w:r>
          <w:tab/>
        </w:r>
        <w:r>
          <w:fldChar w:fldCharType="begin"/>
        </w:r>
        <w:r>
          <w:instrText xml:space="preserve"> PAGEREF _Toc1298 \h </w:instrText>
        </w:r>
        <w:r>
          <w:fldChar w:fldCharType="separate"/>
        </w:r>
        <w:r>
          <w:t>31</w:t>
        </w:r>
        <w:r>
          <w:fldChar w:fldCharType="end"/>
        </w:r>
      </w:hyperlink>
    </w:p>
    <w:p>
      <w:pPr>
        <w:pStyle w:val="TOC2"/>
        <w:tabs>
          <w:tab w:val="right" w:leader="dot" w:pos="8306"/>
        </w:tabs>
      </w:pPr>
      <w:hyperlink w:anchor="_Toc1173" w:history="1">
        <w:r>
          <w:rPr>
            <w:rFonts w:ascii="仿宋" w:eastAsia="仿宋" w:hAnsi="仿宋" w:cs="仿宋" w:hint="eastAsia"/>
            <w:lang w:eastAsia="zh-CN"/>
          </w:rPr>
          <w:t>(九)、社会影响评估</w:t>
        </w:r>
        <w:r>
          <w:tab/>
        </w:r>
        <w:r>
          <w:fldChar w:fldCharType="begin"/>
        </w:r>
        <w:r>
          <w:instrText xml:space="preserve"> PAGEREF _Toc1173 \h </w:instrText>
        </w:r>
        <w:r>
          <w:fldChar w:fldCharType="separate"/>
        </w:r>
        <w:r>
          <w:t>33</w:t>
        </w:r>
        <w:r>
          <w:fldChar w:fldCharType="end"/>
        </w:r>
      </w:hyperlink>
    </w:p>
    <w:p>
      <w:pPr>
        <w:pStyle w:val="TOC1"/>
        <w:tabs>
          <w:tab w:val="right" w:leader="dot" w:pos="8306"/>
        </w:tabs>
      </w:pPr>
      <w:hyperlink w:anchor="_Toc19448" w:history="1">
        <w:r>
          <w:rPr>
            <w:rFonts w:ascii="仿宋" w:eastAsia="仿宋" w:hAnsi="仿宋" w:cs="仿宋" w:hint="eastAsia"/>
            <w:lang w:eastAsia="zh-CN"/>
          </w:rPr>
          <w:t>五、财务管理与成本控制</w:t>
        </w:r>
        <w:r>
          <w:tab/>
        </w:r>
        <w:r>
          <w:fldChar w:fldCharType="begin"/>
        </w:r>
        <w:r>
          <w:instrText xml:space="preserve"> PAGEREF _Toc19448 \h </w:instrText>
        </w:r>
        <w:r>
          <w:fldChar w:fldCharType="separate"/>
        </w:r>
        <w:r>
          <w:t>35</w:t>
        </w:r>
        <w:r>
          <w:fldChar w:fldCharType="end"/>
        </w:r>
      </w:hyperlink>
    </w:p>
    <w:p>
      <w:pPr>
        <w:pStyle w:val="TOC2"/>
        <w:tabs>
          <w:tab w:val="right" w:leader="dot" w:pos="8306"/>
        </w:tabs>
      </w:pPr>
      <w:hyperlink w:anchor="_Toc30202" w:history="1">
        <w:r>
          <w:rPr>
            <w:rFonts w:ascii="仿宋" w:eastAsia="仿宋" w:hAnsi="仿宋" w:cs="仿宋" w:hint="eastAsia"/>
            <w:lang w:eastAsia="zh-CN"/>
          </w:rPr>
          <w:t>(一)、财务管理体系建设</w:t>
        </w:r>
        <w:r>
          <w:tab/>
        </w:r>
        <w:r>
          <w:fldChar w:fldCharType="begin"/>
        </w:r>
        <w:r>
          <w:instrText xml:space="preserve"> PAGEREF _Toc30202 \h </w:instrText>
        </w:r>
        <w:r>
          <w:fldChar w:fldCharType="separate"/>
        </w:r>
        <w:r>
          <w:t>35</w:t>
        </w:r>
        <w:r>
          <w:fldChar w:fldCharType="end"/>
        </w:r>
      </w:hyperlink>
    </w:p>
    <w:p>
      <w:pPr>
        <w:pStyle w:val="TOC2"/>
        <w:tabs>
          <w:tab w:val="right" w:leader="dot" w:pos="8306"/>
        </w:tabs>
      </w:pPr>
      <w:hyperlink w:anchor="_Toc16798" w:history="1">
        <w:r>
          <w:rPr>
            <w:rFonts w:ascii="仿宋" w:eastAsia="仿宋" w:hAnsi="仿宋" w:cs="仿宋" w:hint="eastAsia"/>
            <w:lang w:eastAsia="zh-CN"/>
          </w:rPr>
          <w:t>(二)、成本控制措施</w:t>
        </w:r>
        <w:r>
          <w:tab/>
        </w:r>
        <w:r>
          <w:fldChar w:fldCharType="begin"/>
        </w:r>
        <w:r>
          <w:instrText xml:space="preserve"> PAGEREF _Toc16798 \h </w:instrText>
        </w:r>
        <w:r>
          <w:fldChar w:fldCharType="separate"/>
        </w:r>
        <w:r>
          <w:t>36</w:t>
        </w:r>
        <w:r>
          <w:fldChar w:fldCharType="end"/>
        </w:r>
      </w:hyperlink>
    </w:p>
    <w:p>
      <w:pPr>
        <w:pStyle w:val="TOC1"/>
        <w:tabs>
          <w:tab w:val="right" w:leader="dot" w:pos="8306"/>
        </w:tabs>
      </w:pPr>
      <w:hyperlink w:anchor="_Toc25381" w:history="1">
        <w:r>
          <w:rPr>
            <w:rFonts w:ascii="仿宋" w:eastAsia="仿宋" w:hAnsi="仿宋" w:cs="仿宋" w:hint="eastAsia"/>
            <w:lang w:eastAsia="zh-CN"/>
          </w:rPr>
          <w:t>六、工程救险车项目概论</w:t>
        </w:r>
        <w:r>
          <w:tab/>
        </w:r>
        <w:r>
          <w:fldChar w:fldCharType="begin"/>
        </w:r>
        <w:r>
          <w:instrText xml:space="preserve"> PAGEREF _Toc25381 \h </w:instrText>
        </w:r>
        <w:r>
          <w:fldChar w:fldCharType="separate"/>
        </w:r>
        <w:r>
          <w:t>37</w:t>
        </w:r>
        <w:r>
          <w:fldChar w:fldCharType="end"/>
        </w:r>
      </w:hyperlink>
    </w:p>
    <w:p>
      <w:pPr>
        <w:pStyle w:val="TOC2"/>
        <w:tabs>
          <w:tab w:val="right" w:leader="dot" w:pos="8306"/>
        </w:tabs>
      </w:pPr>
      <w:hyperlink w:anchor="_Toc3304" w:history="1">
        <w:r>
          <w:rPr>
            <w:rFonts w:ascii="仿宋" w:eastAsia="仿宋" w:hAnsi="仿宋" w:cs="仿宋" w:hint="eastAsia"/>
            <w:lang w:eastAsia="zh-CN"/>
          </w:rPr>
          <w:t>(一)、项目申报单位概况</w:t>
        </w:r>
        <w:r>
          <w:tab/>
        </w:r>
        <w:r>
          <w:fldChar w:fldCharType="begin"/>
        </w:r>
        <w:r>
          <w:instrText xml:space="preserve"> PAGEREF _Toc3304 \h </w:instrText>
        </w:r>
        <w:r>
          <w:fldChar w:fldCharType="separate"/>
        </w:r>
        <w:r>
          <w:t>37</w:t>
        </w:r>
        <w:r>
          <w:fldChar w:fldCharType="end"/>
        </w:r>
      </w:hyperlink>
    </w:p>
    <w:p>
      <w:pPr>
        <w:pStyle w:val="TOC2"/>
        <w:tabs>
          <w:tab w:val="right" w:leader="dot" w:pos="8306"/>
        </w:tabs>
      </w:pPr>
      <w:hyperlink w:anchor="_Toc20874" w:history="1">
        <w:r>
          <w:rPr>
            <w:rFonts w:ascii="仿宋" w:eastAsia="仿宋" w:hAnsi="仿宋" w:cs="仿宋" w:hint="eastAsia"/>
            <w:lang w:eastAsia="zh-CN"/>
          </w:rPr>
          <w:t>(二)、项目概况</w:t>
        </w:r>
        <w:r>
          <w:tab/>
        </w:r>
        <w:r>
          <w:fldChar w:fldCharType="begin"/>
        </w:r>
        <w:r>
          <w:instrText xml:space="preserve"> PAGEREF _Toc20874 \h </w:instrText>
        </w:r>
        <w:r>
          <w:fldChar w:fldCharType="separate"/>
        </w:r>
        <w:r>
          <w:t>38</w:t>
        </w:r>
        <w:r>
          <w:fldChar w:fldCharType="end"/>
        </w:r>
      </w:hyperlink>
    </w:p>
    <w:p>
      <w:pPr>
        <w:pStyle w:val="TOC1"/>
        <w:tabs>
          <w:tab w:val="right" w:leader="dot" w:pos="8306"/>
        </w:tabs>
      </w:pPr>
      <w:hyperlink w:anchor="_Toc14095" w:history="1">
        <w:r>
          <w:rPr>
            <w:rFonts w:ascii="仿宋" w:eastAsia="仿宋" w:hAnsi="仿宋" w:cs="仿宋" w:hint="eastAsia"/>
            <w:lang w:eastAsia="zh-CN"/>
          </w:rPr>
          <w:t>七、安全与应急管理</w:t>
        </w:r>
        <w:r>
          <w:tab/>
        </w:r>
        <w:r>
          <w:fldChar w:fldCharType="begin"/>
        </w:r>
        <w:r>
          <w:instrText xml:space="preserve"> PAGEREF _Toc14095 \h </w:instrText>
        </w:r>
        <w:r>
          <w:fldChar w:fldCharType="separate"/>
        </w:r>
        <w:r>
          <w:t>41</w:t>
        </w:r>
        <w:r>
          <w:fldChar w:fldCharType="end"/>
        </w:r>
      </w:hyperlink>
    </w:p>
    <w:p>
      <w:pPr>
        <w:pStyle w:val="TOC2"/>
        <w:tabs>
          <w:tab w:val="right" w:leader="dot" w:pos="8306"/>
        </w:tabs>
      </w:pPr>
      <w:hyperlink w:anchor="_Toc16561" w:history="1">
        <w:r>
          <w:rPr>
            <w:rFonts w:ascii="仿宋" w:eastAsia="仿宋" w:hAnsi="仿宋" w:cs="仿宋" w:hint="eastAsia"/>
            <w:lang w:eastAsia="zh-CN"/>
          </w:rPr>
          <w:t>(一)、安全生产管理</w:t>
        </w:r>
        <w:r>
          <w:tab/>
        </w:r>
        <w:r>
          <w:fldChar w:fldCharType="begin"/>
        </w:r>
        <w:r>
          <w:instrText xml:space="preserve"> PAGEREF _Toc16561 \h </w:instrText>
        </w:r>
        <w:r>
          <w:fldChar w:fldCharType="separate"/>
        </w:r>
        <w:r>
          <w:t>41</w:t>
        </w:r>
        <w:r>
          <w:fldChar w:fldCharType="end"/>
        </w:r>
      </w:hyperlink>
    </w:p>
    <w:p>
      <w:pPr>
        <w:pStyle w:val="TOC2"/>
        <w:tabs>
          <w:tab w:val="right" w:leader="dot" w:pos="8306"/>
        </w:tabs>
      </w:pPr>
      <w:hyperlink w:anchor="_Toc14313" w:history="1">
        <w:r>
          <w:rPr>
            <w:rFonts w:ascii="仿宋" w:eastAsia="仿宋" w:hAnsi="仿宋" w:cs="仿宋" w:hint="eastAsia"/>
            <w:lang w:eastAsia="zh-CN"/>
          </w:rPr>
          <w:t>(二)、应急预案与响应</w:t>
        </w:r>
        <w:r>
          <w:tab/>
        </w:r>
        <w:r>
          <w:fldChar w:fldCharType="begin"/>
        </w:r>
        <w:r>
          <w:instrText xml:space="preserve"> PAGEREF _Toc14313 \h </w:instrText>
        </w:r>
        <w:r>
          <w:fldChar w:fldCharType="separate"/>
        </w:r>
        <w:r>
          <w:t>43</w:t>
        </w:r>
        <w:r>
          <w:fldChar w:fldCharType="end"/>
        </w:r>
      </w:hyperlink>
    </w:p>
    <w:p>
      <w:pPr>
        <w:pStyle w:val="TOC1"/>
        <w:tabs>
          <w:tab w:val="right" w:leader="dot" w:pos="8306"/>
        </w:tabs>
      </w:pPr>
      <w:hyperlink w:anchor="_Toc3544" w:history="1">
        <w:r>
          <w:rPr>
            <w:rFonts w:ascii="仿宋" w:eastAsia="仿宋" w:hAnsi="仿宋" w:cs="仿宋" w:hint="eastAsia"/>
            <w:lang w:eastAsia="zh-CN"/>
          </w:rPr>
          <w:t>八、资金管理与财务规划</w:t>
        </w:r>
        <w:r>
          <w:tab/>
        </w:r>
        <w:r>
          <w:fldChar w:fldCharType="begin"/>
        </w:r>
        <w:r>
          <w:instrText xml:space="preserve"> PAGEREF _Toc3544 \h </w:instrText>
        </w:r>
        <w:r>
          <w:fldChar w:fldCharType="separate"/>
        </w:r>
        <w:r>
          <w:t>44</w:t>
        </w:r>
        <w:r>
          <w:fldChar w:fldCharType="end"/>
        </w:r>
      </w:hyperlink>
    </w:p>
    <w:p>
      <w:pPr>
        <w:pStyle w:val="TOC2"/>
        <w:tabs>
          <w:tab w:val="right" w:leader="dot" w:pos="8306"/>
        </w:tabs>
      </w:pPr>
      <w:hyperlink w:anchor="_Toc12659" w:history="1">
        <w:r>
          <w:rPr>
            <w:rFonts w:ascii="仿宋" w:eastAsia="仿宋" w:hAnsi="仿宋" w:cs="仿宋" w:hint="eastAsia"/>
            <w:lang w:eastAsia="zh-CN"/>
          </w:rPr>
          <w:t>(一)、项目资金来源与筹措</w:t>
        </w:r>
        <w:r>
          <w:tab/>
        </w:r>
        <w:r>
          <w:fldChar w:fldCharType="begin"/>
        </w:r>
        <w:r>
          <w:instrText xml:space="preserve"> PAGEREF _Toc12659 \h </w:instrText>
        </w:r>
        <w:r>
          <w:fldChar w:fldCharType="separate"/>
        </w:r>
        <w:r>
          <w:t>44</w:t>
        </w:r>
        <w:r>
          <w:fldChar w:fldCharType="end"/>
        </w:r>
      </w:hyperlink>
    </w:p>
    <w:p>
      <w:pPr>
        <w:pStyle w:val="TOC2"/>
        <w:tabs>
          <w:tab w:val="right" w:leader="dot" w:pos="8306"/>
        </w:tabs>
      </w:pPr>
      <w:hyperlink w:anchor="_Toc3548" w:history="1">
        <w:r>
          <w:rPr>
            <w:rFonts w:ascii="仿宋" w:eastAsia="仿宋" w:hAnsi="仿宋" w:cs="仿宋" w:hint="eastAsia"/>
            <w:lang w:eastAsia="zh-CN"/>
          </w:rPr>
          <w:t>(二)、资金使用与监管</w:t>
        </w:r>
        <w:r>
          <w:tab/>
        </w:r>
        <w:r>
          <w:fldChar w:fldCharType="begin"/>
        </w:r>
        <w:r>
          <w:instrText xml:space="preserve"> PAGEREF _Toc3548 \h </w:instrText>
        </w:r>
        <w:r>
          <w:fldChar w:fldCharType="separate"/>
        </w:r>
        <w:r>
          <w:t>46</w:t>
        </w:r>
        <w:r>
          <w:fldChar w:fldCharType="end"/>
        </w:r>
      </w:hyperlink>
    </w:p>
    <w:p>
      <w:pPr>
        <w:pStyle w:val="TOC2"/>
        <w:tabs>
          <w:tab w:val="right" w:leader="dot" w:pos="8306"/>
        </w:tabs>
      </w:pPr>
      <w:hyperlink w:anchor="_Toc15522" w:history="1">
        <w:r>
          <w:rPr>
            <w:rFonts w:ascii="仿宋" w:eastAsia="仿宋" w:hAnsi="仿宋" w:cs="仿宋" w:hint="eastAsia"/>
            <w:lang w:eastAsia="zh-CN"/>
          </w:rPr>
          <w:t>(三)、财务规划与预测</w:t>
        </w:r>
        <w:r>
          <w:tab/>
        </w:r>
        <w:r>
          <w:fldChar w:fldCharType="begin"/>
        </w:r>
        <w:r>
          <w:instrText xml:space="preserve"> PAGEREF _Toc15522 \h </w:instrText>
        </w:r>
        <w:r>
          <w:fldChar w:fldCharType="separate"/>
        </w:r>
        <w:r>
          <w:t>47</w:t>
        </w:r>
        <w:r>
          <w:fldChar w:fldCharType="end"/>
        </w:r>
      </w:hyperlink>
    </w:p>
    <w:p>
      <w:pPr>
        <w:pStyle w:val="TOC1"/>
        <w:tabs>
          <w:tab w:val="right" w:leader="dot" w:pos="8306"/>
        </w:tabs>
      </w:pPr>
      <w:hyperlink w:anchor="_Toc22336" w:history="1">
        <w:r>
          <w:rPr>
            <w:rFonts w:ascii="仿宋" w:eastAsia="仿宋" w:hAnsi="仿宋" w:cs="仿宋" w:hint="eastAsia"/>
            <w:lang w:eastAsia="zh-CN"/>
          </w:rPr>
          <w:t>九、项目变更管理</w:t>
        </w:r>
        <w:r>
          <w:tab/>
        </w:r>
        <w:r>
          <w:fldChar w:fldCharType="begin"/>
        </w:r>
        <w:r>
          <w:instrText xml:space="preserve"> PAGEREF _Toc22336 \h </w:instrText>
        </w:r>
        <w:r>
          <w:fldChar w:fldCharType="separate"/>
        </w:r>
        <w:r>
          <w:t>48</w:t>
        </w:r>
        <w:r>
          <w:fldChar w:fldCharType="end"/>
        </w:r>
      </w:hyperlink>
    </w:p>
    <w:p>
      <w:pPr>
        <w:pStyle w:val="TOC2"/>
        <w:tabs>
          <w:tab w:val="right" w:leader="dot" w:pos="8306"/>
        </w:tabs>
      </w:pPr>
      <w:hyperlink w:anchor="_Toc31174" w:history="1">
        <w:r>
          <w:rPr>
            <w:rFonts w:ascii="仿宋" w:eastAsia="仿宋" w:hAnsi="仿宋" w:cs="仿宋" w:hint="eastAsia"/>
            <w:lang w:eastAsia="zh-CN"/>
          </w:rPr>
          <w:t>(一)、变更控制流程</w:t>
        </w:r>
        <w:r>
          <w:tab/>
        </w:r>
        <w:r>
          <w:fldChar w:fldCharType="begin"/>
        </w:r>
        <w:r>
          <w:instrText xml:space="preserve"> PAGEREF _Toc31174 \h </w:instrText>
        </w:r>
        <w:r>
          <w:fldChar w:fldCharType="separate"/>
        </w:r>
        <w:r>
          <w:t>48</w:t>
        </w:r>
        <w:r>
          <w:fldChar w:fldCharType="end"/>
        </w:r>
      </w:hyperlink>
    </w:p>
    <w:p>
      <w:pPr>
        <w:pStyle w:val="TOC2"/>
        <w:tabs>
          <w:tab w:val="right" w:leader="dot" w:pos="8306"/>
        </w:tabs>
      </w:pPr>
      <w:hyperlink w:anchor="_Toc17797" w:history="1">
        <w:r>
          <w:rPr>
            <w:rFonts w:ascii="仿宋" w:eastAsia="仿宋" w:hAnsi="仿宋" w:cs="仿宋" w:hint="eastAsia"/>
            <w:lang w:eastAsia="zh-CN"/>
          </w:rPr>
          <w:t>(二)、影响评估与处理</w:t>
        </w:r>
        <w:r>
          <w:tab/>
        </w:r>
        <w:r>
          <w:fldChar w:fldCharType="begin"/>
        </w:r>
        <w:r>
          <w:instrText xml:space="preserve"> PAGEREF _Toc17797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7" w:history="1">
        <w:r>
          <w:rPr>
            <w:rFonts w:ascii="仿宋" w:eastAsia="仿宋" w:hAnsi="仿宋" w:cs="仿宋" w:hint="eastAsia"/>
            <w:lang w:eastAsia="zh-CN"/>
          </w:rPr>
          <w:t>(三)、变更记录与追踪</w:t>
        </w:r>
        <w:r>
          <w:tab/>
        </w:r>
        <w:r>
          <w:fldChar w:fldCharType="begin"/>
        </w:r>
        <w:r>
          <w:instrText xml:space="preserve"> PAGEREF _Toc26887 \h </w:instrText>
        </w:r>
        <w:r>
          <w:fldChar w:fldCharType="separate"/>
        </w:r>
        <w:r>
          <w:t>50</w:t>
        </w:r>
        <w:r>
          <w:fldChar w:fldCharType="end"/>
        </w:r>
      </w:hyperlink>
    </w:p>
    <w:p>
      <w:pPr>
        <w:pStyle w:val="TOC2"/>
        <w:tabs>
          <w:tab w:val="right" w:leader="dot" w:pos="8306"/>
        </w:tabs>
      </w:pPr>
      <w:hyperlink w:anchor="_Toc18484" w:history="1">
        <w:r>
          <w:rPr>
            <w:rFonts w:ascii="仿宋" w:eastAsia="仿宋" w:hAnsi="仿宋" w:cs="仿宋" w:hint="eastAsia"/>
            <w:lang w:eastAsia="zh-CN"/>
          </w:rPr>
          <w:t>(四)、变更管理策略</w:t>
        </w:r>
        <w:r>
          <w:tab/>
        </w:r>
        <w:r>
          <w:fldChar w:fldCharType="begin"/>
        </w:r>
        <w:r>
          <w:instrText xml:space="preserve"> PAGEREF _Toc18484 \h </w:instrText>
        </w:r>
        <w:r>
          <w:fldChar w:fldCharType="separate"/>
        </w:r>
        <w:r>
          <w:t>52</w:t>
        </w:r>
        <w:r>
          <w:fldChar w:fldCharType="end"/>
        </w:r>
      </w:hyperlink>
    </w:p>
    <w:p>
      <w:pPr>
        <w:pStyle w:val="TOC1"/>
        <w:tabs>
          <w:tab w:val="right" w:leader="dot" w:pos="8306"/>
        </w:tabs>
      </w:pPr>
      <w:hyperlink w:anchor="_Toc29634" w:history="1">
        <w:r>
          <w:rPr>
            <w:rFonts w:ascii="仿宋" w:eastAsia="仿宋" w:hAnsi="仿宋" w:cs="仿宋" w:hint="eastAsia"/>
            <w:lang w:eastAsia="zh-CN"/>
          </w:rPr>
          <w:t>十、技术创新与产业升级</w:t>
        </w:r>
        <w:r>
          <w:tab/>
        </w:r>
        <w:r>
          <w:fldChar w:fldCharType="begin"/>
        </w:r>
        <w:r>
          <w:instrText xml:space="preserve"> PAGEREF _Toc29634 \h </w:instrText>
        </w:r>
        <w:r>
          <w:fldChar w:fldCharType="separate"/>
        </w:r>
        <w:r>
          <w:t>54</w:t>
        </w:r>
        <w:r>
          <w:fldChar w:fldCharType="end"/>
        </w:r>
      </w:hyperlink>
    </w:p>
    <w:p>
      <w:pPr>
        <w:pStyle w:val="TOC2"/>
        <w:tabs>
          <w:tab w:val="right" w:leader="dot" w:pos="8306"/>
        </w:tabs>
      </w:pPr>
      <w:hyperlink w:anchor="_Toc25416" w:history="1">
        <w:r>
          <w:rPr>
            <w:rFonts w:ascii="仿宋" w:eastAsia="仿宋" w:hAnsi="仿宋" w:cs="仿宋" w:hint="eastAsia"/>
            <w:lang w:eastAsia="zh-CN"/>
          </w:rPr>
          <w:t>(一)、技术创新方向与目标</w:t>
        </w:r>
        <w:r>
          <w:tab/>
        </w:r>
        <w:r>
          <w:fldChar w:fldCharType="begin"/>
        </w:r>
        <w:r>
          <w:instrText xml:space="preserve"> PAGEREF _Toc25416 \h </w:instrText>
        </w:r>
        <w:r>
          <w:fldChar w:fldCharType="separate"/>
        </w:r>
        <w:r>
          <w:t>54</w:t>
        </w:r>
        <w:r>
          <w:fldChar w:fldCharType="end"/>
        </w:r>
      </w:hyperlink>
    </w:p>
    <w:p>
      <w:pPr>
        <w:pStyle w:val="TOC2"/>
        <w:tabs>
          <w:tab w:val="right" w:leader="dot" w:pos="8306"/>
        </w:tabs>
      </w:pPr>
      <w:hyperlink w:anchor="_Toc5584" w:history="1">
        <w:r>
          <w:rPr>
            <w:rFonts w:ascii="仿宋" w:eastAsia="仿宋" w:hAnsi="仿宋" w:cs="仿宋" w:hint="eastAsia"/>
            <w:lang w:eastAsia="zh-CN"/>
          </w:rPr>
          <w:t>(二)、产业升级路径与措施</w:t>
        </w:r>
        <w:r>
          <w:tab/>
        </w:r>
        <w:r>
          <w:fldChar w:fldCharType="begin"/>
        </w:r>
        <w:r>
          <w:instrText xml:space="preserve"> PAGEREF _Toc5584 \h </w:instrText>
        </w:r>
        <w:r>
          <w:fldChar w:fldCharType="separate"/>
        </w:r>
        <w:r>
          <w:t>55</w:t>
        </w:r>
        <w:r>
          <w:fldChar w:fldCharType="end"/>
        </w:r>
      </w:hyperlink>
    </w:p>
    <w:p>
      <w:pPr>
        <w:pStyle w:val="TOC1"/>
        <w:tabs>
          <w:tab w:val="right" w:leader="dot" w:pos="8306"/>
        </w:tabs>
      </w:pPr>
      <w:hyperlink w:anchor="_Toc13278" w:history="1">
        <w:r>
          <w:rPr>
            <w:rFonts w:ascii="仿宋" w:eastAsia="仿宋" w:hAnsi="仿宋" w:cs="仿宋" w:hint="eastAsia"/>
            <w:lang w:eastAsia="zh-CN"/>
          </w:rPr>
          <w:t>十一、环境保护与治理方案</w:t>
        </w:r>
        <w:r>
          <w:tab/>
        </w:r>
        <w:r>
          <w:fldChar w:fldCharType="begin"/>
        </w:r>
        <w:r>
          <w:instrText xml:space="preserve"> PAGEREF _Toc13278 \h </w:instrText>
        </w:r>
        <w:r>
          <w:fldChar w:fldCharType="separate"/>
        </w:r>
        <w:r>
          <w:t>56</w:t>
        </w:r>
        <w:r>
          <w:fldChar w:fldCharType="end"/>
        </w:r>
      </w:hyperlink>
    </w:p>
    <w:p>
      <w:pPr>
        <w:pStyle w:val="TOC2"/>
        <w:tabs>
          <w:tab w:val="right" w:leader="dot" w:pos="8306"/>
        </w:tabs>
      </w:pPr>
      <w:hyperlink w:anchor="_Toc19960" w:history="1">
        <w:r>
          <w:rPr>
            <w:rFonts w:ascii="仿宋" w:eastAsia="仿宋" w:hAnsi="仿宋" w:cs="仿宋" w:hint="eastAsia"/>
            <w:lang w:eastAsia="zh-CN"/>
          </w:rPr>
          <w:t>(一)、项目环境影响评估</w:t>
        </w:r>
        <w:r>
          <w:tab/>
        </w:r>
        <w:r>
          <w:fldChar w:fldCharType="begin"/>
        </w:r>
        <w:r>
          <w:instrText xml:space="preserve"> PAGEREF _Toc19960 \h </w:instrText>
        </w:r>
        <w:r>
          <w:fldChar w:fldCharType="separate"/>
        </w:r>
        <w:r>
          <w:t>56</w:t>
        </w:r>
        <w:r>
          <w:fldChar w:fldCharType="end"/>
        </w:r>
      </w:hyperlink>
    </w:p>
    <w:p>
      <w:pPr>
        <w:pStyle w:val="TOC2"/>
        <w:tabs>
          <w:tab w:val="right" w:leader="dot" w:pos="8306"/>
        </w:tabs>
      </w:pPr>
      <w:hyperlink w:anchor="_Toc9032" w:history="1">
        <w:r>
          <w:rPr>
            <w:rFonts w:ascii="仿宋" w:eastAsia="仿宋" w:hAnsi="仿宋" w:cs="仿宋" w:hint="eastAsia"/>
            <w:lang w:eastAsia="zh-CN"/>
          </w:rPr>
          <w:t>(二)、环境保护措施与治理方案</w:t>
        </w:r>
        <w:r>
          <w:tab/>
        </w:r>
        <w:r>
          <w:fldChar w:fldCharType="begin"/>
        </w:r>
        <w:r>
          <w:instrText xml:space="preserve"> PAGEREF _Toc9032 \h </w:instrText>
        </w:r>
        <w:r>
          <w:fldChar w:fldCharType="separate"/>
        </w:r>
        <w:r>
          <w:t>57</w:t>
        </w:r>
        <w:r>
          <w:fldChar w:fldCharType="end"/>
        </w:r>
      </w:hyperlink>
    </w:p>
    <w:p>
      <w:pPr>
        <w:pStyle w:val="TOC1"/>
        <w:tabs>
          <w:tab w:val="right" w:leader="dot" w:pos="8306"/>
        </w:tabs>
      </w:pPr>
      <w:hyperlink w:anchor="_Toc30505" w:history="1">
        <w:r>
          <w:rPr>
            <w:rFonts w:ascii="仿宋" w:eastAsia="仿宋" w:hAnsi="仿宋" w:cs="仿宋" w:hint="eastAsia"/>
            <w:lang w:eastAsia="zh-CN"/>
          </w:rPr>
          <w:t>十二、环境保护与绿色发展</w:t>
        </w:r>
        <w:r>
          <w:tab/>
        </w:r>
        <w:r>
          <w:fldChar w:fldCharType="begin"/>
        </w:r>
        <w:r>
          <w:instrText xml:space="preserve"> PAGEREF _Toc30505 \h </w:instrText>
        </w:r>
        <w:r>
          <w:fldChar w:fldCharType="separate"/>
        </w:r>
        <w:r>
          <w:t>57</w:t>
        </w:r>
        <w:r>
          <w:fldChar w:fldCharType="end"/>
        </w:r>
      </w:hyperlink>
    </w:p>
    <w:p>
      <w:pPr>
        <w:pStyle w:val="TOC2"/>
        <w:tabs>
          <w:tab w:val="right" w:leader="dot" w:pos="8306"/>
        </w:tabs>
      </w:pPr>
      <w:hyperlink w:anchor="_Toc1030" w:history="1">
        <w:r>
          <w:rPr>
            <w:rFonts w:ascii="仿宋" w:eastAsia="仿宋" w:hAnsi="仿宋" w:cs="仿宋" w:hint="eastAsia"/>
            <w:lang w:eastAsia="zh-CN"/>
          </w:rPr>
          <w:t>(一)、环境保护措施</w:t>
        </w:r>
        <w:r>
          <w:tab/>
        </w:r>
        <w:r>
          <w:fldChar w:fldCharType="begin"/>
        </w:r>
        <w:r>
          <w:instrText xml:space="preserve"> PAGEREF _Toc1030 \h </w:instrText>
        </w:r>
        <w:r>
          <w:fldChar w:fldCharType="separate"/>
        </w:r>
        <w:r>
          <w:t>57</w:t>
        </w:r>
        <w:r>
          <w:fldChar w:fldCharType="end"/>
        </w:r>
      </w:hyperlink>
    </w:p>
    <w:p>
      <w:pPr>
        <w:pStyle w:val="TOC2"/>
        <w:tabs>
          <w:tab w:val="right" w:leader="dot" w:pos="8306"/>
        </w:tabs>
      </w:pPr>
      <w:hyperlink w:anchor="_Toc30752" w:history="1">
        <w:r>
          <w:rPr>
            <w:rFonts w:ascii="仿宋" w:eastAsia="仿宋" w:hAnsi="仿宋" w:cs="仿宋" w:hint="eastAsia"/>
            <w:lang w:eastAsia="zh-CN"/>
          </w:rPr>
          <w:t>(二)、绿色发展与可持续发展策略</w:t>
        </w:r>
        <w:r>
          <w:tab/>
        </w:r>
        <w:r>
          <w:fldChar w:fldCharType="begin"/>
        </w:r>
        <w:r>
          <w:instrText xml:space="preserve"> PAGEREF _Toc30752 \h </w:instrText>
        </w:r>
        <w:r>
          <w:fldChar w:fldCharType="separate"/>
        </w:r>
        <w:r>
          <w:t>59</w:t>
        </w:r>
        <w:r>
          <w:fldChar w:fldCharType="end"/>
        </w:r>
      </w:hyperlink>
    </w:p>
    <w:p>
      <w:pPr>
        <w:pStyle w:val="TOC1"/>
        <w:tabs>
          <w:tab w:val="right" w:leader="dot" w:pos="8306"/>
        </w:tabs>
      </w:pPr>
      <w:hyperlink w:anchor="_Toc28460" w:history="1">
        <w:r>
          <w:rPr>
            <w:rFonts w:ascii="仿宋" w:eastAsia="仿宋" w:hAnsi="仿宋" w:cs="仿宋" w:hint="eastAsia"/>
            <w:lang w:eastAsia="zh-CN"/>
          </w:rPr>
          <w:t>十三、合作与交流机制建立</w:t>
        </w:r>
        <w:r>
          <w:tab/>
        </w:r>
        <w:r>
          <w:fldChar w:fldCharType="begin"/>
        </w:r>
        <w:r>
          <w:instrText xml:space="preserve"> PAGEREF _Toc28460 \h </w:instrText>
        </w:r>
        <w:r>
          <w:fldChar w:fldCharType="separate"/>
        </w:r>
        <w:r>
          <w:t>61</w:t>
        </w:r>
        <w:r>
          <w:fldChar w:fldCharType="end"/>
        </w:r>
      </w:hyperlink>
    </w:p>
    <w:p>
      <w:pPr>
        <w:pStyle w:val="TOC2"/>
        <w:tabs>
          <w:tab w:val="right" w:leader="dot" w:pos="8306"/>
        </w:tabs>
      </w:pPr>
      <w:hyperlink w:anchor="_Toc26027" w:history="1">
        <w:r>
          <w:rPr>
            <w:rFonts w:ascii="仿宋" w:eastAsia="仿宋" w:hAnsi="仿宋" w:cs="仿宋" w:hint="eastAsia"/>
            <w:lang w:eastAsia="zh-CN"/>
          </w:rPr>
          <w:t>(一)、合作伙伴选择与合作方式</w:t>
        </w:r>
        <w:r>
          <w:tab/>
        </w:r>
        <w:r>
          <w:fldChar w:fldCharType="begin"/>
        </w:r>
        <w:r>
          <w:instrText xml:space="preserve"> PAGEREF _Toc26027 \h </w:instrText>
        </w:r>
        <w:r>
          <w:fldChar w:fldCharType="separate"/>
        </w:r>
        <w:r>
          <w:t>61</w:t>
        </w:r>
        <w:r>
          <w:fldChar w:fldCharType="end"/>
        </w:r>
      </w:hyperlink>
    </w:p>
    <w:p>
      <w:pPr>
        <w:pStyle w:val="TOC2"/>
        <w:tabs>
          <w:tab w:val="right" w:leader="dot" w:pos="8306"/>
        </w:tabs>
      </w:pPr>
      <w:hyperlink w:anchor="_Toc11831" w:history="1">
        <w:r>
          <w:rPr>
            <w:rFonts w:ascii="仿宋" w:eastAsia="仿宋" w:hAnsi="仿宋" w:cs="仿宋" w:hint="eastAsia"/>
            <w:lang w:eastAsia="zh-CN"/>
          </w:rPr>
          <w:t>(二)、交流与合作平台搭建</w:t>
        </w:r>
        <w:r>
          <w:tab/>
        </w:r>
        <w:r>
          <w:fldChar w:fldCharType="begin"/>
        </w:r>
        <w:r>
          <w:instrText xml:space="preserve"> PAGEREF _Toc11831 \h </w:instrText>
        </w:r>
        <w:r>
          <w:fldChar w:fldCharType="separate"/>
        </w:r>
        <w:r>
          <w:t>62</w:t>
        </w:r>
        <w:r>
          <w:fldChar w:fldCharType="end"/>
        </w:r>
      </w:hyperlink>
    </w:p>
    <w:p>
      <w:pPr>
        <w:pStyle w:val="TOC1"/>
        <w:tabs>
          <w:tab w:val="right" w:leader="dot" w:pos="8306"/>
        </w:tabs>
      </w:pPr>
      <w:hyperlink w:anchor="_Toc21422" w:history="1">
        <w:r>
          <w:rPr>
            <w:rFonts w:ascii="仿宋" w:eastAsia="仿宋" w:hAnsi="仿宋" w:cs="仿宋" w:hint="eastAsia"/>
            <w:lang w:eastAsia="zh-CN"/>
          </w:rPr>
          <w:t>十四、创新驱动与持续发展</w:t>
        </w:r>
        <w:r>
          <w:tab/>
        </w:r>
        <w:r>
          <w:fldChar w:fldCharType="begin"/>
        </w:r>
        <w:r>
          <w:instrText xml:space="preserve"> PAGEREF _Toc21422 \h </w:instrText>
        </w:r>
        <w:r>
          <w:fldChar w:fldCharType="separate"/>
        </w:r>
        <w:r>
          <w:t>64</w:t>
        </w:r>
        <w:r>
          <w:fldChar w:fldCharType="end"/>
        </w:r>
      </w:hyperlink>
    </w:p>
    <w:p>
      <w:pPr>
        <w:pStyle w:val="TOC2"/>
        <w:tabs>
          <w:tab w:val="right" w:leader="dot" w:pos="8306"/>
        </w:tabs>
      </w:pPr>
      <w:hyperlink w:anchor="_Toc7272" w:history="1">
        <w:r>
          <w:rPr>
            <w:rFonts w:ascii="仿宋" w:eastAsia="仿宋" w:hAnsi="仿宋" w:cs="仿宋" w:hint="eastAsia"/>
            <w:lang w:eastAsia="zh-CN"/>
          </w:rPr>
          <w:t>(一)、创新驱动战略实施</w:t>
        </w:r>
        <w:r>
          <w:tab/>
        </w:r>
        <w:r>
          <w:fldChar w:fldCharType="begin"/>
        </w:r>
        <w:r>
          <w:instrText xml:space="preserve"> PAGEREF _Toc7272 \h </w:instrText>
        </w:r>
        <w:r>
          <w:fldChar w:fldCharType="separate"/>
        </w:r>
        <w:r>
          <w:t>64</w:t>
        </w:r>
        <w:r>
          <w:fldChar w:fldCharType="end"/>
        </w:r>
      </w:hyperlink>
    </w:p>
    <w:p>
      <w:pPr>
        <w:pStyle w:val="TOC2"/>
        <w:tabs>
          <w:tab w:val="right" w:leader="dot" w:pos="8306"/>
        </w:tabs>
      </w:pPr>
      <w:hyperlink w:anchor="_Toc13195" w:history="1">
        <w:r>
          <w:rPr>
            <w:rFonts w:ascii="仿宋" w:eastAsia="仿宋" w:hAnsi="仿宋" w:cs="仿宋" w:hint="eastAsia"/>
            <w:lang w:eastAsia="zh-CN"/>
          </w:rPr>
          <w:t>(二)、持续发展路径探索</w:t>
        </w:r>
        <w:r>
          <w:tab/>
        </w:r>
        <w:r>
          <w:fldChar w:fldCharType="begin"/>
        </w:r>
        <w:r>
          <w:instrText xml:space="preserve"> PAGEREF _Toc13195 \h </w:instrText>
        </w:r>
        <w:r>
          <w:fldChar w:fldCharType="separate"/>
        </w:r>
        <w:r>
          <w:t>65</w:t>
        </w:r>
        <w:r>
          <w:fldChar w:fldCharType="end"/>
        </w:r>
      </w:hyperlink>
    </w:p>
    <w:p>
      <w:pPr>
        <w:pStyle w:val="TOC1"/>
        <w:tabs>
          <w:tab w:val="right" w:leader="dot" w:pos="8306"/>
        </w:tabs>
      </w:pPr>
      <w:hyperlink w:anchor="_Toc1053" w:history="1">
        <w:r>
          <w:rPr>
            <w:rFonts w:ascii="仿宋" w:eastAsia="仿宋" w:hAnsi="仿宋" w:cs="仿宋" w:hint="eastAsia"/>
            <w:lang w:eastAsia="zh-CN"/>
          </w:rPr>
          <w:t>十五、设施与设备管理</w:t>
        </w:r>
        <w:r>
          <w:tab/>
        </w:r>
        <w:r>
          <w:fldChar w:fldCharType="begin"/>
        </w:r>
        <w:r>
          <w:instrText xml:space="preserve"> PAGEREF _Toc1053 \h </w:instrText>
        </w:r>
        <w:r>
          <w:fldChar w:fldCharType="separate"/>
        </w:r>
        <w:r>
          <w:t>69</w:t>
        </w:r>
        <w:r>
          <w:fldChar w:fldCharType="end"/>
        </w:r>
      </w:hyperlink>
    </w:p>
    <w:p>
      <w:pPr>
        <w:pStyle w:val="TOC2"/>
        <w:tabs>
          <w:tab w:val="right" w:leader="dot" w:pos="8306"/>
        </w:tabs>
      </w:pPr>
      <w:hyperlink w:anchor="_Toc21158" w:history="1">
        <w:r>
          <w:rPr>
            <w:rFonts w:ascii="仿宋" w:eastAsia="仿宋" w:hAnsi="仿宋" w:cs="仿宋" w:hint="eastAsia"/>
            <w:lang w:eastAsia="zh-CN"/>
          </w:rPr>
          <w:t>(一)、设施规划与配置</w:t>
        </w:r>
        <w:r>
          <w:tab/>
        </w:r>
        <w:r>
          <w:fldChar w:fldCharType="begin"/>
        </w:r>
        <w:r>
          <w:instrText xml:space="preserve"> PAGEREF _Toc21158 \h </w:instrText>
        </w:r>
        <w:r>
          <w:fldChar w:fldCharType="separate"/>
        </w:r>
        <w:r>
          <w:t>69</w:t>
        </w:r>
        <w:r>
          <w:fldChar w:fldCharType="end"/>
        </w:r>
      </w:hyperlink>
    </w:p>
    <w:p>
      <w:pPr>
        <w:pStyle w:val="TOC2"/>
        <w:tabs>
          <w:tab w:val="right" w:leader="dot" w:pos="8306"/>
        </w:tabs>
      </w:pPr>
      <w:hyperlink w:anchor="_Toc24510" w:history="1">
        <w:r>
          <w:rPr>
            <w:rFonts w:ascii="仿宋" w:eastAsia="仿宋" w:hAnsi="仿宋" w:cs="仿宋" w:hint="eastAsia"/>
            <w:lang w:eastAsia="zh-CN"/>
          </w:rPr>
          <w:t>(二)、设备采购与维护管理</w:t>
        </w:r>
        <w:r>
          <w:tab/>
        </w:r>
        <w:r>
          <w:fldChar w:fldCharType="begin"/>
        </w:r>
        <w:r>
          <w:instrText xml:space="preserve"> PAGEREF _Toc24510 \h </w:instrText>
        </w:r>
        <w:r>
          <w:fldChar w:fldCharType="separate"/>
        </w:r>
        <w:r>
          <w:t>70</w:t>
        </w:r>
        <w:r>
          <w:fldChar w:fldCharType="end"/>
        </w:r>
      </w:hyperlink>
    </w:p>
    <w:p>
      <w:pPr>
        <w:pStyle w:val="TOC2"/>
        <w:tabs>
          <w:tab w:val="right" w:leader="dot" w:pos="8306"/>
        </w:tabs>
      </w:pPr>
      <w:hyperlink w:anchor="_Toc25105" w:history="1">
        <w:r>
          <w:rPr>
            <w:rFonts w:ascii="仿宋" w:eastAsia="仿宋" w:hAnsi="仿宋" w:cs="仿宋" w:hint="eastAsia"/>
            <w:lang w:eastAsia="zh-CN"/>
          </w:rPr>
          <w:t>(三)、设施设备升级策略</w:t>
        </w:r>
        <w:r>
          <w:tab/>
        </w:r>
        <w:r>
          <w:fldChar w:fldCharType="begin"/>
        </w:r>
        <w:r>
          <w:instrText xml:space="preserve"> PAGEREF _Toc25105 \h </w:instrText>
        </w:r>
        <w:r>
          <w:fldChar w:fldCharType="separate"/>
        </w:r>
        <w:r>
          <w:t>71</w:t>
        </w:r>
        <w:r>
          <w:fldChar w:fldCharType="end"/>
        </w:r>
      </w:hyperlink>
    </w:p>
    <w:p>
      <w:pPr>
        <w:pStyle w:val="TOC1"/>
        <w:tabs>
          <w:tab w:val="right" w:leader="dot" w:pos="8306"/>
        </w:tabs>
      </w:pPr>
      <w:hyperlink w:anchor="_Toc25394" w:history="1">
        <w:r>
          <w:rPr>
            <w:rFonts w:ascii="仿宋" w:eastAsia="仿宋" w:hAnsi="仿宋" w:cs="仿宋" w:hint="eastAsia"/>
            <w:lang w:eastAsia="zh-CN"/>
          </w:rPr>
          <w:t>十六、质量管理与控制</w:t>
        </w:r>
        <w:r>
          <w:tab/>
        </w:r>
        <w:r>
          <w:fldChar w:fldCharType="begin"/>
        </w:r>
        <w:r>
          <w:instrText xml:space="preserve"> PAGEREF _Toc25394 \h </w:instrText>
        </w:r>
        <w:r>
          <w:fldChar w:fldCharType="separate"/>
        </w:r>
        <w:r>
          <w:t>71</w:t>
        </w:r>
        <w:r>
          <w:fldChar w:fldCharType="end"/>
        </w:r>
      </w:hyperlink>
    </w:p>
    <w:p>
      <w:pPr>
        <w:pStyle w:val="TOC2"/>
        <w:tabs>
          <w:tab w:val="right" w:leader="dot" w:pos="8306"/>
        </w:tabs>
      </w:pPr>
      <w:hyperlink w:anchor="_Toc30896" w:history="1">
        <w:r>
          <w:rPr>
            <w:rFonts w:ascii="仿宋" w:eastAsia="仿宋" w:hAnsi="仿宋" w:cs="仿宋" w:hint="eastAsia"/>
            <w:lang w:eastAsia="zh-CN"/>
          </w:rPr>
          <w:t>(一)、质量管理体系建设</w:t>
        </w:r>
        <w:r>
          <w:tab/>
        </w:r>
        <w:r>
          <w:fldChar w:fldCharType="begin"/>
        </w:r>
        <w:r>
          <w:instrText xml:space="preserve"> PAGEREF _Toc30896 \h </w:instrText>
        </w:r>
        <w:r>
          <w:fldChar w:fldCharType="separate"/>
        </w:r>
        <w:r>
          <w:t>71</w:t>
        </w:r>
        <w:r>
          <w:fldChar w:fldCharType="end"/>
        </w:r>
      </w:hyperlink>
    </w:p>
    <w:p>
      <w:pPr>
        <w:pStyle w:val="TOC2"/>
        <w:tabs>
          <w:tab w:val="right" w:leader="dot" w:pos="8306"/>
        </w:tabs>
      </w:pPr>
      <w:hyperlink w:anchor="_Toc6660" w:history="1">
        <w:r>
          <w:rPr>
            <w:rFonts w:ascii="仿宋" w:eastAsia="仿宋" w:hAnsi="仿宋" w:cs="仿宋" w:hint="eastAsia"/>
            <w:lang w:eastAsia="zh-CN"/>
          </w:rPr>
          <w:t>(二)、质量控制措施</w:t>
        </w:r>
        <w:r>
          <w:tab/>
        </w:r>
        <w:r>
          <w:fldChar w:fldCharType="begin"/>
        </w:r>
        <w:r>
          <w:instrText xml:space="preserve"> PAGEREF _Toc6660 \h </w:instrText>
        </w:r>
        <w:r>
          <w:fldChar w:fldCharType="separate"/>
        </w:r>
        <w:r>
          <w:t>73</w:t>
        </w:r>
        <w:r>
          <w:fldChar w:fldCharType="end"/>
        </w:r>
      </w:hyperlink>
    </w:p>
    <w:p>
      <w:pPr>
        <w:pStyle w:val="TOC1"/>
        <w:tabs>
          <w:tab w:val="right" w:leader="dot" w:pos="8306"/>
        </w:tabs>
      </w:pPr>
      <w:hyperlink w:anchor="_Toc19276" w:history="1">
        <w:r>
          <w:rPr>
            <w:rFonts w:ascii="仿宋" w:eastAsia="仿宋" w:hAnsi="仿宋" w:cs="仿宋" w:hint="eastAsia"/>
            <w:lang w:eastAsia="zh-CN"/>
          </w:rPr>
          <w:t>十七、知识产权管理与保护</w:t>
        </w:r>
        <w:r>
          <w:tab/>
        </w:r>
        <w:r>
          <w:fldChar w:fldCharType="begin"/>
        </w:r>
        <w:r>
          <w:instrText xml:space="preserve"> PAGEREF _Toc19276 \h </w:instrText>
        </w:r>
        <w:r>
          <w:fldChar w:fldCharType="separate"/>
        </w:r>
        <w:r>
          <w:t>74</w:t>
        </w:r>
        <w:r>
          <w:fldChar w:fldCharType="end"/>
        </w:r>
      </w:hyperlink>
    </w:p>
    <w:p>
      <w:pPr>
        <w:pStyle w:val="TOC2"/>
        <w:tabs>
          <w:tab w:val="right" w:leader="dot" w:pos="8306"/>
        </w:tabs>
      </w:pPr>
      <w:hyperlink w:anchor="_Toc1946" w:history="1">
        <w:r>
          <w:rPr>
            <w:rFonts w:ascii="仿宋" w:eastAsia="仿宋" w:hAnsi="仿宋" w:cs="仿宋" w:hint="eastAsia"/>
            <w:lang w:eastAsia="zh-CN"/>
          </w:rPr>
          <w:t>(一)、知识产权管理体系建设</w:t>
        </w:r>
        <w:r>
          <w:tab/>
        </w:r>
        <w:r>
          <w:fldChar w:fldCharType="begin"/>
        </w:r>
        <w:r>
          <w:instrText xml:space="preserve"> PAGEREF _Toc1946 \h </w:instrText>
        </w:r>
        <w:r>
          <w:fldChar w:fldCharType="separate"/>
        </w:r>
        <w:r>
          <w:t>74</w:t>
        </w:r>
        <w:r>
          <w:fldChar w:fldCharType="end"/>
        </w:r>
      </w:hyperlink>
    </w:p>
    <w:p>
      <w:pPr>
        <w:pStyle w:val="TOC2"/>
        <w:tabs>
          <w:tab w:val="right" w:leader="dot" w:pos="8306"/>
        </w:tabs>
      </w:pPr>
      <w:hyperlink w:anchor="_Toc29295" w:history="1">
        <w:r>
          <w:rPr>
            <w:rFonts w:ascii="仿宋" w:eastAsia="仿宋" w:hAnsi="仿宋" w:cs="仿宋" w:hint="eastAsia"/>
            <w:lang w:eastAsia="zh-CN"/>
          </w:rPr>
          <w:t>(二)、知识产权保护措施</w:t>
        </w:r>
        <w:r>
          <w:tab/>
        </w:r>
        <w:r>
          <w:fldChar w:fldCharType="begin"/>
        </w:r>
        <w:r>
          <w:instrText xml:space="preserve"> PAGEREF _Toc29295 \h </w:instrText>
        </w:r>
        <w:r>
          <w:fldChar w:fldCharType="separate"/>
        </w:r>
        <w:r>
          <w:t>75</w:t>
        </w:r>
        <w:r>
          <w:fldChar w:fldCharType="end"/>
        </w:r>
      </w:hyperlink>
    </w:p>
    <w:p>
      <w:pPr>
        <w:pStyle w:val="TOC1"/>
        <w:tabs>
          <w:tab w:val="right" w:leader="dot" w:pos="8306"/>
        </w:tabs>
      </w:pPr>
      <w:hyperlink w:anchor="_Toc25127" w:history="1">
        <w:r>
          <w:rPr>
            <w:rFonts w:ascii="仿宋" w:eastAsia="仿宋" w:hAnsi="仿宋" w:cs="仿宋" w:hint="eastAsia"/>
            <w:lang w:eastAsia="zh-CN"/>
          </w:rPr>
          <w:t>十八、项目施工方案</w:t>
        </w:r>
        <w:r>
          <w:tab/>
        </w:r>
        <w:r>
          <w:fldChar w:fldCharType="begin"/>
        </w:r>
        <w:r>
          <w:instrText xml:space="preserve"> PAGEREF _Toc25127 \h </w:instrText>
        </w:r>
        <w:r>
          <w:fldChar w:fldCharType="separate"/>
        </w:r>
        <w:r>
          <w:t>76</w:t>
        </w:r>
        <w:r>
          <w:fldChar w:fldCharType="end"/>
        </w:r>
      </w:hyperlink>
    </w:p>
    <w:p>
      <w:pPr>
        <w:pStyle w:val="TOC2"/>
        <w:tabs>
          <w:tab w:val="right" w:leader="dot" w:pos="8306"/>
        </w:tabs>
      </w:pPr>
      <w:hyperlink w:anchor="_Toc5125" w:history="1">
        <w:r>
          <w:rPr>
            <w:rFonts w:ascii="仿宋" w:eastAsia="仿宋" w:hAnsi="仿宋" w:cs="仿宋" w:hint="eastAsia"/>
            <w:lang w:eastAsia="zh-CN"/>
          </w:rPr>
          <w:t>(一)、施工组织设计</w:t>
        </w:r>
        <w:r>
          <w:tab/>
        </w:r>
        <w:r>
          <w:fldChar w:fldCharType="begin"/>
        </w:r>
        <w:r>
          <w:instrText xml:space="preserve"> PAGEREF _Toc5125 \h </w:instrText>
        </w:r>
        <w:r>
          <w:fldChar w:fldCharType="separate"/>
        </w:r>
        <w:r>
          <w:t>76</w:t>
        </w:r>
        <w:r>
          <w:fldChar w:fldCharType="end"/>
        </w:r>
      </w:hyperlink>
    </w:p>
    <w:p>
      <w:pPr>
        <w:pStyle w:val="TOC2"/>
        <w:tabs>
          <w:tab w:val="right" w:leader="dot" w:pos="8306"/>
        </w:tabs>
      </w:pPr>
      <w:hyperlink w:anchor="_Toc1610" w:history="1">
        <w:r>
          <w:rPr>
            <w:rFonts w:ascii="仿宋" w:eastAsia="仿宋" w:hAnsi="仿宋" w:cs="仿宋" w:hint="eastAsia"/>
            <w:lang w:eastAsia="zh-CN"/>
          </w:rPr>
          <w:t>(二)、施工工艺与技术路线</w:t>
        </w:r>
        <w:r>
          <w:tab/>
        </w:r>
        <w:r>
          <w:fldChar w:fldCharType="begin"/>
        </w:r>
        <w:r>
          <w:instrText xml:space="preserve"> PAGEREF _Toc1610 \h </w:instrText>
        </w:r>
        <w:r>
          <w:fldChar w:fldCharType="separate"/>
        </w:r>
        <w:r>
          <w:t>78</w:t>
        </w:r>
        <w:r>
          <w:fldChar w:fldCharType="end"/>
        </w:r>
      </w:hyperlink>
    </w:p>
    <w:p>
      <w:pPr>
        <w:pStyle w:val="TOC2"/>
        <w:tabs>
          <w:tab w:val="right" w:leader="dot" w:pos="8306"/>
        </w:tabs>
      </w:pPr>
      <w:hyperlink w:anchor="_Toc28784" w:history="1">
        <w:r>
          <w:rPr>
            <w:rFonts w:ascii="仿宋" w:eastAsia="仿宋" w:hAnsi="仿宋" w:cs="仿宋" w:hint="eastAsia"/>
            <w:lang w:eastAsia="zh-CN"/>
          </w:rPr>
          <w:t>(三)、关键节点施工计划</w:t>
        </w:r>
        <w:r>
          <w:tab/>
        </w:r>
        <w:r>
          <w:fldChar w:fldCharType="begin"/>
        </w:r>
        <w:r>
          <w:instrText xml:space="preserve"> PAGEREF _Toc28784 \h </w:instrText>
        </w:r>
        <w:r>
          <w:fldChar w:fldCharType="separate"/>
        </w:r>
        <w:r>
          <w:t>79</w:t>
        </w:r>
        <w:r>
          <w:fldChar w:fldCharType="end"/>
        </w:r>
      </w:hyperlink>
    </w:p>
    <w:p>
      <w:pPr>
        <w:pStyle w:val="TOC2"/>
        <w:tabs>
          <w:tab w:val="right" w:leader="dot" w:pos="8306"/>
        </w:tabs>
      </w:pPr>
      <w:hyperlink w:anchor="_Toc31217" w:history="1">
        <w:r>
          <w:rPr>
            <w:rFonts w:ascii="仿宋" w:eastAsia="仿宋" w:hAnsi="仿宋" w:cs="仿宋" w:hint="eastAsia"/>
            <w:lang w:eastAsia="zh-CN"/>
          </w:rPr>
          <w:t>(四)、施工现场管理</w:t>
        </w:r>
        <w:r>
          <w:tab/>
        </w:r>
        <w:r>
          <w:fldChar w:fldCharType="begin"/>
        </w:r>
        <w:r>
          <w:instrText xml:space="preserve"> PAGEREF _Toc31217 \h </w:instrText>
        </w:r>
        <w:r>
          <w:fldChar w:fldCharType="separate"/>
        </w:r>
        <w:r>
          <w:t>81</w:t>
        </w:r>
        <w:r>
          <w:fldChar w:fldCharType="end"/>
        </w:r>
      </w:hyperlink>
    </w:p>
    <w:p>
      <w:pPr>
        <w:pStyle w:val="TOC1"/>
        <w:tabs>
          <w:tab w:val="right" w:leader="dot" w:pos="8306"/>
        </w:tabs>
      </w:pPr>
      <w:hyperlink w:anchor="_Toc12912" w:history="1">
        <w:r>
          <w:rPr>
            <w:rFonts w:ascii="仿宋" w:eastAsia="仿宋" w:hAnsi="仿宋" w:cs="仿宋" w:hint="eastAsia"/>
            <w:lang w:eastAsia="zh-CN"/>
          </w:rPr>
          <w:t>十九、成果转化与推广应用</w:t>
        </w:r>
        <w:r>
          <w:tab/>
        </w:r>
        <w:r>
          <w:fldChar w:fldCharType="begin"/>
        </w:r>
        <w:r>
          <w:instrText xml:space="preserve"> PAGEREF _Toc12912 \h </w:instrText>
        </w:r>
        <w:r>
          <w:fldChar w:fldCharType="separate"/>
        </w:r>
        <w:r>
          <w:t>83</w:t>
        </w:r>
        <w:r>
          <w:fldChar w:fldCharType="end"/>
        </w:r>
      </w:hyperlink>
    </w:p>
    <w:p>
      <w:pPr>
        <w:pStyle w:val="TOC2"/>
        <w:tabs>
          <w:tab w:val="right" w:leader="dot" w:pos="8306"/>
        </w:tabs>
      </w:pPr>
      <w:hyperlink w:anchor="_Toc26653" w:history="1">
        <w:r>
          <w:rPr>
            <w:rFonts w:ascii="仿宋" w:eastAsia="仿宋" w:hAnsi="仿宋" w:cs="仿宋" w:hint="eastAsia"/>
            <w:lang w:eastAsia="zh-CN"/>
          </w:rPr>
          <w:t>(一)、成果转化策略制定</w:t>
        </w:r>
        <w:r>
          <w:tab/>
        </w:r>
        <w:r>
          <w:fldChar w:fldCharType="begin"/>
        </w:r>
        <w:r>
          <w:instrText xml:space="preserve"> PAGEREF _Toc26653 \h </w:instrText>
        </w:r>
        <w:r>
          <w:fldChar w:fldCharType="separate"/>
        </w:r>
        <w:r>
          <w:t>83</w:t>
        </w:r>
        <w:r>
          <w:fldChar w:fldCharType="end"/>
        </w:r>
      </w:hyperlink>
    </w:p>
    <w:p>
      <w:pPr>
        <w:pStyle w:val="TOC2"/>
        <w:tabs>
          <w:tab w:val="right" w:leader="dot" w:pos="8306"/>
        </w:tabs>
      </w:pPr>
      <w:hyperlink w:anchor="_Toc20230" w:history="1">
        <w:r>
          <w:rPr>
            <w:rFonts w:ascii="仿宋" w:eastAsia="仿宋" w:hAnsi="仿宋" w:cs="仿宋" w:hint="eastAsia"/>
            <w:lang w:eastAsia="zh-CN"/>
          </w:rPr>
          <w:t>(二)、成果推广应用方案</w:t>
        </w:r>
        <w:r>
          <w:tab/>
        </w:r>
        <w:r>
          <w:fldChar w:fldCharType="begin"/>
        </w:r>
        <w:r>
          <w:instrText xml:space="preserve"> PAGEREF _Toc20230 \h </w:instrText>
        </w:r>
        <w:r>
          <w:fldChar w:fldCharType="separate"/>
        </w:r>
        <w:r>
          <w:t>84</w:t>
        </w:r>
        <w:r>
          <w:fldChar w:fldCharType="end"/>
        </w:r>
      </w:hyperlink>
    </w:p>
    <w:p>
      <w:pPr>
        <w:pStyle w:val="TOC1"/>
        <w:tabs>
          <w:tab w:val="right" w:leader="dot" w:pos="8306"/>
        </w:tabs>
      </w:pPr>
      <w:hyperlink w:anchor="_Toc21034" w:history="1">
        <w:r>
          <w:rPr>
            <w:rFonts w:ascii="仿宋" w:eastAsia="仿宋" w:hAnsi="仿宋" w:cs="仿宋" w:hint="eastAsia"/>
            <w:lang w:eastAsia="zh-CN"/>
          </w:rPr>
          <w:t>二十、企业合规与伦理</w:t>
        </w:r>
        <w:r>
          <w:tab/>
        </w:r>
        <w:r>
          <w:fldChar w:fldCharType="begin"/>
        </w:r>
        <w:r>
          <w:instrText xml:space="preserve"> PAGEREF _Toc21034 \h </w:instrText>
        </w:r>
        <w:r>
          <w:fldChar w:fldCharType="separate"/>
        </w:r>
        <w:r>
          <w:t>86</w:t>
        </w:r>
        <w:r>
          <w:fldChar w:fldCharType="end"/>
        </w:r>
      </w:hyperlink>
    </w:p>
    <w:p>
      <w:pPr>
        <w:pStyle w:val="TOC2"/>
        <w:tabs>
          <w:tab w:val="right" w:leader="dot" w:pos="8306"/>
        </w:tabs>
      </w:pPr>
      <w:hyperlink w:anchor="_Toc29199" w:history="1">
        <w:r>
          <w:rPr>
            <w:rFonts w:ascii="仿宋" w:eastAsia="仿宋" w:hAnsi="仿宋" w:cs="仿宋" w:hint="eastAsia"/>
            <w:lang w:eastAsia="zh-CN"/>
          </w:rPr>
          <w:t>(一)、合规政策与程序</w:t>
        </w:r>
        <w:r>
          <w:tab/>
        </w:r>
        <w:r>
          <w:fldChar w:fldCharType="begin"/>
        </w:r>
        <w:r>
          <w:instrText xml:space="preserve"> PAGEREF _Toc29199 \h </w:instrText>
        </w:r>
        <w:r>
          <w:fldChar w:fldCharType="separate"/>
        </w:r>
        <w:r>
          <w:t>86</w:t>
        </w:r>
        <w:r>
          <w:fldChar w:fldCharType="end"/>
        </w:r>
      </w:hyperlink>
    </w:p>
    <w:p>
      <w:pPr>
        <w:pStyle w:val="TOC2"/>
        <w:tabs>
          <w:tab w:val="right" w:leader="dot" w:pos="8306"/>
        </w:tabs>
      </w:pPr>
      <w:hyperlink w:anchor="_Toc25500" w:history="1">
        <w:r>
          <w:rPr>
            <w:rFonts w:ascii="仿宋" w:eastAsia="仿宋" w:hAnsi="仿宋" w:cs="仿宋" w:hint="eastAsia"/>
            <w:lang w:eastAsia="zh-CN"/>
          </w:rPr>
          <w:t>(二)、伦理规范与培训</w:t>
        </w:r>
        <w:r>
          <w:tab/>
        </w:r>
        <w:r>
          <w:fldChar w:fldCharType="begin"/>
        </w:r>
        <w:r>
          <w:instrText xml:space="preserve"> PAGEREF _Toc25500 \h </w:instrText>
        </w:r>
        <w:r>
          <w:fldChar w:fldCharType="separate"/>
        </w:r>
        <w:r>
          <w:t>87</w:t>
        </w:r>
        <w:r>
          <w:fldChar w:fldCharType="end"/>
        </w:r>
      </w:hyperlink>
    </w:p>
    <w:p>
      <w:pPr>
        <w:pStyle w:val="TOC2"/>
        <w:tabs>
          <w:tab w:val="right" w:leader="dot" w:pos="8306"/>
        </w:tabs>
      </w:pPr>
      <w:hyperlink w:anchor="_Toc29621" w:history="1">
        <w:r>
          <w:rPr>
            <w:rFonts w:ascii="仿宋" w:eastAsia="仿宋" w:hAnsi="仿宋" w:cs="仿宋" w:hint="eastAsia"/>
            <w:lang w:eastAsia="zh-CN"/>
          </w:rPr>
          <w:t>(三)、合规风险评估</w:t>
        </w:r>
        <w:r>
          <w:tab/>
        </w:r>
        <w:r>
          <w:fldChar w:fldCharType="begin"/>
        </w:r>
        <w:r>
          <w:instrText xml:space="preserve"> PAGEREF _Toc29621 \h </w:instrText>
        </w:r>
        <w:r>
          <w:fldChar w:fldCharType="separate"/>
        </w:r>
        <w:r>
          <w:t>88</w:t>
        </w:r>
        <w:r>
          <w:fldChar w:fldCharType="end"/>
        </w:r>
      </w:hyperlink>
    </w:p>
    <w:p>
      <w:pPr>
        <w:pStyle w:val="TOC2"/>
        <w:tabs>
          <w:tab w:val="right" w:leader="dot" w:pos="8306"/>
        </w:tabs>
      </w:pPr>
      <w:hyperlink w:anchor="_Toc19424" w:history="1">
        <w:r>
          <w:rPr>
            <w:rFonts w:ascii="仿宋" w:eastAsia="仿宋" w:hAnsi="仿宋" w:cs="仿宋" w:hint="eastAsia"/>
            <w:lang w:eastAsia="zh-CN"/>
          </w:rPr>
          <w:t>(四)、合规监督与执行</w:t>
        </w:r>
        <w:r>
          <w:tab/>
        </w:r>
        <w:r>
          <w:fldChar w:fldCharType="begin"/>
        </w:r>
        <w:r>
          <w:instrText xml:space="preserve"> PAGEREF _Toc19424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19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救险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工程救险车项目还将参与当地的环保活动和计划，如资助当地的环境保护项目或与社区合作进行环保宣传活动。通过这些活动，项目不仅能够提高自身的环境表现，还能在当地社区中树立积极的环保形象。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77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程救险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程救险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程救险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15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9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在工程救险车项目启动前，将进行一系列深入的地质调查，包括钻探和土壤取样，以深入了解项目区域的地层结构和土壤组成。特别是对于土壤的承载能力和地下水位的深度进行详细评估。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完成初始的地质风险评估后，工程救险车项目将安装长期地质监测设备，如倾斜仪、裂缝计和地下水位计，以持续监测地质条件的变化。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0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805"/>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554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程救险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救险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救险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https://d.book118.com/477024040103006053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工程救险车项目建设总纲及方案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66E52"/>
    <w:rsid w:val="26366E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2404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2024-03-07T02:49:00Z</dcterms:created>
  <dcterms:modified xsi:type="dcterms:W3CDTF">2024-03-07T02:51:06Z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DE567A1682C64F5C9BBE85B6C7E1326B_11</vt:lpwstr>
  </property>
  <property fmtid="{D5CDD505-2E9C-101B-9397-08002B2CF9AE}" pid="3" name="KSOProductBuildVer">
    <vt:lpwstr>2052-12.1.0.16250</vt:lpwstr>
  </property>
</Properties>
</file>