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网络路由器项目计划设计方案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64" w:history="1">
        <w:r>
          <w:rPr>
            <w:rFonts w:ascii="仿宋" w:eastAsia="仿宋" w:hAnsi="仿宋" w:cs="仿宋" w:hint="eastAsia"/>
            <w:lang w:eastAsia="zh-CN"/>
          </w:rPr>
          <w:t>序言</w:t>
        </w:r>
        <w:r>
          <w:tab/>
        </w:r>
        <w:r>
          <w:fldChar w:fldCharType="begin"/>
        </w:r>
        <w:r>
          <w:instrText xml:space="preserve"> PAGEREF _Toc17364 \h </w:instrText>
        </w:r>
        <w:r>
          <w:fldChar w:fldCharType="separate"/>
        </w:r>
        <w:r>
          <w:t>3</w:t>
        </w:r>
        <w:r>
          <w:fldChar w:fldCharType="end"/>
        </w:r>
      </w:hyperlink>
    </w:p>
    <w:p>
      <w:pPr>
        <w:pStyle w:val="TOC1"/>
        <w:tabs>
          <w:tab w:val="right" w:leader="dot" w:pos="8306"/>
        </w:tabs>
      </w:pPr>
      <w:hyperlink w:anchor="_Toc7881" w:history="1">
        <w:r>
          <w:rPr>
            <w:rFonts w:ascii="仿宋" w:eastAsia="仿宋" w:hAnsi="仿宋" w:cs="仿宋" w:hint="eastAsia"/>
            <w:lang w:eastAsia="zh-CN"/>
          </w:rPr>
          <w:t>一、网络路由器项目建设背景及必要性分析</w:t>
        </w:r>
        <w:r>
          <w:tab/>
        </w:r>
        <w:r>
          <w:fldChar w:fldCharType="begin"/>
        </w:r>
        <w:r>
          <w:instrText xml:space="preserve"> PAGEREF _Toc7881 \h </w:instrText>
        </w:r>
        <w:r>
          <w:fldChar w:fldCharType="separate"/>
        </w:r>
        <w:r>
          <w:t>3</w:t>
        </w:r>
        <w:r>
          <w:fldChar w:fldCharType="end"/>
        </w:r>
      </w:hyperlink>
    </w:p>
    <w:p>
      <w:pPr>
        <w:pStyle w:val="TOC2"/>
        <w:tabs>
          <w:tab w:val="right" w:leader="dot" w:pos="8306"/>
        </w:tabs>
      </w:pPr>
      <w:hyperlink w:anchor="_Toc11009" w:history="1">
        <w:r>
          <w:rPr>
            <w:rFonts w:ascii="仿宋" w:eastAsia="仿宋" w:hAnsi="仿宋" w:cs="仿宋" w:hint="eastAsia"/>
            <w:lang w:eastAsia="zh-CN"/>
          </w:rPr>
          <w:t>(一)、网络路由器项目背景分析</w:t>
        </w:r>
        <w:r>
          <w:tab/>
        </w:r>
        <w:r>
          <w:fldChar w:fldCharType="begin"/>
        </w:r>
        <w:r>
          <w:instrText xml:space="preserve"> PAGEREF _Toc11009 \h </w:instrText>
        </w:r>
        <w:r>
          <w:fldChar w:fldCharType="separate"/>
        </w:r>
        <w:r>
          <w:t>3</w:t>
        </w:r>
        <w:r>
          <w:fldChar w:fldCharType="end"/>
        </w:r>
      </w:hyperlink>
    </w:p>
    <w:p>
      <w:pPr>
        <w:pStyle w:val="TOC2"/>
        <w:tabs>
          <w:tab w:val="right" w:leader="dot" w:pos="8306"/>
        </w:tabs>
      </w:pPr>
      <w:hyperlink w:anchor="_Toc31937" w:history="1">
        <w:r>
          <w:rPr>
            <w:rFonts w:ascii="仿宋" w:eastAsia="仿宋" w:hAnsi="仿宋" w:cs="仿宋" w:hint="eastAsia"/>
            <w:lang w:eastAsia="zh-CN"/>
          </w:rPr>
          <w:t>(二)、网络路由器项目建设必要性分析</w:t>
        </w:r>
        <w:r>
          <w:tab/>
        </w:r>
        <w:r>
          <w:fldChar w:fldCharType="begin"/>
        </w:r>
        <w:r>
          <w:instrText xml:space="preserve"> PAGEREF _Toc31937 \h </w:instrText>
        </w:r>
        <w:r>
          <w:fldChar w:fldCharType="separate"/>
        </w:r>
        <w:r>
          <w:t>5</w:t>
        </w:r>
        <w:r>
          <w:fldChar w:fldCharType="end"/>
        </w:r>
      </w:hyperlink>
    </w:p>
    <w:p>
      <w:pPr>
        <w:pStyle w:val="TOC1"/>
        <w:tabs>
          <w:tab w:val="right" w:leader="dot" w:pos="8306"/>
        </w:tabs>
      </w:pPr>
      <w:hyperlink w:anchor="_Toc31541" w:history="1">
        <w:r>
          <w:rPr>
            <w:rFonts w:ascii="仿宋" w:eastAsia="仿宋" w:hAnsi="仿宋" w:cs="仿宋" w:hint="eastAsia"/>
            <w:lang w:eastAsia="zh-CN"/>
          </w:rPr>
          <w:t>二、网络路由器项目建设单位说明</w:t>
        </w:r>
        <w:r>
          <w:tab/>
        </w:r>
        <w:r>
          <w:fldChar w:fldCharType="begin"/>
        </w:r>
        <w:r>
          <w:instrText xml:space="preserve"> PAGEREF _Toc31541 \h </w:instrText>
        </w:r>
        <w:r>
          <w:fldChar w:fldCharType="separate"/>
        </w:r>
        <w:r>
          <w:t>6</w:t>
        </w:r>
        <w:r>
          <w:fldChar w:fldCharType="end"/>
        </w:r>
      </w:hyperlink>
    </w:p>
    <w:p>
      <w:pPr>
        <w:pStyle w:val="TOC2"/>
        <w:tabs>
          <w:tab w:val="right" w:leader="dot" w:pos="8306"/>
        </w:tabs>
      </w:pPr>
      <w:hyperlink w:anchor="_Toc24555" w:history="1">
        <w:r>
          <w:rPr>
            <w:rFonts w:ascii="仿宋" w:eastAsia="仿宋" w:hAnsi="仿宋" w:cs="仿宋" w:hint="eastAsia"/>
            <w:lang w:eastAsia="zh-CN"/>
          </w:rPr>
          <w:t>(一)、网络路由器项目承办单位基本情况</w:t>
        </w:r>
        <w:r>
          <w:tab/>
        </w:r>
        <w:r>
          <w:fldChar w:fldCharType="begin"/>
        </w:r>
        <w:r>
          <w:instrText xml:space="preserve"> PAGEREF _Toc24555 \h </w:instrText>
        </w:r>
        <w:r>
          <w:fldChar w:fldCharType="separate"/>
        </w:r>
        <w:r>
          <w:t>6</w:t>
        </w:r>
        <w:r>
          <w:fldChar w:fldCharType="end"/>
        </w:r>
      </w:hyperlink>
    </w:p>
    <w:p>
      <w:pPr>
        <w:pStyle w:val="TOC2"/>
        <w:tabs>
          <w:tab w:val="right" w:leader="dot" w:pos="8306"/>
        </w:tabs>
      </w:pPr>
      <w:hyperlink w:anchor="_Toc8199" w:history="1">
        <w:r>
          <w:rPr>
            <w:rFonts w:ascii="仿宋" w:eastAsia="仿宋" w:hAnsi="仿宋" w:cs="仿宋" w:hint="eastAsia"/>
            <w:lang w:eastAsia="zh-CN"/>
          </w:rPr>
          <w:t>(二)、公司经济效益分析</w:t>
        </w:r>
        <w:r>
          <w:tab/>
        </w:r>
        <w:r>
          <w:fldChar w:fldCharType="begin"/>
        </w:r>
        <w:r>
          <w:instrText xml:space="preserve"> PAGEREF _Toc8199 \h </w:instrText>
        </w:r>
        <w:r>
          <w:fldChar w:fldCharType="separate"/>
        </w:r>
        <w:r>
          <w:t>7</w:t>
        </w:r>
        <w:r>
          <w:fldChar w:fldCharType="end"/>
        </w:r>
      </w:hyperlink>
    </w:p>
    <w:p>
      <w:pPr>
        <w:pStyle w:val="TOC1"/>
        <w:tabs>
          <w:tab w:val="right" w:leader="dot" w:pos="8306"/>
        </w:tabs>
      </w:pPr>
      <w:hyperlink w:anchor="_Toc10666" w:history="1">
        <w:r>
          <w:rPr>
            <w:rFonts w:ascii="仿宋" w:eastAsia="仿宋" w:hAnsi="仿宋" w:cs="仿宋" w:hint="eastAsia"/>
            <w:lang w:eastAsia="zh-CN"/>
          </w:rPr>
          <w:t>三、网络路由器项目土建工程</w:t>
        </w:r>
        <w:r>
          <w:tab/>
        </w:r>
        <w:r>
          <w:fldChar w:fldCharType="begin"/>
        </w:r>
        <w:r>
          <w:instrText xml:space="preserve"> PAGEREF _Toc10666 \h </w:instrText>
        </w:r>
        <w:r>
          <w:fldChar w:fldCharType="separate"/>
        </w:r>
        <w:r>
          <w:t>8</w:t>
        </w:r>
        <w:r>
          <w:fldChar w:fldCharType="end"/>
        </w:r>
      </w:hyperlink>
    </w:p>
    <w:p>
      <w:pPr>
        <w:pStyle w:val="TOC2"/>
        <w:tabs>
          <w:tab w:val="right" w:leader="dot" w:pos="8306"/>
        </w:tabs>
      </w:pPr>
      <w:hyperlink w:anchor="_Toc12490" w:history="1">
        <w:r>
          <w:rPr>
            <w:rFonts w:ascii="仿宋" w:eastAsia="仿宋" w:hAnsi="仿宋" w:cs="仿宋" w:hint="eastAsia"/>
            <w:lang w:eastAsia="zh-CN"/>
          </w:rPr>
          <w:t>(一)、建筑工程设计原则</w:t>
        </w:r>
        <w:r>
          <w:tab/>
        </w:r>
        <w:r>
          <w:fldChar w:fldCharType="begin"/>
        </w:r>
        <w:r>
          <w:instrText xml:space="preserve"> PAGEREF _Toc12490 \h </w:instrText>
        </w:r>
        <w:r>
          <w:fldChar w:fldCharType="separate"/>
        </w:r>
        <w:r>
          <w:t>8</w:t>
        </w:r>
        <w:r>
          <w:fldChar w:fldCharType="end"/>
        </w:r>
      </w:hyperlink>
    </w:p>
    <w:p>
      <w:pPr>
        <w:pStyle w:val="TOC2"/>
        <w:tabs>
          <w:tab w:val="right" w:leader="dot" w:pos="8306"/>
        </w:tabs>
      </w:pPr>
      <w:hyperlink w:anchor="_Toc27008" w:history="1">
        <w:r>
          <w:rPr>
            <w:rFonts w:ascii="仿宋" w:eastAsia="仿宋" w:hAnsi="仿宋" w:cs="仿宋" w:hint="eastAsia"/>
            <w:lang w:eastAsia="zh-CN"/>
          </w:rPr>
          <w:t>(二)、土建工程设计年限及安全等级</w:t>
        </w:r>
        <w:r>
          <w:tab/>
        </w:r>
        <w:r>
          <w:fldChar w:fldCharType="begin"/>
        </w:r>
        <w:r>
          <w:instrText xml:space="preserve"> PAGEREF _Toc27008 \h </w:instrText>
        </w:r>
        <w:r>
          <w:fldChar w:fldCharType="separate"/>
        </w:r>
        <w:r>
          <w:t>9</w:t>
        </w:r>
        <w:r>
          <w:fldChar w:fldCharType="end"/>
        </w:r>
      </w:hyperlink>
    </w:p>
    <w:p>
      <w:pPr>
        <w:pStyle w:val="TOC2"/>
        <w:tabs>
          <w:tab w:val="right" w:leader="dot" w:pos="8306"/>
        </w:tabs>
      </w:pPr>
      <w:hyperlink w:anchor="_Toc26254" w:history="1">
        <w:r>
          <w:rPr>
            <w:rFonts w:ascii="仿宋" w:eastAsia="仿宋" w:hAnsi="仿宋" w:cs="仿宋" w:hint="eastAsia"/>
            <w:lang w:eastAsia="zh-CN"/>
          </w:rPr>
          <w:t>(三)、建筑工程设计总体要求</w:t>
        </w:r>
        <w:r>
          <w:tab/>
        </w:r>
        <w:r>
          <w:fldChar w:fldCharType="begin"/>
        </w:r>
        <w:r>
          <w:instrText xml:space="preserve"> PAGEREF _Toc26254 \h </w:instrText>
        </w:r>
        <w:r>
          <w:fldChar w:fldCharType="separate"/>
        </w:r>
        <w:r>
          <w:t>10</w:t>
        </w:r>
        <w:r>
          <w:fldChar w:fldCharType="end"/>
        </w:r>
      </w:hyperlink>
    </w:p>
    <w:p>
      <w:pPr>
        <w:pStyle w:val="TOC2"/>
        <w:tabs>
          <w:tab w:val="right" w:leader="dot" w:pos="8306"/>
        </w:tabs>
      </w:pPr>
      <w:hyperlink w:anchor="_Toc1415" w:history="1">
        <w:r>
          <w:rPr>
            <w:rFonts w:ascii="仿宋" w:eastAsia="仿宋" w:hAnsi="仿宋" w:cs="仿宋" w:hint="eastAsia"/>
            <w:lang w:eastAsia="zh-CN"/>
          </w:rPr>
          <w:t>(四)、土建工程建设指标</w:t>
        </w:r>
        <w:r>
          <w:tab/>
        </w:r>
        <w:r>
          <w:fldChar w:fldCharType="begin"/>
        </w:r>
        <w:r>
          <w:instrText xml:space="preserve"> PAGEREF _Toc1415 \h </w:instrText>
        </w:r>
        <w:r>
          <w:fldChar w:fldCharType="separate"/>
        </w:r>
        <w:r>
          <w:t>11</w:t>
        </w:r>
        <w:r>
          <w:fldChar w:fldCharType="end"/>
        </w:r>
      </w:hyperlink>
    </w:p>
    <w:p>
      <w:pPr>
        <w:pStyle w:val="TOC1"/>
        <w:tabs>
          <w:tab w:val="right" w:leader="dot" w:pos="8306"/>
        </w:tabs>
      </w:pPr>
      <w:hyperlink w:anchor="_Toc804" w:history="1">
        <w:r>
          <w:rPr>
            <w:rFonts w:ascii="仿宋" w:eastAsia="仿宋" w:hAnsi="仿宋" w:cs="仿宋" w:hint="eastAsia"/>
            <w:lang w:eastAsia="zh-CN"/>
          </w:rPr>
          <w:t>四、网络路由器项目概论</w:t>
        </w:r>
        <w:r>
          <w:tab/>
        </w:r>
        <w:r>
          <w:fldChar w:fldCharType="begin"/>
        </w:r>
        <w:r>
          <w:instrText xml:space="preserve"> PAGEREF _Toc804 \h </w:instrText>
        </w:r>
        <w:r>
          <w:fldChar w:fldCharType="separate"/>
        </w:r>
        <w:r>
          <w:t>11</w:t>
        </w:r>
        <w:r>
          <w:fldChar w:fldCharType="end"/>
        </w:r>
      </w:hyperlink>
    </w:p>
    <w:p>
      <w:pPr>
        <w:pStyle w:val="TOC2"/>
        <w:tabs>
          <w:tab w:val="right" w:leader="dot" w:pos="8306"/>
        </w:tabs>
      </w:pPr>
      <w:hyperlink w:anchor="_Toc25570" w:history="1">
        <w:r>
          <w:rPr>
            <w:rFonts w:ascii="仿宋" w:eastAsia="仿宋" w:hAnsi="仿宋" w:cs="仿宋" w:hint="eastAsia"/>
            <w:lang w:eastAsia="zh-CN"/>
          </w:rPr>
          <w:t>(一)、网络路由器项目概况</w:t>
        </w:r>
        <w:r>
          <w:tab/>
        </w:r>
        <w:r>
          <w:fldChar w:fldCharType="begin"/>
        </w:r>
        <w:r>
          <w:instrText xml:space="preserve"> PAGEREF _Toc25570 \h </w:instrText>
        </w:r>
        <w:r>
          <w:fldChar w:fldCharType="separate"/>
        </w:r>
        <w:r>
          <w:t>11</w:t>
        </w:r>
        <w:r>
          <w:fldChar w:fldCharType="end"/>
        </w:r>
      </w:hyperlink>
    </w:p>
    <w:p>
      <w:pPr>
        <w:pStyle w:val="TOC2"/>
        <w:tabs>
          <w:tab w:val="right" w:leader="dot" w:pos="8306"/>
        </w:tabs>
      </w:pPr>
      <w:hyperlink w:anchor="_Toc14676" w:history="1">
        <w:r>
          <w:rPr>
            <w:rFonts w:ascii="仿宋" w:eastAsia="仿宋" w:hAnsi="仿宋" w:cs="仿宋" w:hint="eastAsia"/>
            <w:lang w:eastAsia="zh-CN"/>
          </w:rPr>
          <w:t>(二)、网络路由器项目目标</w:t>
        </w:r>
        <w:r>
          <w:tab/>
        </w:r>
        <w:r>
          <w:fldChar w:fldCharType="begin"/>
        </w:r>
        <w:r>
          <w:instrText xml:space="preserve"> PAGEREF _Toc14676 \h </w:instrText>
        </w:r>
        <w:r>
          <w:fldChar w:fldCharType="separate"/>
        </w:r>
        <w:r>
          <w:t>13</w:t>
        </w:r>
        <w:r>
          <w:fldChar w:fldCharType="end"/>
        </w:r>
      </w:hyperlink>
    </w:p>
    <w:p>
      <w:pPr>
        <w:pStyle w:val="TOC2"/>
        <w:tabs>
          <w:tab w:val="right" w:leader="dot" w:pos="8306"/>
        </w:tabs>
      </w:pPr>
      <w:hyperlink w:anchor="_Toc1192" w:history="1">
        <w:r>
          <w:rPr>
            <w:rFonts w:ascii="仿宋" w:eastAsia="仿宋" w:hAnsi="仿宋" w:cs="仿宋" w:hint="eastAsia"/>
            <w:lang w:eastAsia="zh-CN"/>
          </w:rPr>
          <w:t>(三)、网络路由器项目提出的理由</w:t>
        </w:r>
        <w:r>
          <w:tab/>
        </w:r>
        <w:r>
          <w:fldChar w:fldCharType="begin"/>
        </w:r>
        <w:r>
          <w:instrText xml:space="preserve"> PAGEREF _Toc1192 \h </w:instrText>
        </w:r>
        <w:r>
          <w:fldChar w:fldCharType="separate"/>
        </w:r>
        <w:r>
          <w:t>14</w:t>
        </w:r>
        <w:r>
          <w:fldChar w:fldCharType="end"/>
        </w:r>
      </w:hyperlink>
    </w:p>
    <w:p>
      <w:pPr>
        <w:pStyle w:val="TOC2"/>
        <w:tabs>
          <w:tab w:val="right" w:leader="dot" w:pos="8306"/>
        </w:tabs>
      </w:pPr>
      <w:hyperlink w:anchor="_Toc26530" w:history="1">
        <w:r>
          <w:rPr>
            <w:rFonts w:ascii="仿宋" w:eastAsia="仿宋" w:hAnsi="仿宋" w:cs="仿宋" w:hint="eastAsia"/>
            <w:lang w:eastAsia="zh-CN"/>
          </w:rPr>
          <w:t>(四)、网络路由器项目意义</w:t>
        </w:r>
        <w:r>
          <w:tab/>
        </w:r>
        <w:r>
          <w:fldChar w:fldCharType="begin"/>
        </w:r>
        <w:r>
          <w:instrText xml:space="preserve"> PAGEREF _Toc26530 \h </w:instrText>
        </w:r>
        <w:r>
          <w:fldChar w:fldCharType="separate"/>
        </w:r>
        <w:r>
          <w:t>16</w:t>
        </w:r>
        <w:r>
          <w:fldChar w:fldCharType="end"/>
        </w:r>
      </w:hyperlink>
    </w:p>
    <w:p>
      <w:pPr>
        <w:pStyle w:val="TOC2"/>
        <w:tabs>
          <w:tab w:val="right" w:leader="dot" w:pos="8306"/>
        </w:tabs>
      </w:pPr>
      <w:hyperlink w:anchor="_Toc14341" w:history="1">
        <w:r>
          <w:rPr>
            <w:rFonts w:ascii="仿宋" w:eastAsia="仿宋" w:hAnsi="仿宋" w:cs="仿宋" w:hint="eastAsia"/>
            <w:lang w:eastAsia="zh-CN"/>
          </w:rPr>
          <w:t>(五)、网络路由器项目背景</w:t>
        </w:r>
        <w:r>
          <w:tab/>
        </w:r>
        <w:r>
          <w:fldChar w:fldCharType="begin"/>
        </w:r>
        <w:r>
          <w:instrText xml:space="preserve"> PAGEREF _Toc14341 \h </w:instrText>
        </w:r>
        <w:r>
          <w:fldChar w:fldCharType="separate"/>
        </w:r>
        <w:r>
          <w:t>17</w:t>
        </w:r>
        <w:r>
          <w:fldChar w:fldCharType="end"/>
        </w:r>
      </w:hyperlink>
    </w:p>
    <w:p>
      <w:pPr>
        <w:pStyle w:val="TOC1"/>
        <w:tabs>
          <w:tab w:val="right" w:leader="dot" w:pos="8306"/>
        </w:tabs>
      </w:pPr>
      <w:hyperlink w:anchor="_Toc16978" w:history="1">
        <w:r>
          <w:rPr>
            <w:rFonts w:ascii="仿宋" w:eastAsia="仿宋" w:hAnsi="仿宋" w:cs="仿宋" w:hint="eastAsia"/>
            <w:lang w:eastAsia="zh-CN"/>
          </w:rPr>
          <w:t>五、网络路由器项目文档管理</w:t>
        </w:r>
        <w:r>
          <w:tab/>
        </w:r>
        <w:r>
          <w:fldChar w:fldCharType="begin"/>
        </w:r>
        <w:r>
          <w:instrText xml:space="preserve"> PAGEREF _Toc16978 \h </w:instrText>
        </w:r>
        <w:r>
          <w:fldChar w:fldCharType="separate"/>
        </w:r>
        <w:r>
          <w:t>17</w:t>
        </w:r>
        <w:r>
          <w:fldChar w:fldCharType="end"/>
        </w:r>
      </w:hyperlink>
    </w:p>
    <w:p>
      <w:pPr>
        <w:pStyle w:val="TOC2"/>
        <w:tabs>
          <w:tab w:val="right" w:leader="dot" w:pos="8306"/>
        </w:tabs>
      </w:pPr>
      <w:hyperlink w:anchor="_Toc15031" w:history="1">
        <w:r>
          <w:rPr>
            <w:rFonts w:ascii="仿宋" w:eastAsia="仿宋" w:hAnsi="仿宋" w:cs="仿宋" w:hint="eastAsia"/>
            <w:lang w:eastAsia="zh-CN"/>
          </w:rPr>
          <w:t>(一)、文档编制与审查</w:t>
        </w:r>
        <w:r>
          <w:tab/>
        </w:r>
        <w:r>
          <w:fldChar w:fldCharType="begin"/>
        </w:r>
        <w:r>
          <w:instrText xml:space="preserve"> PAGEREF _Toc15031 \h </w:instrText>
        </w:r>
        <w:r>
          <w:fldChar w:fldCharType="separate"/>
        </w:r>
        <w:r>
          <w:t>17</w:t>
        </w:r>
        <w:r>
          <w:fldChar w:fldCharType="end"/>
        </w:r>
      </w:hyperlink>
    </w:p>
    <w:p>
      <w:pPr>
        <w:pStyle w:val="TOC2"/>
        <w:tabs>
          <w:tab w:val="right" w:leader="dot" w:pos="8306"/>
        </w:tabs>
      </w:pPr>
      <w:hyperlink w:anchor="_Toc11925" w:history="1">
        <w:r>
          <w:rPr>
            <w:rFonts w:ascii="仿宋" w:eastAsia="仿宋" w:hAnsi="仿宋" w:cs="仿宋" w:hint="eastAsia"/>
            <w:lang w:eastAsia="zh-CN"/>
          </w:rPr>
          <w:t>(二)、文档发布与分发</w:t>
        </w:r>
        <w:r>
          <w:tab/>
        </w:r>
        <w:r>
          <w:fldChar w:fldCharType="begin"/>
        </w:r>
        <w:r>
          <w:instrText xml:space="preserve"> PAGEREF _Toc11925 \h </w:instrText>
        </w:r>
        <w:r>
          <w:fldChar w:fldCharType="separate"/>
        </w:r>
        <w:r>
          <w:t>19</w:t>
        </w:r>
        <w:r>
          <w:fldChar w:fldCharType="end"/>
        </w:r>
      </w:hyperlink>
    </w:p>
    <w:p>
      <w:pPr>
        <w:pStyle w:val="TOC2"/>
        <w:tabs>
          <w:tab w:val="right" w:leader="dot" w:pos="8306"/>
        </w:tabs>
      </w:pPr>
      <w:hyperlink w:anchor="_Toc4872" w:history="1">
        <w:r>
          <w:rPr>
            <w:rFonts w:ascii="仿宋" w:eastAsia="仿宋" w:hAnsi="仿宋" w:cs="仿宋" w:hint="eastAsia"/>
            <w:lang w:eastAsia="zh-CN"/>
          </w:rPr>
          <w:t>(三)、文档存档与归档</w:t>
        </w:r>
        <w:r>
          <w:tab/>
        </w:r>
        <w:r>
          <w:fldChar w:fldCharType="begin"/>
        </w:r>
        <w:r>
          <w:instrText xml:space="preserve"> PAGEREF _Toc4872 \h </w:instrText>
        </w:r>
        <w:r>
          <w:fldChar w:fldCharType="separate"/>
        </w:r>
        <w:r>
          <w:t>20</w:t>
        </w:r>
        <w:r>
          <w:fldChar w:fldCharType="end"/>
        </w:r>
      </w:hyperlink>
    </w:p>
    <w:p>
      <w:pPr>
        <w:pStyle w:val="TOC1"/>
        <w:tabs>
          <w:tab w:val="right" w:leader="dot" w:pos="8306"/>
        </w:tabs>
      </w:pPr>
      <w:hyperlink w:anchor="_Toc24570" w:history="1">
        <w:r>
          <w:rPr>
            <w:rFonts w:ascii="仿宋" w:eastAsia="仿宋" w:hAnsi="仿宋" w:cs="仿宋" w:hint="eastAsia"/>
            <w:lang w:eastAsia="zh-CN"/>
          </w:rPr>
          <w:t>六、网络路由器项目绩效评估</w:t>
        </w:r>
        <w:r>
          <w:tab/>
        </w:r>
        <w:r>
          <w:fldChar w:fldCharType="begin"/>
        </w:r>
        <w:r>
          <w:instrText xml:space="preserve"> PAGEREF _Toc24570 \h </w:instrText>
        </w:r>
        <w:r>
          <w:fldChar w:fldCharType="separate"/>
        </w:r>
        <w:r>
          <w:t>21</w:t>
        </w:r>
        <w:r>
          <w:fldChar w:fldCharType="end"/>
        </w:r>
      </w:hyperlink>
    </w:p>
    <w:p>
      <w:pPr>
        <w:pStyle w:val="TOC2"/>
        <w:tabs>
          <w:tab w:val="right" w:leader="dot" w:pos="8306"/>
        </w:tabs>
      </w:pPr>
      <w:hyperlink w:anchor="_Toc6895" w:history="1">
        <w:r>
          <w:rPr>
            <w:rFonts w:ascii="仿宋" w:eastAsia="仿宋" w:hAnsi="仿宋" w:cs="仿宋" w:hint="eastAsia"/>
            <w:lang w:eastAsia="zh-CN"/>
          </w:rPr>
          <w:t>(一)、绩效评估指标</w:t>
        </w:r>
        <w:r>
          <w:tab/>
        </w:r>
        <w:r>
          <w:fldChar w:fldCharType="begin"/>
        </w:r>
        <w:r>
          <w:instrText xml:space="preserve"> PAGEREF _Toc6895 \h </w:instrText>
        </w:r>
        <w:r>
          <w:fldChar w:fldCharType="separate"/>
        </w:r>
        <w:r>
          <w:t>21</w:t>
        </w:r>
        <w:r>
          <w:fldChar w:fldCharType="end"/>
        </w:r>
      </w:hyperlink>
    </w:p>
    <w:p>
      <w:pPr>
        <w:pStyle w:val="TOC2"/>
        <w:tabs>
          <w:tab w:val="right" w:leader="dot" w:pos="8306"/>
        </w:tabs>
      </w:pPr>
      <w:hyperlink w:anchor="_Toc4769" w:history="1">
        <w:r>
          <w:rPr>
            <w:rFonts w:ascii="仿宋" w:eastAsia="仿宋" w:hAnsi="仿宋" w:cs="仿宋" w:hint="eastAsia"/>
            <w:lang w:eastAsia="zh-CN"/>
          </w:rPr>
          <w:t>(二)、绩效评估方法</w:t>
        </w:r>
        <w:r>
          <w:tab/>
        </w:r>
        <w:r>
          <w:fldChar w:fldCharType="begin"/>
        </w:r>
        <w:r>
          <w:instrText xml:space="preserve"> PAGEREF _Toc4769 \h </w:instrText>
        </w:r>
        <w:r>
          <w:fldChar w:fldCharType="separate"/>
        </w:r>
        <w:r>
          <w:t>22</w:t>
        </w:r>
        <w:r>
          <w:fldChar w:fldCharType="end"/>
        </w:r>
      </w:hyperlink>
    </w:p>
    <w:p>
      <w:pPr>
        <w:pStyle w:val="TOC2"/>
        <w:tabs>
          <w:tab w:val="right" w:leader="dot" w:pos="8306"/>
        </w:tabs>
      </w:pPr>
      <w:hyperlink w:anchor="_Toc18442" w:history="1">
        <w:r>
          <w:rPr>
            <w:rFonts w:ascii="仿宋" w:eastAsia="仿宋" w:hAnsi="仿宋" w:cs="仿宋" w:hint="eastAsia"/>
            <w:lang w:eastAsia="zh-CN"/>
          </w:rPr>
          <w:t>(三)、绩效评估周期</w:t>
        </w:r>
        <w:r>
          <w:tab/>
        </w:r>
        <w:r>
          <w:fldChar w:fldCharType="begin"/>
        </w:r>
        <w:r>
          <w:instrText xml:space="preserve"> PAGEREF _Toc18442 \h </w:instrText>
        </w:r>
        <w:r>
          <w:fldChar w:fldCharType="separate"/>
        </w:r>
        <w:r>
          <w:t>23</w:t>
        </w:r>
        <w:r>
          <w:fldChar w:fldCharType="end"/>
        </w:r>
      </w:hyperlink>
    </w:p>
    <w:p>
      <w:pPr>
        <w:pStyle w:val="TOC1"/>
        <w:tabs>
          <w:tab w:val="right" w:leader="dot" w:pos="8306"/>
        </w:tabs>
      </w:pPr>
      <w:hyperlink w:anchor="_Toc20414" w:history="1">
        <w:r>
          <w:rPr>
            <w:rFonts w:ascii="仿宋" w:eastAsia="仿宋" w:hAnsi="仿宋" w:cs="仿宋" w:hint="eastAsia"/>
            <w:lang w:eastAsia="zh-CN"/>
          </w:rPr>
          <w:t>七、网络路由器项目人力资源培养与发展</w:t>
        </w:r>
        <w:r>
          <w:tab/>
        </w:r>
        <w:r>
          <w:fldChar w:fldCharType="begin"/>
        </w:r>
        <w:r>
          <w:instrText xml:space="preserve"> PAGEREF _Toc20414 \h </w:instrText>
        </w:r>
        <w:r>
          <w:fldChar w:fldCharType="separate"/>
        </w:r>
        <w:r>
          <w:t>24</w:t>
        </w:r>
        <w:r>
          <w:fldChar w:fldCharType="end"/>
        </w:r>
      </w:hyperlink>
    </w:p>
    <w:p>
      <w:pPr>
        <w:pStyle w:val="TOC2"/>
        <w:tabs>
          <w:tab w:val="right" w:leader="dot" w:pos="8306"/>
        </w:tabs>
      </w:pPr>
      <w:hyperlink w:anchor="_Toc2185" w:history="1">
        <w:r>
          <w:rPr>
            <w:rFonts w:ascii="仿宋" w:eastAsia="仿宋" w:hAnsi="仿宋" w:cs="仿宋" w:hint="eastAsia"/>
            <w:lang w:eastAsia="zh-CN"/>
          </w:rPr>
          <w:t>(一)、人才需求与规划</w:t>
        </w:r>
        <w:r>
          <w:tab/>
        </w:r>
        <w:r>
          <w:fldChar w:fldCharType="begin"/>
        </w:r>
        <w:r>
          <w:instrText xml:space="preserve"> PAGEREF _Toc2185 \h </w:instrText>
        </w:r>
        <w:r>
          <w:fldChar w:fldCharType="separate"/>
        </w:r>
        <w:r>
          <w:t>24</w:t>
        </w:r>
        <w:r>
          <w:fldChar w:fldCharType="end"/>
        </w:r>
      </w:hyperlink>
    </w:p>
    <w:p>
      <w:pPr>
        <w:pStyle w:val="TOC2"/>
        <w:tabs>
          <w:tab w:val="right" w:leader="dot" w:pos="8306"/>
        </w:tabs>
      </w:pPr>
      <w:hyperlink w:anchor="_Toc22375" w:history="1">
        <w:r>
          <w:rPr>
            <w:rFonts w:ascii="仿宋" w:eastAsia="仿宋" w:hAnsi="仿宋" w:cs="仿宋" w:hint="eastAsia"/>
            <w:lang w:eastAsia="zh-CN"/>
          </w:rPr>
          <w:t>(二)、培训与发展计划</w:t>
        </w:r>
        <w:r>
          <w:tab/>
        </w:r>
        <w:r>
          <w:fldChar w:fldCharType="begin"/>
        </w:r>
        <w:r>
          <w:instrText xml:space="preserve"> PAGEREF _Toc22375 \h </w:instrText>
        </w:r>
        <w:r>
          <w:fldChar w:fldCharType="separate"/>
        </w:r>
        <w:r>
          <w:t>24</w:t>
        </w:r>
        <w:r>
          <w:fldChar w:fldCharType="end"/>
        </w:r>
      </w:hyperlink>
    </w:p>
    <w:p>
      <w:pPr>
        <w:pStyle w:val="TOC1"/>
        <w:tabs>
          <w:tab w:val="right" w:leader="dot" w:pos="8306"/>
        </w:tabs>
      </w:pPr>
      <w:hyperlink w:anchor="_Toc1087" w:history="1">
        <w:r>
          <w:rPr>
            <w:rFonts w:ascii="仿宋" w:eastAsia="仿宋" w:hAnsi="仿宋" w:cs="仿宋" w:hint="eastAsia"/>
            <w:lang w:eastAsia="zh-CN"/>
          </w:rPr>
          <w:t>八、网络路由器项目计划安排</w:t>
        </w:r>
        <w:r>
          <w:tab/>
        </w:r>
        <w:r>
          <w:fldChar w:fldCharType="begin"/>
        </w:r>
        <w:r>
          <w:instrText xml:space="preserve"> PAGEREF _Toc1087 \h </w:instrText>
        </w:r>
        <w:r>
          <w:fldChar w:fldCharType="separate"/>
        </w:r>
        <w:r>
          <w:t>25</w:t>
        </w:r>
        <w:r>
          <w:fldChar w:fldCharType="end"/>
        </w:r>
      </w:hyperlink>
    </w:p>
    <w:p>
      <w:pPr>
        <w:pStyle w:val="TOC2"/>
        <w:tabs>
          <w:tab w:val="right" w:leader="dot" w:pos="8306"/>
        </w:tabs>
      </w:pPr>
      <w:hyperlink w:anchor="_Toc25041" w:history="1">
        <w:r>
          <w:rPr>
            <w:rFonts w:ascii="仿宋" w:eastAsia="仿宋" w:hAnsi="仿宋" w:cs="仿宋" w:hint="eastAsia"/>
            <w:lang w:eastAsia="zh-CN"/>
          </w:rPr>
          <w:t>(一)、建设周期</w:t>
        </w:r>
        <w:r>
          <w:tab/>
        </w:r>
        <w:r>
          <w:fldChar w:fldCharType="begin"/>
        </w:r>
        <w:r>
          <w:instrText xml:space="preserve"> PAGEREF _Toc25041 \h </w:instrText>
        </w:r>
        <w:r>
          <w:fldChar w:fldCharType="separate"/>
        </w:r>
        <w:r>
          <w:t>25</w:t>
        </w:r>
        <w:r>
          <w:fldChar w:fldCharType="end"/>
        </w:r>
      </w:hyperlink>
    </w:p>
    <w:p>
      <w:pPr>
        <w:pStyle w:val="TOC2"/>
        <w:tabs>
          <w:tab w:val="right" w:leader="dot" w:pos="8306"/>
        </w:tabs>
      </w:pPr>
      <w:hyperlink w:anchor="_Toc19319" w:history="1">
        <w:r>
          <w:rPr>
            <w:rFonts w:ascii="仿宋" w:eastAsia="仿宋" w:hAnsi="仿宋" w:cs="仿宋" w:hint="eastAsia"/>
            <w:lang w:eastAsia="zh-CN"/>
          </w:rPr>
          <w:t>(二)、建设进度</w:t>
        </w:r>
        <w:r>
          <w:tab/>
        </w:r>
        <w:r>
          <w:fldChar w:fldCharType="begin"/>
        </w:r>
        <w:r>
          <w:instrText xml:space="preserve"> PAGEREF _Toc19319 \h </w:instrText>
        </w:r>
        <w:r>
          <w:fldChar w:fldCharType="separate"/>
        </w:r>
        <w:r>
          <w:t>26</w:t>
        </w:r>
        <w:r>
          <w:fldChar w:fldCharType="end"/>
        </w:r>
      </w:hyperlink>
    </w:p>
    <w:p>
      <w:pPr>
        <w:pStyle w:val="TOC2"/>
        <w:tabs>
          <w:tab w:val="right" w:leader="dot" w:pos="8306"/>
        </w:tabs>
      </w:pPr>
      <w:hyperlink w:anchor="_Toc15200" w:history="1">
        <w:r>
          <w:rPr>
            <w:rFonts w:ascii="仿宋" w:eastAsia="仿宋" w:hAnsi="仿宋" w:cs="仿宋" w:hint="eastAsia"/>
            <w:lang w:eastAsia="zh-CN"/>
          </w:rPr>
          <w:t>(三)、进度安排注意事项</w:t>
        </w:r>
        <w:r>
          <w:tab/>
        </w:r>
        <w:r>
          <w:fldChar w:fldCharType="begin"/>
        </w:r>
        <w:r>
          <w:instrText xml:space="preserve"> PAGEREF _Toc15200 \h </w:instrText>
        </w:r>
        <w:r>
          <w:fldChar w:fldCharType="separate"/>
        </w:r>
        <w:r>
          <w:t>27</w:t>
        </w:r>
        <w:r>
          <w:fldChar w:fldCharType="end"/>
        </w:r>
      </w:hyperlink>
    </w:p>
    <w:p>
      <w:pPr>
        <w:pStyle w:val="TOC2"/>
        <w:tabs>
          <w:tab w:val="right" w:leader="dot" w:pos="8306"/>
        </w:tabs>
      </w:pPr>
      <w:hyperlink w:anchor="_Toc2371" w:history="1">
        <w:r>
          <w:rPr>
            <w:rFonts w:ascii="仿宋" w:eastAsia="仿宋" w:hAnsi="仿宋" w:cs="仿宋" w:hint="eastAsia"/>
            <w:lang w:eastAsia="zh-CN"/>
          </w:rPr>
          <w:t>(四)、人力资源配置</w:t>
        </w:r>
        <w:r>
          <w:tab/>
        </w:r>
        <w:r>
          <w:fldChar w:fldCharType="begin"/>
        </w:r>
        <w:r>
          <w:instrText xml:space="preserve"> PAGEREF _Toc2371 \h </w:instrText>
        </w:r>
        <w:r>
          <w:fldChar w:fldCharType="separate"/>
        </w:r>
        <w:r>
          <w:t>28</w:t>
        </w:r>
        <w:r>
          <w:fldChar w:fldCharType="end"/>
        </w:r>
      </w:hyperlink>
    </w:p>
    <w:p>
      <w:pPr>
        <w:pStyle w:val="TOC1"/>
        <w:tabs>
          <w:tab w:val="right" w:leader="dot" w:pos="8306"/>
        </w:tabs>
      </w:pPr>
      <w:hyperlink w:anchor="_Toc6705" w:history="1">
        <w:r>
          <w:rPr>
            <w:rFonts w:ascii="仿宋" w:eastAsia="仿宋" w:hAnsi="仿宋" w:cs="仿宋" w:hint="eastAsia"/>
            <w:lang w:eastAsia="zh-CN"/>
          </w:rPr>
          <w:t>九、网络路由器项目投资规划</w:t>
        </w:r>
        <w:r>
          <w:tab/>
        </w:r>
        <w:r>
          <w:fldChar w:fldCharType="begin"/>
        </w:r>
        <w:r>
          <w:instrText xml:space="preserve"> PAGEREF _Toc6705 \h </w:instrText>
        </w:r>
        <w:r>
          <w:fldChar w:fldCharType="separate"/>
        </w:r>
        <w:r>
          <w:t>29</w:t>
        </w:r>
        <w:r>
          <w:fldChar w:fldCharType="end"/>
        </w:r>
      </w:hyperlink>
    </w:p>
    <w:p>
      <w:pPr>
        <w:pStyle w:val="TOC2"/>
        <w:tabs>
          <w:tab w:val="right" w:leader="dot" w:pos="8306"/>
        </w:tabs>
      </w:pPr>
      <w:hyperlink w:anchor="_Toc15701" w:history="1">
        <w:r>
          <w:rPr>
            <w:rFonts w:ascii="仿宋" w:eastAsia="仿宋" w:hAnsi="仿宋" w:cs="仿宋" w:hint="eastAsia"/>
            <w:lang w:eastAsia="zh-CN"/>
          </w:rPr>
          <w:t>(一)、网络路由器项目总投资估算</w:t>
        </w:r>
        <w:r>
          <w:tab/>
        </w:r>
        <w:r>
          <w:fldChar w:fldCharType="begin"/>
        </w:r>
        <w:r>
          <w:instrText xml:space="preserve"> PAGEREF _Toc15701 \h </w:instrText>
        </w:r>
        <w:r>
          <w:fldChar w:fldCharType="separate"/>
        </w:r>
        <w:r>
          <w:t>29</w:t>
        </w:r>
        <w:r>
          <w:fldChar w:fldCharType="end"/>
        </w:r>
      </w:hyperlink>
    </w:p>
    <w:p>
      <w:pPr>
        <w:pStyle w:val="TOC2"/>
        <w:tabs>
          <w:tab w:val="right" w:leader="dot" w:pos="8306"/>
        </w:tabs>
      </w:pPr>
      <w:hyperlink w:anchor="_Toc16652" w:history="1">
        <w:r>
          <w:rPr>
            <w:rFonts w:ascii="仿宋" w:eastAsia="仿宋" w:hAnsi="仿宋" w:cs="仿宋" w:hint="eastAsia"/>
            <w:lang w:eastAsia="zh-CN"/>
          </w:rPr>
          <w:t>(二)、资金筹措</w:t>
        </w:r>
        <w:r>
          <w:tab/>
        </w:r>
        <w:r>
          <w:fldChar w:fldCharType="begin"/>
        </w:r>
        <w:r>
          <w:instrText xml:space="preserve"> PAGEREF _Toc16652 \h </w:instrText>
        </w:r>
        <w:r>
          <w:fldChar w:fldCharType="separate"/>
        </w:r>
        <w:r>
          <w:t>31</w:t>
        </w:r>
        <w:r>
          <w:fldChar w:fldCharType="end"/>
        </w:r>
      </w:hyperlink>
    </w:p>
    <w:p>
      <w:pPr>
        <w:pStyle w:val="TOC1"/>
        <w:tabs>
          <w:tab w:val="right" w:leader="dot" w:pos="8306"/>
        </w:tabs>
      </w:pPr>
      <w:hyperlink w:anchor="_Toc25006" w:history="1">
        <w:r>
          <w:rPr>
            <w:rFonts w:ascii="仿宋" w:eastAsia="仿宋" w:hAnsi="仿宋" w:cs="仿宋" w:hint="eastAsia"/>
            <w:lang w:eastAsia="zh-CN"/>
          </w:rPr>
          <w:t>十、网络路由器项目经营效益</w:t>
        </w:r>
        <w:r>
          <w:tab/>
        </w:r>
        <w:r>
          <w:fldChar w:fldCharType="begin"/>
        </w:r>
        <w:r>
          <w:instrText xml:space="preserve"> PAGEREF _Toc25006 \h </w:instrText>
        </w:r>
        <w:r>
          <w:fldChar w:fldCharType="separate"/>
        </w:r>
        <w:r>
          <w:t>31</w:t>
        </w:r>
        <w:r>
          <w:fldChar w:fldCharType="end"/>
        </w:r>
      </w:hyperlink>
    </w:p>
    <w:p>
      <w:pPr>
        <w:pStyle w:val="TOC2"/>
        <w:tabs>
          <w:tab w:val="right" w:leader="dot" w:pos="8306"/>
        </w:tabs>
      </w:pPr>
      <w:hyperlink w:anchor="_Toc25317" w:history="1">
        <w:r>
          <w:rPr>
            <w:rFonts w:ascii="仿宋" w:eastAsia="仿宋" w:hAnsi="仿宋" w:cs="仿宋" w:hint="eastAsia"/>
            <w:lang w:eastAsia="zh-CN"/>
          </w:rPr>
          <w:t>(一)、经济评价财务测算</w:t>
        </w:r>
        <w:r>
          <w:tab/>
        </w:r>
        <w:r>
          <w:fldChar w:fldCharType="begin"/>
        </w:r>
        <w:r>
          <w:instrText xml:space="preserve"> PAGEREF _Toc25317 \h </w:instrText>
        </w:r>
        <w:r>
          <w:fldChar w:fldCharType="separate"/>
        </w:r>
        <w:r>
          <w:t>31</w:t>
        </w:r>
        <w:r>
          <w:fldChar w:fldCharType="end"/>
        </w:r>
      </w:hyperlink>
    </w:p>
    <w:p>
      <w:pPr>
        <w:pStyle w:val="TOC2"/>
        <w:tabs>
          <w:tab w:val="right" w:leader="dot" w:pos="8306"/>
        </w:tabs>
      </w:pPr>
      <w:hyperlink w:anchor="_Toc17053" w:history="1">
        <w:r>
          <w:rPr>
            <w:rFonts w:ascii="仿宋" w:eastAsia="仿宋" w:hAnsi="仿宋" w:cs="仿宋" w:hint="eastAsia"/>
            <w:lang w:eastAsia="zh-CN"/>
          </w:rPr>
          <w:t>(二)、网络路由器项目盈利能力分析</w:t>
        </w:r>
        <w:r>
          <w:tab/>
        </w:r>
        <w:r>
          <w:fldChar w:fldCharType="begin"/>
        </w:r>
        <w:r>
          <w:instrText xml:space="preserve"> PAGEREF _Toc17053 \h </w:instrText>
        </w:r>
        <w:r>
          <w:fldChar w:fldCharType="separate"/>
        </w:r>
        <w:r>
          <w:t>33</w:t>
        </w:r>
        <w:r>
          <w:fldChar w:fldCharType="end"/>
        </w:r>
      </w:hyperlink>
    </w:p>
    <w:p>
      <w:pPr>
        <w:pStyle w:val="TOC1"/>
        <w:tabs>
          <w:tab w:val="right" w:leader="dot" w:pos="8306"/>
        </w:tabs>
      </w:pPr>
      <w:hyperlink w:anchor="_Toc4941" w:history="1">
        <w:r>
          <w:rPr>
            <w:rFonts w:ascii="仿宋" w:eastAsia="仿宋" w:hAnsi="仿宋" w:cs="仿宋" w:hint="eastAsia"/>
            <w:lang w:eastAsia="zh-CN"/>
          </w:rPr>
          <w:t>十一、网络路由器项目创新与研发</w:t>
        </w:r>
        <w:r>
          <w:tab/>
        </w:r>
        <w:r>
          <w:fldChar w:fldCharType="begin"/>
        </w:r>
        <w:r>
          <w:instrText xml:space="preserve"> PAGEREF _Toc4941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84" w:history="1">
        <w:r>
          <w:rPr>
            <w:rFonts w:ascii="仿宋" w:eastAsia="仿宋" w:hAnsi="仿宋" w:cs="仿宋" w:hint="eastAsia"/>
            <w:lang w:eastAsia="zh-CN"/>
          </w:rPr>
          <w:t>(一)、创新策略与方向</w:t>
        </w:r>
        <w:r>
          <w:tab/>
        </w:r>
        <w:r>
          <w:fldChar w:fldCharType="begin"/>
        </w:r>
        <w:r>
          <w:instrText xml:space="preserve"> PAGEREF _Toc17384 \h </w:instrText>
        </w:r>
        <w:r>
          <w:fldChar w:fldCharType="separate"/>
        </w:r>
        <w:r>
          <w:t>33</w:t>
        </w:r>
        <w:r>
          <w:fldChar w:fldCharType="end"/>
        </w:r>
      </w:hyperlink>
    </w:p>
    <w:p>
      <w:pPr>
        <w:pStyle w:val="TOC2"/>
        <w:tabs>
          <w:tab w:val="right" w:leader="dot" w:pos="8306"/>
        </w:tabs>
      </w:pPr>
      <w:hyperlink w:anchor="_Toc13187" w:history="1">
        <w:r>
          <w:rPr>
            <w:rFonts w:ascii="仿宋" w:eastAsia="仿宋" w:hAnsi="仿宋" w:cs="仿宋" w:hint="eastAsia"/>
            <w:lang w:eastAsia="zh-CN"/>
          </w:rPr>
          <w:t>(二)、研发规划与投入</w:t>
        </w:r>
        <w:r>
          <w:tab/>
        </w:r>
        <w:r>
          <w:fldChar w:fldCharType="begin"/>
        </w:r>
        <w:r>
          <w:instrText xml:space="preserve"> PAGEREF _Toc13187 \h </w:instrText>
        </w:r>
        <w:r>
          <w:fldChar w:fldCharType="separate"/>
        </w:r>
        <w:r>
          <w:t>35</w:t>
        </w:r>
        <w:r>
          <w:fldChar w:fldCharType="end"/>
        </w:r>
      </w:hyperlink>
    </w:p>
    <w:p>
      <w:pPr>
        <w:pStyle w:val="TOC1"/>
        <w:tabs>
          <w:tab w:val="right" w:leader="dot" w:pos="8306"/>
        </w:tabs>
      </w:pPr>
      <w:hyperlink w:anchor="_Toc25626" w:history="1">
        <w:r>
          <w:rPr>
            <w:rFonts w:ascii="仿宋" w:eastAsia="仿宋" w:hAnsi="仿宋" w:cs="仿宋" w:hint="eastAsia"/>
            <w:lang w:eastAsia="zh-CN"/>
          </w:rPr>
          <w:t>十二、网络路由器项目环境影响分析</w:t>
        </w:r>
        <w:r>
          <w:tab/>
        </w:r>
        <w:r>
          <w:fldChar w:fldCharType="begin"/>
        </w:r>
        <w:r>
          <w:instrText xml:space="preserve"> PAGEREF _Toc25626 \h </w:instrText>
        </w:r>
        <w:r>
          <w:fldChar w:fldCharType="separate"/>
        </w:r>
        <w:r>
          <w:t>36</w:t>
        </w:r>
        <w:r>
          <w:fldChar w:fldCharType="end"/>
        </w:r>
      </w:hyperlink>
    </w:p>
    <w:p>
      <w:pPr>
        <w:pStyle w:val="TOC2"/>
        <w:tabs>
          <w:tab w:val="right" w:leader="dot" w:pos="8306"/>
        </w:tabs>
      </w:pPr>
      <w:hyperlink w:anchor="_Toc2317" w:history="1">
        <w:r>
          <w:rPr>
            <w:rFonts w:ascii="仿宋" w:eastAsia="仿宋" w:hAnsi="仿宋" w:cs="仿宋" w:hint="eastAsia"/>
            <w:lang w:eastAsia="zh-CN"/>
          </w:rPr>
          <w:t>(一)、建设区域环境质量现状</w:t>
        </w:r>
        <w:r>
          <w:tab/>
        </w:r>
        <w:r>
          <w:fldChar w:fldCharType="begin"/>
        </w:r>
        <w:r>
          <w:instrText xml:space="preserve"> PAGEREF _Toc2317 \h </w:instrText>
        </w:r>
        <w:r>
          <w:fldChar w:fldCharType="separate"/>
        </w:r>
        <w:r>
          <w:t>36</w:t>
        </w:r>
        <w:r>
          <w:fldChar w:fldCharType="end"/>
        </w:r>
      </w:hyperlink>
    </w:p>
    <w:p>
      <w:pPr>
        <w:pStyle w:val="TOC2"/>
        <w:tabs>
          <w:tab w:val="right" w:leader="dot" w:pos="8306"/>
        </w:tabs>
      </w:pPr>
      <w:hyperlink w:anchor="_Toc5951" w:history="1">
        <w:r>
          <w:rPr>
            <w:rFonts w:ascii="仿宋" w:eastAsia="仿宋" w:hAnsi="仿宋" w:cs="仿宋" w:hint="eastAsia"/>
            <w:lang w:eastAsia="zh-CN"/>
          </w:rPr>
          <w:t>(二)、建设期环境保护</w:t>
        </w:r>
        <w:r>
          <w:tab/>
        </w:r>
        <w:r>
          <w:fldChar w:fldCharType="begin"/>
        </w:r>
        <w:r>
          <w:instrText xml:space="preserve"> PAGEREF _Toc5951 \h </w:instrText>
        </w:r>
        <w:r>
          <w:fldChar w:fldCharType="separate"/>
        </w:r>
        <w:r>
          <w:t>38</w:t>
        </w:r>
        <w:r>
          <w:fldChar w:fldCharType="end"/>
        </w:r>
      </w:hyperlink>
    </w:p>
    <w:p>
      <w:pPr>
        <w:pStyle w:val="TOC2"/>
        <w:tabs>
          <w:tab w:val="right" w:leader="dot" w:pos="8306"/>
        </w:tabs>
      </w:pPr>
      <w:hyperlink w:anchor="_Toc20982" w:history="1">
        <w:r>
          <w:rPr>
            <w:rFonts w:ascii="仿宋" w:eastAsia="仿宋" w:hAnsi="仿宋" w:cs="仿宋" w:hint="eastAsia"/>
            <w:lang w:eastAsia="zh-CN"/>
          </w:rPr>
          <w:t>(三)、运营期环境保护</w:t>
        </w:r>
        <w:r>
          <w:tab/>
        </w:r>
        <w:r>
          <w:fldChar w:fldCharType="begin"/>
        </w:r>
        <w:r>
          <w:instrText xml:space="preserve"> PAGEREF _Toc20982 \h </w:instrText>
        </w:r>
        <w:r>
          <w:fldChar w:fldCharType="separate"/>
        </w:r>
        <w:r>
          <w:t>39</w:t>
        </w:r>
        <w:r>
          <w:fldChar w:fldCharType="end"/>
        </w:r>
      </w:hyperlink>
    </w:p>
    <w:p>
      <w:pPr>
        <w:pStyle w:val="TOC2"/>
        <w:tabs>
          <w:tab w:val="right" w:leader="dot" w:pos="8306"/>
        </w:tabs>
      </w:pPr>
      <w:hyperlink w:anchor="_Toc7327" w:history="1">
        <w:r>
          <w:rPr>
            <w:rFonts w:ascii="仿宋" w:eastAsia="仿宋" w:hAnsi="仿宋" w:cs="仿宋" w:hint="eastAsia"/>
            <w:lang w:eastAsia="zh-CN"/>
          </w:rPr>
          <w:t>(四)、网络路由器项目建设对区域经济的影响</w:t>
        </w:r>
        <w:r>
          <w:tab/>
        </w:r>
        <w:r>
          <w:fldChar w:fldCharType="begin"/>
        </w:r>
        <w:r>
          <w:instrText xml:space="preserve"> PAGEREF _Toc7327 \h </w:instrText>
        </w:r>
        <w:r>
          <w:fldChar w:fldCharType="separate"/>
        </w:r>
        <w:r>
          <w:t>41</w:t>
        </w:r>
        <w:r>
          <w:fldChar w:fldCharType="end"/>
        </w:r>
      </w:hyperlink>
    </w:p>
    <w:p>
      <w:pPr>
        <w:pStyle w:val="TOC2"/>
        <w:tabs>
          <w:tab w:val="right" w:leader="dot" w:pos="8306"/>
        </w:tabs>
      </w:pPr>
      <w:hyperlink w:anchor="_Toc3111" w:history="1">
        <w:r>
          <w:rPr>
            <w:rFonts w:ascii="仿宋" w:eastAsia="仿宋" w:hAnsi="仿宋" w:cs="仿宋" w:hint="eastAsia"/>
            <w:lang w:eastAsia="zh-CN"/>
          </w:rPr>
          <w:t>(五)、废弃物处理</w:t>
        </w:r>
        <w:r>
          <w:tab/>
        </w:r>
        <w:r>
          <w:fldChar w:fldCharType="begin"/>
        </w:r>
        <w:r>
          <w:instrText xml:space="preserve"> PAGEREF _Toc3111 \h </w:instrText>
        </w:r>
        <w:r>
          <w:fldChar w:fldCharType="separate"/>
        </w:r>
        <w:r>
          <w:t>42</w:t>
        </w:r>
        <w:r>
          <w:fldChar w:fldCharType="end"/>
        </w:r>
      </w:hyperlink>
    </w:p>
    <w:p>
      <w:pPr>
        <w:pStyle w:val="TOC2"/>
        <w:tabs>
          <w:tab w:val="right" w:leader="dot" w:pos="8306"/>
        </w:tabs>
      </w:pPr>
      <w:hyperlink w:anchor="_Toc20278" w:history="1">
        <w:r>
          <w:rPr>
            <w:rFonts w:ascii="仿宋" w:eastAsia="仿宋" w:hAnsi="仿宋" w:cs="仿宋" w:hint="eastAsia"/>
            <w:lang w:eastAsia="zh-CN"/>
          </w:rPr>
          <w:t>(六)、特殊环境影响分析</w:t>
        </w:r>
        <w:r>
          <w:tab/>
        </w:r>
        <w:r>
          <w:fldChar w:fldCharType="begin"/>
        </w:r>
        <w:r>
          <w:instrText xml:space="preserve"> PAGEREF _Toc20278 \h </w:instrText>
        </w:r>
        <w:r>
          <w:fldChar w:fldCharType="separate"/>
        </w:r>
        <w:r>
          <w:t>44</w:t>
        </w:r>
        <w:r>
          <w:fldChar w:fldCharType="end"/>
        </w:r>
      </w:hyperlink>
    </w:p>
    <w:p>
      <w:pPr>
        <w:pStyle w:val="TOC2"/>
        <w:tabs>
          <w:tab w:val="right" w:leader="dot" w:pos="8306"/>
        </w:tabs>
      </w:pPr>
      <w:hyperlink w:anchor="_Toc4222" w:history="1">
        <w:r>
          <w:rPr>
            <w:rFonts w:ascii="仿宋" w:eastAsia="仿宋" w:hAnsi="仿宋" w:cs="仿宋" w:hint="eastAsia"/>
            <w:lang w:eastAsia="zh-CN"/>
          </w:rPr>
          <w:t>(七)、清洁生产</w:t>
        </w:r>
        <w:r>
          <w:tab/>
        </w:r>
        <w:r>
          <w:fldChar w:fldCharType="begin"/>
        </w:r>
        <w:r>
          <w:instrText xml:space="preserve"> PAGEREF _Toc4222 \h </w:instrText>
        </w:r>
        <w:r>
          <w:fldChar w:fldCharType="separate"/>
        </w:r>
        <w:r>
          <w:t>45</w:t>
        </w:r>
        <w:r>
          <w:fldChar w:fldCharType="end"/>
        </w:r>
      </w:hyperlink>
    </w:p>
    <w:p>
      <w:pPr>
        <w:pStyle w:val="TOC2"/>
        <w:tabs>
          <w:tab w:val="right" w:leader="dot" w:pos="8306"/>
        </w:tabs>
      </w:pPr>
      <w:hyperlink w:anchor="_Toc12024" w:history="1">
        <w:r>
          <w:rPr>
            <w:rFonts w:ascii="仿宋" w:eastAsia="仿宋" w:hAnsi="仿宋" w:cs="仿宋" w:hint="eastAsia"/>
            <w:lang w:eastAsia="zh-CN"/>
          </w:rPr>
          <w:t>(八)、环境保护综合评价</w:t>
        </w:r>
        <w:r>
          <w:tab/>
        </w:r>
        <w:r>
          <w:fldChar w:fldCharType="begin"/>
        </w:r>
        <w:r>
          <w:instrText xml:space="preserve"> PAGEREF _Toc12024 \h </w:instrText>
        </w:r>
        <w:r>
          <w:fldChar w:fldCharType="separate"/>
        </w:r>
        <w:r>
          <w:t>46</w:t>
        </w:r>
        <w:r>
          <w:fldChar w:fldCharType="end"/>
        </w:r>
      </w:hyperlink>
    </w:p>
    <w:p>
      <w:pPr>
        <w:pStyle w:val="TOC1"/>
        <w:tabs>
          <w:tab w:val="right" w:leader="dot" w:pos="8306"/>
        </w:tabs>
      </w:pPr>
      <w:hyperlink w:anchor="_Toc26501" w:history="1">
        <w:r>
          <w:rPr>
            <w:rFonts w:ascii="仿宋" w:eastAsia="仿宋" w:hAnsi="仿宋" w:cs="仿宋" w:hint="eastAsia"/>
            <w:lang w:eastAsia="zh-CN"/>
          </w:rPr>
          <w:t>十三、网络路由器项目实施时间节点</w:t>
        </w:r>
        <w:r>
          <w:tab/>
        </w:r>
        <w:r>
          <w:fldChar w:fldCharType="begin"/>
        </w:r>
        <w:r>
          <w:instrText xml:space="preserve"> PAGEREF _Toc26501 \h </w:instrText>
        </w:r>
        <w:r>
          <w:fldChar w:fldCharType="separate"/>
        </w:r>
        <w:r>
          <w:t>47</w:t>
        </w:r>
        <w:r>
          <w:fldChar w:fldCharType="end"/>
        </w:r>
      </w:hyperlink>
    </w:p>
    <w:p>
      <w:pPr>
        <w:pStyle w:val="TOC2"/>
        <w:tabs>
          <w:tab w:val="right" w:leader="dot" w:pos="8306"/>
        </w:tabs>
      </w:pPr>
      <w:hyperlink w:anchor="_Toc4384" w:history="1">
        <w:r>
          <w:rPr>
            <w:rFonts w:ascii="仿宋" w:eastAsia="仿宋" w:hAnsi="仿宋" w:cs="仿宋" w:hint="eastAsia"/>
            <w:lang w:eastAsia="zh-CN"/>
          </w:rPr>
          <w:t>(一)、网络路由器项目启动阶段时间节点</w:t>
        </w:r>
        <w:r>
          <w:tab/>
        </w:r>
        <w:r>
          <w:fldChar w:fldCharType="begin"/>
        </w:r>
        <w:r>
          <w:instrText xml:space="preserve"> PAGEREF _Toc4384 \h </w:instrText>
        </w:r>
        <w:r>
          <w:fldChar w:fldCharType="separate"/>
        </w:r>
        <w:r>
          <w:t>47</w:t>
        </w:r>
        <w:r>
          <w:fldChar w:fldCharType="end"/>
        </w:r>
      </w:hyperlink>
    </w:p>
    <w:p>
      <w:pPr>
        <w:pStyle w:val="TOC2"/>
        <w:tabs>
          <w:tab w:val="right" w:leader="dot" w:pos="8306"/>
        </w:tabs>
      </w:pPr>
      <w:hyperlink w:anchor="_Toc11512" w:history="1">
        <w:r>
          <w:rPr>
            <w:rFonts w:ascii="仿宋" w:eastAsia="仿宋" w:hAnsi="仿宋" w:cs="仿宋" w:hint="eastAsia"/>
            <w:lang w:eastAsia="zh-CN"/>
          </w:rPr>
          <w:t>(二)、网络路由器项目执行阶段时间节点</w:t>
        </w:r>
        <w:r>
          <w:tab/>
        </w:r>
        <w:r>
          <w:fldChar w:fldCharType="begin"/>
        </w:r>
        <w:r>
          <w:instrText xml:space="preserve"> PAGEREF _Toc11512 \h </w:instrText>
        </w:r>
        <w:r>
          <w:fldChar w:fldCharType="separate"/>
        </w:r>
        <w:r>
          <w:t>48</w:t>
        </w:r>
        <w:r>
          <w:fldChar w:fldCharType="end"/>
        </w:r>
      </w:hyperlink>
    </w:p>
    <w:p>
      <w:pPr>
        <w:pStyle w:val="TOC2"/>
        <w:tabs>
          <w:tab w:val="right" w:leader="dot" w:pos="8306"/>
        </w:tabs>
      </w:pPr>
      <w:hyperlink w:anchor="_Toc6177" w:history="1">
        <w:r>
          <w:rPr>
            <w:rFonts w:ascii="仿宋" w:eastAsia="仿宋" w:hAnsi="仿宋" w:cs="仿宋" w:hint="eastAsia"/>
            <w:lang w:eastAsia="zh-CN"/>
          </w:rPr>
          <w:t>(三)、网络路由器项目完成阶段时间节点</w:t>
        </w:r>
        <w:r>
          <w:tab/>
        </w:r>
        <w:r>
          <w:fldChar w:fldCharType="begin"/>
        </w:r>
        <w:r>
          <w:instrText xml:space="preserve"> PAGEREF _Toc6177 \h </w:instrText>
        </w:r>
        <w:r>
          <w:fldChar w:fldCharType="separate"/>
        </w:r>
        <w:r>
          <w:t>49</w:t>
        </w:r>
        <w:r>
          <w:fldChar w:fldCharType="end"/>
        </w:r>
      </w:hyperlink>
    </w:p>
    <w:p>
      <w:pPr>
        <w:pStyle w:val="TOC1"/>
        <w:tabs>
          <w:tab w:val="right" w:leader="dot" w:pos="8306"/>
        </w:tabs>
      </w:pPr>
      <w:hyperlink w:anchor="_Toc16518" w:history="1">
        <w:r>
          <w:rPr>
            <w:rFonts w:ascii="仿宋" w:eastAsia="仿宋" w:hAnsi="仿宋" w:cs="仿宋" w:hint="eastAsia"/>
            <w:lang w:eastAsia="zh-CN"/>
          </w:rPr>
          <w:t>十四、网络路由器项目实施保障措施</w:t>
        </w:r>
        <w:r>
          <w:tab/>
        </w:r>
        <w:r>
          <w:fldChar w:fldCharType="begin"/>
        </w:r>
        <w:r>
          <w:instrText xml:space="preserve"> PAGEREF _Toc16518 \h </w:instrText>
        </w:r>
        <w:r>
          <w:fldChar w:fldCharType="separate"/>
        </w:r>
        <w:r>
          <w:t>50</w:t>
        </w:r>
        <w:r>
          <w:fldChar w:fldCharType="end"/>
        </w:r>
      </w:hyperlink>
    </w:p>
    <w:p>
      <w:pPr>
        <w:pStyle w:val="TOC2"/>
        <w:tabs>
          <w:tab w:val="right" w:leader="dot" w:pos="8306"/>
        </w:tabs>
      </w:pPr>
      <w:hyperlink w:anchor="_Toc22510" w:history="1">
        <w:r>
          <w:rPr>
            <w:rFonts w:ascii="仿宋" w:eastAsia="仿宋" w:hAnsi="仿宋" w:cs="仿宋" w:hint="eastAsia"/>
            <w:lang w:eastAsia="zh-CN"/>
          </w:rPr>
          <w:t>(一)、网络路由器项目实施保障机制</w:t>
        </w:r>
        <w:r>
          <w:tab/>
        </w:r>
        <w:r>
          <w:fldChar w:fldCharType="begin"/>
        </w:r>
        <w:r>
          <w:instrText xml:space="preserve"> PAGEREF _Toc22510 \h </w:instrText>
        </w:r>
        <w:r>
          <w:fldChar w:fldCharType="separate"/>
        </w:r>
        <w:r>
          <w:t>50</w:t>
        </w:r>
        <w:r>
          <w:fldChar w:fldCharType="end"/>
        </w:r>
      </w:hyperlink>
    </w:p>
    <w:p>
      <w:pPr>
        <w:pStyle w:val="TOC2"/>
        <w:tabs>
          <w:tab w:val="right" w:leader="dot" w:pos="8306"/>
        </w:tabs>
      </w:pPr>
      <w:hyperlink w:anchor="_Toc13664" w:history="1">
        <w:r>
          <w:rPr>
            <w:rFonts w:ascii="仿宋" w:eastAsia="仿宋" w:hAnsi="仿宋" w:cs="仿宋" w:hint="eastAsia"/>
            <w:lang w:eastAsia="zh-CN"/>
          </w:rPr>
          <w:t>(二)、网络路由器项目法律合规要求</w:t>
        </w:r>
        <w:r>
          <w:tab/>
        </w:r>
        <w:r>
          <w:fldChar w:fldCharType="begin"/>
        </w:r>
        <w:r>
          <w:instrText xml:space="preserve"> PAGEREF _Toc13664 \h </w:instrText>
        </w:r>
        <w:r>
          <w:fldChar w:fldCharType="separate"/>
        </w:r>
        <w:r>
          <w:t>54</w:t>
        </w:r>
        <w:r>
          <w:fldChar w:fldCharType="end"/>
        </w:r>
      </w:hyperlink>
    </w:p>
    <w:p>
      <w:pPr>
        <w:pStyle w:val="TOC2"/>
        <w:tabs>
          <w:tab w:val="right" w:leader="dot" w:pos="8306"/>
        </w:tabs>
      </w:pPr>
      <w:hyperlink w:anchor="_Toc29110" w:history="1">
        <w:r>
          <w:rPr>
            <w:rFonts w:ascii="仿宋" w:eastAsia="仿宋" w:hAnsi="仿宋" w:cs="仿宋" w:hint="eastAsia"/>
            <w:lang w:eastAsia="zh-CN"/>
          </w:rPr>
          <w:t>(三)、网络路由器项目合同管理与法律事务</w:t>
        </w:r>
        <w:r>
          <w:tab/>
        </w:r>
        <w:r>
          <w:fldChar w:fldCharType="begin"/>
        </w:r>
        <w:r>
          <w:instrText xml:space="preserve"> PAGEREF _Toc29110 \h </w:instrText>
        </w:r>
        <w:r>
          <w:fldChar w:fldCharType="separate"/>
        </w:r>
        <w:r>
          <w:t>58</w:t>
        </w:r>
        <w:r>
          <w:fldChar w:fldCharType="end"/>
        </w:r>
      </w:hyperlink>
    </w:p>
    <w:p>
      <w:pPr>
        <w:pStyle w:val="TOC2"/>
        <w:tabs>
          <w:tab w:val="right" w:leader="dot" w:pos="8306"/>
        </w:tabs>
      </w:pPr>
      <w:hyperlink w:anchor="_Toc16290" w:history="1">
        <w:r>
          <w:rPr>
            <w:rFonts w:ascii="仿宋" w:eastAsia="仿宋" w:hAnsi="仿宋" w:cs="仿宋" w:hint="eastAsia"/>
            <w:lang w:eastAsia="zh-CN"/>
          </w:rPr>
          <w:t>(四)、网络路由器项目知识产权保护策略</w:t>
        </w:r>
        <w:r>
          <w:tab/>
        </w:r>
        <w:r>
          <w:fldChar w:fldCharType="begin"/>
        </w:r>
        <w:r>
          <w:instrText xml:space="preserve"> PAGEREF _Toc16290 \h </w:instrText>
        </w:r>
        <w:r>
          <w:fldChar w:fldCharType="separate"/>
        </w:r>
        <w:r>
          <w:t>64</w:t>
        </w:r>
        <w:r>
          <w:fldChar w:fldCharType="end"/>
        </w:r>
      </w:hyperlink>
    </w:p>
    <w:p>
      <w:pPr>
        <w:pStyle w:val="TOC1"/>
        <w:tabs>
          <w:tab w:val="right" w:leader="dot" w:pos="8306"/>
        </w:tabs>
      </w:pPr>
      <w:hyperlink w:anchor="_Toc2630" w:history="1">
        <w:r>
          <w:rPr>
            <w:rFonts w:ascii="仿宋" w:eastAsia="仿宋" w:hAnsi="仿宋" w:cs="仿宋" w:hint="eastAsia"/>
            <w:lang w:eastAsia="zh-CN"/>
          </w:rPr>
          <w:t>十五、供应链管理</w:t>
        </w:r>
        <w:r>
          <w:tab/>
        </w:r>
        <w:r>
          <w:fldChar w:fldCharType="begin"/>
        </w:r>
        <w:r>
          <w:instrText xml:space="preserve"> PAGEREF _Toc2630 \h </w:instrText>
        </w:r>
        <w:r>
          <w:fldChar w:fldCharType="separate"/>
        </w:r>
        <w:r>
          <w:t>67</w:t>
        </w:r>
        <w:r>
          <w:fldChar w:fldCharType="end"/>
        </w:r>
      </w:hyperlink>
    </w:p>
    <w:p>
      <w:pPr>
        <w:pStyle w:val="TOC2"/>
        <w:tabs>
          <w:tab w:val="right" w:leader="dot" w:pos="8306"/>
        </w:tabs>
      </w:pPr>
      <w:hyperlink w:anchor="_Toc5524" w:history="1">
        <w:r>
          <w:rPr>
            <w:rFonts w:ascii="仿宋" w:eastAsia="仿宋" w:hAnsi="仿宋" w:cs="仿宋" w:hint="eastAsia"/>
            <w:lang w:eastAsia="zh-CN"/>
          </w:rPr>
          <w:t>(一)、供应链战略规划</w:t>
        </w:r>
        <w:r>
          <w:tab/>
        </w:r>
        <w:r>
          <w:fldChar w:fldCharType="begin"/>
        </w:r>
        <w:r>
          <w:instrText xml:space="preserve"> PAGEREF _Toc5524 \h </w:instrText>
        </w:r>
        <w:r>
          <w:fldChar w:fldCharType="separate"/>
        </w:r>
        <w:r>
          <w:t>67</w:t>
        </w:r>
        <w:r>
          <w:fldChar w:fldCharType="end"/>
        </w:r>
      </w:hyperlink>
    </w:p>
    <w:p>
      <w:pPr>
        <w:pStyle w:val="TOC2"/>
        <w:tabs>
          <w:tab w:val="right" w:leader="dot" w:pos="8306"/>
        </w:tabs>
      </w:pPr>
      <w:hyperlink w:anchor="_Toc22699" w:history="1">
        <w:r>
          <w:rPr>
            <w:rFonts w:ascii="仿宋" w:eastAsia="仿宋" w:hAnsi="仿宋" w:cs="仿宋" w:hint="eastAsia"/>
            <w:lang w:eastAsia="zh-CN"/>
          </w:rPr>
          <w:t>(二)、供应商选择与合作</w:t>
        </w:r>
        <w:r>
          <w:tab/>
        </w:r>
        <w:r>
          <w:fldChar w:fldCharType="begin"/>
        </w:r>
        <w:r>
          <w:instrText xml:space="preserve"> PAGEREF _Toc22699 \h </w:instrText>
        </w:r>
        <w:r>
          <w:fldChar w:fldCharType="separate"/>
        </w:r>
        <w:r>
          <w:t>68</w:t>
        </w:r>
        <w:r>
          <w:fldChar w:fldCharType="end"/>
        </w:r>
      </w:hyperlink>
    </w:p>
    <w:p>
      <w:pPr>
        <w:pStyle w:val="TOC2"/>
        <w:tabs>
          <w:tab w:val="right" w:leader="dot" w:pos="8306"/>
        </w:tabs>
      </w:pPr>
      <w:hyperlink w:anchor="_Toc11344" w:history="1">
        <w:r>
          <w:rPr>
            <w:rFonts w:ascii="仿宋" w:eastAsia="仿宋" w:hAnsi="仿宋" w:cs="仿宋" w:hint="eastAsia"/>
            <w:lang w:eastAsia="zh-CN"/>
          </w:rPr>
          <w:t>(三)、物流与库存管理</w:t>
        </w:r>
        <w:r>
          <w:tab/>
        </w:r>
        <w:r>
          <w:fldChar w:fldCharType="begin"/>
        </w:r>
        <w:r>
          <w:instrText xml:space="preserve"> PAGEREF _Toc11344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881"/>
      <w:r>
        <w:rPr>
          <w:rFonts w:ascii="仿宋" w:eastAsia="仿宋" w:hAnsi="仿宋" w:cs="仿宋" w:hint="eastAsia"/>
          <w:sz w:val="28"/>
          <w:lang w:eastAsia="zh-CN"/>
        </w:rPr>
        <w:t>一、网络路由器项目建设背景及必要性分析</w:t>
      </w:r>
      <w:bookmarkEnd w:id="2"/>
    </w:p>
    <w:p>
      <w:pPr>
        <w:pStyle w:val="Heading2"/>
        <w:rPr>
          <w:rFonts w:ascii="仿宋" w:eastAsia="仿宋" w:hAnsi="仿宋" w:cs="仿宋" w:hint="eastAsia"/>
          <w:lang w:eastAsia="zh-CN"/>
        </w:rPr>
      </w:pPr>
      <w:bookmarkStart w:id="3" w:name="_Toc11009"/>
      <w:r>
        <w:rPr>
          <w:rFonts w:ascii="仿宋" w:eastAsia="仿宋" w:hAnsi="仿宋" w:cs="仿宋" w:hint="eastAsia"/>
          <w:lang w:eastAsia="zh-CN"/>
        </w:rPr>
        <w:t>(一)、网络路由器项目背景分析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路由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网络路由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网络路由器项目在这个潮流中的定位。同时，我们将关注行业内涌现的新兴机遇，以便网络路由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网络路由器项目提供了强大的发展动力。我们将聚焦于行业内最新的技术发展趋势，包括但不限于人工智能、大数据分析、物联网等领域。通过深度的技术研究，我们将确保网络路由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网络路由器项目发展的源泉。我们将投入更多的精力对市场需求进行深入剖析，超越表面的需求，深入挖掘潜在的市场痛点和机遇。通过对市场需求的细致了解，网络路由器项目将更有针对性地设计解决方案，满足市场的多样化需求，从而更好地促进网络路由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网络路由器项目战略至关重要。我们将对竞争态势进行更为深入的分析，包括但不限于市场份额、产品特点、客户满意度等多个维度。通过深度的竞争分析，网络路由器项目将能够更准确地把握市场脉搏，制定具有竞争力的网络路由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网络路由器项目的发展具有直接的影响。我们将进行更为全面的法规和政策分析，了解行业发展中的潜在法律风险和合规挑战。通过充分了解和遵守相关法规，网络路由器项目将确保在法律框架内合法合规运营，为网络路由器项目的稳健发展提供有力支持。</w:t>
      </w:r>
    </w:p>
    <w:p>
      <w:pPr>
        <w:pStyle w:val="Heading2"/>
        <w:ind w:firstLine="560" w:firstLineChars="200"/>
        <w:rPr>
          <w:rFonts w:ascii="仿宋" w:eastAsia="仿宋" w:hAnsi="仿宋" w:cs="仿宋" w:hint="eastAsia"/>
          <w:sz w:val="28"/>
          <w:lang w:eastAsia="zh-CN"/>
        </w:rPr>
      </w:pPr>
      <w:bookmarkStart w:id="4" w:name="_Toc31937"/>
      <w:r>
        <w:rPr>
          <w:rFonts w:ascii="仿宋" w:eastAsia="仿宋" w:hAnsi="仿宋" w:cs="仿宋" w:hint="eastAsia"/>
          <w:sz w:val="28"/>
          <w:lang w:eastAsia="zh-CN"/>
        </w:rPr>
        <w:t>(二)、网络路由器项目建设必要性分析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路由器项目建设的迫切性源于对行业发展趋势的深刻洞察。我们正处于一个行业变革的时代，科技创新、数字化转型成为企业发展的关键动力。网络路由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路由器项目建设不仅仅是为了跟上潮流，更是为了通过技术创新推动企业的持续发展。通过引入先进的技术和解决方案，网络路由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网络路由器项目的建设成为必然选择，通过提高产品质量、拓展服务领域，从而在竞争中获得更多的机会。网络路由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网络路由器项目建设的必要性体现在对客户需求更精准的满足。通过网络路由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路由器项目建设的背后是对企业持续创新的追求。只有通过不断创新，企业才能在竞争中立于不败之地。网络路由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1541"/>
      <w:r>
        <w:rPr>
          <w:rFonts w:ascii="仿宋" w:eastAsia="仿宋" w:hAnsi="仿宋" w:cs="仿宋" w:hint="eastAsia"/>
          <w:sz w:val="28"/>
          <w:lang w:eastAsia="zh-CN"/>
        </w:rPr>
        <w:t>二、网络路由器项目建设单位说明</w:t>
      </w:r>
      <w:bookmarkEnd w:id="5"/>
    </w:p>
    <w:p>
      <w:pPr>
        <w:pStyle w:val="Heading2"/>
        <w:rPr>
          <w:rFonts w:ascii="仿宋" w:eastAsia="仿宋" w:hAnsi="仿宋" w:cs="仿宋" w:hint="eastAsia"/>
          <w:lang w:eastAsia="zh-CN"/>
        </w:rPr>
      </w:pPr>
      <w:bookmarkStart w:id="6" w:name="_Toc24555"/>
      <w:r>
        <w:rPr>
          <w:rFonts w:ascii="仿宋" w:eastAsia="仿宋" w:hAnsi="仿宋" w:cs="仿宋" w:hint="eastAsia"/>
          <w:lang w:eastAsia="zh-CN"/>
        </w:rPr>
        <w:t>(一)、网络路由器项目承办单位基本情况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8199"/>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网络路由器项目承办单位的XXXX，我们着眼于实现可持续的经济效益。通过技术创新和解决方案的提供，公司预计在网络路由器项目执行期间将获得可观的收入增长。这一收入来源主要包括网络路由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同时，我们注重成本控制和效率提升，以确保网络路由器项目的可持续盈利。透过精细的管理和资源优化，公司期望实现网络路由器项目利润最大化。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网络路由器项目实施进行全面的投资评估，包括网络路由器项目启动阶段的资金投入和后续运营成本。通过对网络路由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网络路由器项目实施过程中具备足够的资金流动性，公司将进行详尽的现金流分析。这包括资金需求的合理预测、网络路由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0666"/>
      <w:r>
        <w:rPr>
          <w:rFonts w:ascii="仿宋" w:eastAsia="仿宋" w:hAnsi="仿宋" w:cs="仿宋" w:hint="eastAsia"/>
          <w:sz w:val="28"/>
          <w:lang w:eastAsia="zh-CN"/>
        </w:rPr>
        <w:t>三、网络路由器项目土建工程</w:t>
      </w:r>
      <w:bookmarkEnd w:id="8"/>
    </w:p>
    <w:p>
      <w:pPr>
        <w:pStyle w:val="Heading2"/>
        <w:rPr>
          <w:rFonts w:ascii="仿宋" w:eastAsia="仿宋" w:hAnsi="仿宋" w:cs="仿宋" w:hint="eastAsia"/>
          <w:lang w:eastAsia="zh-CN"/>
        </w:rPr>
      </w:pPr>
      <w:bookmarkStart w:id="9" w:name="_Toc12490"/>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在网络路由器项目的建筑工程设计中，我们将秉承一系列重要的设计原则，以确保网络路由器项目建筑在功能、美观、可持续性等方面达到最佳效果。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首要原则是确保建筑的功能性得到最大化的发挥。我们将充分理解网络路由器项目的实际需求，合理布局各个功能区域，保证建筑在满足业务需求的同时，提供高效的工作环境。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在建筑设计中，我们将综合考虑建设和运营成本。通过精细的经济效益分析，确保设计方案在高效利用资源的同时，对网络路由器项目的长期盈利能力有积极的贡献。</w:t>
      </w:r>
    </w:p>
    <w:p>
      <w:pPr>
        <w:pStyle w:val="Heading2"/>
        <w:ind w:firstLine="560" w:firstLineChars="200"/>
        <w:rPr>
          <w:rFonts w:ascii="仿宋" w:eastAsia="仿宋" w:hAnsi="仿宋" w:cs="仿宋" w:hint="eastAsia"/>
          <w:sz w:val="28"/>
          <w:lang w:eastAsia="zh-CN"/>
        </w:rPr>
      </w:pPr>
      <w:bookmarkStart w:id="10" w:name="_Toc27008"/>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网络路由器项目的土建工程设计中，我们将精准设定设计年限，结合网络路由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网络路由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6254"/>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网络路由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网络路由器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网络路由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415"/>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本期工程网络路由器项目预计总建筑面积XXX平方米，其中：计容建筑面积XXX平方米，计划建筑工程投资XX万元，占网络路由器项目总投资的XX%。</w:t>
      </w:r>
    </w:p>
    <w:p>
      <w:pPr>
        <w:pStyle w:val="Heading1"/>
        <w:ind w:firstLine="560" w:firstLineChars="200"/>
        <w:rPr>
          <w:rFonts w:ascii="仿宋" w:eastAsia="仿宋" w:hAnsi="仿宋" w:cs="仿宋" w:hint="eastAsia"/>
          <w:sz w:val="28"/>
          <w:lang w:eastAsia="zh-CN"/>
        </w:rPr>
      </w:pPr>
      <w:bookmarkStart w:id="13" w:name="_Toc804"/>
      <w:r>
        <w:rPr>
          <w:rFonts w:ascii="仿宋" w:eastAsia="仿宋" w:hAnsi="仿宋" w:cs="仿宋" w:hint="eastAsia"/>
          <w:sz w:val="28"/>
          <w:lang w:eastAsia="zh-CN"/>
        </w:rPr>
        <w:t>四、网络路由器项目概论</w:t>
      </w:r>
      <w:bookmarkEnd w:id="13"/>
    </w:p>
    <w:p>
      <w:pPr>
        <w:pStyle w:val="Heading2"/>
        <w:rPr>
          <w:rFonts w:ascii="仿宋" w:eastAsia="仿宋" w:hAnsi="仿宋" w:cs="仿宋" w:hint="eastAsia"/>
          <w:lang w:eastAsia="zh-CN"/>
        </w:rPr>
      </w:pPr>
      <w:bookmarkStart w:id="14" w:name="_Toc25570"/>
      <w:r>
        <w:rPr>
          <w:rFonts w:ascii="仿宋" w:eastAsia="仿宋" w:hAnsi="仿宋" w:cs="仿宋" w:hint="eastAsia"/>
          <w:lang w:eastAsia="zh-CN"/>
        </w:rPr>
        <w:t>(一)、网络路由器项目概况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路由器项目的起源追溯至对市场的深入洞察。市场的不断演变与变革为网络路由器项目提供了难得的机遇。当前市场存在的需求缺口和变革的大环境共同构成了网络路由器项目的背景。这个网络路由器项目旨在充分利用市场机遇，填补行业中尚未满足的需求，为客户提供全新的解决方案。市场的变革和需求的增长使得这个网络路由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网络路由器项目名称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路由器项目正式命名为网络路由器。这个名称不仅仅是一个标识，更代表了网络路由器项目的核心理念和愿景。它蕴含着网络路由器项目所要解决问题的关键字，具有强烈的表达和辨识度，为网络路由器项目树立了鲜明的品牌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1.3 网络路由器项目目标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路由器项目的核心目标是提供一种全新、高效的解决方案，满足客户日益增长的需求。网络路由器项目追求的不仅仅是满足市场需求，更是在市场中获得卓越的竞争优势。通过不断提升产品或服务的质量和创新水平，网络路由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网络路由器项目范围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路由器项目全面涵盖了产品研发、制造、市场推广和售后服务，确保从产品设计到最终用户体验的全方位关注。这一全面的网络路由器项目范围是为了确保网络路由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网络路由器项目时间表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网络路由器项目计划在未来18个月内完成，包括研发、测试、市场试点和正式推出等不同阶段。这个时间表的合理设计是为了确保网络路由器项目各个阶段的顺利推进，以便按时交付高质量的成果。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网络路由器项目预算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网络路由器项目总预算估算为XX百万美元，主要分配在研发、市场推广、人员培训和运营等方面。这一充足的预算为网络路由器项目提供了充足的资源，确保网络路由器项目在各个方面都能取得优异的表现。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网络路由器项目风险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网络路由器项目可能面临的风险包括市场接受度低、技术难题、竞争激烈等。网络路由器项目团队已经制定了相应的风险应对计划，通过前瞻性的风险管理，确保网络路由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网络路由器项目团队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网络路由器项目汇聚了一支经验丰富、多领域专业素养的核心团队，确保网络路由器项目在各个方面都能拥有高水平的执行力。团队的协同作战是网络路由器项目成功的关键因素之一。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网络路由器项目背景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网络路由器项目的背景根植于市场对更高效、创新产品的渴望，同时也受到科技发展对行业格局的深刻改变的影响。这为网络路由器项目提供了广阔的发展空间和市场需求。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网络路由器项目现状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截至目前，网络路由器项目已完成市场调研和技术验证，取得了初步的成功。这为网络路由器项目在未来的发展奠定了坚实的基础，为更远大的目标打下了坚实的基石。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4676"/>
      <w:r>
        <w:rPr>
          <w:rFonts w:ascii="仿宋" w:eastAsia="仿宋" w:hAnsi="仿宋" w:cs="仿宋" w:hint="eastAsia"/>
          <w:sz w:val="28"/>
          <w:lang w:eastAsia="zh-CN"/>
        </w:rPr>
        <w:t>(二)、网络路由器项目目标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keyword》网络路由器项目首要业务目标是在市场中占据有利地位，实现产品/服务的成功推广和销售。通过不断提升产品质量、创新性，网络路由器项目追求成为行业中的领导者，赢得更多客户的青睐。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在科技迅速发展的时代，网络路由器项目着眼于技术创新。通过持续的研发和技术升级，网络路由器项目旨在推出更具创新性的产品或服务，以满足市场对新鲜、先进解决方案的需求。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为了建立可持续的客户关系，网络路由器项目设定了客户满意度目标。通过提供卓越的产品质量和优质的客户服务，网络路由器项目追求赢得客户的信任和忠诚度，确保他们的满意度达到行业领先水平。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网络路由器项目注重社会责任和可持续发展。通过实施环保、社会责任网络路由器项目，网络路由器项目致力于在经济发展的同时保护环境，促进社会公平，实现可持续经营。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网络路由器项目的团队是实现目标的核心驱动力。因此，网络路由器项目设定了团队发展目标，包括提升团队成员的专业技能、培养领导力，以及搭建协同高效的团队工作氛围。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192"/>
      <w:r>
        <w:rPr>
          <w:rFonts w:ascii="仿宋" w:eastAsia="仿宋" w:hAnsi="仿宋" w:cs="仿宋" w:hint="eastAsia"/>
          <w:sz w:val="28"/>
          <w:lang w:eastAsia="zh-CN"/>
        </w:rPr>
        <w:t>(三)、网络路由器项目提出的理由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网络路由器项目提出的理由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路由器项目的提出源于对市场机遇的深刻洞察。当前市场中存在的需求缺口和行业发展趋势表明，有巨大的商业机会等待被开发。通过准确捕捉市场机遇，网络路由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网络路由器项目的理念基于对技术创新的信仰。通过持续的研发和技术投入，网络路由器项目有望推出更具创新性的产品或服务。在科技飞速发展的当下，网络路由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路由器项目的提出是为了增强企业的行业竞争力。通过提升产品或服务的质量和独特性，网络路由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路由器项目响应了消费者需求的变化。随着社会和科技的不断发展，消费者对产品和服务的需求也在发生变化。通过深入了解并及时回应消费者的新需求，网络路由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网络路由器项目的提出是企业战略发展规划的一部分。在面对日益激烈的市场竞争和不断变化的商业环境中，网络路由器项目作为企业战略的一环，旨在为企业开辟新的增长领域，巩固企业在行业中的地位。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路由器项目的提出不仅仅是基于商业考量，还注重社会责任。通过推出环保、社会责任等方面的网络路由器项目，网络路由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网络路由器项目的提出反映了对利益相关者期望的关注。包括客户、员工、投资者等利益相关者在企业发展中都有着各自的期望，网络路由器项目力求在满足这些期望的同时，取得更大的共赢。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26530"/>
      <w:r>
        <w:rPr>
          <w:rFonts w:ascii="仿宋" w:eastAsia="仿宋" w:hAnsi="仿宋" w:cs="仿宋" w:hint="eastAsia"/>
          <w:sz w:val="28"/>
          <w:lang w:eastAsia="zh-CN"/>
        </w:rPr>
        <w:t>(四)、网络路由器项目意义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在实施网络路由器项目的过程中，我们不仅仅是在追逐商业成功，更是为企业和社会的多个层面创造了深远的意义。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路由器项目的首要意义在于提升企业的市场竞争力。通过持续的创新和对产品质量的高标准要求，网络路由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网络路由器项目的推进将促使行业技术水平的提升。通过引入先进技术和创新性解决方案，网络路由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网络路由器项目不仅创造了大量就业机会，提高了就业水平，还注重社会责任和环保。通过参与社会公益事业和推动环保网络路由器项目，网络路由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综合而言，网络路由器项目意义重大，不仅推动了企业的发展，也为行业和社会的进步贡献了积极力量。这是一个全面而深刻的影响，将在未来产生可持续的正面效应。</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https://d.book118.com/477030135132006051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网络路由器项目计划设计方案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网络路由器项目计划设计方案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网络路由器项目计划设计方案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网络路由器项目计划设计方案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网络路由器项目计划设计方案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网络路由器项目计划设计方案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网络路由器项目计划设计方案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网络路由器项目计划设计方案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网络路由器项目计划设计方案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网络路由器项目计划设计方案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网络路由器项目计划设计方案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网络路由器项目计划设计方案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网络路由器项目计划设计方案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网络路由器项目计划设计方案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网络路由器项目计划设计方案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网络路由器项目计划设计方案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网络路由器项目计划设计方案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450FE5"/>
    <w:rsid w:val="76450F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7030135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2024-03-02T14:12:00Z</dcterms:created>
  <dcterms:modified xsi:type="dcterms:W3CDTF">2024-03-02T14:13:00Z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53B8B3C1413D49338488EC2FB047B5EF_11</vt:lpwstr>
  </property>
  <property fmtid="{D5CDD505-2E9C-101B-9397-08002B2CF9AE}" pid="3" name="KSOProductBuildVer">
    <vt:lpwstr>2052-12.1.0.16388</vt:lpwstr>
  </property>
</Properties>
</file>