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洗涤剂项目可行性建设方案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88" w:history="1">
        <w:r>
          <w:rPr>
            <w:rFonts w:ascii="仿宋" w:eastAsia="仿宋" w:hAnsi="仿宋" w:cs="仿宋" w:hint="eastAsia"/>
            <w:lang w:eastAsia="zh-CN"/>
          </w:rPr>
          <w:t>序言</w:t>
        </w:r>
        <w:r>
          <w:tab/>
        </w:r>
        <w:r>
          <w:fldChar w:fldCharType="begin"/>
        </w:r>
        <w:r>
          <w:instrText xml:space="preserve"> PAGEREF _Toc26888 \h </w:instrText>
        </w:r>
        <w:r>
          <w:fldChar w:fldCharType="separate"/>
        </w:r>
        <w:r>
          <w:t>3</w:t>
        </w:r>
        <w:r>
          <w:fldChar w:fldCharType="end"/>
        </w:r>
      </w:hyperlink>
    </w:p>
    <w:p>
      <w:pPr>
        <w:pStyle w:val="TOC1"/>
        <w:tabs>
          <w:tab w:val="right" w:leader="dot" w:pos="8306"/>
        </w:tabs>
      </w:pPr>
      <w:hyperlink w:anchor="_Toc6630" w:history="1">
        <w:r>
          <w:rPr>
            <w:rFonts w:ascii="仿宋" w:eastAsia="仿宋" w:hAnsi="仿宋" w:cs="仿宋" w:hint="eastAsia"/>
            <w:lang w:eastAsia="zh-CN"/>
          </w:rPr>
          <w:t>一、项目选址研究</w:t>
        </w:r>
        <w:r>
          <w:tab/>
        </w:r>
        <w:r>
          <w:fldChar w:fldCharType="begin"/>
        </w:r>
        <w:r>
          <w:instrText xml:space="preserve"> PAGEREF _Toc6630 \h </w:instrText>
        </w:r>
        <w:r>
          <w:fldChar w:fldCharType="separate"/>
        </w:r>
        <w:r>
          <w:t>3</w:t>
        </w:r>
        <w:r>
          <w:fldChar w:fldCharType="end"/>
        </w:r>
      </w:hyperlink>
    </w:p>
    <w:p>
      <w:pPr>
        <w:pStyle w:val="TOC2"/>
        <w:tabs>
          <w:tab w:val="right" w:leader="dot" w:pos="8306"/>
        </w:tabs>
      </w:pPr>
      <w:hyperlink w:anchor="_Toc12908" w:history="1">
        <w:r>
          <w:rPr>
            <w:rFonts w:ascii="仿宋" w:eastAsia="仿宋" w:hAnsi="仿宋" w:cs="仿宋" w:hint="eastAsia"/>
            <w:lang w:eastAsia="zh-CN"/>
          </w:rPr>
          <w:t>(一)、项目选址原则</w:t>
        </w:r>
        <w:r>
          <w:tab/>
        </w:r>
        <w:r>
          <w:fldChar w:fldCharType="begin"/>
        </w:r>
        <w:r>
          <w:instrText xml:space="preserve"> PAGEREF _Toc12908 \h </w:instrText>
        </w:r>
        <w:r>
          <w:fldChar w:fldCharType="separate"/>
        </w:r>
        <w:r>
          <w:t>3</w:t>
        </w:r>
        <w:r>
          <w:fldChar w:fldCharType="end"/>
        </w:r>
      </w:hyperlink>
    </w:p>
    <w:p>
      <w:pPr>
        <w:pStyle w:val="TOC2"/>
        <w:tabs>
          <w:tab w:val="right" w:leader="dot" w:pos="8306"/>
        </w:tabs>
      </w:pPr>
      <w:hyperlink w:anchor="_Toc4453" w:history="1">
        <w:r>
          <w:rPr>
            <w:rFonts w:ascii="仿宋" w:eastAsia="仿宋" w:hAnsi="仿宋" w:cs="仿宋" w:hint="eastAsia"/>
            <w:lang w:eastAsia="zh-CN"/>
          </w:rPr>
          <w:t>(二)、项目选址</w:t>
        </w:r>
        <w:r>
          <w:tab/>
        </w:r>
        <w:r>
          <w:fldChar w:fldCharType="begin"/>
        </w:r>
        <w:r>
          <w:instrText xml:space="preserve"> PAGEREF _Toc4453 \h </w:instrText>
        </w:r>
        <w:r>
          <w:fldChar w:fldCharType="separate"/>
        </w:r>
        <w:r>
          <w:t>6</w:t>
        </w:r>
        <w:r>
          <w:fldChar w:fldCharType="end"/>
        </w:r>
      </w:hyperlink>
    </w:p>
    <w:p>
      <w:pPr>
        <w:pStyle w:val="TOC2"/>
        <w:tabs>
          <w:tab w:val="right" w:leader="dot" w:pos="8306"/>
        </w:tabs>
      </w:pPr>
      <w:hyperlink w:anchor="_Toc15627" w:history="1">
        <w:r>
          <w:rPr>
            <w:rFonts w:ascii="仿宋" w:eastAsia="仿宋" w:hAnsi="仿宋" w:cs="仿宋" w:hint="eastAsia"/>
            <w:lang w:eastAsia="zh-CN"/>
          </w:rPr>
          <w:t>(三)、建设条件分析</w:t>
        </w:r>
        <w:r>
          <w:tab/>
        </w:r>
        <w:r>
          <w:fldChar w:fldCharType="begin"/>
        </w:r>
        <w:r>
          <w:instrText xml:space="preserve"> PAGEREF _Toc15627 \h </w:instrText>
        </w:r>
        <w:r>
          <w:fldChar w:fldCharType="separate"/>
        </w:r>
        <w:r>
          <w:t>8</w:t>
        </w:r>
        <w:r>
          <w:fldChar w:fldCharType="end"/>
        </w:r>
      </w:hyperlink>
    </w:p>
    <w:p>
      <w:pPr>
        <w:pStyle w:val="TOC2"/>
        <w:tabs>
          <w:tab w:val="right" w:leader="dot" w:pos="8306"/>
        </w:tabs>
      </w:pPr>
      <w:hyperlink w:anchor="_Toc23000" w:history="1">
        <w:r>
          <w:rPr>
            <w:rFonts w:ascii="仿宋" w:eastAsia="仿宋" w:hAnsi="仿宋" w:cs="仿宋" w:hint="eastAsia"/>
            <w:lang w:eastAsia="zh-CN"/>
          </w:rPr>
          <w:t>(四)、用地控制指标</w:t>
        </w:r>
        <w:r>
          <w:tab/>
        </w:r>
        <w:r>
          <w:fldChar w:fldCharType="begin"/>
        </w:r>
        <w:r>
          <w:instrText xml:space="preserve"> PAGEREF _Toc23000 \h </w:instrText>
        </w:r>
        <w:r>
          <w:fldChar w:fldCharType="separate"/>
        </w:r>
        <w:r>
          <w:t>10</w:t>
        </w:r>
        <w:r>
          <w:fldChar w:fldCharType="end"/>
        </w:r>
      </w:hyperlink>
    </w:p>
    <w:p>
      <w:pPr>
        <w:pStyle w:val="TOC2"/>
        <w:tabs>
          <w:tab w:val="right" w:leader="dot" w:pos="8306"/>
        </w:tabs>
      </w:pPr>
      <w:hyperlink w:anchor="_Toc30686" w:history="1">
        <w:r>
          <w:rPr>
            <w:rFonts w:ascii="仿宋" w:eastAsia="仿宋" w:hAnsi="仿宋" w:cs="仿宋" w:hint="eastAsia"/>
            <w:lang w:eastAsia="zh-CN"/>
          </w:rPr>
          <w:t>(五)、地总体要求</w:t>
        </w:r>
        <w:r>
          <w:tab/>
        </w:r>
        <w:r>
          <w:fldChar w:fldCharType="begin"/>
        </w:r>
        <w:r>
          <w:instrText xml:space="preserve"> PAGEREF _Toc30686 \h </w:instrText>
        </w:r>
        <w:r>
          <w:fldChar w:fldCharType="separate"/>
        </w:r>
        <w:r>
          <w:t>11</w:t>
        </w:r>
        <w:r>
          <w:fldChar w:fldCharType="end"/>
        </w:r>
      </w:hyperlink>
    </w:p>
    <w:p>
      <w:pPr>
        <w:pStyle w:val="TOC2"/>
        <w:tabs>
          <w:tab w:val="right" w:leader="dot" w:pos="8306"/>
        </w:tabs>
      </w:pPr>
      <w:hyperlink w:anchor="_Toc1399" w:history="1">
        <w:r>
          <w:rPr>
            <w:rFonts w:ascii="仿宋" w:eastAsia="仿宋" w:hAnsi="仿宋" w:cs="仿宋" w:hint="eastAsia"/>
            <w:lang w:eastAsia="zh-CN"/>
          </w:rPr>
          <w:t>(六)、节约用地措施</w:t>
        </w:r>
        <w:r>
          <w:tab/>
        </w:r>
        <w:r>
          <w:fldChar w:fldCharType="begin"/>
        </w:r>
        <w:r>
          <w:instrText xml:space="preserve"> PAGEREF _Toc1399 \h </w:instrText>
        </w:r>
        <w:r>
          <w:fldChar w:fldCharType="separate"/>
        </w:r>
        <w:r>
          <w:t>12</w:t>
        </w:r>
        <w:r>
          <w:fldChar w:fldCharType="end"/>
        </w:r>
      </w:hyperlink>
    </w:p>
    <w:p>
      <w:pPr>
        <w:pStyle w:val="TOC2"/>
        <w:tabs>
          <w:tab w:val="right" w:leader="dot" w:pos="8306"/>
        </w:tabs>
      </w:pPr>
      <w:hyperlink w:anchor="_Toc5853" w:history="1">
        <w:r>
          <w:rPr>
            <w:rFonts w:ascii="仿宋" w:eastAsia="仿宋" w:hAnsi="仿宋" w:cs="仿宋" w:hint="eastAsia"/>
            <w:lang w:eastAsia="zh-CN"/>
          </w:rPr>
          <w:t>(七)、选址综合评价</w:t>
        </w:r>
        <w:r>
          <w:tab/>
        </w:r>
        <w:r>
          <w:fldChar w:fldCharType="begin"/>
        </w:r>
        <w:r>
          <w:instrText xml:space="preserve"> PAGEREF _Toc5853 \h </w:instrText>
        </w:r>
        <w:r>
          <w:fldChar w:fldCharType="separate"/>
        </w:r>
        <w:r>
          <w:t>14</w:t>
        </w:r>
        <w:r>
          <w:fldChar w:fldCharType="end"/>
        </w:r>
      </w:hyperlink>
    </w:p>
    <w:p>
      <w:pPr>
        <w:pStyle w:val="TOC1"/>
        <w:tabs>
          <w:tab w:val="right" w:leader="dot" w:pos="8306"/>
        </w:tabs>
      </w:pPr>
      <w:hyperlink w:anchor="_Toc8329" w:history="1">
        <w:r>
          <w:rPr>
            <w:rFonts w:ascii="仿宋" w:eastAsia="仿宋" w:hAnsi="仿宋" w:cs="仿宋" w:hint="eastAsia"/>
            <w:lang w:eastAsia="zh-CN"/>
          </w:rPr>
          <w:t>二、环境和生态影响分析</w:t>
        </w:r>
        <w:r>
          <w:tab/>
        </w:r>
        <w:r>
          <w:fldChar w:fldCharType="begin"/>
        </w:r>
        <w:r>
          <w:instrText xml:space="preserve"> PAGEREF _Toc8329 \h </w:instrText>
        </w:r>
        <w:r>
          <w:fldChar w:fldCharType="separate"/>
        </w:r>
        <w:r>
          <w:t>15</w:t>
        </w:r>
        <w:r>
          <w:fldChar w:fldCharType="end"/>
        </w:r>
      </w:hyperlink>
    </w:p>
    <w:p>
      <w:pPr>
        <w:pStyle w:val="TOC2"/>
        <w:tabs>
          <w:tab w:val="right" w:leader="dot" w:pos="8306"/>
        </w:tabs>
      </w:pPr>
      <w:hyperlink w:anchor="_Toc17560" w:history="1">
        <w:r>
          <w:rPr>
            <w:rFonts w:ascii="仿宋" w:eastAsia="仿宋" w:hAnsi="仿宋" w:cs="仿宋" w:hint="eastAsia"/>
            <w:lang w:eastAsia="zh-CN"/>
          </w:rPr>
          <w:t>(一)、环境和生态现状</w:t>
        </w:r>
        <w:r>
          <w:tab/>
        </w:r>
        <w:r>
          <w:fldChar w:fldCharType="begin"/>
        </w:r>
        <w:r>
          <w:instrText xml:space="preserve"> PAGEREF _Toc17560 \h </w:instrText>
        </w:r>
        <w:r>
          <w:fldChar w:fldCharType="separate"/>
        </w:r>
        <w:r>
          <w:t>15</w:t>
        </w:r>
        <w:r>
          <w:fldChar w:fldCharType="end"/>
        </w:r>
      </w:hyperlink>
    </w:p>
    <w:p>
      <w:pPr>
        <w:pStyle w:val="TOC2"/>
        <w:tabs>
          <w:tab w:val="right" w:leader="dot" w:pos="8306"/>
        </w:tabs>
      </w:pPr>
      <w:hyperlink w:anchor="_Toc25891" w:history="1">
        <w:r>
          <w:rPr>
            <w:rFonts w:ascii="仿宋" w:eastAsia="仿宋" w:hAnsi="仿宋" w:cs="仿宋" w:hint="eastAsia"/>
            <w:lang w:eastAsia="zh-CN"/>
          </w:rPr>
          <w:t>(二)、生态环境影响分析</w:t>
        </w:r>
        <w:r>
          <w:tab/>
        </w:r>
        <w:r>
          <w:fldChar w:fldCharType="begin"/>
        </w:r>
        <w:r>
          <w:instrText xml:space="preserve"> PAGEREF _Toc25891 \h </w:instrText>
        </w:r>
        <w:r>
          <w:fldChar w:fldCharType="separate"/>
        </w:r>
        <w:r>
          <w:t>16</w:t>
        </w:r>
        <w:r>
          <w:fldChar w:fldCharType="end"/>
        </w:r>
      </w:hyperlink>
    </w:p>
    <w:p>
      <w:pPr>
        <w:pStyle w:val="TOC2"/>
        <w:tabs>
          <w:tab w:val="right" w:leader="dot" w:pos="8306"/>
        </w:tabs>
      </w:pPr>
      <w:hyperlink w:anchor="_Toc11662" w:history="1">
        <w:r>
          <w:rPr>
            <w:rFonts w:ascii="仿宋" w:eastAsia="仿宋" w:hAnsi="仿宋" w:cs="仿宋" w:hint="eastAsia"/>
            <w:lang w:eastAsia="zh-CN"/>
          </w:rPr>
          <w:t>(三)、生态环境保护措施</w:t>
        </w:r>
        <w:r>
          <w:tab/>
        </w:r>
        <w:r>
          <w:fldChar w:fldCharType="begin"/>
        </w:r>
        <w:r>
          <w:instrText xml:space="preserve"> PAGEREF _Toc11662 \h </w:instrText>
        </w:r>
        <w:r>
          <w:fldChar w:fldCharType="separate"/>
        </w:r>
        <w:r>
          <w:t>17</w:t>
        </w:r>
        <w:r>
          <w:fldChar w:fldCharType="end"/>
        </w:r>
      </w:hyperlink>
    </w:p>
    <w:p>
      <w:pPr>
        <w:pStyle w:val="TOC2"/>
        <w:tabs>
          <w:tab w:val="right" w:leader="dot" w:pos="8306"/>
        </w:tabs>
      </w:pPr>
      <w:hyperlink w:anchor="_Toc9623" w:history="1">
        <w:r>
          <w:rPr>
            <w:rFonts w:ascii="仿宋" w:eastAsia="仿宋" w:hAnsi="仿宋" w:cs="仿宋" w:hint="eastAsia"/>
            <w:lang w:eastAsia="zh-CN"/>
          </w:rPr>
          <w:t>(四)、地质灾害影响分析</w:t>
        </w:r>
        <w:r>
          <w:tab/>
        </w:r>
        <w:r>
          <w:fldChar w:fldCharType="begin"/>
        </w:r>
        <w:r>
          <w:instrText xml:space="preserve"> PAGEREF _Toc9623 \h </w:instrText>
        </w:r>
        <w:r>
          <w:fldChar w:fldCharType="separate"/>
        </w:r>
        <w:r>
          <w:t>19</w:t>
        </w:r>
        <w:r>
          <w:fldChar w:fldCharType="end"/>
        </w:r>
      </w:hyperlink>
    </w:p>
    <w:p>
      <w:pPr>
        <w:pStyle w:val="TOC2"/>
        <w:tabs>
          <w:tab w:val="right" w:leader="dot" w:pos="8306"/>
        </w:tabs>
      </w:pPr>
      <w:hyperlink w:anchor="_Toc6993" w:history="1">
        <w:r>
          <w:rPr>
            <w:rFonts w:ascii="仿宋" w:eastAsia="仿宋" w:hAnsi="仿宋" w:cs="仿宋" w:hint="eastAsia"/>
            <w:lang w:eastAsia="zh-CN"/>
          </w:rPr>
          <w:t>(五)、特殊环境影响</w:t>
        </w:r>
        <w:r>
          <w:tab/>
        </w:r>
        <w:r>
          <w:fldChar w:fldCharType="begin"/>
        </w:r>
        <w:r>
          <w:instrText xml:space="preserve"> PAGEREF _Toc6993 \h </w:instrText>
        </w:r>
        <w:r>
          <w:fldChar w:fldCharType="separate"/>
        </w:r>
        <w:r>
          <w:t>21</w:t>
        </w:r>
        <w:r>
          <w:fldChar w:fldCharType="end"/>
        </w:r>
      </w:hyperlink>
    </w:p>
    <w:p>
      <w:pPr>
        <w:pStyle w:val="TOC1"/>
        <w:tabs>
          <w:tab w:val="right" w:leader="dot" w:pos="8306"/>
        </w:tabs>
      </w:pPr>
      <w:hyperlink w:anchor="_Toc27536" w:history="1">
        <w:r>
          <w:rPr>
            <w:rFonts w:ascii="仿宋" w:eastAsia="仿宋" w:hAnsi="仿宋" w:cs="仿宋" w:hint="eastAsia"/>
            <w:lang w:eastAsia="zh-CN"/>
          </w:rPr>
          <w:t>三、经济影响分析</w:t>
        </w:r>
        <w:r>
          <w:tab/>
        </w:r>
        <w:r>
          <w:fldChar w:fldCharType="begin"/>
        </w:r>
        <w:r>
          <w:instrText xml:space="preserve"> PAGEREF _Toc27536 \h </w:instrText>
        </w:r>
        <w:r>
          <w:fldChar w:fldCharType="separate"/>
        </w:r>
        <w:r>
          <w:t>22</w:t>
        </w:r>
        <w:r>
          <w:fldChar w:fldCharType="end"/>
        </w:r>
      </w:hyperlink>
    </w:p>
    <w:p>
      <w:pPr>
        <w:pStyle w:val="TOC2"/>
        <w:tabs>
          <w:tab w:val="right" w:leader="dot" w:pos="8306"/>
        </w:tabs>
      </w:pPr>
      <w:hyperlink w:anchor="_Toc17851" w:history="1">
        <w:r>
          <w:rPr>
            <w:rFonts w:ascii="仿宋" w:eastAsia="仿宋" w:hAnsi="仿宋" w:cs="仿宋" w:hint="eastAsia"/>
            <w:lang w:eastAsia="zh-CN"/>
          </w:rPr>
          <w:t>(一)、经济费用效益或费用效果分析</w:t>
        </w:r>
        <w:r>
          <w:tab/>
        </w:r>
        <w:r>
          <w:fldChar w:fldCharType="begin"/>
        </w:r>
        <w:r>
          <w:instrText xml:space="preserve"> PAGEREF _Toc17851 \h </w:instrText>
        </w:r>
        <w:r>
          <w:fldChar w:fldCharType="separate"/>
        </w:r>
        <w:r>
          <w:t>22</w:t>
        </w:r>
        <w:r>
          <w:fldChar w:fldCharType="end"/>
        </w:r>
      </w:hyperlink>
    </w:p>
    <w:p>
      <w:pPr>
        <w:pStyle w:val="TOC2"/>
        <w:tabs>
          <w:tab w:val="right" w:leader="dot" w:pos="8306"/>
        </w:tabs>
      </w:pPr>
      <w:hyperlink w:anchor="_Toc30969" w:history="1">
        <w:r>
          <w:rPr>
            <w:rFonts w:ascii="仿宋" w:eastAsia="仿宋" w:hAnsi="仿宋" w:cs="仿宋" w:hint="eastAsia"/>
            <w:lang w:eastAsia="zh-CN"/>
          </w:rPr>
          <w:t>(二)、行业影响分析</w:t>
        </w:r>
        <w:r>
          <w:tab/>
        </w:r>
        <w:r>
          <w:fldChar w:fldCharType="begin"/>
        </w:r>
        <w:r>
          <w:instrText xml:space="preserve"> PAGEREF _Toc30969 \h </w:instrText>
        </w:r>
        <w:r>
          <w:fldChar w:fldCharType="separate"/>
        </w:r>
        <w:r>
          <w:t>24</w:t>
        </w:r>
        <w:r>
          <w:fldChar w:fldCharType="end"/>
        </w:r>
      </w:hyperlink>
    </w:p>
    <w:p>
      <w:pPr>
        <w:pStyle w:val="TOC2"/>
        <w:tabs>
          <w:tab w:val="right" w:leader="dot" w:pos="8306"/>
        </w:tabs>
      </w:pPr>
      <w:hyperlink w:anchor="_Toc29362" w:history="1">
        <w:r>
          <w:rPr>
            <w:rFonts w:ascii="仿宋" w:eastAsia="仿宋" w:hAnsi="仿宋" w:cs="仿宋" w:hint="eastAsia"/>
            <w:lang w:eastAsia="zh-CN"/>
          </w:rPr>
          <w:t>(三)、区域经济影响分析</w:t>
        </w:r>
        <w:r>
          <w:tab/>
        </w:r>
        <w:r>
          <w:fldChar w:fldCharType="begin"/>
        </w:r>
        <w:r>
          <w:instrText xml:space="preserve"> PAGEREF _Toc29362 \h </w:instrText>
        </w:r>
        <w:r>
          <w:fldChar w:fldCharType="separate"/>
        </w:r>
        <w:r>
          <w:t>26</w:t>
        </w:r>
        <w:r>
          <w:fldChar w:fldCharType="end"/>
        </w:r>
      </w:hyperlink>
    </w:p>
    <w:p>
      <w:pPr>
        <w:pStyle w:val="TOC2"/>
        <w:tabs>
          <w:tab w:val="right" w:leader="dot" w:pos="8306"/>
        </w:tabs>
      </w:pPr>
      <w:hyperlink w:anchor="_Toc280" w:history="1">
        <w:r>
          <w:rPr>
            <w:rFonts w:ascii="仿宋" w:eastAsia="仿宋" w:hAnsi="仿宋" w:cs="仿宋" w:hint="eastAsia"/>
            <w:lang w:eastAsia="zh-CN"/>
          </w:rPr>
          <w:t>(四)、宏观经济影响分析</w:t>
        </w:r>
        <w:r>
          <w:tab/>
        </w:r>
        <w:r>
          <w:fldChar w:fldCharType="begin"/>
        </w:r>
        <w:r>
          <w:instrText xml:space="preserve"> PAGEREF _Toc280 \h </w:instrText>
        </w:r>
        <w:r>
          <w:fldChar w:fldCharType="separate"/>
        </w:r>
        <w:r>
          <w:t>26</w:t>
        </w:r>
        <w:r>
          <w:fldChar w:fldCharType="end"/>
        </w:r>
      </w:hyperlink>
    </w:p>
    <w:p>
      <w:pPr>
        <w:pStyle w:val="TOC1"/>
        <w:tabs>
          <w:tab w:val="right" w:leader="dot" w:pos="8306"/>
        </w:tabs>
      </w:pPr>
      <w:hyperlink w:anchor="_Toc353" w:history="1">
        <w:r>
          <w:rPr>
            <w:rFonts w:ascii="仿宋" w:eastAsia="仿宋" w:hAnsi="仿宋" w:cs="仿宋" w:hint="eastAsia"/>
            <w:lang w:eastAsia="zh-CN"/>
          </w:rPr>
          <w:t>四、财务管理与成本控制</w:t>
        </w:r>
        <w:r>
          <w:tab/>
        </w:r>
        <w:r>
          <w:fldChar w:fldCharType="begin"/>
        </w:r>
        <w:r>
          <w:instrText xml:space="preserve"> PAGEREF _Toc353 \h </w:instrText>
        </w:r>
        <w:r>
          <w:fldChar w:fldCharType="separate"/>
        </w:r>
        <w:r>
          <w:t>28</w:t>
        </w:r>
        <w:r>
          <w:fldChar w:fldCharType="end"/>
        </w:r>
      </w:hyperlink>
    </w:p>
    <w:p>
      <w:pPr>
        <w:pStyle w:val="TOC2"/>
        <w:tabs>
          <w:tab w:val="right" w:leader="dot" w:pos="8306"/>
        </w:tabs>
      </w:pPr>
      <w:hyperlink w:anchor="_Toc25479" w:history="1">
        <w:r>
          <w:rPr>
            <w:rFonts w:ascii="仿宋" w:eastAsia="仿宋" w:hAnsi="仿宋" w:cs="仿宋" w:hint="eastAsia"/>
            <w:lang w:eastAsia="zh-CN"/>
          </w:rPr>
          <w:t>(一)、财务管理体系建设</w:t>
        </w:r>
        <w:r>
          <w:tab/>
        </w:r>
        <w:r>
          <w:fldChar w:fldCharType="begin"/>
        </w:r>
        <w:r>
          <w:instrText xml:space="preserve"> PAGEREF _Toc25479 \h </w:instrText>
        </w:r>
        <w:r>
          <w:fldChar w:fldCharType="separate"/>
        </w:r>
        <w:r>
          <w:t>28</w:t>
        </w:r>
        <w:r>
          <w:fldChar w:fldCharType="end"/>
        </w:r>
      </w:hyperlink>
    </w:p>
    <w:p>
      <w:pPr>
        <w:pStyle w:val="TOC2"/>
        <w:tabs>
          <w:tab w:val="right" w:leader="dot" w:pos="8306"/>
        </w:tabs>
      </w:pPr>
      <w:hyperlink w:anchor="_Toc9155" w:history="1">
        <w:r>
          <w:rPr>
            <w:rFonts w:ascii="仿宋" w:eastAsia="仿宋" w:hAnsi="仿宋" w:cs="仿宋" w:hint="eastAsia"/>
            <w:lang w:eastAsia="zh-CN"/>
          </w:rPr>
          <w:t>(二)、成本控制措施</w:t>
        </w:r>
        <w:r>
          <w:tab/>
        </w:r>
        <w:r>
          <w:fldChar w:fldCharType="begin"/>
        </w:r>
        <w:r>
          <w:instrText xml:space="preserve"> PAGEREF _Toc9155 \h </w:instrText>
        </w:r>
        <w:r>
          <w:fldChar w:fldCharType="separate"/>
        </w:r>
        <w:r>
          <w:t>29</w:t>
        </w:r>
        <w:r>
          <w:fldChar w:fldCharType="end"/>
        </w:r>
      </w:hyperlink>
    </w:p>
    <w:p>
      <w:pPr>
        <w:pStyle w:val="TOC1"/>
        <w:tabs>
          <w:tab w:val="right" w:leader="dot" w:pos="8306"/>
        </w:tabs>
      </w:pPr>
      <w:hyperlink w:anchor="_Toc16369" w:history="1">
        <w:r>
          <w:rPr>
            <w:rFonts w:ascii="仿宋" w:eastAsia="仿宋" w:hAnsi="仿宋" w:cs="仿宋" w:hint="eastAsia"/>
            <w:lang w:eastAsia="zh-CN"/>
          </w:rPr>
          <w:t>五、资源开发及综合利用分析</w:t>
        </w:r>
        <w:r>
          <w:tab/>
        </w:r>
        <w:r>
          <w:fldChar w:fldCharType="begin"/>
        </w:r>
        <w:r>
          <w:instrText xml:space="preserve"> PAGEREF _Toc16369 \h </w:instrText>
        </w:r>
        <w:r>
          <w:fldChar w:fldCharType="separate"/>
        </w:r>
        <w:r>
          <w:t>31</w:t>
        </w:r>
        <w:r>
          <w:fldChar w:fldCharType="end"/>
        </w:r>
      </w:hyperlink>
    </w:p>
    <w:p>
      <w:pPr>
        <w:pStyle w:val="TOC2"/>
        <w:tabs>
          <w:tab w:val="right" w:leader="dot" w:pos="8306"/>
        </w:tabs>
      </w:pPr>
      <w:hyperlink w:anchor="_Toc25074" w:history="1">
        <w:r>
          <w:rPr>
            <w:rFonts w:ascii="仿宋" w:eastAsia="仿宋" w:hAnsi="仿宋" w:cs="仿宋" w:hint="eastAsia"/>
            <w:lang w:eastAsia="zh-CN"/>
          </w:rPr>
          <w:t>(一)、资源开发方案</w:t>
        </w:r>
        <w:r>
          <w:tab/>
        </w:r>
        <w:r>
          <w:fldChar w:fldCharType="begin"/>
        </w:r>
        <w:r>
          <w:instrText xml:space="preserve"> PAGEREF _Toc25074 \h </w:instrText>
        </w:r>
        <w:r>
          <w:fldChar w:fldCharType="separate"/>
        </w:r>
        <w:r>
          <w:t>31</w:t>
        </w:r>
        <w:r>
          <w:fldChar w:fldCharType="end"/>
        </w:r>
      </w:hyperlink>
    </w:p>
    <w:p>
      <w:pPr>
        <w:pStyle w:val="TOC2"/>
        <w:tabs>
          <w:tab w:val="right" w:leader="dot" w:pos="8306"/>
        </w:tabs>
      </w:pPr>
      <w:hyperlink w:anchor="_Toc12477" w:history="1">
        <w:r>
          <w:rPr>
            <w:rFonts w:ascii="仿宋" w:eastAsia="仿宋" w:hAnsi="仿宋" w:cs="仿宋" w:hint="eastAsia"/>
            <w:lang w:eastAsia="zh-CN"/>
          </w:rPr>
          <w:t>(二)、资源利用方案</w:t>
        </w:r>
        <w:r>
          <w:tab/>
        </w:r>
        <w:r>
          <w:fldChar w:fldCharType="begin"/>
        </w:r>
        <w:r>
          <w:instrText xml:space="preserve"> PAGEREF _Toc12477 \h </w:instrText>
        </w:r>
        <w:r>
          <w:fldChar w:fldCharType="separate"/>
        </w:r>
        <w:r>
          <w:t>32</w:t>
        </w:r>
        <w:r>
          <w:fldChar w:fldCharType="end"/>
        </w:r>
      </w:hyperlink>
    </w:p>
    <w:p>
      <w:pPr>
        <w:pStyle w:val="TOC2"/>
        <w:tabs>
          <w:tab w:val="right" w:leader="dot" w:pos="8306"/>
        </w:tabs>
      </w:pPr>
      <w:hyperlink w:anchor="_Toc7332" w:history="1">
        <w:r>
          <w:rPr>
            <w:rFonts w:ascii="仿宋" w:eastAsia="仿宋" w:hAnsi="仿宋" w:cs="仿宋" w:hint="eastAsia"/>
            <w:lang w:eastAsia="zh-CN"/>
          </w:rPr>
          <w:t>(三)、资源节约措施</w:t>
        </w:r>
        <w:r>
          <w:tab/>
        </w:r>
        <w:r>
          <w:fldChar w:fldCharType="begin"/>
        </w:r>
        <w:r>
          <w:instrText xml:space="preserve"> PAGEREF _Toc7332 \h </w:instrText>
        </w:r>
        <w:r>
          <w:fldChar w:fldCharType="separate"/>
        </w:r>
        <w:r>
          <w:t>33</w:t>
        </w:r>
        <w:r>
          <w:fldChar w:fldCharType="end"/>
        </w:r>
      </w:hyperlink>
    </w:p>
    <w:p>
      <w:pPr>
        <w:pStyle w:val="TOC1"/>
        <w:tabs>
          <w:tab w:val="right" w:leader="dot" w:pos="8306"/>
        </w:tabs>
      </w:pPr>
      <w:hyperlink w:anchor="_Toc11277" w:history="1">
        <w:r>
          <w:rPr>
            <w:rFonts w:ascii="仿宋" w:eastAsia="仿宋" w:hAnsi="仿宋" w:cs="仿宋" w:hint="eastAsia"/>
            <w:lang w:eastAsia="zh-CN"/>
          </w:rPr>
          <w:t>六、洗涤剂项目概论</w:t>
        </w:r>
        <w:r>
          <w:tab/>
        </w:r>
        <w:r>
          <w:fldChar w:fldCharType="begin"/>
        </w:r>
        <w:r>
          <w:instrText xml:space="preserve"> PAGEREF _Toc11277 \h </w:instrText>
        </w:r>
        <w:r>
          <w:fldChar w:fldCharType="separate"/>
        </w:r>
        <w:r>
          <w:t>34</w:t>
        </w:r>
        <w:r>
          <w:fldChar w:fldCharType="end"/>
        </w:r>
      </w:hyperlink>
    </w:p>
    <w:p>
      <w:pPr>
        <w:pStyle w:val="TOC2"/>
        <w:tabs>
          <w:tab w:val="right" w:leader="dot" w:pos="8306"/>
        </w:tabs>
      </w:pPr>
      <w:hyperlink w:anchor="_Toc12457" w:history="1">
        <w:r>
          <w:rPr>
            <w:rFonts w:ascii="仿宋" w:eastAsia="仿宋" w:hAnsi="仿宋" w:cs="仿宋" w:hint="eastAsia"/>
            <w:lang w:eastAsia="zh-CN"/>
          </w:rPr>
          <w:t>(一)、项目申报单位概况</w:t>
        </w:r>
        <w:r>
          <w:tab/>
        </w:r>
        <w:r>
          <w:fldChar w:fldCharType="begin"/>
        </w:r>
        <w:r>
          <w:instrText xml:space="preserve"> PAGEREF _Toc12457 \h </w:instrText>
        </w:r>
        <w:r>
          <w:fldChar w:fldCharType="separate"/>
        </w:r>
        <w:r>
          <w:t>34</w:t>
        </w:r>
        <w:r>
          <w:fldChar w:fldCharType="end"/>
        </w:r>
      </w:hyperlink>
    </w:p>
    <w:p>
      <w:pPr>
        <w:pStyle w:val="TOC2"/>
        <w:tabs>
          <w:tab w:val="right" w:leader="dot" w:pos="8306"/>
        </w:tabs>
      </w:pPr>
      <w:hyperlink w:anchor="_Toc17852" w:history="1">
        <w:r>
          <w:rPr>
            <w:rFonts w:ascii="仿宋" w:eastAsia="仿宋" w:hAnsi="仿宋" w:cs="仿宋" w:hint="eastAsia"/>
            <w:lang w:eastAsia="zh-CN"/>
          </w:rPr>
          <w:t>(二)、项目概况</w:t>
        </w:r>
        <w:r>
          <w:tab/>
        </w:r>
        <w:r>
          <w:fldChar w:fldCharType="begin"/>
        </w:r>
        <w:r>
          <w:instrText xml:space="preserve"> PAGEREF _Toc17852 \h </w:instrText>
        </w:r>
        <w:r>
          <w:fldChar w:fldCharType="separate"/>
        </w:r>
        <w:r>
          <w:t>35</w:t>
        </w:r>
        <w:r>
          <w:fldChar w:fldCharType="end"/>
        </w:r>
      </w:hyperlink>
    </w:p>
    <w:p>
      <w:pPr>
        <w:pStyle w:val="TOC1"/>
        <w:tabs>
          <w:tab w:val="right" w:leader="dot" w:pos="8306"/>
        </w:tabs>
      </w:pPr>
      <w:hyperlink w:anchor="_Toc11133" w:history="1">
        <w:r>
          <w:rPr>
            <w:rFonts w:ascii="仿宋" w:eastAsia="仿宋" w:hAnsi="仿宋" w:cs="仿宋" w:hint="eastAsia"/>
            <w:lang w:eastAsia="zh-CN"/>
          </w:rPr>
          <w:t>七、环境保护与治理方案</w:t>
        </w:r>
        <w:r>
          <w:tab/>
        </w:r>
        <w:r>
          <w:fldChar w:fldCharType="begin"/>
        </w:r>
        <w:r>
          <w:instrText xml:space="preserve"> PAGEREF _Toc11133 \h </w:instrText>
        </w:r>
        <w:r>
          <w:fldChar w:fldCharType="separate"/>
        </w:r>
        <w:r>
          <w:t>38</w:t>
        </w:r>
        <w:r>
          <w:fldChar w:fldCharType="end"/>
        </w:r>
      </w:hyperlink>
    </w:p>
    <w:p>
      <w:pPr>
        <w:pStyle w:val="TOC2"/>
        <w:tabs>
          <w:tab w:val="right" w:leader="dot" w:pos="8306"/>
        </w:tabs>
      </w:pPr>
      <w:hyperlink w:anchor="_Toc8766" w:history="1">
        <w:r>
          <w:rPr>
            <w:rFonts w:ascii="仿宋" w:eastAsia="仿宋" w:hAnsi="仿宋" w:cs="仿宋" w:hint="eastAsia"/>
            <w:lang w:eastAsia="zh-CN"/>
          </w:rPr>
          <w:t>(一)、项目环境影响评估</w:t>
        </w:r>
        <w:r>
          <w:tab/>
        </w:r>
        <w:r>
          <w:fldChar w:fldCharType="begin"/>
        </w:r>
        <w:r>
          <w:instrText xml:space="preserve"> PAGEREF _Toc8766 \h </w:instrText>
        </w:r>
        <w:r>
          <w:fldChar w:fldCharType="separate"/>
        </w:r>
        <w:r>
          <w:t>38</w:t>
        </w:r>
        <w:r>
          <w:fldChar w:fldCharType="end"/>
        </w:r>
      </w:hyperlink>
    </w:p>
    <w:p>
      <w:pPr>
        <w:pStyle w:val="TOC2"/>
        <w:tabs>
          <w:tab w:val="right" w:leader="dot" w:pos="8306"/>
        </w:tabs>
      </w:pPr>
      <w:hyperlink w:anchor="_Toc16667" w:history="1">
        <w:r>
          <w:rPr>
            <w:rFonts w:ascii="仿宋" w:eastAsia="仿宋" w:hAnsi="仿宋" w:cs="仿宋" w:hint="eastAsia"/>
            <w:lang w:eastAsia="zh-CN"/>
          </w:rPr>
          <w:t>(二)、环境保护措施与治理方案</w:t>
        </w:r>
        <w:r>
          <w:tab/>
        </w:r>
        <w:r>
          <w:fldChar w:fldCharType="begin"/>
        </w:r>
        <w:r>
          <w:instrText xml:space="preserve"> PAGEREF _Toc16667 \h </w:instrText>
        </w:r>
        <w:r>
          <w:fldChar w:fldCharType="separate"/>
        </w:r>
        <w:r>
          <w:t>38</w:t>
        </w:r>
        <w:r>
          <w:fldChar w:fldCharType="end"/>
        </w:r>
      </w:hyperlink>
    </w:p>
    <w:p>
      <w:pPr>
        <w:pStyle w:val="TOC1"/>
        <w:tabs>
          <w:tab w:val="right" w:leader="dot" w:pos="8306"/>
        </w:tabs>
      </w:pPr>
      <w:hyperlink w:anchor="_Toc10641" w:history="1">
        <w:r>
          <w:rPr>
            <w:rFonts w:ascii="仿宋" w:eastAsia="仿宋" w:hAnsi="仿宋" w:cs="仿宋" w:hint="eastAsia"/>
            <w:lang w:eastAsia="zh-CN"/>
          </w:rPr>
          <w:t>八、项目实施与管理方案</w:t>
        </w:r>
        <w:r>
          <w:tab/>
        </w:r>
        <w:r>
          <w:fldChar w:fldCharType="begin"/>
        </w:r>
        <w:r>
          <w:instrText xml:space="preserve"> PAGEREF _Toc10641 \h </w:instrText>
        </w:r>
        <w:r>
          <w:fldChar w:fldCharType="separate"/>
        </w:r>
        <w:r>
          <w:t>39</w:t>
        </w:r>
        <w:r>
          <w:fldChar w:fldCharType="end"/>
        </w:r>
      </w:hyperlink>
    </w:p>
    <w:p>
      <w:pPr>
        <w:pStyle w:val="TOC2"/>
        <w:tabs>
          <w:tab w:val="right" w:leader="dot" w:pos="8306"/>
        </w:tabs>
      </w:pPr>
      <w:hyperlink w:anchor="_Toc30135" w:history="1">
        <w:r>
          <w:rPr>
            <w:rFonts w:ascii="仿宋" w:eastAsia="仿宋" w:hAnsi="仿宋" w:cs="仿宋" w:hint="eastAsia"/>
            <w:lang w:eastAsia="zh-CN"/>
          </w:rPr>
          <w:t>(一)、项目实施计划</w:t>
        </w:r>
        <w:r>
          <w:tab/>
        </w:r>
        <w:r>
          <w:fldChar w:fldCharType="begin"/>
        </w:r>
        <w:r>
          <w:instrText xml:space="preserve"> PAGEREF _Toc30135 \h </w:instrText>
        </w:r>
        <w:r>
          <w:fldChar w:fldCharType="separate"/>
        </w:r>
        <w:r>
          <w:t>39</w:t>
        </w:r>
        <w:r>
          <w:fldChar w:fldCharType="end"/>
        </w:r>
      </w:hyperlink>
    </w:p>
    <w:p>
      <w:pPr>
        <w:pStyle w:val="TOC2"/>
        <w:tabs>
          <w:tab w:val="right" w:leader="dot" w:pos="8306"/>
        </w:tabs>
      </w:pPr>
      <w:hyperlink w:anchor="_Toc17054" w:history="1">
        <w:r>
          <w:rPr>
            <w:rFonts w:ascii="仿宋" w:eastAsia="仿宋" w:hAnsi="仿宋" w:cs="仿宋" w:hint="eastAsia"/>
            <w:lang w:eastAsia="zh-CN"/>
          </w:rPr>
          <w:t>(二)、项目组织机构与职责</w:t>
        </w:r>
        <w:r>
          <w:tab/>
        </w:r>
        <w:r>
          <w:fldChar w:fldCharType="begin"/>
        </w:r>
        <w:r>
          <w:instrText xml:space="preserve"> PAGEREF _Toc17054 \h </w:instrText>
        </w:r>
        <w:r>
          <w:fldChar w:fldCharType="separate"/>
        </w:r>
        <w:r>
          <w:t>40</w:t>
        </w:r>
        <w:r>
          <w:fldChar w:fldCharType="end"/>
        </w:r>
      </w:hyperlink>
    </w:p>
    <w:p>
      <w:pPr>
        <w:pStyle w:val="TOC2"/>
        <w:tabs>
          <w:tab w:val="right" w:leader="dot" w:pos="8306"/>
        </w:tabs>
      </w:pPr>
      <w:hyperlink w:anchor="_Toc16912" w:history="1">
        <w:r>
          <w:rPr>
            <w:rFonts w:ascii="仿宋" w:eastAsia="仿宋" w:hAnsi="仿宋" w:cs="仿宋" w:hint="eastAsia"/>
            <w:lang w:eastAsia="zh-CN"/>
          </w:rPr>
          <w:t>(三)、项目管理与监控体系</w:t>
        </w:r>
        <w:r>
          <w:tab/>
        </w:r>
        <w:r>
          <w:fldChar w:fldCharType="begin"/>
        </w:r>
        <w:r>
          <w:instrText xml:space="preserve"> PAGEREF _Toc16912 \h </w:instrText>
        </w:r>
        <w:r>
          <w:fldChar w:fldCharType="separate"/>
        </w:r>
        <w:r>
          <w:t>43</w:t>
        </w:r>
        <w:r>
          <w:fldChar w:fldCharType="end"/>
        </w:r>
      </w:hyperlink>
    </w:p>
    <w:p>
      <w:pPr>
        <w:pStyle w:val="TOC1"/>
        <w:tabs>
          <w:tab w:val="right" w:leader="dot" w:pos="8306"/>
        </w:tabs>
      </w:pPr>
      <w:hyperlink w:anchor="_Toc25274" w:history="1">
        <w:r>
          <w:rPr>
            <w:rFonts w:ascii="仿宋" w:eastAsia="仿宋" w:hAnsi="仿宋" w:cs="仿宋" w:hint="eastAsia"/>
            <w:lang w:eastAsia="zh-CN"/>
          </w:rPr>
          <w:t>九、项目进度计划</w:t>
        </w:r>
        <w:r>
          <w:tab/>
        </w:r>
        <w:r>
          <w:fldChar w:fldCharType="begin"/>
        </w:r>
        <w:r>
          <w:instrText xml:space="preserve"> PAGEREF _Toc25274 \h </w:instrText>
        </w:r>
        <w:r>
          <w:fldChar w:fldCharType="separate"/>
        </w:r>
        <w:r>
          <w:t>45</w:t>
        </w:r>
        <w:r>
          <w:fldChar w:fldCharType="end"/>
        </w:r>
      </w:hyperlink>
    </w:p>
    <w:p>
      <w:pPr>
        <w:pStyle w:val="TOC2"/>
        <w:tabs>
          <w:tab w:val="right" w:leader="dot" w:pos="8306"/>
        </w:tabs>
      </w:pPr>
      <w:hyperlink w:anchor="_Toc28525" w:history="1">
        <w:r>
          <w:rPr>
            <w:rFonts w:ascii="仿宋" w:eastAsia="仿宋" w:hAnsi="仿宋" w:cs="仿宋" w:hint="eastAsia"/>
            <w:lang w:eastAsia="zh-CN"/>
          </w:rPr>
          <w:t>(一)、建设周期</w:t>
        </w:r>
        <w:r>
          <w:tab/>
        </w:r>
        <w:r>
          <w:fldChar w:fldCharType="begin"/>
        </w:r>
        <w:r>
          <w:instrText xml:space="preserve"> PAGEREF _Toc28525 \h </w:instrText>
        </w:r>
        <w:r>
          <w:fldChar w:fldCharType="separate"/>
        </w:r>
        <w:r>
          <w:t>45</w:t>
        </w:r>
        <w:r>
          <w:fldChar w:fldCharType="end"/>
        </w:r>
      </w:hyperlink>
    </w:p>
    <w:p>
      <w:pPr>
        <w:pStyle w:val="TOC2"/>
        <w:tabs>
          <w:tab w:val="right" w:leader="dot" w:pos="8306"/>
        </w:tabs>
      </w:pPr>
      <w:hyperlink w:anchor="_Toc23086" w:history="1">
        <w:r>
          <w:rPr>
            <w:rFonts w:ascii="仿宋" w:eastAsia="仿宋" w:hAnsi="仿宋" w:cs="仿宋" w:hint="eastAsia"/>
            <w:lang w:eastAsia="zh-CN"/>
          </w:rPr>
          <w:t>(二)、建设进度</w:t>
        </w:r>
        <w:r>
          <w:tab/>
        </w:r>
        <w:r>
          <w:fldChar w:fldCharType="begin"/>
        </w:r>
        <w:r>
          <w:instrText xml:space="preserve"> PAGEREF _Toc23086 \h </w:instrText>
        </w:r>
        <w:r>
          <w:fldChar w:fldCharType="separate"/>
        </w:r>
        <w:r>
          <w:t>45</w:t>
        </w:r>
        <w:r>
          <w:fldChar w:fldCharType="end"/>
        </w:r>
      </w:hyperlink>
    </w:p>
    <w:p>
      <w:pPr>
        <w:pStyle w:val="TOC2"/>
        <w:tabs>
          <w:tab w:val="right" w:leader="dot" w:pos="8306"/>
        </w:tabs>
      </w:pPr>
      <w:hyperlink w:anchor="_Toc4240" w:history="1">
        <w:r>
          <w:rPr>
            <w:rFonts w:ascii="仿宋" w:eastAsia="仿宋" w:hAnsi="仿宋" w:cs="仿宋" w:hint="eastAsia"/>
            <w:lang w:eastAsia="zh-CN"/>
          </w:rPr>
          <w:t>(三)、进度安排注意事项</w:t>
        </w:r>
        <w:r>
          <w:tab/>
        </w:r>
        <w:r>
          <w:fldChar w:fldCharType="begin"/>
        </w:r>
        <w:r>
          <w:instrText xml:space="preserve"> PAGEREF _Toc4240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42" w:history="1">
        <w:r>
          <w:rPr>
            <w:rFonts w:ascii="仿宋" w:eastAsia="仿宋" w:hAnsi="仿宋" w:cs="仿宋" w:hint="eastAsia"/>
            <w:lang w:eastAsia="zh-CN"/>
          </w:rPr>
          <w:t>(四)、人力资源配置</w:t>
        </w:r>
        <w:r>
          <w:tab/>
        </w:r>
        <w:r>
          <w:fldChar w:fldCharType="begin"/>
        </w:r>
        <w:r>
          <w:instrText xml:space="preserve"> PAGEREF _Toc19942 \h </w:instrText>
        </w:r>
        <w:r>
          <w:fldChar w:fldCharType="separate"/>
        </w:r>
        <w:r>
          <w:t>47</w:t>
        </w:r>
        <w:r>
          <w:fldChar w:fldCharType="end"/>
        </w:r>
      </w:hyperlink>
    </w:p>
    <w:p>
      <w:pPr>
        <w:pStyle w:val="TOC2"/>
        <w:tabs>
          <w:tab w:val="right" w:leader="dot" w:pos="8306"/>
        </w:tabs>
      </w:pPr>
      <w:hyperlink w:anchor="_Toc26397" w:history="1">
        <w:r>
          <w:rPr>
            <w:rFonts w:ascii="仿宋" w:eastAsia="仿宋" w:hAnsi="仿宋" w:cs="仿宋" w:hint="eastAsia"/>
            <w:lang w:eastAsia="zh-CN"/>
          </w:rPr>
          <w:t>(五)、员工培训</w:t>
        </w:r>
        <w:r>
          <w:tab/>
        </w:r>
        <w:r>
          <w:fldChar w:fldCharType="begin"/>
        </w:r>
        <w:r>
          <w:instrText xml:space="preserve"> PAGEREF _Toc26397 \h </w:instrText>
        </w:r>
        <w:r>
          <w:fldChar w:fldCharType="separate"/>
        </w:r>
        <w:r>
          <w:t>49</w:t>
        </w:r>
        <w:r>
          <w:fldChar w:fldCharType="end"/>
        </w:r>
      </w:hyperlink>
    </w:p>
    <w:p>
      <w:pPr>
        <w:pStyle w:val="TOC2"/>
        <w:tabs>
          <w:tab w:val="right" w:leader="dot" w:pos="8306"/>
        </w:tabs>
      </w:pPr>
      <w:hyperlink w:anchor="_Toc4029" w:history="1">
        <w:r>
          <w:rPr>
            <w:rFonts w:ascii="仿宋" w:eastAsia="仿宋" w:hAnsi="仿宋" w:cs="仿宋" w:hint="eastAsia"/>
            <w:lang w:eastAsia="zh-CN"/>
          </w:rPr>
          <w:t>(六)、项目实施保障</w:t>
        </w:r>
        <w:r>
          <w:tab/>
        </w:r>
        <w:r>
          <w:fldChar w:fldCharType="begin"/>
        </w:r>
        <w:r>
          <w:instrText xml:space="preserve"> PAGEREF _Toc4029 \h </w:instrText>
        </w:r>
        <w:r>
          <w:fldChar w:fldCharType="separate"/>
        </w:r>
        <w:r>
          <w:t>50</w:t>
        </w:r>
        <w:r>
          <w:fldChar w:fldCharType="end"/>
        </w:r>
      </w:hyperlink>
    </w:p>
    <w:p>
      <w:pPr>
        <w:pStyle w:val="TOC2"/>
        <w:tabs>
          <w:tab w:val="right" w:leader="dot" w:pos="8306"/>
        </w:tabs>
      </w:pPr>
      <w:hyperlink w:anchor="_Toc16705" w:history="1">
        <w:r>
          <w:rPr>
            <w:rFonts w:ascii="仿宋" w:eastAsia="仿宋" w:hAnsi="仿宋" w:cs="仿宋" w:hint="eastAsia"/>
            <w:lang w:eastAsia="zh-CN"/>
          </w:rPr>
          <w:t>(七)、安全规范管理</w:t>
        </w:r>
        <w:r>
          <w:tab/>
        </w:r>
        <w:r>
          <w:fldChar w:fldCharType="begin"/>
        </w:r>
        <w:r>
          <w:instrText xml:space="preserve"> PAGEREF _Toc16705 \h </w:instrText>
        </w:r>
        <w:r>
          <w:fldChar w:fldCharType="separate"/>
        </w:r>
        <w:r>
          <w:t>51</w:t>
        </w:r>
        <w:r>
          <w:fldChar w:fldCharType="end"/>
        </w:r>
      </w:hyperlink>
    </w:p>
    <w:p>
      <w:pPr>
        <w:pStyle w:val="TOC1"/>
        <w:tabs>
          <w:tab w:val="right" w:leader="dot" w:pos="8306"/>
        </w:tabs>
      </w:pPr>
      <w:hyperlink w:anchor="_Toc20989" w:history="1">
        <w:r>
          <w:rPr>
            <w:rFonts w:ascii="仿宋" w:eastAsia="仿宋" w:hAnsi="仿宋" w:cs="仿宋" w:hint="eastAsia"/>
            <w:lang w:eastAsia="zh-CN"/>
          </w:rPr>
          <w:t>十、土地利用与规划方案</w:t>
        </w:r>
        <w:r>
          <w:tab/>
        </w:r>
        <w:r>
          <w:fldChar w:fldCharType="begin"/>
        </w:r>
        <w:r>
          <w:instrText xml:space="preserve"> PAGEREF _Toc20989 \h </w:instrText>
        </w:r>
        <w:r>
          <w:fldChar w:fldCharType="separate"/>
        </w:r>
        <w:r>
          <w:t>52</w:t>
        </w:r>
        <w:r>
          <w:fldChar w:fldCharType="end"/>
        </w:r>
      </w:hyperlink>
    </w:p>
    <w:p>
      <w:pPr>
        <w:pStyle w:val="TOC2"/>
        <w:tabs>
          <w:tab w:val="right" w:leader="dot" w:pos="8306"/>
        </w:tabs>
      </w:pPr>
      <w:hyperlink w:anchor="_Toc31140" w:history="1">
        <w:r>
          <w:rPr>
            <w:rFonts w:ascii="仿宋" w:eastAsia="仿宋" w:hAnsi="仿宋" w:cs="仿宋" w:hint="eastAsia"/>
            <w:lang w:eastAsia="zh-CN"/>
          </w:rPr>
          <w:t>(一)、项目用地情况分析</w:t>
        </w:r>
        <w:r>
          <w:tab/>
        </w:r>
        <w:r>
          <w:fldChar w:fldCharType="begin"/>
        </w:r>
        <w:r>
          <w:instrText xml:space="preserve"> PAGEREF _Toc31140 \h </w:instrText>
        </w:r>
        <w:r>
          <w:fldChar w:fldCharType="separate"/>
        </w:r>
        <w:r>
          <w:t>52</w:t>
        </w:r>
        <w:r>
          <w:fldChar w:fldCharType="end"/>
        </w:r>
      </w:hyperlink>
    </w:p>
    <w:p>
      <w:pPr>
        <w:pStyle w:val="TOC2"/>
        <w:tabs>
          <w:tab w:val="right" w:leader="dot" w:pos="8306"/>
        </w:tabs>
      </w:pPr>
      <w:hyperlink w:anchor="_Toc22540" w:history="1">
        <w:r>
          <w:rPr>
            <w:rFonts w:ascii="仿宋" w:eastAsia="仿宋" w:hAnsi="仿宋" w:cs="仿宋" w:hint="eastAsia"/>
            <w:lang w:eastAsia="zh-CN"/>
          </w:rPr>
          <w:t>(二)、土地利用规划方案</w:t>
        </w:r>
        <w:r>
          <w:tab/>
        </w:r>
        <w:r>
          <w:fldChar w:fldCharType="begin"/>
        </w:r>
        <w:r>
          <w:instrText xml:space="preserve"> PAGEREF _Toc22540 \h </w:instrText>
        </w:r>
        <w:r>
          <w:fldChar w:fldCharType="separate"/>
        </w:r>
        <w:r>
          <w:t>53</w:t>
        </w:r>
        <w:r>
          <w:fldChar w:fldCharType="end"/>
        </w:r>
      </w:hyperlink>
    </w:p>
    <w:p>
      <w:pPr>
        <w:pStyle w:val="TOC1"/>
        <w:tabs>
          <w:tab w:val="right" w:leader="dot" w:pos="8306"/>
        </w:tabs>
      </w:pPr>
      <w:hyperlink w:anchor="_Toc21488" w:history="1">
        <w:r>
          <w:rPr>
            <w:rFonts w:ascii="仿宋" w:eastAsia="仿宋" w:hAnsi="仿宋" w:cs="仿宋" w:hint="eastAsia"/>
            <w:lang w:eastAsia="zh-CN"/>
          </w:rPr>
          <w:t>十一、安全与应急管理</w:t>
        </w:r>
        <w:r>
          <w:tab/>
        </w:r>
        <w:r>
          <w:fldChar w:fldCharType="begin"/>
        </w:r>
        <w:r>
          <w:instrText xml:space="preserve"> PAGEREF _Toc21488 \h </w:instrText>
        </w:r>
        <w:r>
          <w:fldChar w:fldCharType="separate"/>
        </w:r>
        <w:r>
          <w:t>54</w:t>
        </w:r>
        <w:r>
          <w:fldChar w:fldCharType="end"/>
        </w:r>
      </w:hyperlink>
    </w:p>
    <w:p>
      <w:pPr>
        <w:pStyle w:val="TOC2"/>
        <w:tabs>
          <w:tab w:val="right" w:leader="dot" w:pos="8306"/>
        </w:tabs>
      </w:pPr>
      <w:hyperlink w:anchor="_Toc5472" w:history="1">
        <w:r>
          <w:rPr>
            <w:rFonts w:ascii="仿宋" w:eastAsia="仿宋" w:hAnsi="仿宋" w:cs="仿宋" w:hint="eastAsia"/>
            <w:lang w:eastAsia="zh-CN"/>
          </w:rPr>
          <w:t>(一)、安全生产管理</w:t>
        </w:r>
        <w:r>
          <w:tab/>
        </w:r>
        <w:r>
          <w:fldChar w:fldCharType="begin"/>
        </w:r>
        <w:r>
          <w:instrText xml:space="preserve"> PAGEREF _Toc5472 \h </w:instrText>
        </w:r>
        <w:r>
          <w:fldChar w:fldCharType="separate"/>
        </w:r>
        <w:r>
          <w:t>54</w:t>
        </w:r>
        <w:r>
          <w:fldChar w:fldCharType="end"/>
        </w:r>
      </w:hyperlink>
    </w:p>
    <w:p>
      <w:pPr>
        <w:pStyle w:val="TOC2"/>
        <w:tabs>
          <w:tab w:val="right" w:leader="dot" w:pos="8306"/>
        </w:tabs>
      </w:pPr>
      <w:hyperlink w:anchor="_Toc617" w:history="1">
        <w:r>
          <w:rPr>
            <w:rFonts w:ascii="仿宋" w:eastAsia="仿宋" w:hAnsi="仿宋" w:cs="仿宋" w:hint="eastAsia"/>
            <w:lang w:eastAsia="zh-CN"/>
          </w:rPr>
          <w:t>(二)、应急预案与响应</w:t>
        </w:r>
        <w:r>
          <w:tab/>
        </w:r>
        <w:r>
          <w:fldChar w:fldCharType="begin"/>
        </w:r>
        <w:r>
          <w:instrText xml:space="preserve"> PAGEREF _Toc617 \h </w:instrText>
        </w:r>
        <w:r>
          <w:fldChar w:fldCharType="separate"/>
        </w:r>
        <w:r>
          <w:t>56</w:t>
        </w:r>
        <w:r>
          <w:fldChar w:fldCharType="end"/>
        </w:r>
      </w:hyperlink>
    </w:p>
    <w:p>
      <w:pPr>
        <w:pStyle w:val="TOC1"/>
        <w:tabs>
          <w:tab w:val="right" w:leader="dot" w:pos="8306"/>
        </w:tabs>
      </w:pPr>
      <w:hyperlink w:anchor="_Toc29999" w:history="1">
        <w:r>
          <w:rPr>
            <w:rFonts w:ascii="仿宋" w:eastAsia="仿宋" w:hAnsi="仿宋" w:cs="仿宋" w:hint="eastAsia"/>
            <w:lang w:eastAsia="zh-CN"/>
          </w:rPr>
          <w:t>十二、资金管理与财务规划</w:t>
        </w:r>
        <w:r>
          <w:tab/>
        </w:r>
        <w:r>
          <w:fldChar w:fldCharType="begin"/>
        </w:r>
        <w:r>
          <w:instrText xml:space="preserve"> PAGEREF _Toc29999 \h </w:instrText>
        </w:r>
        <w:r>
          <w:fldChar w:fldCharType="separate"/>
        </w:r>
        <w:r>
          <w:t>58</w:t>
        </w:r>
        <w:r>
          <w:fldChar w:fldCharType="end"/>
        </w:r>
      </w:hyperlink>
    </w:p>
    <w:p>
      <w:pPr>
        <w:pStyle w:val="TOC2"/>
        <w:tabs>
          <w:tab w:val="right" w:leader="dot" w:pos="8306"/>
        </w:tabs>
      </w:pPr>
      <w:hyperlink w:anchor="_Toc17773" w:history="1">
        <w:r>
          <w:rPr>
            <w:rFonts w:ascii="仿宋" w:eastAsia="仿宋" w:hAnsi="仿宋" w:cs="仿宋" w:hint="eastAsia"/>
            <w:lang w:eastAsia="zh-CN"/>
          </w:rPr>
          <w:t>(一)、项目资金来源与筹措</w:t>
        </w:r>
        <w:r>
          <w:tab/>
        </w:r>
        <w:r>
          <w:fldChar w:fldCharType="begin"/>
        </w:r>
        <w:r>
          <w:instrText xml:space="preserve"> PAGEREF _Toc17773 \h </w:instrText>
        </w:r>
        <w:r>
          <w:fldChar w:fldCharType="separate"/>
        </w:r>
        <w:r>
          <w:t>58</w:t>
        </w:r>
        <w:r>
          <w:fldChar w:fldCharType="end"/>
        </w:r>
      </w:hyperlink>
    </w:p>
    <w:p>
      <w:pPr>
        <w:pStyle w:val="TOC2"/>
        <w:tabs>
          <w:tab w:val="right" w:leader="dot" w:pos="8306"/>
        </w:tabs>
      </w:pPr>
      <w:hyperlink w:anchor="_Toc6258" w:history="1">
        <w:r>
          <w:rPr>
            <w:rFonts w:ascii="仿宋" w:eastAsia="仿宋" w:hAnsi="仿宋" w:cs="仿宋" w:hint="eastAsia"/>
            <w:lang w:eastAsia="zh-CN"/>
          </w:rPr>
          <w:t>(二)、资金使用与监管</w:t>
        </w:r>
        <w:r>
          <w:tab/>
        </w:r>
        <w:r>
          <w:fldChar w:fldCharType="begin"/>
        </w:r>
        <w:r>
          <w:instrText xml:space="preserve"> PAGEREF _Toc6258 \h </w:instrText>
        </w:r>
        <w:r>
          <w:fldChar w:fldCharType="separate"/>
        </w:r>
        <w:r>
          <w:t>59</w:t>
        </w:r>
        <w:r>
          <w:fldChar w:fldCharType="end"/>
        </w:r>
      </w:hyperlink>
    </w:p>
    <w:p>
      <w:pPr>
        <w:pStyle w:val="TOC2"/>
        <w:tabs>
          <w:tab w:val="right" w:leader="dot" w:pos="8306"/>
        </w:tabs>
      </w:pPr>
      <w:hyperlink w:anchor="_Toc23512" w:history="1">
        <w:r>
          <w:rPr>
            <w:rFonts w:ascii="仿宋" w:eastAsia="仿宋" w:hAnsi="仿宋" w:cs="仿宋" w:hint="eastAsia"/>
            <w:lang w:eastAsia="zh-CN"/>
          </w:rPr>
          <w:t>(三)、财务规划与预测</w:t>
        </w:r>
        <w:r>
          <w:tab/>
        </w:r>
        <w:r>
          <w:fldChar w:fldCharType="begin"/>
        </w:r>
        <w:r>
          <w:instrText xml:space="preserve"> PAGEREF _Toc23512 \h </w:instrText>
        </w:r>
        <w:r>
          <w:fldChar w:fldCharType="separate"/>
        </w:r>
        <w:r>
          <w:t>60</w:t>
        </w:r>
        <w:r>
          <w:fldChar w:fldCharType="end"/>
        </w:r>
      </w:hyperlink>
    </w:p>
    <w:p>
      <w:pPr>
        <w:pStyle w:val="TOC1"/>
        <w:tabs>
          <w:tab w:val="right" w:leader="dot" w:pos="8306"/>
        </w:tabs>
      </w:pPr>
      <w:hyperlink w:anchor="_Toc1334" w:history="1">
        <w:r>
          <w:rPr>
            <w:rFonts w:ascii="仿宋" w:eastAsia="仿宋" w:hAnsi="仿宋" w:cs="仿宋" w:hint="eastAsia"/>
            <w:lang w:eastAsia="zh-CN"/>
          </w:rPr>
          <w:t>十三、企业合规与伦理</w:t>
        </w:r>
        <w:r>
          <w:tab/>
        </w:r>
        <w:r>
          <w:fldChar w:fldCharType="begin"/>
        </w:r>
        <w:r>
          <w:instrText xml:space="preserve"> PAGEREF _Toc1334 \h </w:instrText>
        </w:r>
        <w:r>
          <w:fldChar w:fldCharType="separate"/>
        </w:r>
        <w:r>
          <w:t>61</w:t>
        </w:r>
        <w:r>
          <w:fldChar w:fldCharType="end"/>
        </w:r>
      </w:hyperlink>
    </w:p>
    <w:p>
      <w:pPr>
        <w:pStyle w:val="TOC2"/>
        <w:tabs>
          <w:tab w:val="right" w:leader="dot" w:pos="8306"/>
        </w:tabs>
      </w:pPr>
      <w:hyperlink w:anchor="_Toc29596" w:history="1">
        <w:r>
          <w:rPr>
            <w:rFonts w:ascii="仿宋" w:eastAsia="仿宋" w:hAnsi="仿宋" w:cs="仿宋" w:hint="eastAsia"/>
            <w:lang w:eastAsia="zh-CN"/>
          </w:rPr>
          <w:t>(一)、合规政策与程序</w:t>
        </w:r>
        <w:r>
          <w:tab/>
        </w:r>
        <w:r>
          <w:fldChar w:fldCharType="begin"/>
        </w:r>
        <w:r>
          <w:instrText xml:space="preserve"> PAGEREF _Toc29596 \h </w:instrText>
        </w:r>
        <w:r>
          <w:fldChar w:fldCharType="separate"/>
        </w:r>
        <w:r>
          <w:t>61</w:t>
        </w:r>
        <w:r>
          <w:fldChar w:fldCharType="end"/>
        </w:r>
      </w:hyperlink>
    </w:p>
    <w:p>
      <w:pPr>
        <w:pStyle w:val="TOC2"/>
        <w:tabs>
          <w:tab w:val="right" w:leader="dot" w:pos="8306"/>
        </w:tabs>
      </w:pPr>
      <w:hyperlink w:anchor="_Toc22871" w:history="1">
        <w:r>
          <w:rPr>
            <w:rFonts w:ascii="仿宋" w:eastAsia="仿宋" w:hAnsi="仿宋" w:cs="仿宋" w:hint="eastAsia"/>
            <w:lang w:eastAsia="zh-CN"/>
          </w:rPr>
          <w:t>(二)、伦理规范与培训</w:t>
        </w:r>
        <w:r>
          <w:tab/>
        </w:r>
        <w:r>
          <w:fldChar w:fldCharType="begin"/>
        </w:r>
        <w:r>
          <w:instrText xml:space="preserve"> PAGEREF _Toc22871 \h </w:instrText>
        </w:r>
        <w:r>
          <w:fldChar w:fldCharType="separate"/>
        </w:r>
        <w:r>
          <w:t>63</w:t>
        </w:r>
        <w:r>
          <w:fldChar w:fldCharType="end"/>
        </w:r>
      </w:hyperlink>
    </w:p>
    <w:p>
      <w:pPr>
        <w:pStyle w:val="TOC2"/>
        <w:tabs>
          <w:tab w:val="right" w:leader="dot" w:pos="8306"/>
        </w:tabs>
      </w:pPr>
      <w:hyperlink w:anchor="_Toc1042" w:history="1">
        <w:r>
          <w:rPr>
            <w:rFonts w:ascii="仿宋" w:eastAsia="仿宋" w:hAnsi="仿宋" w:cs="仿宋" w:hint="eastAsia"/>
            <w:lang w:eastAsia="zh-CN"/>
          </w:rPr>
          <w:t>(三)、合规风险评估</w:t>
        </w:r>
        <w:r>
          <w:tab/>
        </w:r>
        <w:r>
          <w:fldChar w:fldCharType="begin"/>
        </w:r>
        <w:r>
          <w:instrText xml:space="preserve"> PAGEREF _Toc1042 \h </w:instrText>
        </w:r>
        <w:r>
          <w:fldChar w:fldCharType="separate"/>
        </w:r>
        <w:r>
          <w:t>63</w:t>
        </w:r>
        <w:r>
          <w:fldChar w:fldCharType="end"/>
        </w:r>
      </w:hyperlink>
    </w:p>
    <w:p>
      <w:pPr>
        <w:pStyle w:val="TOC2"/>
        <w:tabs>
          <w:tab w:val="right" w:leader="dot" w:pos="8306"/>
        </w:tabs>
      </w:pPr>
      <w:hyperlink w:anchor="_Toc25613" w:history="1">
        <w:r>
          <w:rPr>
            <w:rFonts w:ascii="仿宋" w:eastAsia="仿宋" w:hAnsi="仿宋" w:cs="仿宋" w:hint="eastAsia"/>
            <w:lang w:eastAsia="zh-CN"/>
          </w:rPr>
          <w:t>(四)、合规监督与执行</w:t>
        </w:r>
        <w:r>
          <w:tab/>
        </w:r>
        <w:r>
          <w:fldChar w:fldCharType="begin"/>
        </w:r>
        <w:r>
          <w:instrText xml:space="preserve"> PAGEREF _Toc25613 \h </w:instrText>
        </w:r>
        <w:r>
          <w:fldChar w:fldCharType="separate"/>
        </w:r>
        <w:r>
          <w:t>65</w:t>
        </w:r>
        <w:r>
          <w:fldChar w:fldCharType="end"/>
        </w:r>
      </w:hyperlink>
    </w:p>
    <w:p>
      <w:pPr>
        <w:pStyle w:val="TOC1"/>
        <w:tabs>
          <w:tab w:val="right" w:leader="dot" w:pos="8306"/>
        </w:tabs>
      </w:pPr>
      <w:hyperlink w:anchor="_Toc1993" w:history="1">
        <w:r>
          <w:rPr>
            <w:rFonts w:ascii="仿宋" w:eastAsia="仿宋" w:hAnsi="仿宋" w:cs="仿宋" w:hint="eastAsia"/>
            <w:lang w:eastAsia="zh-CN"/>
          </w:rPr>
          <w:t>十四、人力资源管理与开发</w:t>
        </w:r>
        <w:r>
          <w:tab/>
        </w:r>
        <w:r>
          <w:fldChar w:fldCharType="begin"/>
        </w:r>
        <w:r>
          <w:instrText xml:space="preserve"> PAGEREF _Toc1993 \h </w:instrText>
        </w:r>
        <w:r>
          <w:fldChar w:fldCharType="separate"/>
        </w:r>
        <w:r>
          <w:t>65</w:t>
        </w:r>
        <w:r>
          <w:fldChar w:fldCharType="end"/>
        </w:r>
      </w:hyperlink>
    </w:p>
    <w:p>
      <w:pPr>
        <w:pStyle w:val="TOC2"/>
        <w:tabs>
          <w:tab w:val="right" w:leader="dot" w:pos="8306"/>
        </w:tabs>
      </w:pPr>
      <w:hyperlink w:anchor="_Toc25852" w:history="1">
        <w:r>
          <w:rPr>
            <w:rFonts w:ascii="仿宋" w:eastAsia="仿宋" w:hAnsi="仿宋" w:cs="仿宋" w:hint="eastAsia"/>
            <w:lang w:eastAsia="zh-CN"/>
          </w:rPr>
          <w:t>(一)、人力资源规划</w:t>
        </w:r>
        <w:r>
          <w:tab/>
        </w:r>
        <w:r>
          <w:fldChar w:fldCharType="begin"/>
        </w:r>
        <w:r>
          <w:instrText xml:space="preserve"> PAGEREF _Toc25852 \h </w:instrText>
        </w:r>
        <w:r>
          <w:fldChar w:fldCharType="separate"/>
        </w:r>
        <w:r>
          <w:t>65</w:t>
        </w:r>
        <w:r>
          <w:fldChar w:fldCharType="end"/>
        </w:r>
      </w:hyperlink>
    </w:p>
    <w:p>
      <w:pPr>
        <w:pStyle w:val="TOC2"/>
        <w:tabs>
          <w:tab w:val="right" w:leader="dot" w:pos="8306"/>
        </w:tabs>
      </w:pPr>
      <w:hyperlink w:anchor="_Toc31202" w:history="1">
        <w:r>
          <w:rPr>
            <w:rFonts w:ascii="仿宋" w:eastAsia="仿宋" w:hAnsi="仿宋" w:cs="仿宋" w:hint="eastAsia"/>
            <w:lang w:eastAsia="zh-CN"/>
          </w:rPr>
          <w:t>(二)、人力资源开发与培训</w:t>
        </w:r>
        <w:r>
          <w:tab/>
        </w:r>
        <w:r>
          <w:fldChar w:fldCharType="begin"/>
        </w:r>
        <w:r>
          <w:instrText xml:space="preserve"> PAGEREF _Toc31202 \h </w:instrText>
        </w:r>
        <w:r>
          <w:fldChar w:fldCharType="separate"/>
        </w:r>
        <w:r>
          <w:t>67</w:t>
        </w:r>
        <w:r>
          <w:fldChar w:fldCharType="end"/>
        </w:r>
      </w:hyperlink>
    </w:p>
    <w:p>
      <w:pPr>
        <w:pStyle w:val="TOC1"/>
        <w:tabs>
          <w:tab w:val="right" w:leader="dot" w:pos="8306"/>
        </w:tabs>
      </w:pPr>
      <w:hyperlink w:anchor="_Toc25761" w:history="1">
        <w:r>
          <w:rPr>
            <w:rFonts w:ascii="仿宋" w:eastAsia="仿宋" w:hAnsi="仿宋" w:cs="仿宋" w:hint="eastAsia"/>
            <w:lang w:eastAsia="zh-CN"/>
          </w:rPr>
          <w:t>十五、质量管理与控制</w:t>
        </w:r>
        <w:r>
          <w:tab/>
        </w:r>
        <w:r>
          <w:fldChar w:fldCharType="begin"/>
        </w:r>
        <w:r>
          <w:instrText xml:space="preserve"> PAGEREF _Toc25761 \h </w:instrText>
        </w:r>
        <w:r>
          <w:fldChar w:fldCharType="separate"/>
        </w:r>
        <w:r>
          <w:t>70</w:t>
        </w:r>
        <w:r>
          <w:fldChar w:fldCharType="end"/>
        </w:r>
      </w:hyperlink>
    </w:p>
    <w:p>
      <w:pPr>
        <w:pStyle w:val="TOC2"/>
        <w:tabs>
          <w:tab w:val="right" w:leader="dot" w:pos="8306"/>
        </w:tabs>
      </w:pPr>
      <w:hyperlink w:anchor="_Toc23356" w:history="1">
        <w:r>
          <w:rPr>
            <w:rFonts w:ascii="仿宋" w:eastAsia="仿宋" w:hAnsi="仿宋" w:cs="仿宋" w:hint="eastAsia"/>
            <w:lang w:eastAsia="zh-CN"/>
          </w:rPr>
          <w:t>(一)、质量管理体系建设</w:t>
        </w:r>
        <w:r>
          <w:tab/>
        </w:r>
        <w:r>
          <w:fldChar w:fldCharType="begin"/>
        </w:r>
        <w:r>
          <w:instrText xml:space="preserve"> PAGEREF _Toc23356 \h </w:instrText>
        </w:r>
        <w:r>
          <w:fldChar w:fldCharType="separate"/>
        </w:r>
        <w:r>
          <w:t>70</w:t>
        </w:r>
        <w:r>
          <w:fldChar w:fldCharType="end"/>
        </w:r>
      </w:hyperlink>
    </w:p>
    <w:p>
      <w:pPr>
        <w:pStyle w:val="TOC2"/>
        <w:tabs>
          <w:tab w:val="right" w:leader="dot" w:pos="8306"/>
        </w:tabs>
      </w:pPr>
      <w:hyperlink w:anchor="_Toc31063" w:history="1">
        <w:r>
          <w:rPr>
            <w:rFonts w:ascii="仿宋" w:eastAsia="仿宋" w:hAnsi="仿宋" w:cs="仿宋" w:hint="eastAsia"/>
            <w:lang w:eastAsia="zh-CN"/>
          </w:rPr>
          <w:t>(二)、质量控制措施</w:t>
        </w:r>
        <w:r>
          <w:tab/>
        </w:r>
        <w:r>
          <w:fldChar w:fldCharType="begin"/>
        </w:r>
        <w:r>
          <w:instrText xml:space="preserve"> PAGEREF _Toc31063 \h </w:instrText>
        </w:r>
        <w:r>
          <w:fldChar w:fldCharType="separate"/>
        </w:r>
        <w:r>
          <w:t>71</w:t>
        </w:r>
        <w:r>
          <w:fldChar w:fldCharType="end"/>
        </w:r>
      </w:hyperlink>
    </w:p>
    <w:p>
      <w:pPr>
        <w:pStyle w:val="TOC1"/>
        <w:tabs>
          <w:tab w:val="right" w:leader="dot" w:pos="8306"/>
        </w:tabs>
      </w:pPr>
      <w:hyperlink w:anchor="_Toc26100" w:history="1">
        <w:r>
          <w:rPr>
            <w:rFonts w:ascii="仿宋" w:eastAsia="仿宋" w:hAnsi="仿宋" w:cs="仿宋" w:hint="eastAsia"/>
            <w:lang w:eastAsia="zh-CN"/>
          </w:rPr>
          <w:t>十六、法律法规与政策遵循</w:t>
        </w:r>
        <w:r>
          <w:tab/>
        </w:r>
        <w:r>
          <w:fldChar w:fldCharType="begin"/>
        </w:r>
        <w:r>
          <w:instrText xml:space="preserve"> PAGEREF _Toc26100 \h </w:instrText>
        </w:r>
        <w:r>
          <w:fldChar w:fldCharType="separate"/>
        </w:r>
        <w:r>
          <w:t>72</w:t>
        </w:r>
        <w:r>
          <w:fldChar w:fldCharType="end"/>
        </w:r>
      </w:hyperlink>
    </w:p>
    <w:p>
      <w:pPr>
        <w:pStyle w:val="TOC2"/>
        <w:tabs>
          <w:tab w:val="right" w:leader="dot" w:pos="8306"/>
        </w:tabs>
      </w:pPr>
      <w:hyperlink w:anchor="_Toc9540" w:history="1">
        <w:r>
          <w:rPr>
            <w:rFonts w:ascii="仿宋" w:eastAsia="仿宋" w:hAnsi="仿宋" w:cs="仿宋" w:hint="eastAsia"/>
            <w:lang w:eastAsia="zh-CN"/>
          </w:rPr>
          <w:t>(一)、法律法规遵守</w:t>
        </w:r>
        <w:r>
          <w:tab/>
        </w:r>
        <w:r>
          <w:fldChar w:fldCharType="begin"/>
        </w:r>
        <w:r>
          <w:instrText xml:space="preserve"> PAGEREF _Toc9540 \h </w:instrText>
        </w:r>
        <w:r>
          <w:fldChar w:fldCharType="separate"/>
        </w:r>
        <w:r>
          <w:t>72</w:t>
        </w:r>
        <w:r>
          <w:fldChar w:fldCharType="end"/>
        </w:r>
      </w:hyperlink>
    </w:p>
    <w:p>
      <w:pPr>
        <w:pStyle w:val="TOC2"/>
        <w:tabs>
          <w:tab w:val="right" w:leader="dot" w:pos="8306"/>
        </w:tabs>
      </w:pPr>
      <w:hyperlink w:anchor="_Toc2573" w:history="1">
        <w:r>
          <w:rPr>
            <w:rFonts w:ascii="仿宋" w:eastAsia="仿宋" w:hAnsi="仿宋" w:cs="仿宋" w:hint="eastAsia"/>
            <w:lang w:eastAsia="zh-CN"/>
          </w:rPr>
          <w:t>(二)、政策导向与利用</w:t>
        </w:r>
        <w:r>
          <w:tab/>
        </w:r>
        <w:r>
          <w:fldChar w:fldCharType="begin"/>
        </w:r>
        <w:r>
          <w:instrText xml:space="preserve"> PAGEREF _Toc2573 \h </w:instrText>
        </w:r>
        <w:r>
          <w:fldChar w:fldCharType="separate"/>
        </w:r>
        <w:r>
          <w:t>73</w:t>
        </w:r>
        <w:r>
          <w:fldChar w:fldCharType="end"/>
        </w:r>
      </w:hyperlink>
    </w:p>
    <w:p>
      <w:pPr>
        <w:pStyle w:val="TOC1"/>
        <w:tabs>
          <w:tab w:val="right" w:leader="dot" w:pos="8306"/>
        </w:tabs>
      </w:pPr>
      <w:hyperlink w:anchor="_Toc7408" w:history="1">
        <w:r>
          <w:rPr>
            <w:rFonts w:ascii="仿宋" w:eastAsia="仿宋" w:hAnsi="仿宋" w:cs="仿宋" w:hint="eastAsia"/>
            <w:lang w:eastAsia="zh-CN"/>
          </w:rPr>
          <w:t>十七、知识产权管理与保护</w:t>
        </w:r>
        <w:r>
          <w:tab/>
        </w:r>
        <w:r>
          <w:fldChar w:fldCharType="begin"/>
        </w:r>
        <w:r>
          <w:instrText xml:space="preserve"> PAGEREF _Toc7408 \h </w:instrText>
        </w:r>
        <w:r>
          <w:fldChar w:fldCharType="separate"/>
        </w:r>
        <w:r>
          <w:t>74</w:t>
        </w:r>
        <w:r>
          <w:fldChar w:fldCharType="end"/>
        </w:r>
      </w:hyperlink>
    </w:p>
    <w:p>
      <w:pPr>
        <w:pStyle w:val="TOC2"/>
        <w:tabs>
          <w:tab w:val="right" w:leader="dot" w:pos="8306"/>
        </w:tabs>
      </w:pPr>
      <w:hyperlink w:anchor="_Toc25665" w:history="1">
        <w:r>
          <w:rPr>
            <w:rFonts w:ascii="仿宋" w:eastAsia="仿宋" w:hAnsi="仿宋" w:cs="仿宋" w:hint="eastAsia"/>
            <w:lang w:eastAsia="zh-CN"/>
          </w:rPr>
          <w:t>(一)、知识产权管理体系建设</w:t>
        </w:r>
        <w:r>
          <w:tab/>
        </w:r>
        <w:r>
          <w:fldChar w:fldCharType="begin"/>
        </w:r>
        <w:r>
          <w:instrText xml:space="preserve"> PAGEREF _Toc25665 \h </w:instrText>
        </w:r>
        <w:r>
          <w:fldChar w:fldCharType="separate"/>
        </w:r>
        <w:r>
          <w:t>74</w:t>
        </w:r>
        <w:r>
          <w:fldChar w:fldCharType="end"/>
        </w:r>
      </w:hyperlink>
    </w:p>
    <w:p>
      <w:pPr>
        <w:pStyle w:val="TOC2"/>
        <w:tabs>
          <w:tab w:val="right" w:leader="dot" w:pos="8306"/>
        </w:tabs>
      </w:pPr>
      <w:hyperlink w:anchor="_Toc851" w:history="1">
        <w:r>
          <w:rPr>
            <w:rFonts w:ascii="仿宋" w:eastAsia="仿宋" w:hAnsi="仿宋" w:cs="仿宋" w:hint="eastAsia"/>
            <w:lang w:eastAsia="zh-CN"/>
          </w:rPr>
          <w:t>(二)、知识产权保护措施</w:t>
        </w:r>
        <w:r>
          <w:tab/>
        </w:r>
        <w:r>
          <w:fldChar w:fldCharType="begin"/>
        </w:r>
        <w:r>
          <w:instrText xml:space="preserve"> PAGEREF _Toc851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630"/>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2908"/>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4453"/>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562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3000"/>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洗涤剂项目与土地用途规划：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洗涤剂项目的容积率和建筑密度：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用地控制指标通常规定了容积率和建筑密度的要求。对于洗涤剂项目来说，这将影响建筑物的规模和高度。必须确保项目的设计符合容积率和建筑密度的限制，以遵守用地控制法规。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洗涤剂项目的建筑线限制：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用地控制指标还可能规定了建筑物与街道或相邻土地的距离，这被称为建筑线限制。洗涤剂项目必须遵守这些规定，以确保建筑的位置符合法规。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洗涤剂项目的环境影响和可持续性：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用地控制指标可能包括环境保护要求，例如绿地比例和污染防控措施。对于洗涤剂项目，这意味着必须考虑如何保护当地生态系统、水资源和空气质量，以确保项目的可持续性。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在整个项目规划和实施过程中，与用地控制指标的合作和遵守是至关重要的。这有助于确保洗涤剂项目是一个合法、可持续且与城市规划一致的发展项目。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30686"/>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洗涤剂项目需要评估可用地块的规模和形状，以确定是否满足地总体要求。某些城市规划可能要求项目具有特定的地块大小或形状，以适应城市发展的整体格局。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每个城市都有自己的规划目标和愿景，包括住宅区、商业区和工业区的平衡发展。洗涤剂项目需要与城市规划目标保持一致，以确保项目不会破坏城市的整体规划。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https://d.book118.com/477105003011006031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洗涤剂项目可行性建设方案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1178F6"/>
    <w:rsid w:val="1D1178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77105003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2024-01-05T11:39:00Z</dcterms:created>
  <dcterms:modified xsi:type="dcterms:W3CDTF">2024-01-05T11:39:53Z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69E3C082A2F24C72990607D6B81660FE_11</vt:lpwstr>
  </property>
  <property fmtid="{D5CDD505-2E9C-101B-9397-08002B2CF9AE}" pid="3" name="KSOProductBuildVer">
    <vt:lpwstr>2052-12.1.0.16120</vt:lpwstr>
  </property>
</Properties>
</file>