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电子车辆秤项目构思建设方案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24" w:history="1">
        <w:r>
          <w:rPr>
            <w:rFonts w:ascii="仿宋" w:eastAsia="仿宋" w:hAnsi="仿宋" w:cs="仿宋" w:hint="eastAsia"/>
            <w:lang w:eastAsia="zh-CN"/>
          </w:rPr>
          <w:t>序言</w:t>
        </w:r>
        <w:r>
          <w:tab/>
        </w:r>
        <w:r>
          <w:fldChar w:fldCharType="begin"/>
        </w:r>
        <w:r>
          <w:instrText xml:space="preserve"> PAGEREF _Toc12324 \h </w:instrText>
        </w:r>
        <w:r>
          <w:fldChar w:fldCharType="separate"/>
        </w:r>
        <w:r>
          <w:t>3</w:t>
        </w:r>
        <w:r>
          <w:fldChar w:fldCharType="end"/>
        </w:r>
      </w:hyperlink>
    </w:p>
    <w:p>
      <w:pPr>
        <w:pStyle w:val="TOC1"/>
        <w:tabs>
          <w:tab w:val="right" w:leader="dot" w:pos="8306"/>
        </w:tabs>
      </w:pPr>
      <w:hyperlink w:anchor="_Toc907" w:history="1">
        <w:r>
          <w:rPr>
            <w:rFonts w:ascii="仿宋" w:eastAsia="仿宋" w:hAnsi="仿宋" w:cs="仿宋" w:hint="eastAsia"/>
            <w:lang w:eastAsia="zh-CN"/>
          </w:rPr>
          <w:t>一、资源开发及综合利用分析</w:t>
        </w:r>
        <w:r>
          <w:tab/>
        </w:r>
        <w:r>
          <w:fldChar w:fldCharType="begin"/>
        </w:r>
        <w:r>
          <w:instrText xml:space="preserve"> PAGEREF _Toc907 \h </w:instrText>
        </w:r>
        <w:r>
          <w:fldChar w:fldCharType="separate"/>
        </w:r>
        <w:r>
          <w:t>3</w:t>
        </w:r>
        <w:r>
          <w:fldChar w:fldCharType="end"/>
        </w:r>
      </w:hyperlink>
    </w:p>
    <w:p>
      <w:pPr>
        <w:pStyle w:val="TOC2"/>
        <w:tabs>
          <w:tab w:val="right" w:leader="dot" w:pos="8306"/>
        </w:tabs>
      </w:pPr>
      <w:hyperlink w:anchor="_Toc31033" w:history="1">
        <w:r>
          <w:rPr>
            <w:rFonts w:ascii="仿宋" w:eastAsia="仿宋" w:hAnsi="仿宋" w:cs="仿宋" w:hint="eastAsia"/>
            <w:lang w:eastAsia="zh-CN"/>
          </w:rPr>
          <w:t>(一)、资源开发方案</w:t>
        </w:r>
        <w:r>
          <w:tab/>
        </w:r>
        <w:r>
          <w:fldChar w:fldCharType="begin"/>
        </w:r>
        <w:r>
          <w:instrText xml:space="preserve"> PAGEREF _Toc31033 \h </w:instrText>
        </w:r>
        <w:r>
          <w:fldChar w:fldCharType="separate"/>
        </w:r>
        <w:r>
          <w:t>3</w:t>
        </w:r>
        <w:r>
          <w:fldChar w:fldCharType="end"/>
        </w:r>
      </w:hyperlink>
    </w:p>
    <w:p>
      <w:pPr>
        <w:pStyle w:val="TOC2"/>
        <w:tabs>
          <w:tab w:val="right" w:leader="dot" w:pos="8306"/>
        </w:tabs>
      </w:pPr>
      <w:hyperlink w:anchor="_Toc28661" w:history="1">
        <w:r>
          <w:rPr>
            <w:rFonts w:ascii="仿宋" w:eastAsia="仿宋" w:hAnsi="仿宋" w:cs="仿宋" w:hint="eastAsia"/>
            <w:lang w:eastAsia="zh-CN"/>
          </w:rPr>
          <w:t>(二)、资源利用方案</w:t>
        </w:r>
        <w:r>
          <w:tab/>
        </w:r>
        <w:r>
          <w:fldChar w:fldCharType="begin"/>
        </w:r>
        <w:r>
          <w:instrText xml:space="preserve"> PAGEREF _Toc28661 \h </w:instrText>
        </w:r>
        <w:r>
          <w:fldChar w:fldCharType="separate"/>
        </w:r>
        <w:r>
          <w:t>4</w:t>
        </w:r>
        <w:r>
          <w:fldChar w:fldCharType="end"/>
        </w:r>
      </w:hyperlink>
    </w:p>
    <w:p>
      <w:pPr>
        <w:pStyle w:val="TOC2"/>
        <w:tabs>
          <w:tab w:val="right" w:leader="dot" w:pos="8306"/>
        </w:tabs>
      </w:pPr>
      <w:hyperlink w:anchor="_Toc19995" w:history="1">
        <w:r>
          <w:rPr>
            <w:rFonts w:ascii="仿宋" w:eastAsia="仿宋" w:hAnsi="仿宋" w:cs="仿宋" w:hint="eastAsia"/>
            <w:lang w:eastAsia="zh-CN"/>
          </w:rPr>
          <w:t>(三)、资源节约措施</w:t>
        </w:r>
        <w:r>
          <w:tab/>
        </w:r>
        <w:r>
          <w:fldChar w:fldCharType="begin"/>
        </w:r>
        <w:r>
          <w:instrText xml:space="preserve"> PAGEREF _Toc19995 \h </w:instrText>
        </w:r>
        <w:r>
          <w:fldChar w:fldCharType="separate"/>
        </w:r>
        <w:r>
          <w:t>5</w:t>
        </w:r>
        <w:r>
          <w:fldChar w:fldCharType="end"/>
        </w:r>
      </w:hyperlink>
    </w:p>
    <w:p>
      <w:pPr>
        <w:pStyle w:val="TOC1"/>
        <w:tabs>
          <w:tab w:val="right" w:leader="dot" w:pos="8306"/>
        </w:tabs>
      </w:pPr>
      <w:hyperlink w:anchor="_Toc20357" w:history="1">
        <w:r>
          <w:rPr>
            <w:rFonts w:ascii="仿宋" w:eastAsia="仿宋" w:hAnsi="仿宋" w:cs="仿宋" w:hint="eastAsia"/>
            <w:lang w:eastAsia="zh-CN"/>
          </w:rPr>
          <w:t>二、经济影响分析</w:t>
        </w:r>
        <w:r>
          <w:tab/>
        </w:r>
        <w:r>
          <w:fldChar w:fldCharType="begin"/>
        </w:r>
        <w:r>
          <w:instrText xml:space="preserve"> PAGEREF _Toc20357 \h </w:instrText>
        </w:r>
        <w:r>
          <w:fldChar w:fldCharType="separate"/>
        </w:r>
        <w:r>
          <w:t>6</w:t>
        </w:r>
        <w:r>
          <w:fldChar w:fldCharType="end"/>
        </w:r>
      </w:hyperlink>
    </w:p>
    <w:p>
      <w:pPr>
        <w:pStyle w:val="TOC2"/>
        <w:tabs>
          <w:tab w:val="right" w:leader="dot" w:pos="8306"/>
        </w:tabs>
      </w:pPr>
      <w:hyperlink w:anchor="_Toc3813" w:history="1">
        <w:r>
          <w:rPr>
            <w:rFonts w:ascii="仿宋" w:eastAsia="仿宋" w:hAnsi="仿宋" w:cs="仿宋" w:hint="eastAsia"/>
            <w:lang w:eastAsia="zh-CN"/>
          </w:rPr>
          <w:t>(一)、经济费用效益或费用效果分析</w:t>
        </w:r>
        <w:r>
          <w:tab/>
        </w:r>
        <w:r>
          <w:fldChar w:fldCharType="begin"/>
        </w:r>
        <w:r>
          <w:instrText xml:space="preserve"> PAGEREF _Toc3813 \h </w:instrText>
        </w:r>
        <w:r>
          <w:fldChar w:fldCharType="separate"/>
        </w:r>
        <w:r>
          <w:t>6</w:t>
        </w:r>
        <w:r>
          <w:fldChar w:fldCharType="end"/>
        </w:r>
      </w:hyperlink>
    </w:p>
    <w:p>
      <w:pPr>
        <w:pStyle w:val="TOC2"/>
        <w:tabs>
          <w:tab w:val="right" w:leader="dot" w:pos="8306"/>
        </w:tabs>
      </w:pPr>
      <w:hyperlink w:anchor="_Toc96" w:history="1">
        <w:r>
          <w:rPr>
            <w:rFonts w:ascii="仿宋" w:eastAsia="仿宋" w:hAnsi="仿宋" w:cs="仿宋" w:hint="eastAsia"/>
            <w:lang w:eastAsia="zh-CN"/>
          </w:rPr>
          <w:t>(二)、行业影响分析</w:t>
        </w:r>
        <w:r>
          <w:tab/>
        </w:r>
        <w:r>
          <w:fldChar w:fldCharType="begin"/>
        </w:r>
        <w:r>
          <w:instrText xml:space="preserve"> PAGEREF _Toc96 \h </w:instrText>
        </w:r>
        <w:r>
          <w:fldChar w:fldCharType="separate"/>
        </w:r>
        <w:r>
          <w:t>9</w:t>
        </w:r>
        <w:r>
          <w:fldChar w:fldCharType="end"/>
        </w:r>
      </w:hyperlink>
    </w:p>
    <w:p>
      <w:pPr>
        <w:pStyle w:val="TOC2"/>
        <w:tabs>
          <w:tab w:val="right" w:leader="dot" w:pos="8306"/>
        </w:tabs>
      </w:pPr>
      <w:hyperlink w:anchor="_Toc28106" w:history="1">
        <w:r>
          <w:rPr>
            <w:rFonts w:ascii="仿宋" w:eastAsia="仿宋" w:hAnsi="仿宋" w:cs="仿宋" w:hint="eastAsia"/>
            <w:lang w:eastAsia="zh-CN"/>
          </w:rPr>
          <w:t>(三)、区域经济影响分析</w:t>
        </w:r>
        <w:r>
          <w:tab/>
        </w:r>
        <w:r>
          <w:fldChar w:fldCharType="begin"/>
        </w:r>
        <w:r>
          <w:instrText xml:space="preserve"> PAGEREF _Toc28106 \h </w:instrText>
        </w:r>
        <w:r>
          <w:fldChar w:fldCharType="separate"/>
        </w:r>
        <w:r>
          <w:t>10</w:t>
        </w:r>
        <w:r>
          <w:fldChar w:fldCharType="end"/>
        </w:r>
      </w:hyperlink>
    </w:p>
    <w:p>
      <w:pPr>
        <w:pStyle w:val="TOC2"/>
        <w:tabs>
          <w:tab w:val="right" w:leader="dot" w:pos="8306"/>
        </w:tabs>
      </w:pPr>
      <w:hyperlink w:anchor="_Toc11756" w:history="1">
        <w:r>
          <w:rPr>
            <w:rFonts w:ascii="仿宋" w:eastAsia="仿宋" w:hAnsi="仿宋" w:cs="仿宋" w:hint="eastAsia"/>
            <w:lang w:eastAsia="zh-CN"/>
          </w:rPr>
          <w:t>(四)、宏观经济影响分析</w:t>
        </w:r>
        <w:r>
          <w:tab/>
        </w:r>
        <w:r>
          <w:fldChar w:fldCharType="begin"/>
        </w:r>
        <w:r>
          <w:instrText xml:space="preserve"> PAGEREF _Toc11756 \h </w:instrText>
        </w:r>
        <w:r>
          <w:fldChar w:fldCharType="separate"/>
        </w:r>
        <w:r>
          <w:t>11</w:t>
        </w:r>
        <w:r>
          <w:fldChar w:fldCharType="end"/>
        </w:r>
      </w:hyperlink>
    </w:p>
    <w:p>
      <w:pPr>
        <w:pStyle w:val="TOC1"/>
        <w:tabs>
          <w:tab w:val="right" w:leader="dot" w:pos="8306"/>
        </w:tabs>
      </w:pPr>
      <w:hyperlink w:anchor="_Toc10904" w:history="1">
        <w:r>
          <w:rPr>
            <w:rFonts w:ascii="仿宋" w:eastAsia="仿宋" w:hAnsi="仿宋" w:cs="仿宋" w:hint="eastAsia"/>
            <w:lang w:eastAsia="zh-CN"/>
          </w:rPr>
          <w:t>三、项目监理与质量保证</w:t>
        </w:r>
        <w:r>
          <w:tab/>
        </w:r>
        <w:r>
          <w:fldChar w:fldCharType="begin"/>
        </w:r>
        <w:r>
          <w:instrText xml:space="preserve"> PAGEREF _Toc10904 \h </w:instrText>
        </w:r>
        <w:r>
          <w:fldChar w:fldCharType="separate"/>
        </w:r>
        <w:r>
          <w:t>13</w:t>
        </w:r>
        <w:r>
          <w:fldChar w:fldCharType="end"/>
        </w:r>
      </w:hyperlink>
    </w:p>
    <w:p>
      <w:pPr>
        <w:pStyle w:val="TOC2"/>
        <w:tabs>
          <w:tab w:val="right" w:leader="dot" w:pos="8306"/>
        </w:tabs>
      </w:pPr>
      <w:hyperlink w:anchor="_Toc15057" w:history="1">
        <w:r>
          <w:rPr>
            <w:rFonts w:ascii="仿宋" w:eastAsia="仿宋" w:hAnsi="仿宋" w:cs="仿宋" w:hint="eastAsia"/>
            <w:lang w:eastAsia="zh-CN"/>
          </w:rPr>
          <w:t>(一)、监理体系构建</w:t>
        </w:r>
        <w:r>
          <w:tab/>
        </w:r>
        <w:r>
          <w:fldChar w:fldCharType="begin"/>
        </w:r>
        <w:r>
          <w:instrText xml:space="preserve"> PAGEREF _Toc15057 \h </w:instrText>
        </w:r>
        <w:r>
          <w:fldChar w:fldCharType="separate"/>
        </w:r>
        <w:r>
          <w:t>13</w:t>
        </w:r>
        <w:r>
          <w:fldChar w:fldCharType="end"/>
        </w:r>
      </w:hyperlink>
    </w:p>
    <w:p>
      <w:pPr>
        <w:pStyle w:val="TOC2"/>
        <w:tabs>
          <w:tab w:val="right" w:leader="dot" w:pos="8306"/>
        </w:tabs>
      </w:pPr>
      <w:hyperlink w:anchor="_Toc32538" w:history="1">
        <w:r>
          <w:rPr>
            <w:rFonts w:ascii="仿宋" w:eastAsia="仿宋" w:hAnsi="仿宋" w:cs="仿宋" w:hint="eastAsia"/>
            <w:lang w:eastAsia="zh-CN"/>
          </w:rPr>
          <w:t>(二)、质量保证体系实施</w:t>
        </w:r>
        <w:r>
          <w:tab/>
        </w:r>
        <w:r>
          <w:fldChar w:fldCharType="begin"/>
        </w:r>
        <w:r>
          <w:instrText xml:space="preserve"> PAGEREF _Toc32538 \h </w:instrText>
        </w:r>
        <w:r>
          <w:fldChar w:fldCharType="separate"/>
        </w:r>
        <w:r>
          <w:t>14</w:t>
        </w:r>
        <w:r>
          <w:fldChar w:fldCharType="end"/>
        </w:r>
      </w:hyperlink>
    </w:p>
    <w:p>
      <w:pPr>
        <w:pStyle w:val="TOC2"/>
        <w:tabs>
          <w:tab w:val="right" w:leader="dot" w:pos="8306"/>
        </w:tabs>
      </w:pPr>
      <w:hyperlink w:anchor="_Toc31822" w:history="1">
        <w:r>
          <w:rPr>
            <w:rFonts w:ascii="仿宋" w:eastAsia="仿宋" w:hAnsi="仿宋" w:cs="仿宋" w:hint="eastAsia"/>
            <w:lang w:eastAsia="zh-CN"/>
          </w:rPr>
          <w:t>(三)、监理与质量控制流程</w:t>
        </w:r>
        <w:r>
          <w:tab/>
        </w:r>
        <w:r>
          <w:fldChar w:fldCharType="begin"/>
        </w:r>
        <w:r>
          <w:instrText xml:space="preserve"> PAGEREF _Toc31822 \h </w:instrText>
        </w:r>
        <w:r>
          <w:fldChar w:fldCharType="separate"/>
        </w:r>
        <w:r>
          <w:t>14</w:t>
        </w:r>
        <w:r>
          <w:fldChar w:fldCharType="end"/>
        </w:r>
      </w:hyperlink>
    </w:p>
    <w:p>
      <w:pPr>
        <w:pStyle w:val="TOC1"/>
        <w:tabs>
          <w:tab w:val="right" w:leader="dot" w:pos="8306"/>
        </w:tabs>
      </w:pPr>
      <w:hyperlink w:anchor="_Toc27572" w:history="1">
        <w:r>
          <w:rPr>
            <w:rFonts w:ascii="仿宋" w:eastAsia="仿宋" w:hAnsi="仿宋" w:cs="仿宋" w:hint="eastAsia"/>
            <w:lang w:eastAsia="zh-CN"/>
          </w:rPr>
          <w:t>四、发展规划、产业政策和行业准入分析</w:t>
        </w:r>
        <w:r>
          <w:tab/>
        </w:r>
        <w:r>
          <w:fldChar w:fldCharType="begin"/>
        </w:r>
        <w:r>
          <w:instrText xml:space="preserve"> PAGEREF _Toc27572 \h </w:instrText>
        </w:r>
        <w:r>
          <w:fldChar w:fldCharType="separate"/>
        </w:r>
        <w:r>
          <w:t>15</w:t>
        </w:r>
        <w:r>
          <w:fldChar w:fldCharType="end"/>
        </w:r>
      </w:hyperlink>
    </w:p>
    <w:p>
      <w:pPr>
        <w:pStyle w:val="TOC2"/>
        <w:tabs>
          <w:tab w:val="right" w:leader="dot" w:pos="8306"/>
        </w:tabs>
      </w:pPr>
      <w:hyperlink w:anchor="_Toc22766" w:history="1">
        <w:r>
          <w:rPr>
            <w:rFonts w:ascii="仿宋" w:eastAsia="仿宋" w:hAnsi="仿宋" w:cs="仿宋" w:hint="eastAsia"/>
            <w:lang w:eastAsia="zh-CN"/>
          </w:rPr>
          <w:t>(一)、发展规划分析</w:t>
        </w:r>
        <w:r>
          <w:tab/>
        </w:r>
        <w:r>
          <w:fldChar w:fldCharType="begin"/>
        </w:r>
        <w:r>
          <w:instrText xml:space="preserve"> PAGEREF _Toc22766 \h </w:instrText>
        </w:r>
        <w:r>
          <w:fldChar w:fldCharType="separate"/>
        </w:r>
        <w:r>
          <w:t>15</w:t>
        </w:r>
        <w:r>
          <w:fldChar w:fldCharType="end"/>
        </w:r>
      </w:hyperlink>
    </w:p>
    <w:p>
      <w:pPr>
        <w:pStyle w:val="TOC2"/>
        <w:tabs>
          <w:tab w:val="right" w:leader="dot" w:pos="8306"/>
        </w:tabs>
      </w:pPr>
      <w:hyperlink w:anchor="_Toc19886" w:history="1">
        <w:r>
          <w:rPr>
            <w:rFonts w:ascii="仿宋" w:eastAsia="仿宋" w:hAnsi="仿宋" w:cs="仿宋" w:hint="eastAsia"/>
            <w:lang w:eastAsia="zh-CN"/>
          </w:rPr>
          <w:t>(二)、产业政策分析</w:t>
        </w:r>
        <w:r>
          <w:tab/>
        </w:r>
        <w:r>
          <w:fldChar w:fldCharType="begin"/>
        </w:r>
        <w:r>
          <w:instrText xml:space="preserve"> PAGEREF _Toc19886 \h </w:instrText>
        </w:r>
        <w:r>
          <w:fldChar w:fldCharType="separate"/>
        </w:r>
        <w:r>
          <w:t>16</w:t>
        </w:r>
        <w:r>
          <w:fldChar w:fldCharType="end"/>
        </w:r>
      </w:hyperlink>
    </w:p>
    <w:p>
      <w:pPr>
        <w:pStyle w:val="TOC2"/>
        <w:tabs>
          <w:tab w:val="right" w:leader="dot" w:pos="8306"/>
        </w:tabs>
      </w:pPr>
      <w:hyperlink w:anchor="_Toc11801" w:history="1">
        <w:r>
          <w:rPr>
            <w:rFonts w:ascii="仿宋" w:eastAsia="仿宋" w:hAnsi="仿宋" w:cs="仿宋" w:hint="eastAsia"/>
            <w:lang w:eastAsia="zh-CN"/>
          </w:rPr>
          <w:t>(三)、行业准入分析</w:t>
        </w:r>
        <w:r>
          <w:tab/>
        </w:r>
        <w:r>
          <w:fldChar w:fldCharType="begin"/>
        </w:r>
        <w:r>
          <w:instrText xml:space="preserve"> PAGEREF _Toc11801 \h </w:instrText>
        </w:r>
        <w:r>
          <w:fldChar w:fldCharType="separate"/>
        </w:r>
        <w:r>
          <w:t>18</w:t>
        </w:r>
        <w:r>
          <w:fldChar w:fldCharType="end"/>
        </w:r>
      </w:hyperlink>
    </w:p>
    <w:p>
      <w:pPr>
        <w:pStyle w:val="TOC1"/>
        <w:tabs>
          <w:tab w:val="right" w:leader="dot" w:pos="8306"/>
        </w:tabs>
      </w:pPr>
      <w:hyperlink w:anchor="_Toc13575" w:history="1">
        <w:r>
          <w:rPr>
            <w:rFonts w:ascii="仿宋" w:eastAsia="仿宋" w:hAnsi="仿宋" w:cs="仿宋" w:hint="eastAsia"/>
            <w:lang w:eastAsia="zh-CN"/>
          </w:rPr>
          <w:t>五、环境和生态影响分析</w:t>
        </w:r>
        <w:r>
          <w:tab/>
        </w:r>
        <w:r>
          <w:fldChar w:fldCharType="begin"/>
        </w:r>
        <w:r>
          <w:instrText xml:space="preserve"> PAGEREF _Toc13575 \h </w:instrText>
        </w:r>
        <w:r>
          <w:fldChar w:fldCharType="separate"/>
        </w:r>
        <w:r>
          <w:t>19</w:t>
        </w:r>
        <w:r>
          <w:fldChar w:fldCharType="end"/>
        </w:r>
      </w:hyperlink>
    </w:p>
    <w:p>
      <w:pPr>
        <w:pStyle w:val="TOC2"/>
        <w:tabs>
          <w:tab w:val="right" w:leader="dot" w:pos="8306"/>
        </w:tabs>
      </w:pPr>
      <w:hyperlink w:anchor="_Toc15138" w:history="1">
        <w:r>
          <w:rPr>
            <w:rFonts w:ascii="仿宋" w:eastAsia="仿宋" w:hAnsi="仿宋" w:cs="仿宋" w:hint="eastAsia"/>
            <w:lang w:eastAsia="zh-CN"/>
          </w:rPr>
          <w:t>(一)、环境和生态现状</w:t>
        </w:r>
        <w:r>
          <w:tab/>
        </w:r>
        <w:r>
          <w:fldChar w:fldCharType="begin"/>
        </w:r>
        <w:r>
          <w:instrText xml:space="preserve"> PAGEREF _Toc15138 \h </w:instrText>
        </w:r>
        <w:r>
          <w:fldChar w:fldCharType="separate"/>
        </w:r>
        <w:r>
          <w:t>19</w:t>
        </w:r>
        <w:r>
          <w:fldChar w:fldCharType="end"/>
        </w:r>
      </w:hyperlink>
    </w:p>
    <w:p>
      <w:pPr>
        <w:pStyle w:val="TOC2"/>
        <w:tabs>
          <w:tab w:val="right" w:leader="dot" w:pos="8306"/>
        </w:tabs>
      </w:pPr>
      <w:hyperlink w:anchor="_Toc24016" w:history="1">
        <w:r>
          <w:rPr>
            <w:rFonts w:ascii="仿宋" w:eastAsia="仿宋" w:hAnsi="仿宋" w:cs="仿宋" w:hint="eastAsia"/>
            <w:lang w:eastAsia="zh-CN"/>
          </w:rPr>
          <w:t>(二)、生态环境影响分析</w:t>
        </w:r>
        <w:r>
          <w:tab/>
        </w:r>
        <w:r>
          <w:fldChar w:fldCharType="begin"/>
        </w:r>
        <w:r>
          <w:instrText xml:space="preserve"> PAGEREF _Toc24016 \h </w:instrText>
        </w:r>
        <w:r>
          <w:fldChar w:fldCharType="separate"/>
        </w:r>
        <w:r>
          <w:t>21</w:t>
        </w:r>
        <w:r>
          <w:fldChar w:fldCharType="end"/>
        </w:r>
      </w:hyperlink>
    </w:p>
    <w:p>
      <w:pPr>
        <w:pStyle w:val="TOC2"/>
        <w:tabs>
          <w:tab w:val="right" w:leader="dot" w:pos="8306"/>
        </w:tabs>
      </w:pPr>
      <w:hyperlink w:anchor="_Toc1464" w:history="1">
        <w:r>
          <w:rPr>
            <w:rFonts w:ascii="仿宋" w:eastAsia="仿宋" w:hAnsi="仿宋" w:cs="仿宋" w:hint="eastAsia"/>
            <w:lang w:eastAsia="zh-CN"/>
          </w:rPr>
          <w:t>(三)、生态环境保护措施</w:t>
        </w:r>
        <w:r>
          <w:tab/>
        </w:r>
        <w:r>
          <w:fldChar w:fldCharType="begin"/>
        </w:r>
        <w:r>
          <w:instrText xml:space="preserve"> PAGEREF _Toc1464 \h </w:instrText>
        </w:r>
        <w:r>
          <w:fldChar w:fldCharType="separate"/>
        </w:r>
        <w:r>
          <w:t>22</w:t>
        </w:r>
        <w:r>
          <w:fldChar w:fldCharType="end"/>
        </w:r>
      </w:hyperlink>
    </w:p>
    <w:p>
      <w:pPr>
        <w:pStyle w:val="TOC2"/>
        <w:tabs>
          <w:tab w:val="right" w:leader="dot" w:pos="8306"/>
        </w:tabs>
      </w:pPr>
      <w:hyperlink w:anchor="_Toc4439" w:history="1">
        <w:r>
          <w:rPr>
            <w:rFonts w:ascii="仿宋" w:eastAsia="仿宋" w:hAnsi="仿宋" w:cs="仿宋" w:hint="eastAsia"/>
            <w:lang w:eastAsia="zh-CN"/>
          </w:rPr>
          <w:t>(四)、地质灾害影响分析</w:t>
        </w:r>
        <w:r>
          <w:tab/>
        </w:r>
        <w:r>
          <w:fldChar w:fldCharType="begin"/>
        </w:r>
        <w:r>
          <w:instrText xml:space="preserve"> PAGEREF _Toc4439 \h </w:instrText>
        </w:r>
        <w:r>
          <w:fldChar w:fldCharType="separate"/>
        </w:r>
        <w:r>
          <w:t>24</w:t>
        </w:r>
        <w:r>
          <w:fldChar w:fldCharType="end"/>
        </w:r>
      </w:hyperlink>
    </w:p>
    <w:p>
      <w:pPr>
        <w:pStyle w:val="TOC2"/>
        <w:tabs>
          <w:tab w:val="right" w:leader="dot" w:pos="8306"/>
        </w:tabs>
      </w:pPr>
      <w:hyperlink w:anchor="_Toc2788" w:history="1">
        <w:r>
          <w:rPr>
            <w:rFonts w:ascii="仿宋" w:eastAsia="仿宋" w:hAnsi="仿宋" w:cs="仿宋" w:hint="eastAsia"/>
            <w:lang w:eastAsia="zh-CN"/>
          </w:rPr>
          <w:t>(五)、特殊环境影响</w:t>
        </w:r>
        <w:r>
          <w:tab/>
        </w:r>
        <w:r>
          <w:fldChar w:fldCharType="begin"/>
        </w:r>
        <w:r>
          <w:instrText xml:space="preserve"> PAGEREF _Toc2788 \h </w:instrText>
        </w:r>
        <w:r>
          <w:fldChar w:fldCharType="separate"/>
        </w:r>
        <w:r>
          <w:t>25</w:t>
        </w:r>
        <w:r>
          <w:fldChar w:fldCharType="end"/>
        </w:r>
      </w:hyperlink>
    </w:p>
    <w:p>
      <w:pPr>
        <w:pStyle w:val="TOC1"/>
        <w:tabs>
          <w:tab w:val="right" w:leader="dot" w:pos="8306"/>
        </w:tabs>
      </w:pPr>
      <w:hyperlink w:anchor="_Toc5547" w:history="1">
        <w:r>
          <w:rPr>
            <w:rFonts w:ascii="仿宋" w:eastAsia="仿宋" w:hAnsi="仿宋" w:cs="仿宋" w:hint="eastAsia"/>
            <w:lang w:eastAsia="zh-CN"/>
          </w:rPr>
          <w:t>六、社会影响分析</w:t>
        </w:r>
        <w:r>
          <w:tab/>
        </w:r>
        <w:r>
          <w:fldChar w:fldCharType="begin"/>
        </w:r>
        <w:r>
          <w:instrText xml:space="preserve"> PAGEREF _Toc5547 \h </w:instrText>
        </w:r>
        <w:r>
          <w:fldChar w:fldCharType="separate"/>
        </w:r>
        <w:r>
          <w:t>26</w:t>
        </w:r>
        <w:r>
          <w:fldChar w:fldCharType="end"/>
        </w:r>
      </w:hyperlink>
    </w:p>
    <w:p>
      <w:pPr>
        <w:pStyle w:val="TOC2"/>
        <w:tabs>
          <w:tab w:val="right" w:leader="dot" w:pos="8306"/>
        </w:tabs>
      </w:pPr>
      <w:hyperlink w:anchor="_Toc26879" w:history="1">
        <w:r>
          <w:rPr>
            <w:rFonts w:ascii="仿宋" w:eastAsia="仿宋" w:hAnsi="仿宋" w:cs="仿宋" w:hint="eastAsia"/>
            <w:lang w:eastAsia="zh-CN"/>
          </w:rPr>
          <w:t>(一)、社会影响效果分析</w:t>
        </w:r>
        <w:r>
          <w:tab/>
        </w:r>
        <w:r>
          <w:fldChar w:fldCharType="begin"/>
        </w:r>
        <w:r>
          <w:instrText xml:space="preserve"> PAGEREF _Toc26879 \h </w:instrText>
        </w:r>
        <w:r>
          <w:fldChar w:fldCharType="separate"/>
        </w:r>
        <w:r>
          <w:t>26</w:t>
        </w:r>
        <w:r>
          <w:fldChar w:fldCharType="end"/>
        </w:r>
      </w:hyperlink>
    </w:p>
    <w:p>
      <w:pPr>
        <w:pStyle w:val="TOC2"/>
        <w:tabs>
          <w:tab w:val="right" w:leader="dot" w:pos="8306"/>
        </w:tabs>
      </w:pPr>
      <w:hyperlink w:anchor="_Toc17982" w:history="1">
        <w:r>
          <w:rPr>
            <w:rFonts w:ascii="仿宋" w:eastAsia="仿宋" w:hAnsi="仿宋" w:cs="仿宋" w:hint="eastAsia"/>
            <w:lang w:eastAsia="zh-CN"/>
          </w:rPr>
          <w:t>(二)、社会适应性分析</w:t>
        </w:r>
        <w:r>
          <w:tab/>
        </w:r>
        <w:r>
          <w:fldChar w:fldCharType="begin"/>
        </w:r>
        <w:r>
          <w:instrText xml:space="preserve"> PAGEREF _Toc17982 \h </w:instrText>
        </w:r>
        <w:r>
          <w:fldChar w:fldCharType="separate"/>
        </w:r>
        <w:r>
          <w:t>29</w:t>
        </w:r>
        <w:r>
          <w:fldChar w:fldCharType="end"/>
        </w:r>
      </w:hyperlink>
    </w:p>
    <w:p>
      <w:pPr>
        <w:pStyle w:val="TOC2"/>
        <w:tabs>
          <w:tab w:val="right" w:leader="dot" w:pos="8306"/>
        </w:tabs>
      </w:pPr>
      <w:hyperlink w:anchor="_Toc21053" w:history="1">
        <w:r>
          <w:rPr>
            <w:rFonts w:ascii="仿宋" w:eastAsia="仿宋" w:hAnsi="仿宋" w:cs="仿宋" w:hint="eastAsia"/>
            <w:lang w:eastAsia="zh-CN"/>
          </w:rPr>
          <w:t>(三)、社会风险及对策分析</w:t>
        </w:r>
        <w:r>
          <w:tab/>
        </w:r>
        <w:r>
          <w:fldChar w:fldCharType="begin"/>
        </w:r>
        <w:r>
          <w:instrText xml:space="preserve"> PAGEREF _Toc21053 \h </w:instrText>
        </w:r>
        <w:r>
          <w:fldChar w:fldCharType="separate"/>
        </w:r>
        <w:r>
          <w:t>30</w:t>
        </w:r>
        <w:r>
          <w:fldChar w:fldCharType="end"/>
        </w:r>
      </w:hyperlink>
    </w:p>
    <w:p>
      <w:pPr>
        <w:pStyle w:val="TOC1"/>
        <w:tabs>
          <w:tab w:val="right" w:leader="dot" w:pos="8306"/>
        </w:tabs>
      </w:pPr>
      <w:hyperlink w:anchor="_Toc1722" w:history="1">
        <w:r>
          <w:rPr>
            <w:rFonts w:ascii="仿宋" w:eastAsia="仿宋" w:hAnsi="仿宋" w:cs="仿宋" w:hint="eastAsia"/>
            <w:lang w:eastAsia="zh-CN"/>
          </w:rPr>
          <w:t>七、安全与应急管理</w:t>
        </w:r>
        <w:r>
          <w:tab/>
        </w:r>
        <w:r>
          <w:fldChar w:fldCharType="begin"/>
        </w:r>
        <w:r>
          <w:instrText xml:space="preserve"> PAGEREF _Toc1722 \h </w:instrText>
        </w:r>
        <w:r>
          <w:fldChar w:fldCharType="separate"/>
        </w:r>
        <w:r>
          <w:t>34</w:t>
        </w:r>
        <w:r>
          <w:fldChar w:fldCharType="end"/>
        </w:r>
      </w:hyperlink>
    </w:p>
    <w:p>
      <w:pPr>
        <w:pStyle w:val="TOC2"/>
        <w:tabs>
          <w:tab w:val="right" w:leader="dot" w:pos="8306"/>
        </w:tabs>
      </w:pPr>
      <w:hyperlink w:anchor="_Toc21705" w:history="1">
        <w:r>
          <w:rPr>
            <w:rFonts w:ascii="仿宋" w:eastAsia="仿宋" w:hAnsi="仿宋" w:cs="仿宋" w:hint="eastAsia"/>
            <w:lang w:eastAsia="zh-CN"/>
          </w:rPr>
          <w:t>(一)、安全生产管理</w:t>
        </w:r>
        <w:r>
          <w:tab/>
        </w:r>
        <w:r>
          <w:fldChar w:fldCharType="begin"/>
        </w:r>
        <w:r>
          <w:instrText xml:space="preserve"> PAGEREF _Toc21705 \h </w:instrText>
        </w:r>
        <w:r>
          <w:fldChar w:fldCharType="separate"/>
        </w:r>
        <w:r>
          <w:t>34</w:t>
        </w:r>
        <w:r>
          <w:fldChar w:fldCharType="end"/>
        </w:r>
      </w:hyperlink>
    </w:p>
    <w:p>
      <w:pPr>
        <w:pStyle w:val="TOC2"/>
        <w:tabs>
          <w:tab w:val="right" w:leader="dot" w:pos="8306"/>
        </w:tabs>
      </w:pPr>
      <w:hyperlink w:anchor="_Toc2361" w:history="1">
        <w:r>
          <w:rPr>
            <w:rFonts w:ascii="仿宋" w:eastAsia="仿宋" w:hAnsi="仿宋" w:cs="仿宋" w:hint="eastAsia"/>
            <w:lang w:eastAsia="zh-CN"/>
          </w:rPr>
          <w:t>(二)、应急预案与响应</w:t>
        </w:r>
        <w:r>
          <w:tab/>
        </w:r>
        <w:r>
          <w:fldChar w:fldCharType="begin"/>
        </w:r>
        <w:r>
          <w:instrText xml:space="preserve"> PAGEREF _Toc2361 \h </w:instrText>
        </w:r>
        <w:r>
          <w:fldChar w:fldCharType="separate"/>
        </w:r>
        <w:r>
          <w:t>35</w:t>
        </w:r>
        <w:r>
          <w:fldChar w:fldCharType="end"/>
        </w:r>
      </w:hyperlink>
    </w:p>
    <w:p>
      <w:pPr>
        <w:pStyle w:val="TOC1"/>
        <w:tabs>
          <w:tab w:val="right" w:leader="dot" w:pos="8306"/>
        </w:tabs>
      </w:pPr>
      <w:hyperlink w:anchor="_Toc11396" w:history="1">
        <w:r>
          <w:rPr>
            <w:rFonts w:ascii="仿宋" w:eastAsia="仿宋" w:hAnsi="仿宋" w:cs="仿宋" w:hint="eastAsia"/>
            <w:lang w:eastAsia="zh-CN"/>
          </w:rPr>
          <w:t>八、项目质量与标准</w:t>
        </w:r>
        <w:r>
          <w:tab/>
        </w:r>
        <w:r>
          <w:fldChar w:fldCharType="begin"/>
        </w:r>
        <w:r>
          <w:instrText xml:space="preserve"> PAGEREF _Toc11396 \h </w:instrText>
        </w:r>
        <w:r>
          <w:fldChar w:fldCharType="separate"/>
        </w:r>
        <w:r>
          <w:t>37</w:t>
        </w:r>
        <w:r>
          <w:fldChar w:fldCharType="end"/>
        </w:r>
      </w:hyperlink>
    </w:p>
    <w:p>
      <w:pPr>
        <w:pStyle w:val="TOC2"/>
        <w:tabs>
          <w:tab w:val="right" w:leader="dot" w:pos="8306"/>
        </w:tabs>
      </w:pPr>
      <w:hyperlink w:anchor="_Toc27520" w:history="1">
        <w:r>
          <w:rPr>
            <w:rFonts w:ascii="仿宋" w:eastAsia="仿宋" w:hAnsi="仿宋" w:cs="仿宋" w:hint="eastAsia"/>
            <w:lang w:eastAsia="zh-CN"/>
          </w:rPr>
          <w:t>(一)、质量保障体系</w:t>
        </w:r>
        <w:r>
          <w:tab/>
        </w:r>
        <w:r>
          <w:fldChar w:fldCharType="begin"/>
        </w:r>
        <w:r>
          <w:instrText xml:space="preserve"> PAGEREF _Toc27520 \h </w:instrText>
        </w:r>
        <w:r>
          <w:fldChar w:fldCharType="separate"/>
        </w:r>
        <w:r>
          <w:t>37</w:t>
        </w:r>
        <w:r>
          <w:fldChar w:fldCharType="end"/>
        </w:r>
      </w:hyperlink>
    </w:p>
    <w:p>
      <w:pPr>
        <w:pStyle w:val="TOC2"/>
        <w:tabs>
          <w:tab w:val="right" w:leader="dot" w:pos="8306"/>
        </w:tabs>
      </w:pPr>
      <w:hyperlink w:anchor="_Toc13279" w:history="1">
        <w:r>
          <w:rPr>
            <w:rFonts w:ascii="仿宋" w:eastAsia="仿宋" w:hAnsi="仿宋" w:cs="仿宋" w:hint="eastAsia"/>
            <w:lang w:eastAsia="zh-CN"/>
          </w:rPr>
          <w:t>(二)、标准化作业流程</w:t>
        </w:r>
        <w:r>
          <w:tab/>
        </w:r>
        <w:r>
          <w:fldChar w:fldCharType="begin"/>
        </w:r>
        <w:r>
          <w:instrText xml:space="preserve"> PAGEREF _Toc13279 \h </w:instrText>
        </w:r>
        <w:r>
          <w:fldChar w:fldCharType="separate"/>
        </w:r>
        <w:r>
          <w:t>39</w:t>
        </w:r>
        <w:r>
          <w:fldChar w:fldCharType="end"/>
        </w:r>
      </w:hyperlink>
    </w:p>
    <w:p>
      <w:pPr>
        <w:pStyle w:val="TOC2"/>
        <w:tabs>
          <w:tab w:val="right" w:leader="dot" w:pos="8306"/>
        </w:tabs>
      </w:pPr>
      <w:hyperlink w:anchor="_Toc2811" w:history="1">
        <w:r>
          <w:rPr>
            <w:rFonts w:ascii="仿宋" w:eastAsia="仿宋" w:hAnsi="仿宋" w:cs="仿宋" w:hint="eastAsia"/>
            <w:lang w:eastAsia="zh-CN"/>
          </w:rPr>
          <w:t>(三)、质量监控与评估</w:t>
        </w:r>
        <w:r>
          <w:tab/>
        </w:r>
        <w:r>
          <w:fldChar w:fldCharType="begin"/>
        </w:r>
        <w:r>
          <w:instrText xml:space="preserve"> PAGEREF _Toc2811 \h </w:instrText>
        </w:r>
        <w:r>
          <w:fldChar w:fldCharType="separate"/>
        </w:r>
        <w:r>
          <w:t>40</w:t>
        </w:r>
        <w:r>
          <w:fldChar w:fldCharType="end"/>
        </w:r>
      </w:hyperlink>
    </w:p>
    <w:p>
      <w:pPr>
        <w:pStyle w:val="TOC2"/>
        <w:tabs>
          <w:tab w:val="right" w:leader="dot" w:pos="8306"/>
        </w:tabs>
      </w:pPr>
      <w:hyperlink w:anchor="_Toc29805" w:history="1">
        <w:r>
          <w:rPr>
            <w:rFonts w:ascii="仿宋" w:eastAsia="仿宋" w:hAnsi="仿宋" w:cs="仿宋" w:hint="eastAsia"/>
            <w:lang w:eastAsia="zh-CN"/>
          </w:rPr>
          <w:t>(四)、质量改进计划</w:t>
        </w:r>
        <w:r>
          <w:tab/>
        </w:r>
        <w:r>
          <w:fldChar w:fldCharType="begin"/>
        </w:r>
        <w:r>
          <w:instrText xml:space="preserve"> PAGEREF _Toc29805 \h </w:instrText>
        </w:r>
        <w:r>
          <w:fldChar w:fldCharType="separate"/>
        </w:r>
        <w:r>
          <w:t>41</w:t>
        </w:r>
        <w:r>
          <w:fldChar w:fldCharType="end"/>
        </w:r>
      </w:hyperlink>
    </w:p>
    <w:p>
      <w:pPr>
        <w:pStyle w:val="TOC1"/>
        <w:tabs>
          <w:tab w:val="right" w:leader="dot" w:pos="8306"/>
        </w:tabs>
      </w:pPr>
      <w:hyperlink w:anchor="_Toc11642" w:history="1">
        <w:r>
          <w:rPr>
            <w:rFonts w:ascii="仿宋" w:eastAsia="仿宋" w:hAnsi="仿宋" w:cs="仿宋" w:hint="eastAsia"/>
            <w:lang w:eastAsia="zh-CN"/>
          </w:rPr>
          <w:t>九、项目实施与管理方案</w:t>
        </w:r>
        <w:r>
          <w:tab/>
        </w:r>
        <w:r>
          <w:fldChar w:fldCharType="begin"/>
        </w:r>
        <w:r>
          <w:instrText xml:space="preserve"> PAGEREF _Toc11642 \h </w:instrText>
        </w:r>
        <w:r>
          <w:fldChar w:fldCharType="separate"/>
        </w:r>
        <w:r>
          <w:t>42</w:t>
        </w:r>
        <w:r>
          <w:fldChar w:fldCharType="end"/>
        </w:r>
      </w:hyperlink>
    </w:p>
    <w:p>
      <w:pPr>
        <w:pStyle w:val="TOC2"/>
        <w:tabs>
          <w:tab w:val="right" w:leader="dot" w:pos="8306"/>
        </w:tabs>
      </w:pPr>
      <w:hyperlink w:anchor="_Toc7452" w:history="1">
        <w:r>
          <w:rPr>
            <w:rFonts w:ascii="仿宋" w:eastAsia="仿宋" w:hAnsi="仿宋" w:cs="仿宋" w:hint="eastAsia"/>
            <w:lang w:eastAsia="zh-CN"/>
          </w:rPr>
          <w:t>(一)、项目实施计划</w:t>
        </w:r>
        <w:r>
          <w:tab/>
        </w:r>
        <w:r>
          <w:fldChar w:fldCharType="begin"/>
        </w:r>
        <w:r>
          <w:instrText xml:space="preserve"> PAGEREF _Toc7452 \h </w:instrText>
        </w:r>
        <w:r>
          <w:fldChar w:fldCharType="separate"/>
        </w:r>
        <w:r>
          <w:t>42</w:t>
        </w:r>
        <w:r>
          <w:fldChar w:fldCharType="end"/>
        </w:r>
      </w:hyperlink>
    </w:p>
    <w:p>
      <w:pPr>
        <w:pStyle w:val="TOC2"/>
        <w:tabs>
          <w:tab w:val="right" w:leader="dot" w:pos="8306"/>
        </w:tabs>
      </w:pPr>
      <w:hyperlink w:anchor="_Toc19719" w:history="1">
        <w:r>
          <w:rPr>
            <w:rFonts w:ascii="仿宋" w:eastAsia="仿宋" w:hAnsi="仿宋" w:cs="仿宋" w:hint="eastAsia"/>
            <w:lang w:eastAsia="zh-CN"/>
          </w:rPr>
          <w:t>(二)、项目组织机构与职责</w:t>
        </w:r>
        <w:r>
          <w:tab/>
        </w:r>
        <w:r>
          <w:fldChar w:fldCharType="begin"/>
        </w:r>
        <w:r>
          <w:instrText xml:space="preserve"> PAGEREF _Toc19719 \h </w:instrText>
        </w:r>
        <w:r>
          <w:fldChar w:fldCharType="separate"/>
        </w:r>
        <w:r>
          <w:t>44</w:t>
        </w:r>
        <w:r>
          <w:fldChar w:fldCharType="end"/>
        </w:r>
      </w:hyperlink>
    </w:p>
    <w:p>
      <w:pPr>
        <w:pStyle w:val="TOC2"/>
        <w:tabs>
          <w:tab w:val="right" w:leader="dot" w:pos="8306"/>
        </w:tabs>
      </w:pPr>
      <w:hyperlink w:anchor="_Toc4930" w:history="1">
        <w:r>
          <w:rPr>
            <w:rFonts w:ascii="仿宋" w:eastAsia="仿宋" w:hAnsi="仿宋" w:cs="仿宋" w:hint="eastAsia"/>
            <w:lang w:eastAsia="zh-CN"/>
          </w:rPr>
          <w:t>(三)、项目管理与监控体系</w:t>
        </w:r>
        <w:r>
          <w:tab/>
        </w:r>
        <w:r>
          <w:fldChar w:fldCharType="begin"/>
        </w:r>
        <w:r>
          <w:instrText xml:space="preserve"> PAGEREF _Toc4930 \h </w:instrText>
        </w:r>
        <w:r>
          <w:fldChar w:fldCharType="separate"/>
        </w:r>
        <w:r>
          <w:t>46</w:t>
        </w:r>
        <w:r>
          <w:fldChar w:fldCharType="end"/>
        </w:r>
      </w:hyperlink>
    </w:p>
    <w:p>
      <w:pPr>
        <w:pStyle w:val="TOC1"/>
        <w:tabs>
          <w:tab w:val="right" w:leader="dot" w:pos="8306"/>
        </w:tabs>
      </w:pPr>
      <w:hyperlink w:anchor="_Toc1874" w:history="1">
        <w:r>
          <w:rPr>
            <w:rFonts w:ascii="仿宋" w:eastAsia="仿宋" w:hAnsi="仿宋" w:cs="仿宋" w:hint="eastAsia"/>
            <w:lang w:eastAsia="zh-CN"/>
          </w:rPr>
          <w:t>十、项目进度计划</w:t>
        </w:r>
        <w:r>
          <w:tab/>
        </w:r>
        <w:r>
          <w:fldChar w:fldCharType="begin"/>
        </w:r>
        <w:r>
          <w:instrText xml:space="preserve"> PAGEREF _Toc1874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67" w:history="1">
        <w:r>
          <w:rPr>
            <w:rFonts w:ascii="仿宋" w:eastAsia="仿宋" w:hAnsi="仿宋" w:cs="仿宋" w:hint="eastAsia"/>
            <w:lang w:eastAsia="zh-CN"/>
          </w:rPr>
          <w:t>(一)、建设周期</w:t>
        </w:r>
        <w:r>
          <w:tab/>
        </w:r>
        <w:r>
          <w:fldChar w:fldCharType="begin"/>
        </w:r>
        <w:r>
          <w:instrText xml:space="preserve"> PAGEREF _Toc15567 \h </w:instrText>
        </w:r>
        <w:r>
          <w:fldChar w:fldCharType="separate"/>
        </w:r>
        <w:r>
          <w:t>48</w:t>
        </w:r>
        <w:r>
          <w:fldChar w:fldCharType="end"/>
        </w:r>
      </w:hyperlink>
    </w:p>
    <w:p>
      <w:pPr>
        <w:pStyle w:val="TOC2"/>
        <w:tabs>
          <w:tab w:val="right" w:leader="dot" w:pos="8306"/>
        </w:tabs>
      </w:pPr>
      <w:hyperlink w:anchor="_Toc30077" w:history="1">
        <w:r>
          <w:rPr>
            <w:rFonts w:ascii="仿宋" w:eastAsia="仿宋" w:hAnsi="仿宋" w:cs="仿宋" w:hint="eastAsia"/>
            <w:lang w:eastAsia="zh-CN"/>
          </w:rPr>
          <w:t>(二)、建设进度</w:t>
        </w:r>
        <w:r>
          <w:tab/>
        </w:r>
        <w:r>
          <w:fldChar w:fldCharType="begin"/>
        </w:r>
        <w:r>
          <w:instrText xml:space="preserve"> PAGEREF _Toc30077 \h </w:instrText>
        </w:r>
        <w:r>
          <w:fldChar w:fldCharType="separate"/>
        </w:r>
        <w:r>
          <w:t>48</w:t>
        </w:r>
        <w:r>
          <w:fldChar w:fldCharType="end"/>
        </w:r>
      </w:hyperlink>
    </w:p>
    <w:p>
      <w:pPr>
        <w:pStyle w:val="TOC2"/>
        <w:tabs>
          <w:tab w:val="right" w:leader="dot" w:pos="8306"/>
        </w:tabs>
      </w:pPr>
      <w:hyperlink w:anchor="_Toc21871" w:history="1">
        <w:r>
          <w:rPr>
            <w:rFonts w:ascii="仿宋" w:eastAsia="仿宋" w:hAnsi="仿宋" w:cs="仿宋" w:hint="eastAsia"/>
            <w:lang w:eastAsia="zh-CN"/>
          </w:rPr>
          <w:t>(三)、进度安排注意事项</w:t>
        </w:r>
        <w:r>
          <w:tab/>
        </w:r>
        <w:r>
          <w:fldChar w:fldCharType="begin"/>
        </w:r>
        <w:r>
          <w:instrText xml:space="preserve"> PAGEREF _Toc21871 \h </w:instrText>
        </w:r>
        <w:r>
          <w:fldChar w:fldCharType="separate"/>
        </w:r>
        <w:r>
          <w:t>50</w:t>
        </w:r>
        <w:r>
          <w:fldChar w:fldCharType="end"/>
        </w:r>
      </w:hyperlink>
    </w:p>
    <w:p>
      <w:pPr>
        <w:pStyle w:val="TOC2"/>
        <w:tabs>
          <w:tab w:val="right" w:leader="dot" w:pos="8306"/>
        </w:tabs>
      </w:pPr>
      <w:hyperlink w:anchor="_Toc5973" w:history="1">
        <w:r>
          <w:rPr>
            <w:rFonts w:ascii="仿宋" w:eastAsia="仿宋" w:hAnsi="仿宋" w:cs="仿宋" w:hint="eastAsia"/>
            <w:lang w:eastAsia="zh-CN"/>
          </w:rPr>
          <w:t>(四)、人力资源配置</w:t>
        </w:r>
        <w:r>
          <w:tab/>
        </w:r>
        <w:r>
          <w:fldChar w:fldCharType="begin"/>
        </w:r>
        <w:r>
          <w:instrText xml:space="preserve"> PAGEREF _Toc5973 \h </w:instrText>
        </w:r>
        <w:r>
          <w:fldChar w:fldCharType="separate"/>
        </w:r>
        <w:r>
          <w:t>50</w:t>
        </w:r>
        <w:r>
          <w:fldChar w:fldCharType="end"/>
        </w:r>
      </w:hyperlink>
    </w:p>
    <w:p>
      <w:pPr>
        <w:pStyle w:val="TOC2"/>
        <w:tabs>
          <w:tab w:val="right" w:leader="dot" w:pos="8306"/>
        </w:tabs>
      </w:pPr>
      <w:hyperlink w:anchor="_Toc28001" w:history="1">
        <w:r>
          <w:rPr>
            <w:rFonts w:ascii="仿宋" w:eastAsia="仿宋" w:hAnsi="仿宋" w:cs="仿宋" w:hint="eastAsia"/>
            <w:lang w:eastAsia="zh-CN"/>
          </w:rPr>
          <w:t>(五)、员工培训</w:t>
        </w:r>
        <w:r>
          <w:tab/>
        </w:r>
        <w:r>
          <w:fldChar w:fldCharType="begin"/>
        </w:r>
        <w:r>
          <w:instrText xml:space="preserve"> PAGEREF _Toc28001 \h </w:instrText>
        </w:r>
        <w:r>
          <w:fldChar w:fldCharType="separate"/>
        </w:r>
        <w:r>
          <w:t>52</w:t>
        </w:r>
        <w:r>
          <w:fldChar w:fldCharType="end"/>
        </w:r>
      </w:hyperlink>
    </w:p>
    <w:p>
      <w:pPr>
        <w:pStyle w:val="TOC2"/>
        <w:tabs>
          <w:tab w:val="right" w:leader="dot" w:pos="8306"/>
        </w:tabs>
      </w:pPr>
      <w:hyperlink w:anchor="_Toc5428" w:history="1">
        <w:r>
          <w:rPr>
            <w:rFonts w:ascii="仿宋" w:eastAsia="仿宋" w:hAnsi="仿宋" w:cs="仿宋" w:hint="eastAsia"/>
            <w:lang w:eastAsia="zh-CN"/>
          </w:rPr>
          <w:t>(六)、项目实施保障</w:t>
        </w:r>
        <w:r>
          <w:tab/>
        </w:r>
        <w:r>
          <w:fldChar w:fldCharType="begin"/>
        </w:r>
        <w:r>
          <w:instrText xml:space="preserve"> PAGEREF _Toc5428 \h </w:instrText>
        </w:r>
        <w:r>
          <w:fldChar w:fldCharType="separate"/>
        </w:r>
        <w:r>
          <w:t>53</w:t>
        </w:r>
        <w:r>
          <w:fldChar w:fldCharType="end"/>
        </w:r>
      </w:hyperlink>
    </w:p>
    <w:p>
      <w:pPr>
        <w:pStyle w:val="TOC2"/>
        <w:tabs>
          <w:tab w:val="right" w:leader="dot" w:pos="8306"/>
        </w:tabs>
      </w:pPr>
      <w:hyperlink w:anchor="_Toc26692" w:history="1">
        <w:r>
          <w:rPr>
            <w:rFonts w:ascii="仿宋" w:eastAsia="仿宋" w:hAnsi="仿宋" w:cs="仿宋" w:hint="eastAsia"/>
            <w:lang w:eastAsia="zh-CN"/>
          </w:rPr>
          <w:t>(七)、安全规范管理</w:t>
        </w:r>
        <w:r>
          <w:tab/>
        </w:r>
        <w:r>
          <w:fldChar w:fldCharType="begin"/>
        </w:r>
        <w:r>
          <w:instrText xml:space="preserve"> PAGEREF _Toc26692 \h </w:instrText>
        </w:r>
        <w:r>
          <w:fldChar w:fldCharType="separate"/>
        </w:r>
        <w:r>
          <w:t>54</w:t>
        </w:r>
        <w:r>
          <w:fldChar w:fldCharType="end"/>
        </w:r>
      </w:hyperlink>
    </w:p>
    <w:p>
      <w:pPr>
        <w:pStyle w:val="TOC1"/>
        <w:tabs>
          <w:tab w:val="right" w:leader="dot" w:pos="8306"/>
        </w:tabs>
      </w:pPr>
      <w:hyperlink w:anchor="_Toc30247" w:history="1">
        <w:r>
          <w:rPr>
            <w:rFonts w:ascii="仿宋" w:eastAsia="仿宋" w:hAnsi="仿宋" w:cs="仿宋" w:hint="eastAsia"/>
            <w:lang w:eastAsia="zh-CN"/>
          </w:rPr>
          <w:t>十一、经济效益与社会效益优化</w:t>
        </w:r>
        <w:r>
          <w:tab/>
        </w:r>
        <w:r>
          <w:fldChar w:fldCharType="begin"/>
        </w:r>
        <w:r>
          <w:instrText xml:space="preserve"> PAGEREF _Toc30247 \h </w:instrText>
        </w:r>
        <w:r>
          <w:fldChar w:fldCharType="separate"/>
        </w:r>
        <w:r>
          <w:t>56</w:t>
        </w:r>
        <w:r>
          <w:fldChar w:fldCharType="end"/>
        </w:r>
      </w:hyperlink>
    </w:p>
    <w:p>
      <w:pPr>
        <w:pStyle w:val="TOC2"/>
        <w:tabs>
          <w:tab w:val="right" w:leader="dot" w:pos="8306"/>
        </w:tabs>
      </w:pPr>
      <w:hyperlink w:anchor="_Toc17208" w:history="1">
        <w:r>
          <w:rPr>
            <w:rFonts w:ascii="仿宋" w:eastAsia="仿宋" w:hAnsi="仿宋" w:cs="仿宋" w:hint="eastAsia"/>
            <w:lang w:eastAsia="zh-CN"/>
          </w:rPr>
          <w:t>(一)、经济效益提升策略</w:t>
        </w:r>
        <w:r>
          <w:tab/>
        </w:r>
        <w:r>
          <w:fldChar w:fldCharType="begin"/>
        </w:r>
        <w:r>
          <w:instrText xml:space="preserve"> PAGEREF _Toc17208 \h </w:instrText>
        </w:r>
        <w:r>
          <w:fldChar w:fldCharType="separate"/>
        </w:r>
        <w:r>
          <w:t>56</w:t>
        </w:r>
        <w:r>
          <w:fldChar w:fldCharType="end"/>
        </w:r>
      </w:hyperlink>
    </w:p>
    <w:p>
      <w:pPr>
        <w:pStyle w:val="TOC2"/>
        <w:tabs>
          <w:tab w:val="right" w:leader="dot" w:pos="8306"/>
        </w:tabs>
      </w:pPr>
      <w:hyperlink w:anchor="_Toc5130" w:history="1">
        <w:r>
          <w:rPr>
            <w:rFonts w:ascii="仿宋" w:eastAsia="仿宋" w:hAnsi="仿宋" w:cs="仿宋" w:hint="eastAsia"/>
            <w:lang w:eastAsia="zh-CN"/>
          </w:rPr>
          <w:t>(二)、社会效益增强方案</w:t>
        </w:r>
        <w:r>
          <w:tab/>
        </w:r>
        <w:r>
          <w:fldChar w:fldCharType="begin"/>
        </w:r>
        <w:r>
          <w:instrText xml:space="preserve"> PAGEREF _Toc5130 \h </w:instrText>
        </w:r>
        <w:r>
          <w:fldChar w:fldCharType="separate"/>
        </w:r>
        <w:r>
          <w:t>57</w:t>
        </w:r>
        <w:r>
          <w:fldChar w:fldCharType="end"/>
        </w:r>
      </w:hyperlink>
    </w:p>
    <w:p>
      <w:pPr>
        <w:pStyle w:val="TOC1"/>
        <w:tabs>
          <w:tab w:val="right" w:leader="dot" w:pos="8306"/>
        </w:tabs>
      </w:pPr>
      <w:hyperlink w:anchor="_Toc25847" w:history="1">
        <w:r>
          <w:rPr>
            <w:rFonts w:ascii="仿宋" w:eastAsia="仿宋" w:hAnsi="仿宋" w:cs="仿宋" w:hint="eastAsia"/>
            <w:lang w:eastAsia="zh-CN"/>
          </w:rPr>
          <w:t>十二、客户关系管理与市场拓展</w:t>
        </w:r>
        <w:r>
          <w:tab/>
        </w:r>
        <w:r>
          <w:fldChar w:fldCharType="begin"/>
        </w:r>
        <w:r>
          <w:instrText xml:space="preserve"> PAGEREF _Toc25847 \h </w:instrText>
        </w:r>
        <w:r>
          <w:fldChar w:fldCharType="separate"/>
        </w:r>
        <w:r>
          <w:t>58</w:t>
        </w:r>
        <w:r>
          <w:fldChar w:fldCharType="end"/>
        </w:r>
      </w:hyperlink>
    </w:p>
    <w:p>
      <w:pPr>
        <w:pStyle w:val="TOC2"/>
        <w:tabs>
          <w:tab w:val="right" w:leader="dot" w:pos="8306"/>
        </w:tabs>
      </w:pPr>
      <w:hyperlink w:anchor="_Toc9653" w:history="1">
        <w:r>
          <w:rPr>
            <w:rFonts w:ascii="仿宋" w:eastAsia="仿宋" w:hAnsi="仿宋" w:cs="仿宋" w:hint="eastAsia"/>
            <w:lang w:eastAsia="zh-CN"/>
          </w:rPr>
          <w:t>(一)、客户关系管理策略</w:t>
        </w:r>
        <w:r>
          <w:tab/>
        </w:r>
        <w:r>
          <w:fldChar w:fldCharType="begin"/>
        </w:r>
        <w:r>
          <w:instrText xml:space="preserve"> PAGEREF _Toc9653 \h </w:instrText>
        </w:r>
        <w:r>
          <w:fldChar w:fldCharType="separate"/>
        </w:r>
        <w:r>
          <w:t>58</w:t>
        </w:r>
        <w:r>
          <w:fldChar w:fldCharType="end"/>
        </w:r>
      </w:hyperlink>
    </w:p>
    <w:p>
      <w:pPr>
        <w:pStyle w:val="TOC2"/>
        <w:tabs>
          <w:tab w:val="right" w:leader="dot" w:pos="8306"/>
        </w:tabs>
      </w:pPr>
      <w:hyperlink w:anchor="_Toc4058" w:history="1">
        <w:r>
          <w:rPr>
            <w:rFonts w:ascii="仿宋" w:eastAsia="仿宋" w:hAnsi="仿宋" w:cs="仿宋" w:hint="eastAsia"/>
            <w:lang w:eastAsia="zh-CN"/>
          </w:rPr>
          <w:t>(二)、市场拓展方案</w:t>
        </w:r>
        <w:r>
          <w:tab/>
        </w:r>
        <w:r>
          <w:fldChar w:fldCharType="begin"/>
        </w:r>
        <w:r>
          <w:instrText xml:space="preserve"> PAGEREF _Toc4058 \h </w:instrText>
        </w:r>
        <w:r>
          <w:fldChar w:fldCharType="separate"/>
        </w:r>
        <w:r>
          <w:t>59</w:t>
        </w:r>
        <w:r>
          <w:fldChar w:fldCharType="end"/>
        </w:r>
      </w:hyperlink>
    </w:p>
    <w:p>
      <w:pPr>
        <w:pStyle w:val="TOC1"/>
        <w:tabs>
          <w:tab w:val="right" w:leader="dot" w:pos="8306"/>
        </w:tabs>
      </w:pPr>
      <w:hyperlink w:anchor="_Toc14200" w:history="1">
        <w:r>
          <w:rPr>
            <w:rFonts w:ascii="仿宋" w:eastAsia="仿宋" w:hAnsi="仿宋" w:cs="仿宋" w:hint="eastAsia"/>
            <w:lang w:eastAsia="zh-CN"/>
          </w:rPr>
          <w:t>十三、质量管理与控制</w:t>
        </w:r>
        <w:r>
          <w:tab/>
        </w:r>
        <w:r>
          <w:fldChar w:fldCharType="begin"/>
        </w:r>
        <w:r>
          <w:instrText xml:space="preserve"> PAGEREF _Toc14200 \h </w:instrText>
        </w:r>
        <w:r>
          <w:fldChar w:fldCharType="separate"/>
        </w:r>
        <w:r>
          <w:t>60</w:t>
        </w:r>
        <w:r>
          <w:fldChar w:fldCharType="end"/>
        </w:r>
      </w:hyperlink>
    </w:p>
    <w:p>
      <w:pPr>
        <w:pStyle w:val="TOC2"/>
        <w:tabs>
          <w:tab w:val="right" w:leader="dot" w:pos="8306"/>
        </w:tabs>
      </w:pPr>
      <w:hyperlink w:anchor="_Toc3304" w:history="1">
        <w:r>
          <w:rPr>
            <w:rFonts w:ascii="仿宋" w:eastAsia="仿宋" w:hAnsi="仿宋" w:cs="仿宋" w:hint="eastAsia"/>
            <w:lang w:eastAsia="zh-CN"/>
          </w:rPr>
          <w:t>(一)、质量管理体系建设</w:t>
        </w:r>
        <w:r>
          <w:tab/>
        </w:r>
        <w:r>
          <w:fldChar w:fldCharType="begin"/>
        </w:r>
        <w:r>
          <w:instrText xml:space="preserve"> PAGEREF _Toc3304 \h </w:instrText>
        </w:r>
        <w:r>
          <w:fldChar w:fldCharType="separate"/>
        </w:r>
        <w:r>
          <w:t>60</w:t>
        </w:r>
        <w:r>
          <w:fldChar w:fldCharType="end"/>
        </w:r>
      </w:hyperlink>
    </w:p>
    <w:p>
      <w:pPr>
        <w:pStyle w:val="TOC2"/>
        <w:tabs>
          <w:tab w:val="right" w:leader="dot" w:pos="8306"/>
        </w:tabs>
      </w:pPr>
      <w:hyperlink w:anchor="_Toc27756" w:history="1">
        <w:r>
          <w:rPr>
            <w:rFonts w:ascii="仿宋" w:eastAsia="仿宋" w:hAnsi="仿宋" w:cs="仿宋" w:hint="eastAsia"/>
            <w:lang w:eastAsia="zh-CN"/>
          </w:rPr>
          <w:t>(二)、质量控制措施</w:t>
        </w:r>
        <w:r>
          <w:tab/>
        </w:r>
        <w:r>
          <w:fldChar w:fldCharType="begin"/>
        </w:r>
        <w:r>
          <w:instrText xml:space="preserve"> PAGEREF _Toc27756 \h </w:instrText>
        </w:r>
        <w:r>
          <w:fldChar w:fldCharType="separate"/>
        </w:r>
        <w:r>
          <w:t>62</w:t>
        </w:r>
        <w:r>
          <w:fldChar w:fldCharType="end"/>
        </w:r>
      </w:hyperlink>
    </w:p>
    <w:p>
      <w:pPr>
        <w:pStyle w:val="TOC1"/>
        <w:tabs>
          <w:tab w:val="right" w:leader="dot" w:pos="8306"/>
        </w:tabs>
      </w:pPr>
      <w:hyperlink w:anchor="_Toc8278" w:history="1">
        <w:r>
          <w:rPr>
            <w:rFonts w:ascii="仿宋" w:eastAsia="仿宋" w:hAnsi="仿宋" w:cs="仿宋" w:hint="eastAsia"/>
            <w:lang w:eastAsia="zh-CN"/>
          </w:rPr>
          <w:t>十四、人力资源管理与开发</w:t>
        </w:r>
        <w:r>
          <w:tab/>
        </w:r>
        <w:r>
          <w:fldChar w:fldCharType="begin"/>
        </w:r>
        <w:r>
          <w:instrText xml:space="preserve"> PAGEREF _Toc8278 \h </w:instrText>
        </w:r>
        <w:r>
          <w:fldChar w:fldCharType="separate"/>
        </w:r>
        <w:r>
          <w:t>63</w:t>
        </w:r>
        <w:r>
          <w:fldChar w:fldCharType="end"/>
        </w:r>
      </w:hyperlink>
    </w:p>
    <w:p>
      <w:pPr>
        <w:pStyle w:val="TOC2"/>
        <w:tabs>
          <w:tab w:val="right" w:leader="dot" w:pos="8306"/>
        </w:tabs>
      </w:pPr>
      <w:hyperlink w:anchor="_Toc30570" w:history="1">
        <w:r>
          <w:rPr>
            <w:rFonts w:ascii="仿宋" w:eastAsia="仿宋" w:hAnsi="仿宋" w:cs="仿宋" w:hint="eastAsia"/>
            <w:lang w:eastAsia="zh-CN"/>
          </w:rPr>
          <w:t>(一)、人力资源规划</w:t>
        </w:r>
        <w:r>
          <w:tab/>
        </w:r>
        <w:r>
          <w:fldChar w:fldCharType="begin"/>
        </w:r>
        <w:r>
          <w:instrText xml:space="preserve"> PAGEREF _Toc30570 \h </w:instrText>
        </w:r>
        <w:r>
          <w:fldChar w:fldCharType="separate"/>
        </w:r>
        <w:r>
          <w:t>63</w:t>
        </w:r>
        <w:r>
          <w:fldChar w:fldCharType="end"/>
        </w:r>
      </w:hyperlink>
    </w:p>
    <w:p>
      <w:pPr>
        <w:pStyle w:val="TOC2"/>
        <w:tabs>
          <w:tab w:val="right" w:leader="dot" w:pos="8306"/>
        </w:tabs>
      </w:pPr>
      <w:hyperlink w:anchor="_Toc6953" w:history="1">
        <w:r>
          <w:rPr>
            <w:rFonts w:ascii="仿宋" w:eastAsia="仿宋" w:hAnsi="仿宋" w:cs="仿宋" w:hint="eastAsia"/>
            <w:lang w:eastAsia="zh-CN"/>
          </w:rPr>
          <w:t>(二)、人力资源开发与培训</w:t>
        </w:r>
        <w:r>
          <w:tab/>
        </w:r>
        <w:r>
          <w:fldChar w:fldCharType="begin"/>
        </w:r>
        <w:r>
          <w:instrText xml:space="preserve"> PAGEREF _Toc6953 \h </w:instrText>
        </w:r>
        <w:r>
          <w:fldChar w:fldCharType="separate"/>
        </w:r>
        <w:r>
          <w:t>64</w:t>
        </w:r>
        <w:r>
          <w:fldChar w:fldCharType="end"/>
        </w:r>
      </w:hyperlink>
    </w:p>
    <w:p>
      <w:pPr>
        <w:pStyle w:val="TOC1"/>
        <w:tabs>
          <w:tab w:val="right" w:leader="dot" w:pos="8306"/>
        </w:tabs>
      </w:pPr>
      <w:hyperlink w:anchor="_Toc28841" w:history="1">
        <w:r>
          <w:rPr>
            <w:rFonts w:ascii="仿宋" w:eastAsia="仿宋" w:hAnsi="仿宋" w:cs="仿宋" w:hint="eastAsia"/>
            <w:lang w:eastAsia="zh-CN"/>
          </w:rPr>
          <w:t>十五、成果转化与推广应用</w:t>
        </w:r>
        <w:r>
          <w:tab/>
        </w:r>
        <w:r>
          <w:fldChar w:fldCharType="begin"/>
        </w:r>
        <w:r>
          <w:instrText xml:space="preserve"> PAGEREF _Toc28841 \h </w:instrText>
        </w:r>
        <w:r>
          <w:fldChar w:fldCharType="separate"/>
        </w:r>
        <w:r>
          <w:t>67</w:t>
        </w:r>
        <w:r>
          <w:fldChar w:fldCharType="end"/>
        </w:r>
      </w:hyperlink>
    </w:p>
    <w:p>
      <w:pPr>
        <w:pStyle w:val="TOC2"/>
        <w:tabs>
          <w:tab w:val="right" w:leader="dot" w:pos="8306"/>
        </w:tabs>
      </w:pPr>
      <w:hyperlink w:anchor="_Toc15072" w:history="1">
        <w:r>
          <w:rPr>
            <w:rFonts w:ascii="仿宋" w:eastAsia="仿宋" w:hAnsi="仿宋" w:cs="仿宋" w:hint="eastAsia"/>
            <w:lang w:eastAsia="zh-CN"/>
          </w:rPr>
          <w:t>(一)、成果转化策略制定</w:t>
        </w:r>
        <w:r>
          <w:tab/>
        </w:r>
        <w:r>
          <w:fldChar w:fldCharType="begin"/>
        </w:r>
        <w:r>
          <w:instrText xml:space="preserve"> PAGEREF _Toc15072 \h </w:instrText>
        </w:r>
        <w:r>
          <w:fldChar w:fldCharType="separate"/>
        </w:r>
        <w:r>
          <w:t>67</w:t>
        </w:r>
        <w:r>
          <w:fldChar w:fldCharType="end"/>
        </w:r>
      </w:hyperlink>
    </w:p>
    <w:p>
      <w:pPr>
        <w:pStyle w:val="TOC2"/>
        <w:tabs>
          <w:tab w:val="right" w:leader="dot" w:pos="8306"/>
        </w:tabs>
      </w:pPr>
      <w:hyperlink w:anchor="_Toc5453" w:history="1">
        <w:r>
          <w:rPr>
            <w:rFonts w:ascii="仿宋" w:eastAsia="仿宋" w:hAnsi="仿宋" w:cs="仿宋" w:hint="eastAsia"/>
            <w:lang w:eastAsia="zh-CN"/>
          </w:rPr>
          <w:t>(二)、成果推广应用方案</w:t>
        </w:r>
        <w:r>
          <w:tab/>
        </w:r>
        <w:r>
          <w:fldChar w:fldCharType="begin"/>
        </w:r>
        <w:r>
          <w:instrText xml:space="preserve"> PAGEREF _Toc5453 \h </w:instrText>
        </w:r>
        <w:r>
          <w:fldChar w:fldCharType="separate"/>
        </w:r>
        <w:r>
          <w:t>68</w:t>
        </w:r>
        <w:r>
          <w:fldChar w:fldCharType="end"/>
        </w:r>
      </w:hyperlink>
    </w:p>
    <w:p>
      <w:pPr>
        <w:pStyle w:val="TOC1"/>
        <w:tabs>
          <w:tab w:val="right" w:leader="dot" w:pos="8306"/>
        </w:tabs>
      </w:pPr>
      <w:hyperlink w:anchor="_Toc20286" w:history="1">
        <w:r>
          <w:rPr>
            <w:rFonts w:ascii="仿宋" w:eastAsia="仿宋" w:hAnsi="仿宋" w:cs="仿宋" w:hint="eastAsia"/>
            <w:lang w:eastAsia="zh-CN"/>
          </w:rPr>
          <w:t>十六、创新驱动与持续发展</w:t>
        </w:r>
        <w:r>
          <w:tab/>
        </w:r>
        <w:r>
          <w:fldChar w:fldCharType="begin"/>
        </w:r>
        <w:r>
          <w:instrText xml:space="preserve"> PAGEREF _Toc20286 \h </w:instrText>
        </w:r>
        <w:r>
          <w:fldChar w:fldCharType="separate"/>
        </w:r>
        <w:r>
          <w:t>70</w:t>
        </w:r>
        <w:r>
          <w:fldChar w:fldCharType="end"/>
        </w:r>
      </w:hyperlink>
    </w:p>
    <w:p>
      <w:pPr>
        <w:pStyle w:val="TOC2"/>
        <w:tabs>
          <w:tab w:val="right" w:leader="dot" w:pos="8306"/>
        </w:tabs>
      </w:pPr>
      <w:hyperlink w:anchor="_Toc10352" w:history="1">
        <w:r>
          <w:rPr>
            <w:rFonts w:ascii="仿宋" w:eastAsia="仿宋" w:hAnsi="仿宋" w:cs="仿宋" w:hint="eastAsia"/>
            <w:lang w:eastAsia="zh-CN"/>
          </w:rPr>
          <w:t>(一)、创新驱动战略实施</w:t>
        </w:r>
        <w:r>
          <w:tab/>
        </w:r>
        <w:r>
          <w:fldChar w:fldCharType="begin"/>
        </w:r>
        <w:r>
          <w:instrText xml:space="preserve"> PAGEREF _Toc10352 \h </w:instrText>
        </w:r>
        <w:r>
          <w:fldChar w:fldCharType="separate"/>
        </w:r>
        <w:r>
          <w:t>70</w:t>
        </w:r>
        <w:r>
          <w:fldChar w:fldCharType="end"/>
        </w:r>
      </w:hyperlink>
    </w:p>
    <w:p>
      <w:pPr>
        <w:pStyle w:val="TOC2"/>
        <w:tabs>
          <w:tab w:val="right" w:leader="dot" w:pos="8306"/>
        </w:tabs>
      </w:pPr>
      <w:hyperlink w:anchor="_Toc8123" w:history="1">
        <w:r>
          <w:rPr>
            <w:rFonts w:ascii="仿宋" w:eastAsia="仿宋" w:hAnsi="仿宋" w:cs="仿宋" w:hint="eastAsia"/>
            <w:lang w:eastAsia="zh-CN"/>
          </w:rPr>
          <w:t>(二)、持续发展路径探索</w:t>
        </w:r>
        <w:r>
          <w:tab/>
        </w:r>
        <w:r>
          <w:fldChar w:fldCharType="begin"/>
        </w:r>
        <w:r>
          <w:instrText xml:space="preserve"> PAGEREF _Toc8123 \h </w:instrText>
        </w:r>
        <w:r>
          <w:fldChar w:fldCharType="separate"/>
        </w:r>
        <w:r>
          <w:t>71</w:t>
        </w:r>
        <w:r>
          <w:fldChar w:fldCharType="end"/>
        </w:r>
      </w:hyperlink>
    </w:p>
    <w:p>
      <w:pPr>
        <w:pStyle w:val="TOC1"/>
        <w:tabs>
          <w:tab w:val="right" w:leader="dot" w:pos="8306"/>
        </w:tabs>
      </w:pPr>
      <w:hyperlink w:anchor="_Toc10601" w:history="1">
        <w:r>
          <w:rPr>
            <w:rFonts w:ascii="仿宋" w:eastAsia="仿宋" w:hAnsi="仿宋" w:cs="仿宋" w:hint="eastAsia"/>
            <w:lang w:eastAsia="zh-CN"/>
          </w:rPr>
          <w:t>十七、企业合规与伦理</w:t>
        </w:r>
        <w:r>
          <w:tab/>
        </w:r>
        <w:r>
          <w:fldChar w:fldCharType="begin"/>
        </w:r>
        <w:r>
          <w:instrText xml:space="preserve"> PAGEREF _Toc10601 \h </w:instrText>
        </w:r>
        <w:r>
          <w:fldChar w:fldCharType="separate"/>
        </w:r>
        <w:r>
          <w:t>75</w:t>
        </w:r>
        <w:r>
          <w:fldChar w:fldCharType="end"/>
        </w:r>
      </w:hyperlink>
    </w:p>
    <w:p>
      <w:pPr>
        <w:pStyle w:val="TOC2"/>
        <w:tabs>
          <w:tab w:val="right" w:leader="dot" w:pos="8306"/>
        </w:tabs>
      </w:pPr>
      <w:hyperlink w:anchor="_Toc5409" w:history="1">
        <w:r>
          <w:rPr>
            <w:rFonts w:ascii="仿宋" w:eastAsia="仿宋" w:hAnsi="仿宋" w:cs="仿宋" w:hint="eastAsia"/>
            <w:lang w:eastAsia="zh-CN"/>
          </w:rPr>
          <w:t>(一)、合规政策与程序</w:t>
        </w:r>
        <w:r>
          <w:tab/>
        </w:r>
        <w:r>
          <w:fldChar w:fldCharType="begin"/>
        </w:r>
        <w:r>
          <w:instrText xml:space="preserve"> PAGEREF _Toc5409 \h </w:instrText>
        </w:r>
        <w:r>
          <w:fldChar w:fldCharType="separate"/>
        </w:r>
        <w:r>
          <w:t>75</w:t>
        </w:r>
        <w:r>
          <w:fldChar w:fldCharType="end"/>
        </w:r>
      </w:hyperlink>
    </w:p>
    <w:p>
      <w:pPr>
        <w:pStyle w:val="TOC2"/>
        <w:tabs>
          <w:tab w:val="right" w:leader="dot" w:pos="8306"/>
        </w:tabs>
      </w:pPr>
      <w:hyperlink w:anchor="_Toc29024" w:history="1">
        <w:r>
          <w:rPr>
            <w:rFonts w:ascii="仿宋" w:eastAsia="仿宋" w:hAnsi="仿宋" w:cs="仿宋" w:hint="eastAsia"/>
            <w:lang w:eastAsia="zh-CN"/>
          </w:rPr>
          <w:t>(二)、伦理规范与培训</w:t>
        </w:r>
        <w:r>
          <w:tab/>
        </w:r>
        <w:r>
          <w:fldChar w:fldCharType="begin"/>
        </w:r>
        <w:r>
          <w:instrText xml:space="preserve"> PAGEREF _Toc29024 \h </w:instrText>
        </w:r>
        <w:r>
          <w:fldChar w:fldCharType="separate"/>
        </w:r>
        <w:r>
          <w:t>77</w:t>
        </w:r>
        <w:r>
          <w:fldChar w:fldCharType="end"/>
        </w:r>
      </w:hyperlink>
    </w:p>
    <w:p>
      <w:pPr>
        <w:pStyle w:val="TOC2"/>
        <w:tabs>
          <w:tab w:val="right" w:leader="dot" w:pos="8306"/>
        </w:tabs>
      </w:pPr>
      <w:hyperlink w:anchor="_Toc4444" w:history="1">
        <w:r>
          <w:rPr>
            <w:rFonts w:ascii="仿宋" w:eastAsia="仿宋" w:hAnsi="仿宋" w:cs="仿宋" w:hint="eastAsia"/>
            <w:lang w:eastAsia="zh-CN"/>
          </w:rPr>
          <w:t>(三)、合规风险评估</w:t>
        </w:r>
        <w:r>
          <w:tab/>
        </w:r>
        <w:r>
          <w:fldChar w:fldCharType="begin"/>
        </w:r>
        <w:r>
          <w:instrText xml:space="preserve"> PAGEREF _Toc4444 \h </w:instrText>
        </w:r>
        <w:r>
          <w:fldChar w:fldCharType="separate"/>
        </w:r>
        <w:r>
          <w:t>77</w:t>
        </w:r>
        <w:r>
          <w:fldChar w:fldCharType="end"/>
        </w:r>
      </w:hyperlink>
    </w:p>
    <w:p>
      <w:pPr>
        <w:pStyle w:val="TOC2"/>
        <w:tabs>
          <w:tab w:val="right" w:leader="dot" w:pos="8306"/>
        </w:tabs>
      </w:pPr>
      <w:hyperlink w:anchor="_Toc6769" w:history="1">
        <w:r>
          <w:rPr>
            <w:rFonts w:ascii="仿宋" w:eastAsia="仿宋" w:hAnsi="仿宋" w:cs="仿宋" w:hint="eastAsia"/>
            <w:lang w:eastAsia="zh-CN"/>
          </w:rPr>
          <w:t>(四)、合规监督与执行</w:t>
        </w:r>
        <w:r>
          <w:tab/>
        </w:r>
        <w:r>
          <w:fldChar w:fldCharType="begin"/>
        </w:r>
        <w:r>
          <w:instrText xml:space="preserve"> PAGEREF _Toc6769 \h </w:instrText>
        </w:r>
        <w:r>
          <w:fldChar w:fldCharType="separate"/>
        </w:r>
        <w:r>
          <w:t>79</w:t>
        </w:r>
        <w:r>
          <w:fldChar w:fldCharType="end"/>
        </w:r>
      </w:hyperlink>
    </w:p>
    <w:p>
      <w:pPr>
        <w:pStyle w:val="TOC1"/>
        <w:tabs>
          <w:tab w:val="right" w:leader="dot" w:pos="8306"/>
        </w:tabs>
      </w:pPr>
      <w:hyperlink w:anchor="_Toc28298" w:history="1">
        <w:r>
          <w:rPr>
            <w:rFonts w:ascii="仿宋" w:eastAsia="仿宋" w:hAnsi="仿宋" w:cs="仿宋" w:hint="eastAsia"/>
            <w:lang w:eastAsia="zh-CN"/>
          </w:rPr>
          <w:t>十八、设施与设备管理</w:t>
        </w:r>
        <w:r>
          <w:tab/>
        </w:r>
        <w:r>
          <w:fldChar w:fldCharType="begin"/>
        </w:r>
        <w:r>
          <w:instrText xml:space="preserve"> PAGEREF _Toc28298 \h </w:instrText>
        </w:r>
        <w:r>
          <w:fldChar w:fldCharType="separate"/>
        </w:r>
        <w:r>
          <w:t>79</w:t>
        </w:r>
        <w:r>
          <w:fldChar w:fldCharType="end"/>
        </w:r>
      </w:hyperlink>
    </w:p>
    <w:p>
      <w:pPr>
        <w:pStyle w:val="TOC2"/>
        <w:tabs>
          <w:tab w:val="right" w:leader="dot" w:pos="8306"/>
        </w:tabs>
      </w:pPr>
      <w:hyperlink w:anchor="_Toc25830" w:history="1">
        <w:r>
          <w:rPr>
            <w:rFonts w:ascii="仿宋" w:eastAsia="仿宋" w:hAnsi="仿宋" w:cs="仿宋" w:hint="eastAsia"/>
            <w:lang w:eastAsia="zh-CN"/>
          </w:rPr>
          <w:t>(一)、设施规划与配置</w:t>
        </w:r>
        <w:r>
          <w:tab/>
        </w:r>
        <w:r>
          <w:fldChar w:fldCharType="begin"/>
        </w:r>
        <w:r>
          <w:instrText xml:space="preserve"> PAGEREF _Toc25830 \h </w:instrText>
        </w:r>
        <w:r>
          <w:fldChar w:fldCharType="separate"/>
        </w:r>
        <w:r>
          <w:t>79</w:t>
        </w:r>
        <w:r>
          <w:fldChar w:fldCharType="end"/>
        </w:r>
      </w:hyperlink>
    </w:p>
    <w:p>
      <w:pPr>
        <w:pStyle w:val="TOC2"/>
        <w:tabs>
          <w:tab w:val="right" w:leader="dot" w:pos="8306"/>
        </w:tabs>
      </w:pPr>
      <w:hyperlink w:anchor="_Toc10188" w:history="1">
        <w:r>
          <w:rPr>
            <w:rFonts w:ascii="仿宋" w:eastAsia="仿宋" w:hAnsi="仿宋" w:cs="仿宋" w:hint="eastAsia"/>
            <w:lang w:eastAsia="zh-CN"/>
          </w:rPr>
          <w:t>(二)、设备采购与维护管理</w:t>
        </w:r>
        <w:r>
          <w:tab/>
        </w:r>
        <w:r>
          <w:fldChar w:fldCharType="begin"/>
        </w:r>
        <w:r>
          <w:instrText xml:space="preserve"> PAGEREF _Toc10188 \h </w:instrText>
        </w:r>
        <w:r>
          <w:fldChar w:fldCharType="separate"/>
        </w:r>
        <w:r>
          <w:t>80</w:t>
        </w:r>
        <w:r>
          <w:fldChar w:fldCharType="end"/>
        </w:r>
      </w:hyperlink>
    </w:p>
    <w:p>
      <w:pPr>
        <w:pStyle w:val="TOC2"/>
        <w:tabs>
          <w:tab w:val="right" w:leader="dot" w:pos="8306"/>
        </w:tabs>
      </w:pPr>
      <w:hyperlink w:anchor="_Toc13144" w:history="1">
        <w:r>
          <w:rPr>
            <w:rFonts w:ascii="仿宋" w:eastAsia="仿宋" w:hAnsi="仿宋" w:cs="仿宋" w:hint="eastAsia"/>
            <w:lang w:eastAsia="zh-CN"/>
          </w:rPr>
          <w:t>(三)、设施设备升级策略</w:t>
        </w:r>
        <w:r>
          <w:tab/>
        </w:r>
        <w:r>
          <w:fldChar w:fldCharType="begin"/>
        </w:r>
        <w:r>
          <w:instrText xml:space="preserve"> PAGEREF _Toc13144 \h </w:instrText>
        </w:r>
        <w:r>
          <w:fldChar w:fldCharType="separate"/>
        </w:r>
        <w:r>
          <w:t>81</w:t>
        </w:r>
        <w:r>
          <w:fldChar w:fldCharType="end"/>
        </w:r>
      </w:hyperlink>
    </w:p>
    <w:p>
      <w:pPr>
        <w:pStyle w:val="TOC1"/>
        <w:tabs>
          <w:tab w:val="right" w:leader="dot" w:pos="8306"/>
        </w:tabs>
      </w:pPr>
      <w:hyperlink w:anchor="_Toc364" w:history="1">
        <w:r>
          <w:rPr>
            <w:rFonts w:ascii="仿宋" w:eastAsia="仿宋" w:hAnsi="仿宋" w:cs="仿宋" w:hint="eastAsia"/>
            <w:lang w:eastAsia="zh-CN"/>
          </w:rPr>
          <w:t>十九、产业协同与集群发展</w:t>
        </w:r>
        <w:r>
          <w:tab/>
        </w:r>
        <w:r>
          <w:fldChar w:fldCharType="begin"/>
        </w:r>
        <w:r>
          <w:instrText xml:space="preserve"> PAGEREF _Toc364 \h </w:instrText>
        </w:r>
        <w:r>
          <w:fldChar w:fldCharType="separate"/>
        </w:r>
        <w:r>
          <w:t>82</w:t>
        </w:r>
        <w:r>
          <w:fldChar w:fldCharType="end"/>
        </w:r>
      </w:hyperlink>
    </w:p>
    <w:p>
      <w:pPr>
        <w:pStyle w:val="TOC2"/>
        <w:tabs>
          <w:tab w:val="right" w:leader="dot" w:pos="8306"/>
        </w:tabs>
      </w:pPr>
      <w:hyperlink w:anchor="_Toc15538" w:history="1">
        <w:r>
          <w:rPr>
            <w:rFonts w:ascii="仿宋" w:eastAsia="仿宋" w:hAnsi="仿宋" w:cs="仿宋" w:hint="eastAsia"/>
            <w:lang w:eastAsia="zh-CN"/>
          </w:rPr>
          <w:t>(一)、产业协同机制建设</w:t>
        </w:r>
        <w:r>
          <w:tab/>
        </w:r>
        <w:r>
          <w:fldChar w:fldCharType="begin"/>
        </w:r>
        <w:r>
          <w:instrText xml:space="preserve"> PAGEREF _Toc15538 \h </w:instrText>
        </w:r>
        <w:r>
          <w:fldChar w:fldCharType="separate"/>
        </w:r>
        <w:r>
          <w:t>82</w:t>
        </w:r>
        <w:r>
          <w:fldChar w:fldCharType="end"/>
        </w:r>
      </w:hyperlink>
    </w:p>
    <w:p>
      <w:pPr>
        <w:pStyle w:val="TOC2"/>
        <w:tabs>
          <w:tab w:val="right" w:leader="dot" w:pos="8306"/>
        </w:tabs>
      </w:pPr>
      <w:hyperlink w:anchor="_Toc29518" w:history="1">
        <w:r>
          <w:rPr>
            <w:rFonts w:ascii="仿宋" w:eastAsia="仿宋" w:hAnsi="仿宋" w:cs="仿宋" w:hint="eastAsia"/>
            <w:lang w:eastAsia="zh-CN"/>
          </w:rPr>
          <w:t>(二)、产业集群培育与发展</w:t>
        </w:r>
        <w:r>
          <w:tab/>
        </w:r>
        <w:r>
          <w:fldChar w:fldCharType="begin"/>
        </w:r>
        <w:r>
          <w:instrText xml:space="preserve"> PAGEREF _Toc29518 \h </w:instrText>
        </w:r>
        <w:r>
          <w:fldChar w:fldCharType="separate"/>
        </w:r>
        <w:r>
          <w:t>83</w:t>
        </w:r>
        <w:r>
          <w:fldChar w:fldCharType="end"/>
        </w:r>
      </w:hyperlink>
    </w:p>
    <w:p>
      <w:pPr>
        <w:pStyle w:val="TOC1"/>
        <w:tabs>
          <w:tab w:val="right" w:leader="dot" w:pos="8306"/>
        </w:tabs>
      </w:pPr>
      <w:hyperlink w:anchor="_Toc19303" w:history="1">
        <w:r>
          <w:rPr>
            <w:rFonts w:ascii="仿宋" w:eastAsia="仿宋" w:hAnsi="仿宋" w:cs="仿宋" w:hint="eastAsia"/>
            <w:lang w:eastAsia="zh-CN"/>
          </w:rPr>
          <w:t>二十、合作与交流机制建立</w:t>
        </w:r>
        <w:r>
          <w:tab/>
        </w:r>
        <w:r>
          <w:fldChar w:fldCharType="begin"/>
        </w:r>
        <w:r>
          <w:instrText xml:space="preserve"> PAGEREF _Toc19303 \h </w:instrText>
        </w:r>
        <w:r>
          <w:fldChar w:fldCharType="separate"/>
        </w:r>
        <w:r>
          <w:t>84</w:t>
        </w:r>
        <w:r>
          <w:fldChar w:fldCharType="end"/>
        </w:r>
      </w:hyperlink>
    </w:p>
    <w:p>
      <w:pPr>
        <w:pStyle w:val="TOC2"/>
        <w:tabs>
          <w:tab w:val="right" w:leader="dot" w:pos="8306"/>
        </w:tabs>
      </w:pPr>
      <w:hyperlink w:anchor="_Toc28611" w:history="1">
        <w:r>
          <w:rPr>
            <w:rFonts w:ascii="仿宋" w:eastAsia="仿宋" w:hAnsi="仿宋" w:cs="仿宋" w:hint="eastAsia"/>
            <w:lang w:eastAsia="zh-CN"/>
          </w:rPr>
          <w:t>(一)、合作伙伴选择与合作方式</w:t>
        </w:r>
        <w:r>
          <w:tab/>
        </w:r>
        <w:r>
          <w:fldChar w:fldCharType="begin"/>
        </w:r>
        <w:r>
          <w:instrText xml:space="preserve"> PAGEREF _Toc28611 \h </w:instrText>
        </w:r>
        <w:r>
          <w:fldChar w:fldCharType="separate"/>
        </w:r>
        <w:r>
          <w:t>84</w:t>
        </w:r>
        <w:r>
          <w:fldChar w:fldCharType="end"/>
        </w:r>
      </w:hyperlink>
    </w:p>
    <w:p>
      <w:pPr>
        <w:pStyle w:val="TOC2"/>
        <w:tabs>
          <w:tab w:val="right" w:leader="dot" w:pos="8306"/>
        </w:tabs>
      </w:pPr>
      <w:hyperlink w:anchor="_Toc23399" w:history="1">
        <w:r>
          <w:rPr>
            <w:rFonts w:ascii="仿宋" w:eastAsia="仿宋" w:hAnsi="仿宋" w:cs="仿宋" w:hint="eastAsia"/>
            <w:lang w:eastAsia="zh-CN"/>
          </w:rPr>
          <w:t>(二)、交流与合作平台搭建</w:t>
        </w:r>
        <w:r>
          <w:tab/>
        </w:r>
        <w:r>
          <w:fldChar w:fldCharType="begin"/>
        </w:r>
        <w:r>
          <w:instrText xml:space="preserve"> PAGEREF _Toc23399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0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103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一、电子车辆秤项目的技术资源开发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车辆秤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二、电子车辆秤项目的人力资源管理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电子车辆秤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三、电子车辆秤项目的资金资源筹措与优化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电子车辆秤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866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电子车辆秤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电子车辆秤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电子车辆秤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999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电子车辆秤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电子车辆秤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智能技术的应用：电子车辆秤项目将利用智能技术，如物联网（IoT）和大数据分析，来监控和优化资源使用。通过实时数据分析，项目可以更有效地管理能源消耗、减少原材料浪费，并提高生产过程的整体效率。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0357"/>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3813"/>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直接收益：假设电子车辆秤项目的产品或服务年销售收入为XX万元。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96"/>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电子车辆秤项目通过引入先进的人工智能技术优化生产流程，例如自动化的物流系统和智能数据分析，可能大幅提高产品的质量和生产效率。这可能迫使竞争对手也必须投资于类似技术，以保持市场竞争力。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车辆秤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若电子车辆秤项目成功推广新型环保产品，比如采用可回收材料的包装，可能会激发消费者对可持续产品的需求。这种需求的增长可能迫使整个行业转向更环保的产品设计和生产方法。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电子车辆秤项目在减少环境影响方面的努力，如实施零废物生产和减少二氧化碳排放，可能会促使行业设立更高的环保标准。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电子车辆秤项目对新原料和技术的需求可能促使供应商调整生产策略，比如采用更环保的生产方法或开发新型原材料。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8106"/>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车辆秤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车辆秤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电子车辆秤项目对于所在区域的经济发展、就业机会的创造、当地企业的成长以及社区福祉的提升都有着积极而深远的影响。通过这些多方面的经济活动，项目有望成为推动区域经济增长和社会进步的重要力量。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1756"/>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电子车辆秤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https://d.book118.com/477112041132006036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BB7257"/>
    <w:rsid w:val="47BB72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7112041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2024-01-23T10:27:00Z</dcterms:created>
  <dcterms:modified xsi:type="dcterms:W3CDTF">2024-01-23T10:27:48Z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13861B31CFC94B69918A37367A35F1F1_11</vt:lpwstr>
  </property>
  <property fmtid="{D5CDD505-2E9C-101B-9397-08002B2CF9AE}" pid="3" name="KSOProductBuildVer">
    <vt:lpwstr>2052-12.1.0.16120</vt:lpwstr>
  </property>
</Properties>
</file>