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不锈钢日用制品项目建设总纲及方案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5" w:history="1">
        <w:r>
          <w:rPr>
            <w:rFonts w:ascii="仿宋" w:eastAsia="仿宋" w:hAnsi="仿宋" w:cs="仿宋" w:hint="eastAsia"/>
            <w:lang w:eastAsia="zh-CN"/>
          </w:rPr>
          <w:t>概论</w:t>
        </w:r>
        <w:r>
          <w:tab/>
        </w:r>
        <w:r>
          <w:fldChar w:fldCharType="begin"/>
        </w:r>
        <w:r>
          <w:instrText xml:space="preserve"> PAGEREF _Toc1605 \h </w:instrText>
        </w:r>
        <w:r>
          <w:fldChar w:fldCharType="separate"/>
        </w:r>
        <w:r>
          <w:t>3</w:t>
        </w:r>
        <w:r>
          <w:fldChar w:fldCharType="end"/>
        </w:r>
      </w:hyperlink>
    </w:p>
    <w:p>
      <w:pPr>
        <w:pStyle w:val="TOC1"/>
        <w:tabs>
          <w:tab w:val="right" w:leader="dot" w:pos="8306"/>
        </w:tabs>
      </w:pPr>
      <w:hyperlink w:anchor="_Toc5166" w:history="1">
        <w:r>
          <w:rPr>
            <w:rFonts w:ascii="仿宋" w:eastAsia="仿宋" w:hAnsi="仿宋" w:cs="仿宋" w:hint="eastAsia"/>
            <w:lang w:eastAsia="zh-CN"/>
          </w:rPr>
          <w:t>一、环境和生态影响分析</w:t>
        </w:r>
        <w:r>
          <w:tab/>
        </w:r>
        <w:r>
          <w:fldChar w:fldCharType="begin"/>
        </w:r>
        <w:r>
          <w:instrText xml:space="preserve"> PAGEREF _Toc5166 \h </w:instrText>
        </w:r>
        <w:r>
          <w:fldChar w:fldCharType="separate"/>
        </w:r>
        <w:r>
          <w:t>3</w:t>
        </w:r>
        <w:r>
          <w:fldChar w:fldCharType="end"/>
        </w:r>
      </w:hyperlink>
    </w:p>
    <w:p>
      <w:pPr>
        <w:pStyle w:val="TOC2"/>
        <w:tabs>
          <w:tab w:val="right" w:leader="dot" w:pos="8306"/>
        </w:tabs>
      </w:pPr>
      <w:hyperlink w:anchor="_Toc1824" w:history="1">
        <w:r>
          <w:rPr>
            <w:rFonts w:ascii="仿宋" w:eastAsia="仿宋" w:hAnsi="仿宋" w:cs="仿宋" w:hint="eastAsia"/>
            <w:lang w:eastAsia="zh-CN"/>
          </w:rPr>
          <w:t>(一)、环境和生态现状</w:t>
        </w:r>
        <w:r>
          <w:tab/>
        </w:r>
        <w:r>
          <w:fldChar w:fldCharType="begin"/>
        </w:r>
        <w:r>
          <w:instrText xml:space="preserve"> PAGEREF _Toc1824 \h </w:instrText>
        </w:r>
        <w:r>
          <w:fldChar w:fldCharType="separate"/>
        </w:r>
        <w:r>
          <w:t>3</w:t>
        </w:r>
        <w:r>
          <w:fldChar w:fldCharType="end"/>
        </w:r>
      </w:hyperlink>
    </w:p>
    <w:p>
      <w:pPr>
        <w:pStyle w:val="TOC2"/>
        <w:tabs>
          <w:tab w:val="right" w:leader="dot" w:pos="8306"/>
        </w:tabs>
      </w:pPr>
      <w:hyperlink w:anchor="_Toc23539" w:history="1">
        <w:r>
          <w:rPr>
            <w:rFonts w:ascii="仿宋" w:eastAsia="仿宋" w:hAnsi="仿宋" w:cs="仿宋" w:hint="eastAsia"/>
            <w:lang w:eastAsia="zh-CN"/>
          </w:rPr>
          <w:t>(二)、生态环境影响分析</w:t>
        </w:r>
        <w:r>
          <w:tab/>
        </w:r>
        <w:r>
          <w:fldChar w:fldCharType="begin"/>
        </w:r>
        <w:r>
          <w:instrText xml:space="preserve"> PAGEREF _Toc23539 \h </w:instrText>
        </w:r>
        <w:r>
          <w:fldChar w:fldCharType="separate"/>
        </w:r>
        <w:r>
          <w:t>5</w:t>
        </w:r>
        <w:r>
          <w:fldChar w:fldCharType="end"/>
        </w:r>
      </w:hyperlink>
    </w:p>
    <w:p>
      <w:pPr>
        <w:pStyle w:val="TOC2"/>
        <w:tabs>
          <w:tab w:val="right" w:leader="dot" w:pos="8306"/>
        </w:tabs>
      </w:pPr>
      <w:hyperlink w:anchor="_Toc2418" w:history="1">
        <w:r>
          <w:rPr>
            <w:rFonts w:ascii="仿宋" w:eastAsia="仿宋" w:hAnsi="仿宋" w:cs="仿宋" w:hint="eastAsia"/>
            <w:lang w:eastAsia="zh-CN"/>
          </w:rPr>
          <w:t>(三)、生态环境保护措施</w:t>
        </w:r>
        <w:r>
          <w:tab/>
        </w:r>
        <w:r>
          <w:fldChar w:fldCharType="begin"/>
        </w:r>
        <w:r>
          <w:instrText xml:space="preserve"> PAGEREF _Toc2418 \h </w:instrText>
        </w:r>
        <w:r>
          <w:fldChar w:fldCharType="separate"/>
        </w:r>
        <w:r>
          <w:t>6</w:t>
        </w:r>
        <w:r>
          <w:fldChar w:fldCharType="end"/>
        </w:r>
      </w:hyperlink>
    </w:p>
    <w:p>
      <w:pPr>
        <w:pStyle w:val="TOC2"/>
        <w:tabs>
          <w:tab w:val="right" w:leader="dot" w:pos="8306"/>
        </w:tabs>
      </w:pPr>
      <w:hyperlink w:anchor="_Toc7746" w:history="1">
        <w:r>
          <w:rPr>
            <w:rFonts w:ascii="仿宋" w:eastAsia="仿宋" w:hAnsi="仿宋" w:cs="仿宋" w:hint="eastAsia"/>
            <w:lang w:eastAsia="zh-CN"/>
          </w:rPr>
          <w:t>(四)、地质灾害影响分析</w:t>
        </w:r>
        <w:r>
          <w:tab/>
        </w:r>
        <w:r>
          <w:fldChar w:fldCharType="begin"/>
        </w:r>
        <w:r>
          <w:instrText xml:space="preserve"> PAGEREF _Toc7746 \h </w:instrText>
        </w:r>
        <w:r>
          <w:fldChar w:fldCharType="separate"/>
        </w:r>
        <w:r>
          <w:t>8</w:t>
        </w:r>
        <w:r>
          <w:fldChar w:fldCharType="end"/>
        </w:r>
      </w:hyperlink>
    </w:p>
    <w:p>
      <w:pPr>
        <w:pStyle w:val="TOC2"/>
        <w:tabs>
          <w:tab w:val="right" w:leader="dot" w:pos="8306"/>
        </w:tabs>
      </w:pPr>
      <w:hyperlink w:anchor="_Toc25693" w:history="1">
        <w:r>
          <w:rPr>
            <w:rFonts w:ascii="仿宋" w:eastAsia="仿宋" w:hAnsi="仿宋" w:cs="仿宋" w:hint="eastAsia"/>
            <w:lang w:eastAsia="zh-CN"/>
          </w:rPr>
          <w:t>(五)、特殊环境影响</w:t>
        </w:r>
        <w:r>
          <w:tab/>
        </w:r>
        <w:r>
          <w:fldChar w:fldCharType="begin"/>
        </w:r>
        <w:r>
          <w:instrText xml:space="preserve"> PAGEREF _Toc25693 \h </w:instrText>
        </w:r>
        <w:r>
          <w:fldChar w:fldCharType="separate"/>
        </w:r>
        <w:r>
          <w:t>9</w:t>
        </w:r>
        <w:r>
          <w:fldChar w:fldCharType="end"/>
        </w:r>
      </w:hyperlink>
    </w:p>
    <w:p>
      <w:pPr>
        <w:pStyle w:val="TOC1"/>
        <w:tabs>
          <w:tab w:val="right" w:leader="dot" w:pos="8306"/>
        </w:tabs>
      </w:pPr>
      <w:hyperlink w:anchor="_Toc12059" w:history="1">
        <w:r>
          <w:rPr>
            <w:rFonts w:ascii="仿宋" w:eastAsia="仿宋" w:hAnsi="仿宋" w:cs="仿宋" w:hint="eastAsia"/>
            <w:lang w:eastAsia="zh-CN"/>
          </w:rPr>
          <w:t>二、财务管理与成本控制</w:t>
        </w:r>
        <w:r>
          <w:tab/>
        </w:r>
        <w:r>
          <w:fldChar w:fldCharType="begin"/>
        </w:r>
        <w:r>
          <w:instrText xml:space="preserve"> PAGEREF _Toc12059 \h </w:instrText>
        </w:r>
        <w:r>
          <w:fldChar w:fldCharType="separate"/>
        </w:r>
        <w:r>
          <w:t>10</w:t>
        </w:r>
        <w:r>
          <w:fldChar w:fldCharType="end"/>
        </w:r>
      </w:hyperlink>
    </w:p>
    <w:p>
      <w:pPr>
        <w:pStyle w:val="TOC2"/>
        <w:tabs>
          <w:tab w:val="right" w:leader="dot" w:pos="8306"/>
        </w:tabs>
      </w:pPr>
      <w:hyperlink w:anchor="_Toc14243" w:history="1">
        <w:r>
          <w:rPr>
            <w:rFonts w:ascii="仿宋" w:eastAsia="仿宋" w:hAnsi="仿宋" w:cs="仿宋" w:hint="eastAsia"/>
            <w:lang w:eastAsia="zh-CN"/>
          </w:rPr>
          <w:t>(一)、财务管理体系建设</w:t>
        </w:r>
        <w:r>
          <w:tab/>
        </w:r>
        <w:r>
          <w:fldChar w:fldCharType="begin"/>
        </w:r>
        <w:r>
          <w:instrText xml:space="preserve"> PAGEREF _Toc14243 \h </w:instrText>
        </w:r>
        <w:r>
          <w:fldChar w:fldCharType="separate"/>
        </w:r>
        <w:r>
          <w:t>10</w:t>
        </w:r>
        <w:r>
          <w:fldChar w:fldCharType="end"/>
        </w:r>
      </w:hyperlink>
    </w:p>
    <w:p>
      <w:pPr>
        <w:pStyle w:val="TOC2"/>
        <w:tabs>
          <w:tab w:val="right" w:leader="dot" w:pos="8306"/>
        </w:tabs>
      </w:pPr>
      <w:hyperlink w:anchor="_Toc25586" w:history="1">
        <w:r>
          <w:rPr>
            <w:rFonts w:ascii="仿宋" w:eastAsia="仿宋" w:hAnsi="仿宋" w:cs="仿宋" w:hint="eastAsia"/>
            <w:lang w:eastAsia="zh-CN"/>
          </w:rPr>
          <w:t>(二)、成本控制措施</w:t>
        </w:r>
        <w:r>
          <w:tab/>
        </w:r>
        <w:r>
          <w:fldChar w:fldCharType="begin"/>
        </w:r>
        <w:r>
          <w:instrText xml:space="preserve"> PAGEREF _Toc25586 \h </w:instrText>
        </w:r>
        <w:r>
          <w:fldChar w:fldCharType="separate"/>
        </w:r>
        <w:r>
          <w:t>11</w:t>
        </w:r>
        <w:r>
          <w:fldChar w:fldCharType="end"/>
        </w:r>
      </w:hyperlink>
    </w:p>
    <w:p>
      <w:pPr>
        <w:pStyle w:val="TOC1"/>
        <w:tabs>
          <w:tab w:val="right" w:leader="dot" w:pos="8306"/>
        </w:tabs>
      </w:pPr>
      <w:hyperlink w:anchor="_Toc19643" w:history="1">
        <w:r>
          <w:rPr>
            <w:rFonts w:ascii="仿宋" w:eastAsia="仿宋" w:hAnsi="仿宋" w:cs="仿宋" w:hint="eastAsia"/>
            <w:lang w:eastAsia="zh-CN"/>
          </w:rPr>
          <w:t>三、不锈钢日用制品项目概论</w:t>
        </w:r>
        <w:r>
          <w:tab/>
        </w:r>
        <w:r>
          <w:fldChar w:fldCharType="begin"/>
        </w:r>
        <w:r>
          <w:instrText xml:space="preserve"> PAGEREF _Toc19643 \h </w:instrText>
        </w:r>
        <w:r>
          <w:fldChar w:fldCharType="separate"/>
        </w:r>
        <w:r>
          <w:t>13</w:t>
        </w:r>
        <w:r>
          <w:fldChar w:fldCharType="end"/>
        </w:r>
      </w:hyperlink>
    </w:p>
    <w:p>
      <w:pPr>
        <w:pStyle w:val="TOC2"/>
        <w:tabs>
          <w:tab w:val="right" w:leader="dot" w:pos="8306"/>
        </w:tabs>
      </w:pPr>
      <w:hyperlink w:anchor="_Toc19187" w:history="1">
        <w:r>
          <w:rPr>
            <w:rFonts w:ascii="仿宋" w:eastAsia="仿宋" w:hAnsi="仿宋" w:cs="仿宋" w:hint="eastAsia"/>
            <w:lang w:eastAsia="zh-CN"/>
          </w:rPr>
          <w:t>(一)、项目申报单位概况</w:t>
        </w:r>
        <w:r>
          <w:tab/>
        </w:r>
        <w:r>
          <w:fldChar w:fldCharType="begin"/>
        </w:r>
        <w:r>
          <w:instrText xml:space="preserve"> PAGEREF _Toc19187 \h </w:instrText>
        </w:r>
        <w:r>
          <w:fldChar w:fldCharType="separate"/>
        </w:r>
        <w:r>
          <w:t>13</w:t>
        </w:r>
        <w:r>
          <w:fldChar w:fldCharType="end"/>
        </w:r>
      </w:hyperlink>
    </w:p>
    <w:p>
      <w:pPr>
        <w:pStyle w:val="TOC2"/>
        <w:tabs>
          <w:tab w:val="right" w:leader="dot" w:pos="8306"/>
        </w:tabs>
      </w:pPr>
      <w:hyperlink w:anchor="_Toc24965" w:history="1">
        <w:r>
          <w:rPr>
            <w:rFonts w:ascii="仿宋" w:eastAsia="仿宋" w:hAnsi="仿宋" w:cs="仿宋" w:hint="eastAsia"/>
            <w:lang w:eastAsia="zh-CN"/>
          </w:rPr>
          <w:t>(二)、项目概况</w:t>
        </w:r>
        <w:r>
          <w:tab/>
        </w:r>
        <w:r>
          <w:fldChar w:fldCharType="begin"/>
        </w:r>
        <w:r>
          <w:instrText xml:space="preserve"> PAGEREF _Toc24965 \h </w:instrText>
        </w:r>
        <w:r>
          <w:fldChar w:fldCharType="separate"/>
        </w:r>
        <w:r>
          <w:t>14</w:t>
        </w:r>
        <w:r>
          <w:fldChar w:fldCharType="end"/>
        </w:r>
      </w:hyperlink>
    </w:p>
    <w:p>
      <w:pPr>
        <w:pStyle w:val="TOC1"/>
        <w:tabs>
          <w:tab w:val="right" w:leader="dot" w:pos="8306"/>
        </w:tabs>
      </w:pPr>
      <w:hyperlink w:anchor="_Toc31057" w:history="1">
        <w:r>
          <w:rPr>
            <w:rFonts w:ascii="仿宋" w:eastAsia="仿宋" w:hAnsi="仿宋" w:cs="仿宋" w:hint="eastAsia"/>
            <w:lang w:eastAsia="zh-CN"/>
          </w:rPr>
          <w:t>四、资源开发及综合利用分析</w:t>
        </w:r>
        <w:r>
          <w:tab/>
        </w:r>
        <w:r>
          <w:fldChar w:fldCharType="begin"/>
        </w:r>
        <w:r>
          <w:instrText xml:space="preserve"> PAGEREF _Toc31057 \h </w:instrText>
        </w:r>
        <w:r>
          <w:fldChar w:fldCharType="separate"/>
        </w:r>
        <w:r>
          <w:t>17</w:t>
        </w:r>
        <w:r>
          <w:fldChar w:fldCharType="end"/>
        </w:r>
      </w:hyperlink>
    </w:p>
    <w:p>
      <w:pPr>
        <w:pStyle w:val="TOC2"/>
        <w:tabs>
          <w:tab w:val="right" w:leader="dot" w:pos="8306"/>
        </w:tabs>
      </w:pPr>
      <w:hyperlink w:anchor="_Toc12759" w:history="1">
        <w:r>
          <w:rPr>
            <w:rFonts w:ascii="仿宋" w:eastAsia="仿宋" w:hAnsi="仿宋" w:cs="仿宋" w:hint="eastAsia"/>
            <w:lang w:eastAsia="zh-CN"/>
          </w:rPr>
          <w:t>(一)、资源开发方案</w:t>
        </w:r>
        <w:r>
          <w:tab/>
        </w:r>
        <w:r>
          <w:fldChar w:fldCharType="begin"/>
        </w:r>
        <w:r>
          <w:instrText xml:space="preserve"> PAGEREF _Toc12759 \h </w:instrText>
        </w:r>
        <w:r>
          <w:fldChar w:fldCharType="separate"/>
        </w:r>
        <w:r>
          <w:t>17</w:t>
        </w:r>
        <w:r>
          <w:fldChar w:fldCharType="end"/>
        </w:r>
      </w:hyperlink>
    </w:p>
    <w:p>
      <w:pPr>
        <w:pStyle w:val="TOC2"/>
        <w:tabs>
          <w:tab w:val="right" w:leader="dot" w:pos="8306"/>
        </w:tabs>
      </w:pPr>
      <w:hyperlink w:anchor="_Toc4406" w:history="1">
        <w:r>
          <w:rPr>
            <w:rFonts w:ascii="仿宋" w:eastAsia="仿宋" w:hAnsi="仿宋" w:cs="仿宋" w:hint="eastAsia"/>
            <w:lang w:eastAsia="zh-CN"/>
          </w:rPr>
          <w:t>(二)、资源利用方案</w:t>
        </w:r>
        <w:r>
          <w:tab/>
        </w:r>
        <w:r>
          <w:fldChar w:fldCharType="begin"/>
        </w:r>
        <w:r>
          <w:instrText xml:space="preserve"> PAGEREF _Toc4406 \h </w:instrText>
        </w:r>
        <w:r>
          <w:fldChar w:fldCharType="separate"/>
        </w:r>
        <w:r>
          <w:t>18</w:t>
        </w:r>
        <w:r>
          <w:fldChar w:fldCharType="end"/>
        </w:r>
      </w:hyperlink>
    </w:p>
    <w:p>
      <w:pPr>
        <w:pStyle w:val="TOC2"/>
        <w:tabs>
          <w:tab w:val="right" w:leader="dot" w:pos="8306"/>
        </w:tabs>
      </w:pPr>
      <w:hyperlink w:anchor="_Toc32309" w:history="1">
        <w:r>
          <w:rPr>
            <w:rFonts w:ascii="仿宋" w:eastAsia="仿宋" w:hAnsi="仿宋" w:cs="仿宋" w:hint="eastAsia"/>
            <w:lang w:eastAsia="zh-CN"/>
          </w:rPr>
          <w:t>(三)、资源节约措施</w:t>
        </w:r>
        <w:r>
          <w:tab/>
        </w:r>
        <w:r>
          <w:fldChar w:fldCharType="begin"/>
        </w:r>
        <w:r>
          <w:instrText xml:space="preserve"> PAGEREF _Toc32309 \h </w:instrText>
        </w:r>
        <w:r>
          <w:fldChar w:fldCharType="separate"/>
        </w:r>
        <w:r>
          <w:t>19</w:t>
        </w:r>
        <w:r>
          <w:fldChar w:fldCharType="end"/>
        </w:r>
      </w:hyperlink>
    </w:p>
    <w:p>
      <w:pPr>
        <w:pStyle w:val="TOC1"/>
        <w:tabs>
          <w:tab w:val="right" w:leader="dot" w:pos="8306"/>
        </w:tabs>
      </w:pPr>
      <w:hyperlink w:anchor="_Toc25616" w:history="1">
        <w:r>
          <w:rPr>
            <w:rFonts w:ascii="仿宋" w:eastAsia="仿宋" w:hAnsi="仿宋" w:cs="仿宋" w:hint="eastAsia"/>
            <w:lang w:eastAsia="zh-CN"/>
          </w:rPr>
          <w:t>五、项目选址研究</w:t>
        </w:r>
        <w:r>
          <w:tab/>
        </w:r>
        <w:r>
          <w:fldChar w:fldCharType="begin"/>
        </w:r>
        <w:r>
          <w:instrText xml:space="preserve"> PAGEREF _Toc25616 \h </w:instrText>
        </w:r>
        <w:r>
          <w:fldChar w:fldCharType="separate"/>
        </w:r>
        <w:r>
          <w:t>20</w:t>
        </w:r>
        <w:r>
          <w:fldChar w:fldCharType="end"/>
        </w:r>
      </w:hyperlink>
    </w:p>
    <w:p>
      <w:pPr>
        <w:pStyle w:val="TOC2"/>
        <w:tabs>
          <w:tab w:val="right" w:leader="dot" w:pos="8306"/>
        </w:tabs>
      </w:pPr>
      <w:hyperlink w:anchor="_Toc364" w:history="1">
        <w:r>
          <w:rPr>
            <w:rFonts w:ascii="仿宋" w:eastAsia="仿宋" w:hAnsi="仿宋" w:cs="仿宋" w:hint="eastAsia"/>
            <w:lang w:eastAsia="zh-CN"/>
          </w:rPr>
          <w:t>(一)、项目选址原则</w:t>
        </w:r>
        <w:r>
          <w:tab/>
        </w:r>
        <w:r>
          <w:fldChar w:fldCharType="begin"/>
        </w:r>
        <w:r>
          <w:instrText xml:space="preserve"> PAGEREF _Toc364 \h </w:instrText>
        </w:r>
        <w:r>
          <w:fldChar w:fldCharType="separate"/>
        </w:r>
        <w:r>
          <w:t>20</w:t>
        </w:r>
        <w:r>
          <w:fldChar w:fldCharType="end"/>
        </w:r>
      </w:hyperlink>
    </w:p>
    <w:p>
      <w:pPr>
        <w:pStyle w:val="TOC2"/>
        <w:tabs>
          <w:tab w:val="right" w:leader="dot" w:pos="8306"/>
        </w:tabs>
      </w:pPr>
      <w:hyperlink w:anchor="_Toc31810" w:history="1">
        <w:r>
          <w:rPr>
            <w:rFonts w:ascii="仿宋" w:eastAsia="仿宋" w:hAnsi="仿宋" w:cs="仿宋" w:hint="eastAsia"/>
            <w:lang w:eastAsia="zh-CN"/>
          </w:rPr>
          <w:t>(二)、项目选址</w:t>
        </w:r>
        <w:r>
          <w:tab/>
        </w:r>
        <w:r>
          <w:fldChar w:fldCharType="begin"/>
        </w:r>
        <w:r>
          <w:instrText xml:space="preserve"> PAGEREF _Toc31810 \h </w:instrText>
        </w:r>
        <w:r>
          <w:fldChar w:fldCharType="separate"/>
        </w:r>
        <w:r>
          <w:t>23</w:t>
        </w:r>
        <w:r>
          <w:fldChar w:fldCharType="end"/>
        </w:r>
      </w:hyperlink>
    </w:p>
    <w:p>
      <w:pPr>
        <w:pStyle w:val="TOC2"/>
        <w:tabs>
          <w:tab w:val="right" w:leader="dot" w:pos="8306"/>
        </w:tabs>
      </w:pPr>
      <w:hyperlink w:anchor="_Toc5101" w:history="1">
        <w:r>
          <w:rPr>
            <w:rFonts w:ascii="仿宋" w:eastAsia="仿宋" w:hAnsi="仿宋" w:cs="仿宋" w:hint="eastAsia"/>
            <w:lang w:eastAsia="zh-CN"/>
          </w:rPr>
          <w:t>(三)、建设条件分析</w:t>
        </w:r>
        <w:r>
          <w:tab/>
        </w:r>
        <w:r>
          <w:fldChar w:fldCharType="begin"/>
        </w:r>
        <w:r>
          <w:instrText xml:space="preserve"> PAGEREF _Toc5101 \h </w:instrText>
        </w:r>
        <w:r>
          <w:fldChar w:fldCharType="separate"/>
        </w:r>
        <w:r>
          <w:t>26</w:t>
        </w:r>
        <w:r>
          <w:fldChar w:fldCharType="end"/>
        </w:r>
      </w:hyperlink>
    </w:p>
    <w:p>
      <w:pPr>
        <w:pStyle w:val="TOC2"/>
        <w:tabs>
          <w:tab w:val="right" w:leader="dot" w:pos="8306"/>
        </w:tabs>
      </w:pPr>
      <w:hyperlink w:anchor="_Toc29076" w:history="1">
        <w:r>
          <w:rPr>
            <w:rFonts w:ascii="仿宋" w:eastAsia="仿宋" w:hAnsi="仿宋" w:cs="仿宋" w:hint="eastAsia"/>
            <w:lang w:eastAsia="zh-CN"/>
          </w:rPr>
          <w:t>(四)、用地控制指标</w:t>
        </w:r>
        <w:r>
          <w:tab/>
        </w:r>
        <w:r>
          <w:fldChar w:fldCharType="begin"/>
        </w:r>
        <w:r>
          <w:instrText xml:space="preserve"> PAGEREF _Toc29076 \h </w:instrText>
        </w:r>
        <w:r>
          <w:fldChar w:fldCharType="separate"/>
        </w:r>
        <w:r>
          <w:t>27</w:t>
        </w:r>
        <w:r>
          <w:fldChar w:fldCharType="end"/>
        </w:r>
      </w:hyperlink>
    </w:p>
    <w:p>
      <w:pPr>
        <w:pStyle w:val="TOC2"/>
        <w:tabs>
          <w:tab w:val="right" w:leader="dot" w:pos="8306"/>
        </w:tabs>
      </w:pPr>
      <w:hyperlink w:anchor="_Toc29466" w:history="1">
        <w:r>
          <w:rPr>
            <w:rFonts w:ascii="仿宋" w:eastAsia="仿宋" w:hAnsi="仿宋" w:cs="仿宋" w:hint="eastAsia"/>
            <w:lang w:eastAsia="zh-CN"/>
          </w:rPr>
          <w:t>(五)、地总体要求</w:t>
        </w:r>
        <w:r>
          <w:tab/>
        </w:r>
        <w:r>
          <w:fldChar w:fldCharType="begin"/>
        </w:r>
        <w:r>
          <w:instrText xml:space="preserve"> PAGEREF _Toc29466 \h </w:instrText>
        </w:r>
        <w:r>
          <w:fldChar w:fldCharType="separate"/>
        </w:r>
        <w:r>
          <w:t>28</w:t>
        </w:r>
        <w:r>
          <w:fldChar w:fldCharType="end"/>
        </w:r>
      </w:hyperlink>
    </w:p>
    <w:p>
      <w:pPr>
        <w:pStyle w:val="TOC2"/>
        <w:tabs>
          <w:tab w:val="right" w:leader="dot" w:pos="8306"/>
        </w:tabs>
      </w:pPr>
      <w:hyperlink w:anchor="_Toc17866" w:history="1">
        <w:r>
          <w:rPr>
            <w:rFonts w:ascii="仿宋" w:eastAsia="仿宋" w:hAnsi="仿宋" w:cs="仿宋" w:hint="eastAsia"/>
            <w:lang w:eastAsia="zh-CN"/>
          </w:rPr>
          <w:t>(六)、节约用地措施</w:t>
        </w:r>
        <w:r>
          <w:tab/>
        </w:r>
        <w:r>
          <w:fldChar w:fldCharType="begin"/>
        </w:r>
        <w:r>
          <w:instrText xml:space="preserve"> PAGEREF _Toc17866 \h </w:instrText>
        </w:r>
        <w:r>
          <w:fldChar w:fldCharType="separate"/>
        </w:r>
        <w:r>
          <w:t>29</w:t>
        </w:r>
        <w:r>
          <w:fldChar w:fldCharType="end"/>
        </w:r>
      </w:hyperlink>
    </w:p>
    <w:p>
      <w:pPr>
        <w:pStyle w:val="TOC2"/>
        <w:tabs>
          <w:tab w:val="right" w:leader="dot" w:pos="8306"/>
        </w:tabs>
      </w:pPr>
      <w:hyperlink w:anchor="_Toc5091" w:history="1">
        <w:r>
          <w:rPr>
            <w:rFonts w:ascii="仿宋" w:eastAsia="仿宋" w:hAnsi="仿宋" w:cs="仿宋" w:hint="eastAsia"/>
            <w:lang w:eastAsia="zh-CN"/>
          </w:rPr>
          <w:t>(七)、选址综合评价</w:t>
        </w:r>
        <w:r>
          <w:tab/>
        </w:r>
        <w:r>
          <w:fldChar w:fldCharType="begin"/>
        </w:r>
        <w:r>
          <w:instrText xml:space="preserve"> PAGEREF _Toc5091 \h </w:instrText>
        </w:r>
        <w:r>
          <w:fldChar w:fldCharType="separate"/>
        </w:r>
        <w:r>
          <w:t>31</w:t>
        </w:r>
        <w:r>
          <w:fldChar w:fldCharType="end"/>
        </w:r>
      </w:hyperlink>
    </w:p>
    <w:p>
      <w:pPr>
        <w:pStyle w:val="TOC1"/>
        <w:tabs>
          <w:tab w:val="right" w:leader="dot" w:pos="8306"/>
        </w:tabs>
      </w:pPr>
      <w:hyperlink w:anchor="_Toc13131" w:history="1">
        <w:r>
          <w:rPr>
            <w:rFonts w:ascii="仿宋" w:eastAsia="仿宋" w:hAnsi="仿宋" w:cs="仿宋" w:hint="eastAsia"/>
            <w:lang w:eastAsia="zh-CN"/>
          </w:rPr>
          <w:t>六、发展规划、产业政策和行业准入分析</w:t>
        </w:r>
        <w:r>
          <w:tab/>
        </w:r>
        <w:r>
          <w:fldChar w:fldCharType="begin"/>
        </w:r>
        <w:r>
          <w:instrText xml:space="preserve"> PAGEREF _Toc13131 \h </w:instrText>
        </w:r>
        <w:r>
          <w:fldChar w:fldCharType="separate"/>
        </w:r>
        <w:r>
          <w:t>32</w:t>
        </w:r>
        <w:r>
          <w:fldChar w:fldCharType="end"/>
        </w:r>
      </w:hyperlink>
    </w:p>
    <w:p>
      <w:pPr>
        <w:pStyle w:val="TOC2"/>
        <w:tabs>
          <w:tab w:val="right" w:leader="dot" w:pos="8306"/>
        </w:tabs>
      </w:pPr>
      <w:hyperlink w:anchor="_Toc25446" w:history="1">
        <w:r>
          <w:rPr>
            <w:rFonts w:ascii="仿宋" w:eastAsia="仿宋" w:hAnsi="仿宋" w:cs="仿宋" w:hint="eastAsia"/>
            <w:lang w:eastAsia="zh-CN"/>
          </w:rPr>
          <w:t>(一)、发展规划分析</w:t>
        </w:r>
        <w:r>
          <w:tab/>
        </w:r>
        <w:r>
          <w:fldChar w:fldCharType="begin"/>
        </w:r>
        <w:r>
          <w:instrText xml:space="preserve"> PAGEREF _Toc25446 \h </w:instrText>
        </w:r>
        <w:r>
          <w:fldChar w:fldCharType="separate"/>
        </w:r>
        <w:r>
          <w:t>32</w:t>
        </w:r>
        <w:r>
          <w:fldChar w:fldCharType="end"/>
        </w:r>
      </w:hyperlink>
    </w:p>
    <w:p>
      <w:pPr>
        <w:pStyle w:val="TOC2"/>
        <w:tabs>
          <w:tab w:val="right" w:leader="dot" w:pos="8306"/>
        </w:tabs>
      </w:pPr>
      <w:hyperlink w:anchor="_Toc26059" w:history="1">
        <w:r>
          <w:rPr>
            <w:rFonts w:ascii="仿宋" w:eastAsia="仿宋" w:hAnsi="仿宋" w:cs="仿宋" w:hint="eastAsia"/>
            <w:lang w:eastAsia="zh-CN"/>
          </w:rPr>
          <w:t>(二)、产业政策分析</w:t>
        </w:r>
        <w:r>
          <w:tab/>
        </w:r>
        <w:r>
          <w:fldChar w:fldCharType="begin"/>
        </w:r>
        <w:r>
          <w:instrText xml:space="preserve"> PAGEREF _Toc26059 \h </w:instrText>
        </w:r>
        <w:r>
          <w:fldChar w:fldCharType="separate"/>
        </w:r>
        <w:r>
          <w:t>33</w:t>
        </w:r>
        <w:r>
          <w:fldChar w:fldCharType="end"/>
        </w:r>
      </w:hyperlink>
    </w:p>
    <w:p>
      <w:pPr>
        <w:pStyle w:val="TOC2"/>
        <w:tabs>
          <w:tab w:val="right" w:leader="dot" w:pos="8306"/>
        </w:tabs>
      </w:pPr>
      <w:hyperlink w:anchor="_Toc11630" w:history="1">
        <w:r>
          <w:rPr>
            <w:rFonts w:ascii="仿宋" w:eastAsia="仿宋" w:hAnsi="仿宋" w:cs="仿宋" w:hint="eastAsia"/>
            <w:lang w:eastAsia="zh-CN"/>
          </w:rPr>
          <w:t>(三)、行业准入分析</w:t>
        </w:r>
        <w:r>
          <w:tab/>
        </w:r>
        <w:r>
          <w:fldChar w:fldCharType="begin"/>
        </w:r>
        <w:r>
          <w:instrText xml:space="preserve"> PAGEREF _Toc11630 \h </w:instrText>
        </w:r>
        <w:r>
          <w:fldChar w:fldCharType="separate"/>
        </w:r>
        <w:r>
          <w:t>35</w:t>
        </w:r>
        <w:r>
          <w:fldChar w:fldCharType="end"/>
        </w:r>
      </w:hyperlink>
    </w:p>
    <w:p>
      <w:pPr>
        <w:pStyle w:val="TOC1"/>
        <w:tabs>
          <w:tab w:val="right" w:leader="dot" w:pos="8306"/>
        </w:tabs>
      </w:pPr>
      <w:hyperlink w:anchor="_Toc5441" w:history="1">
        <w:r>
          <w:rPr>
            <w:rFonts w:ascii="仿宋" w:eastAsia="仿宋" w:hAnsi="仿宋" w:cs="仿宋" w:hint="eastAsia"/>
            <w:lang w:eastAsia="zh-CN"/>
          </w:rPr>
          <w:t>七、项目进度计划</w:t>
        </w:r>
        <w:r>
          <w:tab/>
        </w:r>
        <w:r>
          <w:fldChar w:fldCharType="begin"/>
        </w:r>
        <w:r>
          <w:instrText xml:space="preserve"> PAGEREF _Toc5441 \h </w:instrText>
        </w:r>
        <w:r>
          <w:fldChar w:fldCharType="separate"/>
        </w:r>
        <w:r>
          <w:t>36</w:t>
        </w:r>
        <w:r>
          <w:fldChar w:fldCharType="end"/>
        </w:r>
      </w:hyperlink>
    </w:p>
    <w:p>
      <w:pPr>
        <w:pStyle w:val="TOC2"/>
        <w:tabs>
          <w:tab w:val="right" w:leader="dot" w:pos="8306"/>
        </w:tabs>
      </w:pPr>
      <w:hyperlink w:anchor="_Toc24579" w:history="1">
        <w:r>
          <w:rPr>
            <w:rFonts w:ascii="仿宋" w:eastAsia="仿宋" w:hAnsi="仿宋" w:cs="仿宋" w:hint="eastAsia"/>
            <w:lang w:eastAsia="zh-CN"/>
          </w:rPr>
          <w:t>(一)、建设周期</w:t>
        </w:r>
        <w:r>
          <w:tab/>
        </w:r>
        <w:r>
          <w:fldChar w:fldCharType="begin"/>
        </w:r>
        <w:r>
          <w:instrText xml:space="preserve"> PAGEREF _Toc24579 \h </w:instrText>
        </w:r>
        <w:r>
          <w:fldChar w:fldCharType="separate"/>
        </w:r>
        <w:r>
          <w:t>36</w:t>
        </w:r>
        <w:r>
          <w:fldChar w:fldCharType="end"/>
        </w:r>
      </w:hyperlink>
    </w:p>
    <w:p>
      <w:pPr>
        <w:pStyle w:val="TOC2"/>
        <w:tabs>
          <w:tab w:val="right" w:leader="dot" w:pos="8306"/>
        </w:tabs>
      </w:pPr>
      <w:hyperlink w:anchor="_Toc32193" w:history="1">
        <w:r>
          <w:rPr>
            <w:rFonts w:ascii="仿宋" w:eastAsia="仿宋" w:hAnsi="仿宋" w:cs="仿宋" w:hint="eastAsia"/>
            <w:lang w:eastAsia="zh-CN"/>
          </w:rPr>
          <w:t>(二)、建设进度</w:t>
        </w:r>
        <w:r>
          <w:tab/>
        </w:r>
        <w:r>
          <w:fldChar w:fldCharType="begin"/>
        </w:r>
        <w:r>
          <w:instrText xml:space="preserve"> PAGEREF _Toc32193 \h </w:instrText>
        </w:r>
        <w:r>
          <w:fldChar w:fldCharType="separate"/>
        </w:r>
        <w:r>
          <w:t>37</w:t>
        </w:r>
        <w:r>
          <w:fldChar w:fldCharType="end"/>
        </w:r>
      </w:hyperlink>
    </w:p>
    <w:p>
      <w:pPr>
        <w:pStyle w:val="TOC2"/>
        <w:tabs>
          <w:tab w:val="right" w:leader="dot" w:pos="8306"/>
        </w:tabs>
      </w:pPr>
      <w:hyperlink w:anchor="_Toc23659" w:history="1">
        <w:r>
          <w:rPr>
            <w:rFonts w:ascii="仿宋" w:eastAsia="仿宋" w:hAnsi="仿宋" w:cs="仿宋" w:hint="eastAsia"/>
            <w:lang w:eastAsia="zh-CN"/>
          </w:rPr>
          <w:t>(三)、进度安排注意事项</w:t>
        </w:r>
        <w:r>
          <w:tab/>
        </w:r>
        <w:r>
          <w:fldChar w:fldCharType="begin"/>
        </w:r>
        <w:r>
          <w:instrText xml:space="preserve"> PAGEREF _Toc23659 \h </w:instrText>
        </w:r>
        <w:r>
          <w:fldChar w:fldCharType="separate"/>
        </w:r>
        <w:r>
          <w:t>38</w:t>
        </w:r>
        <w:r>
          <w:fldChar w:fldCharType="end"/>
        </w:r>
      </w:hyperlink>
    </w:p>
    <w:p>
      <w:pPr>
        <w:pStyle w:val="TOC2"/>
        <w:tabs>
          <w:tab w:val="right" w:leader="dot" w:pos="8306"/>
        </w:tabs>
      </w:pPr>
      <w:hyperlink w:anchor="_Toc17134" w:history="1">
        <w:r>
          <w:rPr>
            <w:rFonts w:ascii="仿宋" w:eastAsia="仿宋" w:hAnsi="仿宋" w:cs="仿宋" w:hint="eastAsia"/>
            <w:lang w:eastAsia="zh-CN"/>
          </w:rPr>
          <w:t>(四)、人力资源配置</w:t>
        </w:r>
        <w:r>
          <w:tab/>
        </w:r>
        <w:r>
          <w:fldChar w:fldCharType="begin"/>
        </w:r>
        <w:r>
          <w:instrText xml:space="preserve"> PAGEREF _Toc17134 \h </w:instrText>
        </w:r>
        <w:r>
          <w:fldChar w:fldCharType="separate"/>
        </w:r>
        <w:r>
          <w:t>39</w:t>
        </w:r>
        <w:r>
          <w:fldChar w:fldCharType="end"/>
        </w:r>
      </w:hyperlink>
    </w:p>
    <w:p>
      <w:pPr>
        <w:pStyle w:val="TOC2"/>
        <w:tabs>
          <w:tab w:val="right" w:leader="dot" w:pos="8306"/>
        </w:tabs>
      </w:pPr>
      <w:hyperlink w:anchor="_Toc18768" w:history="1">
        <w:r>
          <w:rPr>
            <w:rFonts w:ascii="仿宋" w:eastAsia="仿宋" w:hAnsi="仿宋" w:cs="仿宋" w:hint="eastAsia"/>
            <w:lang w:eastAsia="zh-CN"/>
          </w:rPr>
          <w:t>(五)、员工培训</w:t>
        </w:r>
        <w:r>
          <w:tab/>
        </w:r>
        <w:r>
          <w:fldChar w:fldCharType="begin"/>
        </w:r>
        <w:r>
          <w:instrText xml:space="preserve"> PAGEREF _Toc18768 \h </w:instrText>
        </w:r>
        <w:r>
          <w:fldChar w:fldCharType="separate"/>
        </w:r>
        <w:r>
          <w:t>41</w:t>
        </w:r>
        <w:r>
          <w:fldChar w:fldCharType="end"/>
        </w:r>
      </w:hyperlink>
    </w:p>
    <w:p>
      <w:pPr>
        <w:pStyle w:val="TOC2"/>
        <w:tabs>
          <w:tab w:val="right" w:leader="dot" w:pos="8306"/>
        </w:tabs>
      </w:pPr>
      <w:hyperlink w:anchor="_Toc1050" w:history="1">
        <w:r>
          <w:rPr>
            <w:rFonts w:ascii="仿宋" w:eastAsia="仿宋" w:hAnsi="仿宋" w:cs="仿宋" w:hint="eastAsia"/>
            <w:lang w:eastAsia="zh-CN"/>
          </w:rPr>
          <w:t>(六)、项目实施保障</w:t>
        </w:r>
        <w:r>
          <w:tab/>
        </w:r>
        <w:r>
          <w:fldChar w:fldCharType="begin"/>
        </w:r>
        <w:r>
          <w:instrText xml:space="preserve"> PAGEREF _Toc1050 \h </w:instrText>
        </w:r>
        <w:r>
          <w:fldChar w:fldCharType="separate"/>
        </w:r>
        <w:r>
          <w:t>42</w:t>
        </w:r>
        <w:r>
          <w:fldChar w:fldCharType="end"/>
        </w:r>
      </w:hyperlink>
    </w:p>
    <w:p>
      <w:pPr>
        <w:pStyle w:val="TOC2"/>
        <w:tabs>
          <w:tab w:val="right" w:leader="dot" w:pos="8306"/>
        </w:tabs>
      </w:pPr>
      <w:hyperlink w:anchor="_Toc14047" w:history="1">
        <w:r>
          <w:rPr>
            <w:rFonts w:ascii="仿宋" w:eastAsia="仿宋" w:hAnsi="仿宋" w:cs="仿宋" w:hint="eastAsia"/>
            <w:lang w:eastAsia="zh-CN"/>
          </w:rPr>
          <w:t>(七)、安全规范管理</w:t>
        </w:r>
        <w:r>
          <w:tab/>
        </w:r>
        <w:r>
          <w:fldChar w:fldCharType="begin"/>
        </w:r>
        <w:r>
          <w:instrText xml:space="preserve"> PAGEREF _Toc14047 \h </w:instrText>
        </w:r>
        <w:r>
          <w:fldChar w:fldCharType="separate"/>
        </w:r>
        <w:r>
          <w:t>43</w:t>
        </w:r>
        <w:r>
          <w:fldChar w:fldCharType="end"/>
        </w:r>
      </w:hyperlink>
    </w:p>
    <w:p>
      <w:pPr>
        <w:pStyle w:val="TOC1"/>
        <w:tabs>
          <w:tab w:val="right" w:leader="dot" w:pos="8306"/>
        </w:tabs>
      </w:pPr>
      <w:hyperlink w:anchor="_Toc20051" w:history="1">
        <w:r>
          <w:rPr>
            <w:rFonts w:ascii="仿宋" w:eastAsia="仿宋" w:hAnsi="仿宋" w:cs="仿宋" w:hint="eastAsia"/>
            <w:lang w:eastAsia="zh-CN"/>
          </w:rPr>
          <w:t>八、资金管理与财务规划</w:t>
        </w:r>
        <w:r>
          <w:tab/>
        </w:r>
        <w:r>
          <w:fldChar w:fldCharType="begin"/>
        </w:r>
        <w:r>
          <w:instrText xml:space="preserve"> PAGEREF _Toc20051 \h </w:instrText>
        </w:r>
        <w:r>
          <w:fldChar w:fldCharType="separate"/>
        </w:r>
        <w:r>
          <w:t>44</w:t>
        </w:r>
        <w:r>
          <w:fldChar w:fldCharType="end"/>
        </w:r>
      </w:hyperlink>
    </w:p>
    <w:p>
      <w:pPr>
        <w:pStyle w:val="TOC2"/>
        <w:tabs>
          <w:tab w:val="right" w:leader="dot" w:pos="8306"/>
        </w:tabs>
      </w:pPr>
      <w:hyperlink w:anchor="_Toc11553" w:history="1">
        <w:r>
          <w:rPr>
            <w:rFonts w:ascii="仿宋" w:eastAsia="仿宋" w:hAnsi="仿宋" w:cs="仿宋" w:hint="eastAsia"/>
            <w:lang w:eastAsia="zh-CN"/>
          </w:rPr>
          <w:t>(一)、项目资金来源与筹措</w:t>
        </w:r>
        <w:r>
          <w:tab/>
        </w:r>
        <w:r>
          <w:fldChar w:fldCharType="begin"/>
        </w:r>
        <w:r>
          <w:instrText xml:space="preserve"> PAGEREF _Toc11553 \h </w:instrText>
        </w:r>
        <w:r>
          <w:fldChar w:fldCharType="separate"/>
        </w:r>
        <w:r>
          <w:t>44</w:t>
        </w:r>
        <w:r>
          <w:fldChar w:fldCharType="end"/>
        </w:r>
      </w:hyperlink>
    </w:p>
    <w:p>
      <w:pPr>
        <w:pStyle w:val="TOC2"/>
        <w:tabs>
          <w:tab w:val="right" w:leader="dot" w:pos="8306"/>
        </w:tabs>
      </w:pPr>
      <w:hyperlink w:anchor="_Toc17387" w:history="1">
        <w:r>
          <w:rPr>
            <w:rFonts w:ascii="仿宋" w:eastAsia="仿宋" w:hAnsi="仿宋" w:cs="仿宋" w:hint="eastAsia"/>
            <w:lang w:eastAsia="zh-CN"/>
          </w:rPr>
          <w:t>(二)、资金使用与监管</w:t>
        </w:r>
        <w:r>
          <w:tab/>
        </w:r>
        <w:r>
          <w:fldChar w:fldCharType="begin"/>
        </w:r>
        <w:r>
          <w:instrText xml:space="preserve"> PAGEREF _Toc17387 \h </w:instrText>
        </w:r>
        <w:r>
          <w:fldChar w:fldCharType="separate"/>
        </w:r>
        <w:r>
          <w:t>45</w:t>
        </w:r>
        <w:r>
          <w:fldChar w:fldCharType="end"/>
        </w:r>
      </w:hyperlink>
    </w:p>
    <w:p>
      <w:pPr>
        <w:pStyle w:val="TOC2"/>
        <w:tabs>
          <w:tab w:val="right" w:leader="dot" w:pos="8306"/>
        </w:tabs>
      </w:pPr>
      <w:hyperlink w:anchor="_Toc15838" w:history="1">
        <w:r>
          <w:rPr>
            <w:rFonts w:ascii="仿宋" w:eastAsia="仿宋" w:hAnsi="仿宋" w:cs="仿宋" w:hint="eastAsia"/>
            <w:lang w:eastAsia="zh-CN"/>
          </w:rPr>
          <w:t>(三)、财务规划与预测</w:t>
        </w:r>
        <w:r>
          <w:tab/>
        </w:r>
        <w:r>
          <w:fldChar w:fldCharType="begin"/>
        </w:r>
        <w:r>
          <w:instrText xml:space="preserve"> PAGEREF _Toc15838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81" w:history="1">
        <w:r>
          <w:rPr>
            <w:rFonts w:ascii="仿宋" w:eastAsia="仿宋" w:hAnsi="仿宋" w:cs="仿宋" w:hint="eastAsia"/>
            <w:lang w:eastAsia="zh-CN"/>
          </w:rPr>
          <w:t>九、技术创新与产业升级</w:t>
        </w:r>
        <w:r>
          <w:tab/>
        </w:r>
        <w:r>
          <w:fldChar w:fldCharType="begin"/>
        </w:r>
        <w:r>
          <w:instrText xml:space="preserve"> PAGEREF _Toc19781 \h </w:instrText>
        </w:r>
        <w:r>
          <w:fldChar w:fldCharType="separate"/>
        </w:r>
        <w:r>
          <w:t>48</w:t>
        </w:r>
        <w:r>
          <w:fldChar w:fldCharType="end"/>
        </w:r>
      </w:hyperlink>
    </w:p>
    <w:p>
      <w:pPr>
        <w:pStyle w:val="TOC2"/>
        <w:tabs>
          <w:tab w:val="right" w:leader="dot" w:pos="8306"/>
        </w:tabs>
      </w:pPr>
      <w:hyperlink w:anchor="_Toc16066" w:history="1">
        <w:r>
          <w:rPr>
            <w:rFonts w:ascii="仿宋" w:eastAsia="仿宋" w:hAnsi="仿宋" w:cs="仿宋" w:hint="eastAsia"/>
            <w:lang w:eastAsia="zh-CN"/>
          </w:rPr>
          <w:t>(一)、技术创新方向与目标</w:t>
        </w:r>
        <w:r>
          <w:tab/>
        </w:r>
        <w:r>
          <w:fldChar w:fldCharType="begin"/>
        </w:r>
        <w:r>
          <w:instrText xml:space="preserve"> PAGEREF _Toc16066 \h </w:instrText>
        </w:r>
        <w:r>
          <w:fldChar w:fldCharType="separate"/>
        </w:r>
        <w:r>
          <w:t>48</w:t>
        </w:r>
        <w:r>
          <w:fldChar w:fldCharType="end"/>
        </w:r>
      </w:hyperlink>
    </w:p>
    <w:p>
      <w:pPr>
        <w:pStyle w:val="TOC2"/>
        <w:tabs>
          <w:tab w:val="right" w:leader="dot" w:pos="8306"/>
        </w:tabs>
      </w:pPr>
      <w:hyperlink w:anchor="_Toc1250" w:history="1">
        <w:r>
          <w:rPr>
            <w:rFonts w:ascii="仿宋" w:eastAsia="仿宋" w:hAnsi="仿宋" w:cs="仿宋" w:hint="eastAsia"/>
            <w:lang w:eastAsia="zh-CN"/>
          </w:rPr>
          <w:t>(二)、产业升级路径与措施</w:t>
        </w:r>
        <w:r>
          <w:tab/>
        </w:r>
        <w:r>
          <w:fldChar w:fldCharType="begin"/>
        </w:r>
        <w:r>
          <w:instrText xml:space="preserve"> PAGEREF _Toc1250 \h </w:instrText>
        </w:r>
        <w:r>
          <w:fldChar w:fldCharType="separate"/>
        </w:r>
        <w:r>
          <w:t>49</w:t>
        </w:r>
        <w:r>
          <w:fldChar w:fldCharType="end"/>
        </w:r>
      </w:hyperlink>
    </w:p>
    <w:p>
      <w:pPr>
        <w:pStyle w:val="TOC1"/>
        <w:tabs>
          <w:tab w:val="right" w:leader="dot" w:pos="8306"/>
        </w:tabs>
      </w:pPr>
      <w:hyperlink w:anchor="_Toc13739" w:history="1">
        <w:r>
          <w:rPr>
            <w:rFonts w:ascii="仿宋" w:eastAsia="仿宋" w:hAnsi="仿宋" w:cs="仿宋" w:hint="eastAsia"/>
            <w:lang w:eastAsia="zh-CN"/>
          </w:rPr>
          <w:t>十、经济效益与社会效益优化</w:t>
        </w:r>
        <w:r>
          <w:tab/>
        </w:r>
        <w:r>
          <w:fldChar w:fldCharType="begin"/>
        </w:r>
        <w:r>
          <w:instrText xml:space="preserve"> PAGEREF _Toc13739 \h </w:instrText>
        </w:r>
        <w:r>
          <w:fldChar w:fldCharType="separate"/>
        </w:r>
        <w:r>
          <w:t>50</w:t>
        </w:r>
        <w:r>
          <w:fldChar w:fldCharType="end"/>
        </w:r>
      </w:hyperlink>
    </w:p>
    <w:p>
      <w:pPr>
        <w:pStyle w:val="TOC2"/>
        <w:tabs>
          <w:tab w:val="right" w:leader="dot" w:pos="8306"/>
        </w:tabs>
      </w:pPr>
      <w:hyperlink w:anchor="_Toc24840" w:history="1">
        <w:r>
          <w:rPr>
            <w:rFonts w:ascii="仿宋" w:eastAsia="仿宋" w:hAnsi="仿宋" w:cs="仿宋" w:hint="eastAsia"/>
            <w:lang w:eastAsia="zh-CN"/>
          </w:rPr>
          <w:t>(一)、经济效益提升策略</w:t>
        </w:r>
        <w:r>
          <w:tab/>
        </w:r>
        <w:r>
          <w:fldChar w:fldCharType="begin"/>
        </w:r>
        <w:r>
          <w:instrText xml:space="preserve"> PAGEREF _Toc24840 \h </w:instrText>
        </w:r>
        <w:r>
          <w:fldChar w:fldCharType="separate"/>
        </w:r>
        <w:r>
          <w:t>50</w:t>
        </w:r>
        <w:r>
          <w:fldChar w:fldCharType="end"/>
        </w:r>
      </w:hyperlink>
    </w:p>
    <w:p>
      <w:pPr>
        <w:pStyle w:val="TOC2"/>
        <w:tabs>
          <w:tab w:val="right" w:leader="dot" w:pos="8306"/>
        </w:tabs>
      </w:pPr>
      <w:hyperlink w:anchor="_Toc4153" w:history="1">
        <w:r>
          <w:rPr>
            <w:rFonts w:ascii="仿宋" w:eastAsia="仿宋" w:hAnsi="仿宋" w:cs="仿宋" w:hint="eastAsia"/>
            <w:lang w:eastAsia="zh-CN"/>
          </w:rPr>
          <w:t>(二)、社会效益增强方案</w:t>
        </w:r>
        <w:r>
          <w:tab/>
        </w:r>
        <w:r>
          <w:fldChar w:fldCharType="begin"/>
        </w:r>
        <w:r>
          <w:instrText xml:space="preserve"> PAGEREF _Toc4153 \h </w:instrText>
        </w:r>
        <w:r>
          <w:fldChar w:fldCharType="separate"/>
        </w:r>
        <w:r>
          <w:t>52</w:t>
        </w:r>
        <w:r>
          <w:fldChar w:fldCharType="end"/>
        </w:r>
      </w:hyperlink>
    </w:p>
    <w:p>
      <w:pPr>
        <w:pStyle w:val="TOC1"/>
        <w:tabs>
          <w:tab w:val="right" w:leader="dot" w:pos="8306"/>
        </w:tabs>
      </w:pPr>
      <w:hyperlink w:anchor="_Toc28540" w:history="1">
        <w:r>
          <w:rPr>
            <w:rFonts w:ascii="仿宋" w:eastAsia="仿宋" w:hAnsi="仿宋" w:cs="仿宋" w:hint="eastAsia"/>
            <w:lang w:eastAsia="zh-CN"/>
          </w:rPr>
          <w:t>十一、项目变更管理</w:t>
        </w:r>
        <w:r>
          <w:tab/>
        </w:r>
        <w:r>
          <w:fldChar w:fldCharType="begin"/>
        </w:r>
        <w:r>
          <w:instrText xml:space="preserve"> PAGEREF _Toc28540 \h </w:instrText>
        </w:r>
        <w:r>
          <w:fldChar w:fldCharType="separate"/>
        </w:r>
        <w:r>
          <w:t>52</w:t>
        </w:r>
        <w:r>
          <w:fldChar w:fldCharType="end"/>
        </w:r>
      </w:hyperlink>
    </w:p>
    <w:p>
      <w:pPr>
        <w:pStyle w:val="TOC2"/>
        <w:tabs>
          <w:tab w:val="right" w:leader="dot" w:pos="8306"/>
        </w:tabs>
      </w:pPr>
      <w:hyperlink w:anchor="_Toc18720" w:history="1">
        <w:r>
          <w:rPr>
            <w:rFonts w:ascii="仿宋" w:eastAsia="仿宋" w:hAnsi="仿宋" w:cs="仿宋" w:hint="eastAsia"/>
            <w:lang w:eastAsia="zh-CN"/>
          </w:rPr>
          <w:t>(一)、变更控制流程</w:t>
        </w:r>
        <w:r>
          <w:tab/>
        </w:r>
        <w:r>
          <w:fldChar w:fldCharType="begin"/>
        </w:r>
        <w:r>
          <w:instrText xml:space="preserve"> PAGEREF _Toc18720 \h </w:instrText>
        </w:r>
        <w:r>
          <w:fldChar w:fldCharType="separate"/>
        </w:r>
        <w:r>
          <w:t>52</w:t>
        </w:r>
        <w:r>
          <w:fldChar w:fldCharType="end"/>
        </w:r>
      </w:hyperlink>
    </w:p>
    <w:p>
      <w:pPr>
        <w:pStyle w:val="TOC2"/>
        <w:tabs>
          <w:tab w:val="right" w:leader="dot" w:pos="8306"/>
        </w:tabs>
      </w:pPr>
      <w:hyperlink w:anchor="_Toc23583" w:history="1">
        <w:r>
          <w:rPr>
            <w:rFonts w:ascii="仿宋" w:eastAsia="仿宋" w:hAnsi="仿宋" w:cs="仿宋" w:hint="eastAsia"/>
            <w:lang w:eastAsia="zh-CN"/>
          </w:rPr>
          <w:t>(二)、影响评估与处理</w:t>
        </w:r>
        <w:r>
          <w:tab/>
        </w:r>
        <w:r>
          <w:fldChar w:fldCharType="begin"/>
        </w:r>
        <w:r>
          <w:instrText xml:space="preserve"> PAGEREF _Toc23583 \h </w:instrText>
        </w:r>
        <w:r>
          <w:fldChar w:fldCharType="separate"/>
        </w:r>
        <w:r>
          <w:t>53</w:t>
        </w:r>
        <w:r>
          <w:fldChar w:fldCharType="end"/>
        </w:r>
      </w:hyperlink>
    </w:p>
    <w:p>
      <w:pPr>
        <w:pStyle w:val="TOC2"/>
        <w:tabs>
          <w:tab w:val="right" w:leader="dot" w:pos="8306"/>
        </w:tabs>
      </w:pPr>
      <w:hyperlink w:anchor="_Toc28876" w:history="1">
        <w:r>
          <w:rPr>
            <w:rFonts w:ascii="仿宋" w:eastAsia="仿宋" w:hAnsi="仿宋" w:cs="仿宋" w:hint="eastAsia"/>
            <w:lang w:eastAsia="zh-CN"/>
          </w:rPr>
          <w:t>(三)、变更记录与追踪</w:t>
        </w:r>
        <w:r>
          <w:tab/>
        </w:r>
        <w:r>
          <w:fldChar w:fldCharType="begin"/>
        </w:r>
        <w:r>
          <w:instrText xml:space="preserve"> PAGEREF _Toc28876 \h </w:instrText>
        </w:r>
        <w:r>
          <w:fldChar w:fldCharType="separate"/>
        </w:r>
        <w:r>
          <w:t>55</w:t>
        </w:r>
        <w:r>
          <w:fldChar w:fldCharType="end"/>
        </w:r>
      </w:hyperlink>
    </w:p>
    <w:p>
      <w:pPr>
        <w:pStyle w:val="TOC2"/>
        <w:tabs>
          <w:tab w:val="right" w:leader="dot" w:pos="8306"/>
        </w:tabs>
      </w:pPr>
      <w:hyperlink w:anchor="_Toc375" w:history="1">
        <w:r>
          <w:rPr>
            <w:rFonts w:ascii="仿宋" w:eastAsia="仿宋" w:hAnsi="仿宋" w:cs="仿宋" w:hint="eastAsia"/>
            <w:lang w:eastAsia="zh-CN"/>
          </w:rPr>
          <w:t>(四)、变更管理策略</w:t>
        </w:r>
        <w:r>
          <w:tab/>
        </w:r>
        <w:r>
          <w:fldChar w:fldCharType="begin"/>
        </w:r>
        <w:r>
          <w:instrText xml:space="preserve"> PAGEREF _Toc375 \h </w:instrText>
        </w:r>
        <w:r>
          <w:fldChar w:fldCharType="separate"/>
        </w:r>
        <w:r>
          <w:t>56</w:t>
        </w:r>
        <w:r>
          <w:fldChar w:fldCharType="end"/>
        </w:r>
      </w:hyperlink>
    </w:p>
    <w:p>
      <w:pPr>
        <w:pStyle w:val="TOC1"/>
        <w:tabs>
          <w:tab w:val="right" w:leader="dot" w:pos="8306"/>
        </w:tabs>
      </w:pPr>
      <w:hyperlink w:anchor="_Toc31824" w:history="1">
        <w:r>
          <w:rPr>
            <w:rFonts w:ascii="仿宋" w:eastAsia="仿宋" w:hAnsi="仿宋" w:cs="仿宋" w:hint="eastAsia"/>
            <w:lang w:eastAsia="zh-CN"/>
          </w:rPr>
          <w:t>十二、环境保护与治理方案</w:t>
        </w:r>
        <w:r>
          <w:tab/>
        </w:r>
        <w:r>
          <w:fldChar w:fldCharType="begin"/>
        </w:r>
        <w:r>
          <w:instrText xml:space="preserve"> PAGEREF _Toc31824 \h </w:instrText>
        </w:r>
        <w:r>
          <w:fldChar w:fldCharType="separate"/>
        </w:r>
        <w:r>
          <w:t>58</w:t>
        </w:r>
        <w:r>
          <w:fldChar w:fldCharType="end"/>
        </w:r>
      </w:hyperlink>
    </w:p>
    <w:p>
      <w:pPr>
        <w:pStyle w:val="TOC2"/>
        <w:tabs>
          <w:tab w:val="right" w:leader="dot" w:pos="8306"/>
        </w:tabs>
      </w:pPr>
      <w:hyperlink w:anchor="_Toc31331" w:history="1">
        <w:r>
          <w:rPr>
            <w:rFonts w:ascii="仿宋" w:eastAsia="仿宋" w:hAnsi="仿宋" w:cs="仿宋" w:hint="eastAsia"/>
            <w:lang w:eastAsia="zh-CN"/>
          </w:rPr>
          <w:t>(一)、项目环境影响评估</w:t>
        </w:r>
        <w:r>
          <w:tab/>
        </w:r>
        <w:r>
          <w:fldChar w:fldCharType="begin"/>
        </w:r>
        <w:r>
          <w:instrText xml:space="preserve"> PAGEREF _Toc31331 \h </w:instrText>
        </w:r>
        <w:r>
          <w:fldChar w:fldCharType="separate"/>
        </w:r>
        <w:r>
          <w:t>58</w:t>
        </w:r>
        <w:r>
          <w:fldChar w:fldCharType="end"/>
        </w:r>
      </w:hyperlink>
    </w:p>
    <w:p>
      <w:pPr>
        <w:pStyle w:val="TOC2"/>
        <w:tabs>
          <w:tab w:val="right" w:leader="dot" w:pos="8306"/>
        </w:tabs>
      </w:pPr>
      <w:hyperlink w:anchor="_Toc5315" w:history="1">
        <w:r>
          <w:rPr>
            <w:rFonts w:ascii="仿宋" w:eastAsia="仿宋" w:hAnsi="仿宋" w:cs="仿宋" w:hint="eastAsia"/>
            <w:lang w:eastAsia="zh-CN"/>
          </w:rPr>
          <w:t>(二)、环境保护措施与治理方案</w:t>
        </w:r>
        <w:r>
          <w:tab/>
        </w:r>
        <w:r>
          <w:fldChar w:fldCharType="begin"/>
        </w:r>
        <w:r>
          <w:instrText xml:space="preserve"> PAGEREF _Toc5315 \h </w:instrText>
        </w:r>
        <w:r>
          <w:fldChar w:fldCharType="separate"/>
        </w:r>
        <w:r>
          <w:t>59</w:t>
        </w:r>
        <w:r>
          <w:fldChar w:fldCharType="end"/>
        </w:r>
      </w:hyperlink>
    </w:p>
    <w:p>
      <w:pPr>
        <w:pStyle w:val="TOC1"/>
        <w:tabs>
          <w:tab w:val="right" w:leader="dot" w:pos="8306"/>
        </w:tabs>
      </w:pPr>
      <w:hyperlink w:anchor="_Toc9867" w:history="1">
        <w:r>
          <w:rPr>
            <w:rFonts w:ascii="仿宋" w:eastAsia="仿宋" w:hAnsi="仿宋" w:cs="仿宋" w:hint="eastAsia"/>
            <w:lang w:eastAsia="zh-CN"/>
          </w:rPr>
          <w:t>十三、产业协同与集群发展</w:t>
        </w:r>
        <w:r>
          <w:tab/>
        </w:r>
        <w:r>
          <w:fldChar w:fldCharType="begin"/>
        </w:r>
        <w:r>
          <w:instrText xml:space="preserve"> PAGEREF _Toc9867 \h </w:instrText>
        </w:r>
        <w:r>
          <w:fldChar w:fldCharType="separate"/>
        </w:r>
        <w:r>
          <w:t>59</w:t>
        </w:r>
        <w:r>
          <w:fldChar w:fldCharType="end"/>
        </w:r>
      </w:hyperlink>
    </w:p>
    <w:p>
      <w:pPr>
        <w:pStyle w:val="TOC2"/>
        <w:tabs>
          <w:tab w:val="right" w:leader="dot" w:pos="8306"/>
        </w:tabs>
      </w:pPr>
      <w:hyperlink w:anchor="_Toc12908" w:history="1">
        <w:r>
          <w:rPr>
            <w:rFonts w:ascii="仿宋" w:eastAsia="仿宋" w:hAnsi="仿宋" w:cs="仿宋" w:hint="eastAsia"/>
            <w:lang w:eastAsia="zh-CN"/>
          </w:rPr>
          <w:t>(一)、产业协同机制建设</w:t>
        </w:r>
        <w:r>
          <w:tab/>
        </w:r>
        <w:r>
          <w:fldChar w:fldCharType="begin"/>
        </w:r>
        <w:r>
          <w:instrText xml:space="preserve"> PAGEREF _Toc12908 \h </w:instrText>
        </w:r>
        <w:r>
          <w:fldChar w:fldCharType="separate"/>
        </w:r>
        <w:r>
          <w:t>59</w:t>
        </w:r>
        <w:r>
          <w:fldChar w:fldCharType="end"/>
        </w:r>
      </w:hyperlink>
    </w:p>
    <w:p>
      <w:pPr>
        <w:pStyle w:val="TOC2"/>
        <w:tabs>
          <w:tab w:val="right" w:leader="dot" w:pos="8306"/>
        </w:tabs>
      </w:pPr>
      <w:hyperlink w:anchor="_Toc24403" w:history="1">
        <w:r>
          <w:rPr>
            <w:rFonts w:ascii="仿宋" w:eastAsia="仿宋" w:hAnsi="仿宋" w:cs="仿宋" w:hint="eastAsia"/>
            <w:lang w:eastAsia="zh-CN"/>
          </w:rPr>
          <w:t>(二)、产业集群培育与发展</w:t>
        </w:r>
        <w:r>
          <w:tab/>
        </w:r>
        <w:r>
          <w:fldChar w:fldCharType="begin"/>
        </w:r>
        <w:r>
          <w:instrText xml:space="preserve"> PAGEREF _Toc24403 \h </w:instrText>
        </w:r>
        <w:r>
          <w:fldChar w:fldCharType="separate"/>
        </w:r>
        <w:r>
          <w:t>60</w:t>
        </w:r>
        <w:r>
          <w:fldChar w:fldCharType="end"/>
        </w:r>
      </w:hyperlink>
    </w:p>
    <w:p>
      <w:pPr>
        <w:pStyle w:val="TOC1"/>
        <w:tabs>
          <w:tab w:val="right" w:leader="dot" w:pos="8306"/>
        </w:tabs>
      </w:pPr>
      <w:hyperlink w:anchor="_Toc27247" w:history="1">
        <w:r>
          <w:rPr>
            <w:rFonts w:ascii="仿宋" w:eastAsia="仿宋" w:hAnsi="仿宋" w:cs="仿宋" w:hint="eastAsia"/>
            <w:lang w:eastAsia="zh-CN"/>
          </w:rPr>
          <w:t>十四、创新驱动与持续发展</w:t>
        </w:r>
        <w:r>
          <w:tab/>
        </w:r>
        <w:r>
          <w:fldChar w:fldCharType="begin"/>
        </w:r>
        <w:r>
          <w:instrText xml:space="preserve"> PAGEREF _Toc27247 \h </w:instrText>
        </w:r>
        <w:r>
          <w:fldChar w:fldCharType="separate"/>
        </w:r>
        <w:r>
          <w:t>61</w:t>
        </w:r>
        <w:r>
          <w:fldChar w:fldCharType="end"/>
        </w:r>
      </w:hyperlink>
    </w:p>
    <w:p>
      <w:pPr>
        <w:pStyle w:val="TOC2"/>
        <w:tabs>
          <w:tab w:val="right" w:leader="dot" w:pos="8306"/>
        </w:tabs>
      </w:pPr>
      <w:hyperlink w:anchor="_Toc18773" w:history="1">
        <w:r>
          <w:rPr>
            <w:rFonts w:ascii="仿宋" w:eastAsia="仿宋" w:hAnsi="仿宋" w:cs="仿宋" w:hint="eastAsia"/>
            <w:lang w:eastAsia="zh-CN"/>
          </w:rPr>
          <w:t>(一)、创新驱动战略实施</w:t>
        </w:r>
        <w:r>
          <w:tab/>
        </w:r>
        <w:r>
          <w:fldChar w:fldCharType="begin"/>
        </w:r>
        <w:r>
          <w:instrText xml:space="preserve"> PAGEREF _Toc18773 \h </w:instrText>
        </w:r>
        <w:r>
          <w:fldChar w:fldCharType="separate"/>
        </w:r>
        <w:r>
          <w:t>61</w:t>
        </w:r>
        <w:r>
          <w:fldChar w:fldCharType="end"/>
        </w:r>
      </w:hyperlink>
    </w:p>
    <w:p>
      <w:pPr>
        <w:pStyle w:val="TOC2"/>
        <w:tabs>
          <w:tab w:val="right" w:leader="dot" w:pos="8306"/>
        </w:tabs>
      </w:pPr>
      <w:hyperlink w:anchor="_Toc19171" w:history="1">
        <w:r>
          <w:rPr>
            <w:rFonts w:ascii="仿宋" w:eastAsia="仿宋" w:hAnsi="仿宋" w:cs="仿宋" w:hint="eastAsia"/>
            <w:lang w:eastAsia="zh-CN"/>
          </w:rPr>
          <w:t>(二)、持续发展路径探索</w:t>
        </w:r>
        <w:r>
          <w:tab/>
        </w:r>
        <w:r>
          <w:fldChar w:fldCharType="begin"/>
        </w:r>
        <w:r>
          <w:instrText xml:space="preserve"> PAGEREF _Toc19171 \h </w:instrText>
        </w:r>
        <w:r>
          <w:fldChar w:fldCharType="separate"/>
        </w:r>
        <w:r>
          <w:t>63</w:t>
        </w:r>
        <w:r>
          <w:fldChar w:fldCharType="end"/>
        </w:r>
      </w:hyperlink>
    </w:p>
    <w:p>
      <w:pPr>
        <w:pStyle w:val="TOC1"/>
        <w:tabs>
          <w:tab w:val="right" w:leader="dot" w:pos="8306"/>
        </w:tabs>
      </w:pPr>
      <w:hyperlink w:anchor="_Toc20139" w:history="1">
        <w:r>
          <w:rPr>
            <w:rFonts w:ascii="仿宋" w:eastAsia="仿宋" w:hAnsi="仿宋" w:cs="仿宋" w:hint="eastAsia"/>
            <w:lang w:eastAsia="zh-CN"/>
          </w:rPr>
          <w:t>十五、设施与设备管理</w:t>
        </w:r>
        <w:r>
          <w:tab/>
        </w:r>
        <w:r>
          <w:fldChar w:fldCharType="begin"/>
        </w:r>
        <w:r>
          <w:instrText xml:space="preserve"> PAGEREF _Toc20139 \h </w:instrText>
        </w:r>
        <w:r>
          <w:fldChar w:fldCharType="separate"/>
        </w:r>
        <w:r>
          <w:t>67</w:t>
        </w:r>
        <w:r>
          <w:fldChar w:fldCharType="end"/>
        </w:r>
      </w:hyperlink>
    </w:p>
    <w:p>
      <w:pPr>
        <w:pStyle w:val="TOC2"/>
        <w:tabs>
          <w:tab w:val="right" w:leader="dot" w:pos="8306"/>
        </w:tabs>
      </w:pPr>
      <w:hyperlink w:anchor="_Toc16491" w:history="1">
        <w:r>
          <w:rPr>
            <w:rFonts w:ascii="仿宋" w:eastAsia="仿宋" w:hAnsi="仿宋" w:cs="仿宋" w:hint="eastAsia"/>
            <w:lang w:eastAsia="zh-CN"/>
          </w:rPr>
          <w:t>(一)、设施规划与配置</w:t>
        </w:r>
        <w:r>
          <w:tab/>
        </w:r>
        <w:r>
          <w:fldChar w:fldCharType="begin"/>
        </w:r>
        <w:r>
          <w:instrText xml:space="preserve"> PAGEREF _Toc16491 \h </w:instrText>
        </w:r>
        <w:r>
          <w:fldChar w:fldCharType="separate"/>
        </w:r>
        <w:r>
          <w:t>67</w:t>
        </w:r>
        <w:r>
          <w:fldChar w:fldCharType="end"/>
        </w:r>
      </w:hyperlink>
    </w:p>
    <w:p>
      <w:pPr>
        <w:pStyle w:val="TOC2"/>
        <w:tabs>
          <w:tab w:val="right" w:leader="dot" w:pos="8306"/>
        </w:tabs>
      </w:pPr>
      <w:hyperlink w:anchor="_Toc28820" w:history="1">
        <w:r>
          <w:rPr>
            <w:rFonts w:ascii="仿宋" w:eastAsia="仿宋" w:hAnsi="仿宋" w:cs="仿宋" w:hint="eastAsia"/>
            <w:lang w:eastAsia="zh-CN"/>
          </w:rPr>
          <w:t>(二)、设备采购与维护管理</w:t>
        </w:r>
        <w:r>
          <w:tab/>
        </w:r>
        <w:r>
          <w:fldChar w:fldCharType="begin"/>
        </w:r>
        <w:r>
          <w:instrText xml:space="preserve"> PAGEREF _Toc28820 \h </w:instrText>
        </w:r>
        <w:r>
          <w:fldChar w:fldCharType="separate"/>
        </w:r>
        <w:r>
          <w:t>68</w:t>
        </w:r>
        <w:r>
          <w:fldChar w:fldCharType="end"/>
        </w:r>
      </w:hyperlink>
    </w:p>
    <w:p>
      <w:pPr>
        <w:pStyle w:val="TOC2"/>
        <w:tabs>
          <w:tab w:val="right" w:leader="dot" w:pos="8306"/>
        </w:tabs>
      </w:pPr>
      <w:hyperlink w:anchor="_Toc6605" w:history="1">
        <w:r>
          <w:rPr>
            <w:rFonts w:ascii="仿宋" w:eastAsia="仿宋" w:hAnsi="仿宋" w:cs="仿宋" w:hint="eastAsia"/>
            <w:lang w:eastAsia="zh-CN"/>
          </w:rPr>
          <w:t>(三)、设施设备升级策略</w:t>
        </w:r>
        <w:r>
          <w:tab/>
        </w:r>
        <w:r>
          <w:fldChar w:fldCharType="begin"/>
        </w:r>
        <w:r>
          <w:instrText xml:space="preserve"> PAGEREF _Toc6605 \h </w:instrText>
        </w:r>
        <w:r>
          <w:fldChar w:fldCharType="separate"/>
        </w:r>
        <w:r>
          <w:t>68</w:t>
        </w:r>
        <w:r>
          <w:fldChar w:fldCharType="end"/>
        </w:r>
      </w:hyperlink>
    </w:p>
    <w:p>
      <w:pPr>
        <w:pStyle w:val="TOC1"/>
        <w:tabs>
          <w:tab w:val="right" w:leader="dot" w:pos="8306"/>
        </w:tabs>
      </w:pPr>
      <w:hyperlink w:anchor="_Toc21304" w:history="1">
        <w:r>
          <w:rPr>
            <w:rFonts w:ascii="仿宋" w:eastAsia="仿宋" w:hAnsi="仿宋" w:cs="仿宋" w:hint="eastAsia"/>
            <w:lang w:eastAsia="zh-CN"/>
          </w:rPr>
          <w:t>十六、项目施工方案</w:t>
        </w:r>
        <w:r>
          <w:tab/>
        </w:r>
        <w:r>
          <w:fldChar w:fldCharType="begin"/>
        </w:r>
        <w:r>
          <w:instrText xml:space="preserve"> PAGEREF _Toc21304 \h </w:instrText>
        </w:r>
        <w:r>
          <w:fldChar w:fldCharType="separate"/>
        </w:r>
        <w:r>
          <w:t>69</w:t>
        </w:r>
        <w:r>
          <w:fldChar w:fldCharType="end"/>
        </w:r>
      </w:hyperlink>
    </w:p>
    <w:p>
      <w:pPr>
        <w:pStyle w:val="TOC2"/>
        <w:tabs>
          <w:tab w:val="right" w:leader="dot" w:pos="8306"/>
        </w:tabs>
      </w:pPr>
      <w:hyperlink w:anchor="_Toc8482" w:history="1">
        <w:r>
          <w:rPr>
            <w:rFonts w:ascii="仿宋" w:eastAsia="仿宋" w:hAnsi="仿宋" w:cs="仿宋" w:hint="eastAsia"/>
            <w:lang w:eastAsia="zh-CN"/>
          </w:rPr>
          <w:t>(一)、施工组织设计</w:t>
        </w:r>
        <w:r>
          <w:tab/>
        </w:r>
        <w:r>
          <w:fldChar w:fldCharType="begin"/>
        </w:r>
        <w:r>
          <w:instrText xml:space="preserve"> PAGEREF _Toc8482 \h </w:instrText>
        </w:r>
        <w:r>
          <w:fldChar w:fldCharType="separate"/>
        </w:r>
        <w:r>
          <w:t>69</w:t>
        </w:r>
        <w:r>
          <w:fldChar w:fldCharType="end"/>
        </w:r>
      </w:hyperlink>
    </w:p>
    <w:p>
      <w:pPr>
        <w:pStyle w:val="TOC2"/>
        <w:tabs>
          <w:tab w:val="right" w:leader="dot" w:pos="8306"/>
        </w:tabs>
      </w:pPr>
      <w:hyperlink w:anchor="_Toc15511" w:history="1">
        <w:r>
          <w:rPr>
            <w:rFonts w:ascii="仿宋" w:eastAsia="仿宋" w:hAnsi="仿宋" w:cs="仿宋" w:hint="eastAsia"/>
            <w:lang w:eastAsia="zh-CN"/>
          </w:rPr>
          <w:t>(二)、施工工艺与技术路线</w:t>
        </w:r>
        <w:r>
          <w:tab/>
        </w:r>
        <w:r>
          <w:fldChar w:fldCharType="begin"/>
        </w:r>
        <w:r>
          <w:instrText xml:space="preserve"> PAGEREF _Toc15511 \h </w:instrText>
        </w:r>
        <w:r>
          <w:fldChar w:fldCharType="separate"/>
        </w:r>
        <w:r>
          <w:t>71</w:t>
        </w:r>
        <w:r>
          <w:fldChar w:fldCharType="end"/>
        </w:r>
      </w:hyperlink>
    </w:p>
    <w:p>
      <w:pPr>
        <w:pStyle w:val="TOC2"/>
        <w:tabs>
          <w:tab w:val="right" w:leader="dot" w:pos="8306"/>
        </w:tabs>
      </w:pPr>
      <w:hyperlink w:anchor="_Toc16266" w:history="1">
        <w:r>
          <w:rPr>
            <w:rFonts w:ascii="仿宋" w:eastAsia="仿宋" w:hAnsi="仿宋" w:cs="仿宋" w:hint="eastAsia"/>
            <w:lang w:eastAsia="zh-CN"/>
          </w:rPr>
          <w:t>(三)、关键节点施工计划</w:t>
        </w:r>
        <w:r>
          <w:tab/>
        </w:r>
        <w:r>
          <w:fldChar w:fldCharType="begin"/>
        </w:r>
        <w:r>
          <w:instrText xml:space="preserve"> PAGEREF _Toc16266 \h </w:instrText>
        </w:r>
        <w:r>
          <w:fldChar w:fldCharType="separate"/>
        </w:r>
        <w:r>
          <w:t>72</w:t>
        </w:r>
        <w:r>
          <w:fldChar w:fldCharType="end"/>
        </w:r>
      </w:hyperlink>
    </w:p>
    <w:p>
      <w:pPr>
        <w:pStyle w:val="TOC2"/>
        <w:tabs>
          <w:tab w:val="right" w:leader="dot" w:pos="8306"/>
        </w:tabs>
      </w:pPr>
      <w:hyperlink w:anchor="_Toc18410" w:history="1">
        <w:r>
          <w:rPr>
            <w:rFonts w:ascii="仿宋" w:eastAsia="仿宋" w:hAnsi="仿宋" w:cs="仿宋" w:hint="eastAsia"/>
            <w:lang w:eastAsia="zh-CN"/>
          </w:rPr>
          <w:t>(四)、施工现场管理</w:t>
        </w:r>
        <w:r>
          <w:tab/>
        </w:r>
        <w:r>
          <w:fldChar w:fldCharType="begin"/>
        </w:r>
        <w:r>
          <w:instrText xml:space="preserve"> PAGEREF _Toc18410 \h </w:instrText>
        </w:r>
        <w:r>
          <w:fldChar w:fldCharType="separate"/>
        </w:r>
        <w:r>
          <w:t>73</w:t>
        </w:r>
        <w:r>
          <w:fldChar w:fldCharType="end"/>
        </w:r>
      </w:hyperlink>
    </w:p>
    <w:p>
      <w:pPr>
        <w:pStyle w:val="TOC1"/>
        <w:tabs>
          <w:tab w:val="right" w:leader="dot" w:pos="8306"/>
        </w:tabs>
      </w:pPr>
      <w:hyperlink w:anchor="_Toc1937" w:history="1">
        <w:r>
          <w:rPr>
            <w:rFonts w:ascii="仿宋" w:eastAsia="仿宋" w:hAnsi="仿宋" w:cs="仿宋" w:hint="eastAsia"/>
            <w:lang w:eastAsia="zh-CN"/>
          </w:rPr>
          <w:t>十七、企业合规与伦理</w:t>
        </w:r>
        <w:r>
          <w:tab/>
        </w:r>
        <w:r>
          <w:fldChar w:fldCharType="begin"/>
        </w:r>
        <w:r>
          <w:instrText xml:space="preserve"> PAGEREF _Toc1937 \h </w:instrText>
        </w:r>
        <w:r>
          <w:fldChar w:fldCharType="separate"/>
        </w:r>
        <w:r>
          <w:t>76</w:t>
        </w:r>
        <w:r>
          <w:fldChar w:fldCharType="end"/>
        </w:r>
      </w:hyperlink>
    </w:p>
    <w:p>
      <w:pPr>
        <w:pStyle w:val="TOC2"/>
        <w:tabs>
          <w:tab w:val="right" w:leader="dot" w:pos="8306"/>
        </w:tabs>
      </w:pPr>
      <w:hyperlink w:anchor="_Toc22774" w:history="1">
        <w:r>
          <w:rPr>
            <w:rFonts w:ascii="仿宋" w:eastAsia="仿宋" w:hAnsi="仿宋" w:cs="仿宋" w:hint="eastAsia"/>
            <w:lang w:eastAsia="zh-CN"/>
          </w:rPr>
          <w:t>(一)、合规政策与程序</w:t>
        </w:r>
        <w:r>
          <w:tab/>
        </w:r>
        <w:r>
          <w:fldChar w:fldCharType="begin"/>
        </w:r>
        <w:r>
          <w:instrText xml:space="preserve"> PAGEREF _Toc22774 \h </w:instrText>
        </w:r>
        <w:r>
          <w:fldChar w:fldCharType="separate"/>
        </w:r>
        <w:r>
          <w:t>76</w:t>
        </w:r>
        <w:r>
          <w:fldChar w:fldCharType="end"/>
        </w:r>
      </w:hyperlink>
    </w:p>
    <w:p>
      <w:pPr>
        <w:pStyle w:val="TOC2"/>
        <w:tabs>
          <w:tab w:val="right" w:leader="dot" w:pos="8306"/>
        </w:tabs>
      </w:pPr>
      <w:hyperlink w:anchor="_Toc9126" w:history="1">
        <w:r>
          <w:rPr>
            <w:rFonts w:ascii="仿宋" w:eastAsia="仿宋" w:hAnsi="仿宋" w:cs="仿宋" w:hint="eastAsia"/>
            <w:lang w:eastAsia="zh-CN"/>
          </w:rPr>
          <w:t>(二)、伦理规范与培训</w:t>
        </w:r>
        <w:r>
          <w:tab/>
        </w:r>
        <w:r>
          <w:fldChar w:fldCharType="begin"/>
        </w:r>
        <w:r>
          <w:instrText xml:space="preserve"> PAGEREF _Toc9126 \h </w:instrText>
        </w:r>
        <w:r>
          <w:fldChar w:fldCharType="separate"/>
        </w:r>
        <w:r>
          <w:t>77</w:t>
        </w:r>
        <w:r>
          <w:fldChar w:fldCharType="end"/>
        </w:r>
      </w:hyperlink>
    </w:p>
    <w:p>
      <w:pPr>
        <w:pStyle w:val="TOC2"/>
        <w:tabs>
          <w:tab w:val="right" w:leader="dot" w:pos="8306"/>
        </w:tabs>
      </w:pPr>
      <w:hyperlink w:anchor="_Toc30507" w:history="1">
        <w:r>
          <w:rPr>
            <w:rFonts w:ascii="仿宋" w:eastAsia="仿宋" w:hAnsi="仿宋" w:cs="仿宋" w:hint="eastAsia"/>
            <w:lang w:eastAsia="zh-CN"/>
          </w:rPr>
          <w:t>(三)、合规风险评估</w:t>
        </w:r>
        <w:r>
          <w:tab/>
        </w:r>
        <w:r>
          <w:fldChar w:fldCharType="begin"/>
        </w:r>
        <w:r>
          <w:instrText xml:space="preserve"> PAGEREF _Toc30507 \h </w:instrText>
        </w:r>
        <w:r>
          <w:fldChar w:fldCharType="separate"/>
        </w:r>
        <w:r>
          <w:t>78</w:t>
        </w:r>
        <w:r>
          <w:fldChar w:fldCharType="end"/>
        </w:r>
      </w:hyperlink>
    </w:p>
    <w:p>
      <w:pPr>
        <w:pStyle w:val="TOC2"/>
        <w:tabs>
          <w:tab w:val="right" w:leader="dot" w:pos="8306"/>
        </w:tabs>
      </w:pPr>
      <w:hyperlink w:anchor="_Toc20815" w:history="1">
        <w:r>
          <w:rPr>
            <w:rFonts w:ascii="仿宋" w:eastAsia="仿宋" w:hAnsi="仿宋" w:cs="仿宋" w:hint="eastAsia"/>
            <w:lang w:eastAsia="zh-CN"/>
          </w:rPr>
          <w:t>(四)、合规监督与执行</w:t>
        </w:r>
        <w:r>
          <w:tab/>
        </w:r>
        <w:r>
          <w:fldChar w:fldCharType="begin"/>
        </w:r>
        <w:r>
          <w:instrText xml:space="preserve"> PAGEREF _Toc20815 \h </w:instrText>
        </w:r>
        <w:r>
          <w:fldChar w:fldCharType="separate"/>
        </w:r>
        <w:r>
          <w:t>79</w:t>
        </w:r>
        <w:r>
          <w:fldChar w:fldCharType="end"/>
        </w:r>
      </w:hyperlink>
    </w:p>
    <w:p>
      <w:pPr>
        <w:pStyle w:val="TOC1"/>
        <w:tabs>
          <w:tab w:val="right" w:leader="dot" w:pos="8306"/>
        </w:tabs>
      </w:pPr>
      <w:hyperlink w:anchor="_Toc13953" w:history="1">
        <w:r>
          <w:rPr>
            <w:rFonts w:ascii="仿宋" w:eastAsia="仿宋" w:hAnsi="仿宋" w:cs="仿宋" w:hint="eastAsia"/>
            <w:lang w:eastAsia="zh-CN"/>
          </w:rPr>
          <w:t>十八、法律法规与政策遵循</w:t>
        </w:r>
        <w:r>
          <w:tab/>
        </w:r>
        <w:r>
          <w:fldChar w:fldCharType="begin"/>
        </w:r>
        <w:r>
          <w:instrText xml:space="preserve"> PAGEREF _Toc13953 \h </w:instrText>
        </w:r>
        <w:r>
          <w:fldChar w:fldCharType="separate"/>
        </w:r>
        <w:r>
          <w:t>80</w:t>
        </w:r>
        <w:r>
          <w:fldChar w:fldCharType="end"/>
        </w:r>
      </w:hyperlink>
    </w:p>
    <w:p>
      <w:pPr>
        <w:pStyle w:val="TOC2"/>
        <w:tabs>
          <w:tab w:val="right" w:leader="dot" w:pos="8306"/>
        </w:tabs>
      </w:pPr>
      <w:hyperlink w:anchor="_Toc5888" w:history="1">
        <w:r>
          <w:rPr>
            <w:rFonts w:ascii="仿宋" w:eastAsia="仿宋" w:hAnsi="仿宋" w:cs="仿宋" w:hint="eastAsia"/>
            <w:lang w:eastAsia="zh-CN"/>
          </w:rPr>
          <w:t>(一)、法律法规遵守</w:t>
        </w:r>
        <w:r>
          <w:tab/>
        </w:r>
        <w:r>
          <w:fldChar w:fldCharType="begin"/>
        </w:r>
        <w:r>
          <w:instrText xml:space="preserve"> PAGEREF _Toc5888 \h </w:instrText>
        </w:r>
        <w:r>
          <w:fldChar w:fldCharType="separate"/>
        </w:r>
        <w:r>
          <w:t>80</w:t>
        </w:r>
        <w:r>
          <w:fldChar w:fldCharType="end"/>
        </w:r>
      </w:hyperlink>
    </w:p>
    <w:p>
      <w:pPr>
        <w:pStyle w:val="TOC2"/>
        <w:tabs>
          <w:tab w:val="right" w:leader="dot" w:pos="8306"/>
        </w:tabs>
      </w:pPr>
      <w:hyperlink w:anchor="_Toc17519" w:history="1">
        <w:r>
          <w:rPr>
            <w:rFonts w:ascii="仿宋" w:eastAsia="仿宋" w:hAnsi="仿宋" w:cs="仿宋" w:hint="eastAsia"/>
            <w:lang w:eastAsia="zh-CN"/>
          </w:rPr>
          <w:t>(二)、政策导向与利用</w:t>
        </w:r>
        <w:r>
          <w:tab/>
        </w:r>
        <w:r>
          <w:fldChar w:fldCharType="begin"/>
        </w:r>
        <w:r>
          <w:instrText xml:space="preserve"> PAGEREF _Toc17519 \h </w:instrText>
        </w:r>
        <w:r>
          <w:fldChar w:fldCharType="separate"/>
        </w:r>
        <w:r>
          <w:t>81</w:t>
        </w:r>
        <w:r>
          <w:fldChar w:fldCharType="end"/>
        </w:r>
      </w:hyperlink>
    </w:p>
    <w:p>
      <w:pPr>
        <w:pStyle w:val="TOC1"/>
        <w:tabs>
          <w:tab w:val="right" w:leader="dot" w:pos="8306"/>
        </w:tabs>
      </w:pPr>
      <w:hyperlink w:anchor="_Toc4554" w:history="1">
        <w:r>
          <w:rPr>
            <w:rFonts w:ascii="仿宋" w:eastAsia="仿宋" w:hAnsi="仿宋" w:cs="仿宋" w:hint="eastAsia"/>
            <w:lang w:eastAsia="zh-CN"/>
          </w:rPr>
          <w:t>十九、知识产权管理与保护</w:t>
        </w:r>
        <w:r>
          <w:tab/>
        </w:r>
        <w:r>
          <w:fldChar w:fldCharType="begin"/>
        </w:r>
        <w:r>
          <w:instrText xml:space="preserve"> PAGEREF _Toc4554 \h </w:instrText>
        </w:r>
        <w:r>
          <w:fldChar w:fldCharType="separate"/>
        </w:r>
        <w:r>
          <w:t>82</w:t>
        </w:r>
        <w:r>
          <w:fldChar w:fldCharType="end"/>
        </w:r>
      </w:hyperlink>
    </w:p>
    <w:p>
      <w:pPr>
        <w:pStyle w:val="TOC2"/>
        <w:tabs>
          <w:tab w:val="right" w:leader="dot" w:pos="8306"/>
        </w:tabs>
      </w:pPr>
      <w:hyperlink w:anchor="_Toc8566" w:history="1">
        <w:r>
          <w:rPr>
            <w:rFonts w:ascii="仿宋" w:eastAsia="仿宋" w:hAnsi="仿宋" w:cs="仿宋" w:hint="eastAsia"/>
            <w:lang w:eastAsia="zh-CN"/>
          </w:rPr>
          <w:t>(一)、知识产权管理体系建设</w:t>
        </w:r>
        <w:r>
          <w:tab/>
        </w:r>
        <w:r>
          <w:fldChar w:fldCharType="begin"/>
        </w:r>
        <w:r>
          <w:instrText xml:space="preserve"> PAGEREF _Toc8566 \h </w:instrText>
        </w:r>
        <w:r>
          <w:fldChar w:fldCharType="separate"/>
        </w:r>
        <w:r>
          <w:t>82</w:t>
        </w:r>
        <w:r>
          <w:fldChar w:fldCharType="end"/>
        </w:r>
      </w:hyperlink>
    </w:p>
    <w:p>
      <w:pPr>
        <w:pStyle w:val="TOC2"/>
        <w:tabs>
          <w:tab w:val="right" w:leader="dot" w:pos="8306"/>
        </w:tabs>
      </w:pPr>
      <w:hyperlink w:anchor="_Toc24876" w:history="1">
        <w:r>
          <w:rPr>
            <w:rFonts w:ascii="仿宋" w:eastAsia="仿宋" w:hAnsi="仿宋" w:cs="仿宋" w:hint="eastAsia"/>
            <w:lang w:eastAsia="zh-CN"/>
          </w:rPr>
          <w:t>(二)、知识产权保护措施</w:t>
        </w:r>
        <w:r>
          <w:tab/>
        </w:r>
        <w:r>
          <w:fldChar w:fldCharType="begin"/>
        </w:r>
        <w:r>
          <w:instrText xml:space="preserve"> PAGEREF _Toc24876 \h </w:instrText>
        </w:r>
        <w:r>
          <w:fldChar w:fldCharType="separate"/>
        </w:r>
        <w:r>
          <w:t>82</w:t>
        </w:r>
        <w:r>
          <w:fldChar w:fldCharType="end"/>
        </w:r>
      </w:hyperlink>
    </w:p>
    <w:p>
      <w:pPr>
        <w:pStyle w:val="TOC1"/>
        <w:tabs>
          <w:tab w:val="right" w:leader="dot" w:pos="8306"/>
        </w:tabs>
      </w:pPr>
      <w:hyperlink w:anchor="_Toc5132" w:history="1">
        <w:r>
          <w:rPr>
            <w:rFonts w:ascii="仿宋" w:eastAsia="仿宋" w:hAnsi="仿宋" w:cs="仿宋" w:hint="eastAsia"/>
            <w:lang w:eastAsia="zh-CN"/>
          </w:rPr>
          <w:t>二十、成果转化与推广应用</w:t>
        </w:r>
        <w:r>
          <w:tab/>
        </w:r>
        <w:r>
          <w:fldChar w:fldCharType="begin"/>
        </w:r>
        <w:r>
          <w:instrText xml:space="preserve"> PAGEREF _Toc5132 \h </w:instrText>
        </w:r>
        <w:r>
          <w:fldChar w:fldCharType="separate"/>
        </w:r>
        <w:r>
          <w:t>84</w:t>
        </w:r>
        <w:r>
          <w:fldChar w:fldCharType="end"/>
        </w:r>
      </w:hyperlink>
    </w:p>
    <w:p>
      <w:pPr>
        <w:pStyle w:val="TOC2"/>
        <w:tabs>
          <w:tab w:val="right" w:leader="dot" w:pos="8306"/>
        </w:tabs>
      </w:pPr>
      <w:hyperlink w:anchor="_Toc10963" w:history="1">
        <w:r>
          <w:rPr>
            <w:rFonts w:ascii="仿宋" w:eastAsia="仿宋" w:hAnsi="仿宋" w:cs="仿宋" w:hint="eastAsia"/>
            <w:lang w:eastAsia="zh-CN"/>
          </w:rPr>
          <w:t>(一)、成果转化策略制定</w:t>
        </w:r>
        <w:r>
          <w:tab/>
        </w:r>
        <w:r>
          <w:fldChar w:fldCharType="begin"/>
        </w:r>
        <w:r>
          <w:instrText xml:space="preserve"> PAGEREF _Toc10963 \h </w:instrText>
        </w:r>
        <w:r>
          <w:fldChar w:fldCharType="separate"/>
        </w:r>
        <w:r>
          <w:t>84</w:t>
        </w:r>
        <w:r>
          <w:fldChar w:fldCharType="end"/>
        </w:r>
      </w:hyperlink>
    </w:p>
    <w:p>
      <w:pPr>
        <w:pStyle w:val="TOC2"/>
        <w:tabs>
          <w:tab w:val="right" w:leader="dot" w:pos="8306"/>
        </w:tabs>
      </w:pPr>
      <w:hyperlink w:anchor="_Toc2039" w:history="1">
        <w:r>
          <w:rPr>
            <w:rFonts w:ascii="仿宋" w:eastAsia="仿宋" w:hAnsi="仿宋" w:cs="仿宋" w:hint="eastAsia"/>
            <w:lang w:eastAsia="zh-CN"/>
          </w:rPr>
          <w:t>(二)、成果推广应用方案</w:t>
        </w:r>
        <w:r>
          <w:tab/>
        </w:r>
        <w:r>
          <w:fldChar w:fldCharType="begin"/>
        </w:r>
        <w:r>
          <w:instrText xml:space="preserve"> PAGEREF _Toc2039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6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82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日用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不锈钢日用制品项目还将参与当地的环保活动和计划，如资助当地的环境保护项目或与社区合作进行环保宣传活动。通过这些活动，项目不仅能够提高自身的环境表现，还能在当地社区中树立积极的环保形象。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53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不锈钢日用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不锈钢日用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不锈钢日用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1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74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在不锈钢日用制品项目启动前，将进行一系列深入的地质调查，包括钻探和土壤取样，以深入了解项目区域的地层结构和土壤组成。特别是对于土壤的承载能力和地下水位的深度进行详细评估。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完成初始的地质风险评估后，不锈钢日用制品项目将安装长期地质监测设备，如倾斜仪、裂缝计和地下水位计，以持续监测地质条件的变化。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569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059"/>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14243"/>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不锈钢日用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25586"/>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https://d.book118.com/477122021003006055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016B82"/>
    <w:rsid w:val="7A016B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12202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2024-03-12T01:25:00Z</dcterms:created>
  <dcterms:modified xsi:type="dcterms:W3CDTF">2024-03-12T01:26:48Z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3563FD91F48447E9B8224A9AE44AD6C8_11</vt:lpwstr>
  </property>
  <property fmtid="{D5CDD505-2E9C-101B-9397-08002B2CF9AE}" pid="3" name="KSOProductBuildVer">
    <vt:lpwstr>2052-12.1.0.16250</vt:lpwstr>
  </property>
</Properties>
</file>