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07C86" w14:paraId="3A5E5551" w14:textId="77777777">
      <w:pPr>
        <w:widowControl/>
        <w:jc w:val="left"/>
        <w:rPr>
          <w:rFonts w:ascii="仿宋" w:eastAsia="仿宋" w:hAnsi="仿宋"/>
          <w:b/>
          <w:sz w:val="40"/>
        </w:rPr>
      </w:pPr>
    </w:p>
    <w:p w:rsidR="00607C86" w14:paraId="0965CC97" w14:textId="77777777">
      <w:pPr>
        <w:widowControl/>
        <w:jc w:val="left"/>
        <w:rPr>
          <w:rFonts w:ascii="仿宋" w:eastAsia="仿宋" w:hAnsi="仿宋"/>
          <w:b/>
          <w:sz w:val="40"/>
        </w:rPr>
      </w:pPr>
    </w:p>
    <w:p w:rsidR="00607C86" w14:paraId="7251FA27" w14:textId="77777777">
      <w:pPr>
        <w:widowControl/>
        <w:jc w:val="left"/>
        <w:rPr>
          <w:rFonts w:ascii="仿宋" w:eastAsia="仿宋" w:hAnsi="仿宋"/>
          <w:b/>
          <w:sz w:val="40"/>
        </w:rPr>
      </w:pPr>
    </w:p>
    <w:p w:rsidR="00607C86" w:rsidRPr="00607C86" w14:paraId="53C5D6AD" w14:textId="2AA7B18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07C86">
        <w:rPr>
          <w:rFonts w:ascii="宋体" w:eastAsia="宋体" w:hAnsi="宋体" w:hint="eastAsia"/>
          <w:b/>
          <w:sz w:val="60"/>
        </w:rPr>
        <w:t>杂志期刊企业商业风险管理</w:t>
      </w:r>
    </w:p>
    <w:p w:rsidR="00607C86" w:rsidP="00607C86" w14:paraId="3B9C5EFF" w14:textId="5CE4E22E">
      <w:pPr>
        <w:widowControl/>
        <w:jc w:val="center"/>
        <w:rPr>
          <w:rFonts w:ascii="仿宋" w:eastAsia="仿宋" w:hAnsi="仿宋" w:hint="eastAsia"/>
          <w:b/>
          <w:sz w:val="40"/>
        </w:rPr>
      </w:pPr>
      <w:r w:rsidRPr="00607C86">
        <w:rPr>
          <w:rFonts w:ascii="仿宋" w:eastAsia="仿宋" w:hAnsi="仿宋" w:hint="eastAsia"/>
          <w:b/>
          <w:sz w:val="40"/>
        </w:rPr>
        <w:t>目录</w:t>
      </w:r>
    </w:p>
    <w:p w:rsidR="00607C86" w14:paraId="11554F9B" w14:textId="2084484C">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_Toc156955474 \h </w:instrText>
      </w:r>
      <w:r>
        <w:rPr>
          <w:noProof/>
        </w:rPr>
        <w:fldChar w:fldCharType="separate"/>
      </w:r>
      <w:r>
        <w:rPr>
          <w:noProof/>
        </w:rPr>
        <w:t>3</w:t>
      </w:r>
      <w:r>
        <w:rPr>
          <w:noProof/>
        </w:rPr>
        <w:fldChar w:fldCharType="end"/>
      </w:r>
    </w:p>
    <w:p w:rsidR="00607C86" w14:paraId="10DB9E8A" w14:textId="137B66D6">
      <w:pPr>
        <w:pStyle w:val="TOC1"/>
        <w:tabs>
          <w:tab w:val="right" w:leader="dot" w:pos="8296"/>
        </w:tabs>
        <w:rPr>
          <w:noProof/>
        </w:rPr>
      </w:pPr>
      <w:r>
        <w:rPr>
          <w:noProof/>
        </w:rPr>
        <w:t>一、运营风险的含义及其主要内容</w:t>
      </w:r>
      <w:r>
        <w:rPr>
          <w:noProof/>
        </w:rPr>
        <w:tab/>
      </w:r>
      <w:r>
        <w:rPr>
          <w:noProof/>
        </w:rPr>
        <w:fldChar w:fldCharType="begin"/>
      </w:r>
      <w:r>
        <w:rPr>
          <w:noProof/>
        </w:rPr>
        <w:instrText xml:space="preserve"> PAGEREF _Toc156955475 \h </w:instrText>
      </w:r>
      <w:r>
        <w:rPr>
          <w:noProof/>
        </w:rPr>
        <w:fldChar w:fldCharType="separate"/>
      </w:r>
      <w:r>
        <w:rPr>
          <w:noProof/>
        </w:rPr>
        <w:t>3</w:t>
      </w:r>
      <w:r>
        <w:rPr>
          <w:noProof/>
        </w:rPr>
        <w:fldChar w:fldCharType="end"/>
      </w:r>
    </w:p>
    <w:p w:rsidR="00607C86" w14:paraId="545DD492" w14:textId="6C93A92A">
      <w:pPr>
        <w:pStyle w:val="TOC2"/>
        <w:tabs>
          <w:tab w:val="right" w:leader="dot" w:pos="8296"/>
        </w:tabs>
        <w:rPr>
          <w:noProof/>
        </w:rPr>
      </w:pPr>
      <w:r>
        <w:rPr>
          <w:noProof/>
        </w:rPr>
        <w:t>(一)、战略风险</w:t>
      </w:r>
      <w:r>
        <w:rPr>
          <w:noProof/>
        </w:rPr>
        <w:tab/>
      </w:r>
      <w:r>
        <w:rPr>
          <w:noProof/>
        </w:rPr>
        <w:fldChar w:fldCharType="begin"/>
      </w:r>
      <w:r>
        <w:rPr>
          <w:noProof/>
        </w:rPr>
        <w:instrText xml:space="preserve"> PAGEREF _Toc156955476 \h </w:instrText>
      </w:r>
      <w:r>
        <w:rPr>
          <w:noProof/>
        </w:rPr>
        <w:fldChar w:fldCharType="separate"/>
      </w:r>
      <w:r>
        <w:rPr>
          <w:noProof/>
        </w:rPr>
        <w:t>3</w:t>
      </w:r>
      <w:r>
        <w:rPr>
          <w:noProof/>
        </w:rPr>
        <w:fldChar w:fldCharType="end"/>
      </w:r>
    </w:p>
    <w:p w:rsidR="00607C86" w14:paraId="2EB0C6F9" w14:textId="08E7D01B">
      <w:pPr>
        <w:pStyle w:val="TOC2"/>
        <w:tabs>
          <w:tab w:val="right" w:leader="dot" w:pos="8296"/>
        </w:tabs>
        <w:rPr>
          <w:noProof/>
        </w:rPr>
      </w:pPr>
      <w:r>
        <w:rPr>
          <w:noProof/>
        </w:rPr>
        <w:t>(二)、流程风险</w:t>
      </w:r>
      <w:r>
        <w:rPr>
          <w:noProof/>
        </w:rPr>
        <w:tab/>
      </w:r>
      <w:r>
        <w:rPr>
          <w:noProof/>
        </w:rPr>
        <w:fldChar w:fldCharType="begin"/>
      </w:r>
      <w:r>
        <w:rPr>
          <w:noProof/>
        </w:rPr>
        <w:instrText xml:space="preserve"> PAGEREF _Toc156955477 \h </w:instrText>
      </w:r>
      <w:r>
        <w:rPr>
          <w:noProof/>
        </w:rPr>
        <w:fldChar w:fldCharType="separate"/>
      </w:r>
      <w:r>
        <w:rPr>
          <w:noProof/>
        </w:rPr>
        <w:t>5</w:t>
      </w:r>
      <w:r>
        <w:rPr>
          <w:noProof/>
        </w:rPr>
        <w:fldChar w:fldCharType="end"/>
      </w:r>
    </w:p>
    <w:p w:rsidR="00607C86" w14:paraId="4ECE0171" w14:textId="566C5F8D">
      <w:pPr>
        <w:pStyle w:val="TOC2"/>
        <w:tabs>
          <w:tab w:val="right" w:leader="dot" w:pos="8296"/>
        </w:tabs>
        <w:rPr>
          <w:noProof/>
        </w:rPr>
      </w:pPr>
      <w:r>
        <w:rPr>
          <w:noProof/>
        </w:rPr>
        <w:t>(三)、人力资源风险</w:t>
      </w:r>
      <w:r>
        <w:rPr>
          <w:noProof/>
        </w:rPr>
        <w:tab/>
      </w:r>
      <w:r>
        <w:rPr>
          <w:noProof/>
        </w:rPr>
        <w:fldChar w:fldCharType="begin"/>
      </w:r>
      <w:r>
        <w:rPr>
          <w:noProof/>
        </w:rPr>
        <w:instrText xml:space="preserve"> PAGEREF _Toc156955478 \h </w:instrText>
      </w:r>
      <w:r>
        <w:rPr>
          <w:noProof/>
        </w:rPr>
        <w:fldChar w:fldCharType="separate"/>
      </w:r>
      <w:r>
        <w:rPr>
          <w:noProof/>
        </w:rPr>
        <w:t>7</w:t>
      </w:r>
      <w:r>
        <w:rPr>
          <w:noProof/>
        </w:rPr>
        <w:fldChar w:fldCharType="end"/>
      </w:r>
    </w:p>
    <w:p w:rsidR="00607C86" w14:paraId="501A34BA" w14:textId="64269D32">
      <w:pPr>
        <w:pStyle w:val="TOC2"/>
        <w:tabs>
          <w:tab w:val="right" w:leader="dot" w:pos="8296"/>
        </w:tabs>
        <w:rPr>
          <w:noProof/>
        </w:rPr>
      </w:pPr>
      <w:r>
        <w:rPr>
          <w:noProof/>
        </w:rPr>
        <w:t>(四)、内部技术风险</w:t>
      </w:r>
      <w:r>
        <w:rPr>
          <w:noProof/>
        </w:rPr>
        <w:tab/>
      </w:r>
      <w:r>
        <w:rPr>
          <w:noProof/>
        </w:rPr>
        <w:fldChar w:fldCharType="begin"/>
      </w:r>
      <w:r>
        <w:rPr>
          <w:noProof/>
        </w:rPr>
        <w:instrText xml:space="preserve"> PAGEREF _Toc156955479 \h </w:instrText>
      </w:r>
      <w:r>
        <w:rPr>
          <w:noProof/>
        </w:rPr>
        <w:fldChar w:fldCharType="separate"/>
      </w:r>
      <w:r>
        <w:rPr>
          <w:noProof/>
        </w:rPr>
        <w:t>8</w:t>
      </w:r>
      <w:r>
        <w:rPr>
          <w:noProof/>
        </w:rPr>
        <w:fldChar w:fldCharType="end"/>
      </w:r>
    </w:p>
    <w:p w:rsidR="00607C86" w14:paraId="186593E5" w14:textId="5DB5235D">
      <w:pPr>
        <w:pStyle w:val="TOC1"/>
        <w:tabs>
          <w:tab w:val="right" w:leader="dot" w:pos="8296"/>
        </w:tabs>
        <w:rPr>
          <w:noProof/>
        </w:rPr>
      </w:pPr>
      <w:r>
        <w:rPr>
          <w:noProof/>
        </w:rPr>
        <w:t>二、供应链风险管理与协同</w:t>
      </w:r>
      <w:r>
        <w:rPr>
          <w:noProof/>
        </w:rPr>
        <w:tab/>
      </w:r>
      <w:r>
        <w:rPr>
          <w:noProof/>
        </w:rPr>
        <w:fldChar w:fldCharType="begin"/>
      </w:r>
      <w:r>
        <w:rPr>
          <w:noProof/>
        </w:rPr>
        <w:instrText xml:space="preserve"> PAGEREF _Toc156955480 \h </w:instrText>
      </w:r>
      <w:r>
        <w:rPr>
          <w:noProof/>
        </w:rPr>
        <w:fldChar w:fldCharType="separate"/>
      </w:r>
      <w:r>
        <w:rPr>
          <w:noProof/>
        </w:rPr>
        <w:t>10</w:t>
      </w:r>
      <w:r>
        <w:rPr>
          <w:noProof/>
        </w:rPr>
        <w:fldChar w:fldCharType="end"/>
      </w:r>
    </w:p>
    <w:p w:rsidR="00607C86" w14:paraId="0BE7873F" w14:textId="1A38FBF8">
      <w:pPr>
        <w:pStyle w:val="TOC2"/>
        <w:tabs>
          <w:tab w:val="right" w:leader="dot" w:pos="8296"/>
        </w:tabs>
        <w:rPr>
          <w:noProof/>
        </w:rPr>
      </w:pPr>
      <w:r>
        <w:rPr>
          <w:noProof/>
        </w:rPr>
        <w:t>(一)、供应链风险评估与监测</w:t>
      </w:r>
      <w:r>
        <w:rPr>
          <w:noProof/>
        </w:rPr>
        <w:tab/>
      </w:r>
      <w:r>
        <w:rPr>
          <w:noProof/>
        </w:rPr>
        <w:fldChar w:fldCharType="begin"/>
      </w:r>
      <w:r>
        <w:rPr>
          <w:noProof/>
        </w:rPr>
        <w:instrText xml:space="preserve"> PAGEREF _Toc156955481 \h </w:instrText>
      </w:r>
      <w:r>
        <w:rPr>
          <w:noProof/>
        </w:rPr>
        <w:fldChar w:fldCharType="separate"/>
      </w:r>
      <w:r>
        <w:rPr>
          <w:noProof/>
        </w:rPr>
        <w:t>10</w:t>
      </w:r>
      <w:r>
        <w:rPr>
          <w:noProof/>
        </w:rPr>
        <w:fldChar w:fldCharType="end"/>
      </w:r>
    </w:p>
    <w:p w:rsidR="00607C86" w14:paraId="4C3C2133" w14:textId="2A2177CF">
      <w:pPr>
        <w:pStyle w:val="TOC2"/>
        <w:tabs>
          <w:tab w:val="right" w:leader="dot" w:pos="8296"/>
        </w:tabs>
        <w:rPr>
          <w:noProof/>
        </w:rPr>
      </w:pPr>
      <w:r>
        <w:rPr>
          <w:noProof/>
        </w:rPr>
        <w:t>(二)、供应商合作与风险控制</w:t>
      </w:r>
      <w:r>
        <w:rPr>
          <w:noProof/>
        </w:rPr>
        <w:tab/>
      </w:r>
      <w:r>
        <w:rPr>
          <w:noProof/>
        </w:rPr>
        <w:fldChar w:fldCharType="begin"/>
      </w:r>
      <w:r>
        <w:rPr>
          <w:noProof/>
        </w:rPr>
        <w:instrText xml:space="preserve"> PAGEREF _Toc156955482 \h </w:instrText>
      </w:r>
      <w:r>
        <w:rPr>
          <w:noProof/>
        </w:rPr>
        <w:fldChar w:fldCharType="separate"/>
      </w:r>
      <w:r>
        <w:rPr>
          <w:noProof/>
        </w:rPr>
        <w:t>11</w:t>
      </w:r>
      <w:r>
        <w:rPr>
          <w:noProof/>
        </w:rPr>
        <w:fldChar w:fldCharType="end"/>
      </w:r>
    </w:p>
    <w:p w:rsidR="00607C86" w14:paraId="39D28CE6" w14:textId="59B7C728">
      <w:pPr>
        <w:pStyle w:val="TOC2"/>
        <w:tabs>
          <w:tab w:val="right" w:leader="dot" w:pos="8296"/>
        </w:tabs>
        <w:rPr>
          <w:noProof/>
        </w:rPr>
      </w:pPr>
      <w:r>
        <w:rPr>
          <w:noProof/>
        </w:rPr>
        <w:t>(三)、物流与库存智能化管理</w:t>
      </w:r>
      <w:r>
        <w:rPr>
          <w:noProof/>
        </w:rPr>
        <w:tab/>
      </w:r>
      <w:r>
        <w:rPr>
          <w:noProof/>
        </w:rPr>
        <w:fldChar w:fldCharType="begin"/>
      </w:r>
      <w:r>
        <w:rPr>
          <w:noProof/>
        </w:rPr>
        <w:instrText xml:space="preserve"> PAGEREF _Toc156955483 \h </w:instrText>
      </w:r>
      <w:r>
        <w:rPr>
          <w:noProof/>
        </w:rPr>
        <w:fldChar w:fldCharType="separate"/>
      </w:r>
      <w:r>
        <w:rPr>
          <w:noProof/>
        </w:rPr>
        <w:t>13</w:t>
      </w:r>
      <w:r>
        <w:rPr>
          <w:noProof/>
        </w:rPr>
        <w:fldChar w:fldCharType="end"/>
      </w:r>
    </w:p>
    <w:p w:rsidR="00607C86" w14:paraId="5D74388E" w14:textId="2BCAE8B0">
      <w:pPr>
        <w:pStyle w:val="TOC2"/>
        <w:tabs>
          <w:tab w:val="right" w:leader="dot" w:pos="8296"/>
        </w:tabs>
        <w:rPr>
          <w:noProof/>
        </w:rPr>
      </w:pPr>
      <w:r>
        <w:rPr>
          <w:noProof/>
        </w:rPr>
        <w:t>(四)、突发事件应对与供应链危机</w:t>
      </w:r>
      <w:r>
        <w:rPr>
          <w:noProof/>
        </w:rPr>
        <w:tab/>
      </w:r>
      <w:r>
        <w:rPr>
          <w:noProof/>
        </w:rPr>
        <w:fldChar w:fldCharType="begin"/>
      </w:r>
      <w:r>
        <w:rPr>
          <w:noProof/>
        </w:rPr>
        <w:instrText xml:space="preserve"> PAGEREF _Toc156955484 \h </w:instrText>
      </w:r>
      <w:r>
        <w:rPr>
          <w:noProof/>
        </w:rPr>
        <w:fldChar w:fldCharType="separate"/>
      </w:r>
      <w:r>
        <w:rPr>
          <w:noProof/>
        </w:rPr>
        <w:t>14</w:t>
      </w:r>
      <w:r>
        <w:rPr>
          <w:noProof/>
        </w:rPr>
        <w:fldChar w:fldCharType="end"/>
      </w:r>
    </w:p>
    <w:p w:rsidR="00607C86" w14:paraId="4EAA9A18" w14:textId="0AB1679B">
      <w:pPr>
        <w:pStyle w:val="TOC1"/>
        <w:tabs>
          <w:tab w:val="right" w:leader="dot" w:pos="8296"/>
        </w:tabs>
        <w:rPr>
          <w:noProof/>
        </w:rPr>
      </w:pPr>
      <w:r>
        <w:rPr>
          <w:noProof/>
        </w:rPr>
        <w:t>三、战略制订框架</w:t>
      </w:r>
      <w:r>
        <w:rPr>
          <w:noProof/>
        </w:rPr>
        <w:tab/>
      </w:r>
      <w:r>
        <w:rPr>
          <w:noProof/>
        </w:rPr>
        <w:fldChar w:fldCharType="begin"/>
      </w:r>
      <w:r>
        <w:rPr>
          <w:noProof/>
        </w:rPr>
        <w:instrText xml:space="preserve"> PAGEREF _Toc156955485 \h </w:instrText>
      </w:r>
      <w:r>
        <w:rPr>
          <w:noProof/>
        </w:rPr>
        <w:fldChar w:fldCharType="separate"/>
      </w:r>
      <w:r>
        <w:rPr>
          <w:noProof/>
        </w:rPr>
        <w:t>16</w:t>
      </w:r>
      <w:r>
        <w:rPr>
          <w:noProof/>
        </w:rPr>
        <w:fldChar w:fldCharType="end"/>
      </w:r>
    </w:p>
    <w:p w:rsidR="00607C86" w14:paraId="01E663E3" w14:textId="2E4C8713">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_Toc156955486 \h </w:instrText>
      </w:r>
      <w:r>
        <w:rPr>
          <w:noProof/>
        </w:rPr>
        <w:fldChar w:fldCharType="separate"/>
      </w:r>
      <w:r>
        <w:rPr>
          <w:noProof/>
        </w:rPr>
        <w:t>16</w:t>
      </w:r>
      <w:r>
        <w:rPr>
          <w:noProof/>
        </w:rPr>
        <w:fldChar w:fldCharType="end"/>
      </w:r>
    </w:p>
    <w:p w:rsidR="00607C86" w14:paraId="7E92B4C8" w14:textId="36977CDE">
      <w:pPr>
        <w:pStyle w:val="TOC1"/>
        <w:tabs>
          <w:tab w:val="right" w:leader="dot" w:pos="8296"/>
        </w:tabs>
        <w:rPr>
          <w:noProof/>
        </w:rPr>
      </w:pPr>
      <w:r>
        <w:rPr>
          <w:noProof/>
        </w:rPr>
        <w:t>四、战略风险的含义及分类</w:t>
      </w:r>
      <w:r>
        <w:rPr>
          <w:noProof/>
        </w:rPr>
        <w:tab/>
      </w:r>
      <w:r>
        <w:rPr>
          <w:noProof/>
        </w:rPr>
        <w:fldChar w:fldCharType="begin"/>
      </w:r>
      <w:r>
        <w:rPr>
          <w:noProof/>
        </w:rPr>
        <w:instrText xml:space="preserve"> PAGEREF _Toc156955487 \h </w:instrText>
      </w:r>
      <w:r>
        <w:rPr>
          <w:noProof/>
        </w:rPr>
        <w:fldChar w:fldCharType="separate"/>
      </w:r>
      <w:r>
        <w:rPr>
          <w:noProof/>
        </w:rPr>
        <w:t>17</w:t>
      </w:r>
      <w:r>
        <w:rPr>
          <w:noProof/>
        </w:rPr>
        <w:fldChar w:fldCharType="end"/>
      </w:r>
    </w:p>
    <w:p w:rsidR="00607C86" w14:paraId="5D2E5B23" w14:textId="0415A41C">
      <w:pPr>
        <w:pStyle w:val="TOC2"/>
        <w:tabs>
          <w:tab w:val="right" w:leader="dot" w:pos="8296"/>
        </w:tabs>
        <w:rPr>
          <w:noProof/>
        </w:rPr>
      </w:pPr>
      <w:r>
        <w:rPr>
          <w:noProof/>
        </w:rPr>
        <w:t>(一)、战略风险的定义</w:t>
      </w:r>
      <w:r>
        <w:rPr>
          <w:noProof/>
        </w:rPr>
        <w:tab/>
      </w:r>
      <w:r>
        <w:rPr>
          <w:noProof/>
        </w:rPr>
        <w:fldChar w:fldCharType="begin"/>
      </w:r>
      <w:r>
        <w:rPr>
          <w:noProof/>
        </w:rPr>
        <w:instrText xml:space="preserve"> PAGEREF _Toc156955488 \h </w:instrText>
      </w:r>
      <w:r>
        <w:rPr>
          <w:noProof/>
        </w:rPr>
        <w:fldChar w:fldCharType="separate"/>
      </w:r>
      <w:r>
        <w:rPr>
          <w:noProof/>
        </w:rPr>
        <w:t>17</w:t>
      </w:r>
      <w:r>
        <w:rPr>
          <w:noProof/>
        </w:rPr>
        <w:fldChar w:fldCharType="end"/>
      </w:r>
    </w:p>
    <w:p w:rsidR="00607C86" w14:paraId="566B2FA5" w14:textId="10424BA1">
      <w:pPr>
        <w:pStyle w:val="TOC2"/>
        <w:tabs>
          <w:tab w:val="right" w:leader="dot" w:pos="8296"/>
        </w:tabs>
        <w:rPr>
          <w:noProof/>
        </w:rPr>
      </w:pPr>
      <w:r>
        <w:rPr>
          <w:noProof/>
        </w:rPr>
        <w:t>(二)、杂志期刊行业企业战略风险的分类</w:t>
      </w:r>
      <w:r>
        <w:rPr>
          <w:noProof/>
        </w:rPr>
        <w:tab/>
      </w:r>
      <w:r>
        <w:rPr>
          <w:noProof/>
        </w:rPr>
        <w:fldChar w:fldCharType="begin"/>
      </w:r>
      <w:r>
        <w:rPr>
          <w:noProof/>
        </w:rPr>
        <w:instrText xml:space="preserve"> PAGEREF _Toc156955489 \h </w:instrText>
      </w:r>
      <w:r>
        <w:rPr>
          <w:noProof/>
        </w:rPr>
        <w:fldChar w:fldCharType="separate"/>
      </w:r>
      <w:r>
        <w:rPr>
          <w:noProof/>
        </w:rPr>
        <w:t>18</w:t>
      </w:r>
      <w:r>
        <w:rPr>
          <w:noProof/>
        </w:rPr>
        <w:fldChar w:fldCharType="end"/>
      </w:r>
    </w:p>
    <w:p w:rsidR="00607C86" w14:paraId="690FB64A" w14:textId="6084A1E0">
      <w:pPr>
        <w:pStyle w:val="TOC1"/>
        <w:tabs>
          <w:tab w:val="right" w:leader="dot" w:pos="8296"/>
        </w:tabs>
        <w:rPr>
          <w:noProof/>
        </w:rPr>
      </w:pPr>
      <w:r>
        <w:rPr>
          <w:noProof/>
        </w:rPr>
        <w:t>五、发展规划分析</w:t>
      </w:r>
      <w:r>
        <w:rPr>
          <w:noProof/>
        </w:rPr>
        <w:tab/>
      </w:r>
      <w:r>
        <w:rPr>
          <w:noProof/>
        </w:rPr>
        <w:fldChar w:fldCharType="begin"/>
      </w:r>
      <w:r>
        <w:rPr>
          <w:noProof/>
        </w:rPr>
        <w:instrText xml:space="preserve"> PAGEREF _Toc156955490 \h </w:instrText>
      </w:r>
      <w:r>
        <w:rPr>
          <w:noProof/>
        </w:rPr>
        <w:fldChar w:fldCharType="separate"/>
      </w:r>
      <w:r>
        <w:rPr>
          <w:noProof/>
        </w:rPr>
        <w:t>20</w:t>
      </w:r>
      <w:r>
        <w:rPr>
          <w:noProof/>
        </w:rPr>
        <w:fldChar w:fldCharType="end"/>
      </w:r>
    </w:p>
    <w:p w:rsidR="00607C86" w14:paraId="1AD11D8F" w14:textId="1EEBC455">
      <w:pPr>
        <w:pStyle w:val="TOC2"/>
        <w:tabs>
          <w:tab w:val="right" w:leader="dot" w:pos="8296"/>
        </w:tabs>
        <w:rPr>
          <w:noProof/>
        </w:rPr>
      </w:pPr>
      <w:r>
        <w:rPr>
          <w:noProof/>
        </w:rPr>
        <w:t>(一)、公司发展规划</w:t>
      </w:r>
      <w:r>
        <w:rPr>
          <w:noProof/>
        </w:rPr>
        <w:tab/>
      </w:r>
      <w:r>
        <w:rPr>
          <w:noProof/>
        </w:rPr>
        <w:fldChar w:fldCharType="begin"/>
      </w:r>
      <w:r>
        <w:rPr>
          <w:noProof/>
        </w:rPr>
        <w:instrText xml:space="preserve"> PAGEREF _Toc156955491 \h </w:instrText>
      </w:r>
      <w:r>
        <w:rPr>
          <w:noProof/>
        </w:rPr>
        <w:fldChar w:fldCharType="separate"/>
      </w:r>
      <w:r>
        <w:rPr>
          <w:noProof/>
        </w:rPr>
        <w:t>20</w:t>
      </w:r>
      <w:r>
        <w:rPr>
          <w:noProof/>
        </w:rPr>
        <w:fldChar w:fldCharType="end"/>
      </w:r>
    </w:p>
    <w:p w:rsidR="00607C86" w14:paraId="6367C745" w14:textId="0E55509D">
      <w:pPr>
        <w:pStyle w:val="TOC2"/>
        <w:tabs>
          <w:tab w:val="right" w:leader="dot" w:pos="8296"/>
        </w:tabs>
        <w:rPr>
          <w:noProof/>
        </w:rPr>
      </w:pPr>
      <w:r>
        <w:rPr>
          <w:noProof/>
        </w:rPr>
        <w:t>(二)、保障措施</w:t>
      </w:r>
      <w:r>
        <w:rPr>
          <w:noProof/>
        </w:rPr>
        <w:tab/>
      </w:r>
      <w:r>
        <w:rPr>
          <w:noProof/>
        </w:rPr>
        <w:fldChar w:fldCharType="begin"/>
      </w:r>
      <w:r>
        <w:rPr>
          <w:noProof/>
        </w:rPr>
        <w:instrText xml:space="preserve"> PAGEREF _Toc156955492 \h </w:instrText>
      </w:r>
      <w:r>
        <w:rPr>
          <w:noProof/>
        </w:rPr>
        <w:fldChar w:fldCharType="separate"/>
      </w:r>
      <w:r>
        <w:rPr>
          <w:noProof/>
        </w:rPr>
        <w:t>22</w:t>
      </w:r>
      <w:r>
        <w:rPr>
          <w:noProof/>
        </w:rPr>
        <w:fldChar w:fldCharType="end"/>
      </w:r>
    </w:p>
    <w:p w:rsidR="00607C86" w14:paraId="1F54977B" w14:textId="3AB18E28">
      <w:pPr>
        <w:pStyle w:val="TOC1"/>
        <w:tabs>
          <w:tab w:val="right" w:leader="dot" w:pos="8296"/>
        </w:tabs>
        <w:rPr>
          <w:noProof/>
        </w:rPr>
      </w:pPr>
      <w:r>
        <w:rPr>
          <w:noProof/>
        </w:rPr>
        <w:t>六、战略风险的识别</w:t>
      </w:r>
      <w:r>
        <w:rPr>
          <w:noProof/>
        </w:rPr>
        <w:tab/>
      </w:r>
      <w:r>
        <w:rPr>
          <w:noProof/>
        </w:rPr>
        <w:fldChar w:fldCharType="begin"/>
      </w:r>
      <w:r>
        <w:rPr>
          <w:noProof/>
        </w:rPr>
        <w:instrText xml:space="preserve"> PAGEREF _Toc156955493 \h </w:instrText>
      </w:r>
      <w:r>
        <w:rPr>
          <w:noProof/>
        </w:rPr>
        <w:fldChar w:fldCharType="separate"/>
      </w:r>
      <w:r>
        <w:rPr>
          <w:noProof/>
        </w:rPr>
        <w:t>24</w:t>
      </w:r>
      <w:r>
        <w:rPr>
          <w:noProof/>
        </w:rPr>
        <w:fldChar w:fldCharType="end"/>
      </w:r>
    </w:p>
    <w:p w:rsidR="00607C86" w14:paraId="0B44155D" w14:textId="5CD5320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(一)、杂志期刊行业企业在确定愿景及使命时的风险识别</w:t>
      </w:r>
      <w:r>
        <w:rPr>
          <w:noProof/>
        </w:rPr>
        <w:tab/>
      </w:r>
      <w:r>
        <w:rPr>
          <w:noProof/>
        </w:rPr>
        <w:fldChar w:fldCharType="begin"/>
      </w:r>
      <w:r>
        <w:rPr>
          <w:noProof/>
        </w:rPr>
        <w:instrText xml:space="preserve"> PAGEREF _Toc156955494 \h </w:instrText>
      </w:r>
      <w:r>
        <w:rPr>
          <w:noProof/>
        </w:rPr>
        <w:fldChar w:fldCharType="separate"/>
      </w:r>
      <w:r>
        <w:rPr>
          <w:noProof/>
        </w:rPr>
        <w:t>24</w:t>
      </w:r>
      <w:r>
        <w:rPr>
          <w:noProof/>
        </w:rPr>
        <w:fldChar w:fldCharType="end"/>
      </w:r>
    </w:p>
    <w:p w:rsidR="00607C86" w14:paraId="4DF455CB" w14:textId="7FBF06BF">
      <w:pPr>
        <w:pStyle w:val="TOC2"/>
        <w:tabs>
          <w:tab w:val="right" w:leader="dot" w:pos="8296"/>
        </w:tabs>
        <w:rPr>
          <w:noProof/>
        </w:rPr>
      </w:pPr>
      <w:r>
        <w:rPr>
          <w:noProof/>
        </w:rPr>
        <w:t>(二)、制定杂志期刊行业企业战略目标的风险识别</w:t>
      </w:r>
      <w:r>
        <w:rPr>
          <w:noProof/>
        </w:rPr>
        <w:tab/>
      </w:r>
      <w:r>
        <w:rPr>
          <w:noProof/>
        </w:rPr>
        <w:fldChar w:fldCharType="begin"/>
      </w:r>
      <w:r>
        <w:rPr>
          <w:noProof/>
        </w:rPr>
        <w:instrText xml:space="preserve"> PAGEREF _Toc156955495 \h </w:instrText>
      </w:r>
      <w:r>
        <w:rPr>
          <w:noProof/>
        </w:rPr>
        <w:fldChar w:fldCharType="separate"/>
      </w:r>
      <w:r>
        <w:rPr>
          <w:noProof/>
        </w:rPr>
        <w:t>25</w:t>
      </w:r>
      <w:r>
        <w:rPr>
          <w:noProof/>
        </w:rPr>
        <w:fldChar w:fldCharType="end"/>
      </w:r>
    </w:p>
    <w:p w:rsidR="00607C86" w14:paraId="318C31C0" w14:textId="18753459">
      <w:pPr>
        <w:pStyle w:val="TOC2"/>
        <w:tabs>
          <w:tab w:val="right" w:leader="dot" w:pos="8296"/>
        </w:tabs>
        <w:rPr>
          <w:noProof/>
        </w:rPr>
      </w:pPr>
      <w:r>
        <w:rPr>
          <w:noProof/>
        </w:rPr>
        <w:t>(三)、杂志期刊行业企业战略分析的风险识别</w:t>
      </w:r>
      <w:r>
        <w:rPr>
          <w:noProof/>
        </w:rPr>
        <w:tab/>
      </w:r>
      <w:r>
        <w:rPr>
          <w:noProof/>
        </w:rPr>
        <w:fldChar w:fldCharType="begin"/>
      </w:r>
      <w:r>
        <w:rPr>
          <w:noProof/>
        </w:rPr>
        <w:instrText xml:space="preserve"> PAGEREF _Toc156955496 \h </w:instrText>
      </w:r>
      <w:r>
        <w:rPr>
          <w:noProof/>
        </w:rPr>
        <w:fldChar w:fldCharType="separate"/>
      </w:r>
      <w:r>
        <w:rPr>
          <w:noProof/>
        </w:rPr>
        <w:t>26</w:t>
      </w:r>
      <w:r>
        <w:rPr>
          <w:noProof/>
        </w:rPr>
        <w:fldChar w:fldCharType="end"/>
      </w:r>
    </w:p>
    <w:p w:rsidR="00607C86" w14:paraId="6A5D66E4" w14:textId="667A1C07">
      <w:pPr>
        <w:pStyle w:val="TOC2"/>
        <w:tabs>
          <w:tab w:val="right" w:leader="dot" w:pos="8296"/>
        </w:tabs>
        <w:rPr>
          <w:noProof/>
        </w:rPr>
      </w:pPr>
      <w:r>
        <w:rPr>
          <w:noProof/>
        </w:rPr>
        <w:t>(四)、杂志期刊行业企业战略选择的风险识别</w:t>
      </w:r>
      <w:r>
        <w:rPr>
          <w:noProof/>
        </w:rPr>
        <w:tab/>
      </w:r>
      <w:r>
        <w:rPr>
          <w:noProof/>
        </w:rPr>
        <w:fldChar w:fldCharType="begin"/>
      </w:r>
      <w:r>
        <w:rPr>
          <w:noProof/>
        </w:rPr>
        <w:instrText xml:space="preserve"> PAGEREF _Toc156955497 \h </w:instrText>
      </w:r>
      <w:r>
        <w:rPr>
          <w:noProof/>
        </w:rPr>
        <w:fldChar w:fldCharType="separate"/>
      </w:r>
      <w:r>
        <w:rPr>
          <w:noProof/>
        </w:rPr>
        <w:t>28</w:t>
      </w:r>
      <w:r>
        <w:rPr>
          <w:noProof/>
        </w:rPr>
        <w:fldChar w:fldCharType="end"/>
      </w:r>
    </w:p>
    <w:p w:rsidR="00607C86" w14:paraId="1C41385C" w14:textId="589A4FFC">
      <w:pPr>
        <w:pStyle w:val="TOC2"/>
        <w:tabs>
          <w:tab w:val="right" w:leader="dot" w:pos="8296"/>
        </w:tabs>
        <w:rPr>
          <w:noProof/>
        </w:rPr>
      </w:pPr>
      <w:r>
        <w:rPr>
          <w:noProof/>
        </w:rPr>
        <w:t>(五)、杂志期刊行业企业战略实施的风险识别</w:t>
      </w:r>
      <w:r>
        <w:rPr>
          <w:noProof/>
        </w:rPr>
        <w:tab/>
      </w:r>
      <w:r>
        <w:rPr>
          <w:noProof/>
        </w:rPr>
        <w:fldChar w:fldCharType="begin"/>
      </w:r>
      <w:r>
        <w:rPr>
          <w:noProof/>
        </w:rPr>
        <w:instrText xml:space="preserve"> PAGEREF _Toc156955498 \h </w:instrText>
      </w:r>
      <w:r>
        <w:rPr>
          <w:noProof/>
        </w:rPr>
        <w:fldChar w:fldCharType="separate"/>
      </w:r>
      <w:r>
        <w:rPr>
          <w:noProof/>
        </w:rPr>
        <w:t>31</w:t>
      </w:r>
      <w:r>
        <w:rPr>
          <w:noProof/>
        </w:rPr>
        <w:fldChar w:fldCharType="end"/>
      </w:r>
    </w:p>
    <w:p w:rsidR="00607C86" w14:paraId="0D1BDABF" w14:textId="18CCA6CA">
      <w:pPr>
        <w:pStyle w:val="TOC1"/>
        <w:tabs>
          <w:tab w:val="right" w:leader="dot" w:pos="8296"/>
        </w:tabs>
        <w:rPr>
          <w:noProof/>
        </w:rPr>
      </w:pPr>
      <w:r>
        <w:rPr>
          <w:noProof/>
        </w:rPr>
        <w:t>七、行业壁垒</w:t>
      </w:r>
      <w:r>
        <w:rPr>
          <w:noProof/>
        </w:rPr>
        <w:tab/>
      </w:r>
      <w:r>
        <w:rPr>
          <w:noProof/>
        </w:rPr>
        <w:fldChar w:fldCharType="begin"/>
      </w:r>
      <w:r>
        <w:rPr>
          <w:noProof/>
        </w:rPr>
        <w:instrText xml:space="preserve"> PAGEREF _Toc156955499 \h </w:instrText>
      </w:r>
      <w:r>
        <w:rPr>
          <w:noProof/>
        </w:rPr>
        <w:fldChar w:fldCharType="separate"/>
      </w:r>
      <w:r>
        <w:rPr>
          <w:noProof/>
        </w:rPr>
        <w:t>33</w:t>
      </w:r>
      <w:r>
        <w:rPr>
          <w:noProof/>
        </w:rPr>
        <w:fldChar w:fldCharType="end"/>
      </w:r>
    </w:p>
    <w:p w:rsidR="00607C86" w14:paraId="00A38325" w14:textId="18056892">
      <w:pPr>
        <w:pStyle w:val="TOC2"/>
        <w:tabs>
          <w:tab w:val="right" w:leader="dot" w:pos="8296"/>
        </w:tabs>
        <w:rPr>
          <w:noProof/>
        </w:rPr>
      </w:pPr>
      <w:r>
        <w:rPr>
          <w:noProof/>
        </w:rPr>
        <w:t>(一)、供应链整合壁垒</w:t>
      </w:r>
      <w:r>
        <w:rPr>
          <w:noProof/>
        </w:rPr>
        <w:tab/>
      </w:r>
      <w:r>
        <w:rPr>
          <w:noProof/>
        </w:rPr>
        <w:fldChar w:fldCharType="begin"/>
      </w:r>
      <w:r>
        <w:rPr>
          <w:noProof/>
        </w:rPr>
        <w:instrText xml:space="preserve"> PAGEREF _Toc156955500 \h </w:instrText>
      </w:r>
      <w:r>
        <w:rPr>
          <w:noProof/>
        </w:rPr>
        <w:fldChar w:fldCharType="separate"/>
      </w:r>
      <w:r>
        <w:rPr>
          <w:noProof/>
        </w:rPr>
        <w:t>33</w:t>
      </w:r>
      <w:r>
        <w:rPr>
          <w:noProof/>
        </w:rPr>
        <w:fldChar w:fldCharType="end"/>
      </w:r>
    </w:p>
    <w:p w:rsidR="00607C86" w14:paraId="1BEAC6EF" w14:textId="1A4F3F34">
      <w:pPr>
        <w:pStyle w:val="TOC2"/>
        <w:tabs>
          <w:tab w:val="right" w:leader="dot" w:pos="8296"/>
        </w:tabs>
        <w:rPr>
          <w:noProof/>
        </w:rPr>
      </w:pPr>
      <w:r>
        <w:rPr>
          <w:noProof/>
        </w:rPr>
        <w:t>(二)、网络效应壁垒</w:t>
      </w:r>
      <w:r>
        <w:rPr>
          <w:noProof/>
        </w:rPr>
        <w:tab/>
      </w:r>
      <w:r>
        <w:rPr>
          <w:noProof/>
        </w:rPr>
        <w:fldChar w:fldCharType="begin"/>
      </w:r>
      <w:r>
        <w:rPr>
          <w:noProof/>
        </w:rPr>
        <w:instrText xml:space="preserve"> PAGEREF _Toc156955501 \h </w:instrText>
      </w:r>
      <w:r>
        <w:rPr>
          <w:noProof/>
        </w:rPr>
        <w:fldChar w:fldCharType="separate"/>
      </w:r>
      <w:r>
        <w:rPr>
          <w:noProof/>
        </w:rPr>
        <w:t>33</w:t>
      </w:r>
      <w:r>
        <w:rPr>
          <w:noProof/>
        </w:rPr>
        <w:fldChar w:fldCharType="end"/>
      </w:r>
    </w:p>
    <w:p w:rsidR="00607C86" w14:paraId="18DE83E9" w14:textId="7535F623">
      <w:pPr>
        <w:pStyle w:val="TOC2"/>
        <w:tabs>
          <w:tab w:val="right" w:leader="dot" w:pos="8296"/>
        </w:tabs>
        <w:rPr>
          <w:noProof/>
        </w:rPr>
      </w:pPr>
      <w:r>
        <w:rPr>
          <w:noProof/>
        </w:rPr>
        <w:t>(三)、法规合规壁垒</w:t>
      </w:r>
      <w:r>
        <w:rPr>
          <w:noProof/>
        </w:rPr>
        <w:tab/>
      </w:r>
      <w:r>
        <w:rPr>
          <w:noProof/>
        </w:rPr>
        <w:fldChar w:fldCharType="begin"/>
      </w:r>
      <w:r>
        <w:rPr>
          <w:noProof/>
        </w:rPr>
        <w:instrText xml:space="preserve"> PAGEREF _Toc156955502 \h </w:instrText>
      </w:r>
      <w:r>
        <w:rPr>
          <w:noProof/>
        </w:rPr>
        <w:fldChar w:fldCharType="separate"/>
      </w:r>
      <w:r>
        <w:rPr>
          <w:noProof/>
        </w:rPr>
        <w:t>34</w:t>
      </w:r>
      <w:r>
        <w:rPr>
          <w:noProof/>
        </w:rPr>
        <w:fldChar w:fldCharType="end"/>
      </w:r>
    </w:p>
    <w:p w:rsidR="00607C86" w14:paraId="2B7752C2" w14:textId="7635A448">
      <w:pPr>
        <w:pStyle w:val="TOC2"/>
        <w:tabs>
          <w:tab w:val="right" w:leader="dot" w:pos="8296"/>
        </w:tabs>
        <w:rPr>
          <w:noProof/>
        </w:rPr>
      </w:pPr>
      <w:r>
        <w:rPr>
          <w:noProof/>
        </w:rPr>
        <w:t>(四)、专业人才壁垒</w:t>
      </w:r>
      <w:r>
        <w:rPr>
          <w:noProof/>
        </w:rPr>
        <w:tab/>
      </w:r>
      <w:r>
        <w:rPr>
          <w:noProof/>
        </w:rPr>
        <w:fldChar w:fldCharType="begin"/>
      </w:r>
      <w:r>
        <w:rPr>
          <w:noProof/>
        </w:rPr>
        <w:instrText xml:space="preserve"> PAGEREF _Toc156955503 \h </w:instrText>
      </w:r>
      <w:r>
        <w:rPr>
          <w:noProof/>
        </w:rPr>
        <w:fldChar w:fldCharType="separate"/>
      </w:r>
      <w:r>
        <w:rPr>
          <w:noProof/>
        </w:rPr>
        <w:t>34</w:t>
      </w:r>
      <w:r>
        <w:rPr>
          <w:noProof/>
        </w:rPr>
        <w:fldChar w:fldCharType="end"/>
      </w:r>
    </w:p>
    <w:p w:rsidR="00607C86" w14:paraId="1BAE94CA" w14:textId="342F26D4">
      <w:pPr>
        <w:pStyle w:val="TOC2"/>
        <w:tabs>
          <w:tab w:val="right" w:leader="dot" w:pos="8296"/>
        </w:tabs>
        <w:rPr>
          <w:noProof/>
        </w:rPr>
      </w:pPr>
      <w:r>
        <w:rPr>
          <w:noProof/>
        </w:rPr>
        <w:t>(五)、品牌忠诚度壁垒</w:t>
      </w:r>
      <w:r>
        <w:rPr>
          <w:noProof/>
        </w:rPr>
        <w:tab/>
      </w:r>
      <w:r>
        <w:rPr>
          <w:noProof/>
        </w:rPr>
        <w:fldChar w:fldCharType="begin"/>
      </w:r>
      <w:r>
        <w:rPr>
          <w:noProof/>
        </w:rPr>
        <w:instrText xml:space="preserve"> PAGEREF _Toc156955504 \h </w:instrText>
      </w:r>
      <w:r>
        <w:rPr>
          <w:noProof/>
        </w:rPr>
        <w:fldChar w:fldCharType="separate"/>
      </w:r>
      <w:r>
        <w:rPr>
          <w:noProof/>
        </w:rPr>
        <w:t>34</w:t>
      </w:r>
      <w:r>
        <w:rPr>
          <w:noProof/>
        </w:rPr>
        <w:fldChar w:fldCharType="end"/>
      </w:r>
    </w:p>
    <w:p w:rsidR="00607C86" w14:paraId="138EBCF9" w14:textId="2A42A26D">
      <w:pPr>
        <w:pStyle w:val="TOC1"/>
        <w:tabs>
          <w:tab w:val="right" w:leader="dot" w:pos="8296"/>
        </w:tabs>
        <w:rPr>
          <w:noProof/>
        </w:rPr>
      </w:pPr>
      <w:r>
        <w:rPr>
          <w:noProof/>
        </w:rPr>
        <w:t>八、战略实施的基本原则</w:t>
      </w:r>
      <w:r>
        <w:rPr>
          <w:noProof/>
        </w:rPr>
        <w:tab/>
      </w:r>
      <w:r>
        <w:rPr>
          <w:noProof/>
        </w:rPr>
        <w:fldChar w:fldCharType="begin"/>
      </w:r>
      <w:r>
        <w:rPr>
          <w:noProof/>
        </w:rPr>
        <w:instrText xml:space="preserve"> PAGEREF _Toc156955505 \h </w:instrText>
      </w:r>
      <w:r>
        <w:rPr>
          <w:noProof/>
        </w:rPr>
        <w:fldChar w:fldCharType="separate"/>
      </w:r>
      <w:r>
        <w:rPr>
          <w:noProof/>
        </w:rPr>
        <w:t>34</w:t>
      </w:r>
      <w:r>
        <w:rPr>
          <w:noProof/>
        </w:rPr>
        <w:fldChar w:fldCharType="end"/>
      </w:r>
    </w:p>
    <w:p w:rsidR="00607C86" w14:paraId="65F46566" w14:textId="61C7C1CD">
      <w:pPr>
        <w:pStyle w:val="TOC2"/>
        <w:tabs>
          <w:tab w:val="right" w:leader="dot" w:pos="8296"/>
        </w:tabs>
        <w:rPr>
          <w:noProof/>
        </w:rPr>
      </w:pPr>
      <w:r>
        <w:rPr>
          <w:noProof/>
        </w:rPr>
        <w:t>(一)、战略实施的基本原则</w:t>
      </w:r>
      <w:r>
        <w:rPr>
          <w:noProof/>
        </w:rPr>
        <w:tab/>
      </w:r>
      <w:r>
        <w:rPr>
          <w:noProof/>
        </w:rPr>
        <w:fldChar w:fldCharType="begin"/>
      </w:r>
      <w:r>
        <w:rPr>
          <w:noProof/>
        </w:rPr>
        <w:instrText xml:space="preserve"> PAGEREF _Toc156955506 \h </w:instrText>
      </w:r>
      <w:r>
        <w:rPr>
          <w:noProof/>
        </w:rPr>
        <w:fldChar w:fldCharType="separate"/>
      </w:r>
      <w:r>
        <w:rPr>
          <w:noProof/>
        </w:rPr>
        <w:t>34</w:t>
      </w:r>
      <w:r>
        <w:rPr>
          <w:noProof/>
        </w:rPr>
        <w:fldChar w:fldCharType="end"/>
      </w:r>
    </w:p>
    <w:p w:rsidR="00607C86" w14:paraId="6BE2E071" w14:textId="1C3609A5">
      <w:pPr>
        <w:pStyle w:val="TOC1"/>
        <w:tabs>
          <w:tab w:val="right" w:leader="dot" w:pos="8296"/>
        </w:tabs>
        <w:rPr>
          <w:noProof/>
        </w:rPr>
      </w:pPr>
      <w:r>
        <w:rPr>
          <w:noProof/>
        </w:rPr>
        <w:t>九、战略实施的阶段</w:t>
      </w:r>
      <w:r>
        <w:rPr>
          <w:noProof/>
        </w:rPr>
        <w:tab/>
      </w:r>
      <w:r>
        <w:rPr>
          <w:noProof/>
        </w:rPr>
        <w:fldChar w:fldCharType="begin"/>
      </w:r>
      <w:r>
        <w:rPr>
          <w:noProof/>
        </w:rPr>
        <w:instrText xml:space="preserve"> PAGEREF _Toc156955507 \h </w:instrText>
      </w:r>
      <w:r>
        <w:rPr>
          <w:noProof/>
        </w:rPr>
        <w:fldChar w:fldCharType="separate"/>
      </w:r>
      <w:r>
        <w:rPr>
          <w:noProof/>
        </w:rPr>
        <w:t>37</w:t>
      </w:r>
      <w:r>
        <w:rPr>
          <w:noProof/>
        </w:rPr>
        <w:fldChar w:fldCharType="end"/>
      </w:r>
    </w:p>
    <w:p w:rsidR="00607C86" w14:paraId="79C9443C" w14:textId="752F679D">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_Toc156955508 \h </w:instrText>
      </w:r>
      <w:r>
        <w:rPr>
          <w:noProof/>
        </w:rPr>
        <w:fldChar w:fldCharType="separate"/>
      </w:r>
      <w:r>
        <w:rPr>
          <w:noProof/>
        </w:rPr>
        <w:t>37</w:t>
      </w:r>
      <w:r>
        <w:rPr>
          <w:noProof/>
        </w:rPr>
        <w:fldChar w:fldCharType="end"/>
      </w:r>
    </w:p>
    <w:p w:rsidR="00607C86" w14:paraId="394BB54C" w14:textId="5682EF0F">
      <w:pPr>
        <w:pStyle w:val="TOC1"/>
        <w:tabs>
          <w:tab w:val="right" w:leader="dot" w:pos="8296"/>
        </w:tabs>
        <w:rPr>
          <w:noProof/>
        </w:rPr>
      </w:pPr>
      <w:r>
        <w:rPr>
          <w:noProof/>
        </w:rPr>
        <w:t>十、组织结构的基本类型</w:t>
      </w:r>
      <w:r>
        <w:rPr>
          <w:noProof/>
        </w:rPr>
        <w:tab/>
      </w:r>
      <w:r>
        <w:rPr>
          <w:noProof/>
        </w:rPr>
        <w:fldChar w:fldCharType="begin"/>
      </w:r>
      <w:r>
        <w:rPr>
          <w:noProof/>
        </w:rPr>
        <w:instrText xml:space="preserve"> PAGEREF _Toc156955509 \h </w:instrText>
      </w:r>
      <w:r>
        <w:rPr>
          <w:noProof/>
        </w:rPr>
        <w:fldChar w:fldCharType="separate"/>
      </w:r>
      <w:r>
        <w:rPr>
          <w:noProof/>
        </w:rPr>
        <w:t>39</w:t>
      </w:r>
      <w:r>
        <w:rPr>
          <w:noProof/>
        </w:rPr>
        <w:fldChar w:fldCharType="end"/>
      </w:r>
    </w:p>
    <w:p w:rsidR="00607C86" w14:paraId="2876F60F" w14:textId="6F181DB1">
      <w:pPr>
        <w:pStyle w:val="TOC2"/>
        <w:tabs>
          <w:tab w:val="right" w:leader="dot" w:pos="8296"/>
        </w:tabs>
        <w:rPr>
          <w:noProof/>
        </w:rPr>
      </w:pPr>
      <w:r>
        <w:rPr>
          <w:noProof/>
        </w:rPr>
        <w:t>(一)、组织结构的基本类型</w:t>
      </w:r>
      <w:r>
        <w:rPr>
          <w:noProof/>
        </w:rPr>
        <w:tab/>
      </w:r>
      <w:r>
        <w:rPr>
          <w:noProof/>
        </w:rPr>
        <w:fldChar w:fldCharType="begin"/>
      </w:r>
      <w:r>
        <w:rPr>
          <w:noProof/>
        </w:rPr>
        <w:instrText xml:space="preserve"> PAGEREF _Toc156955510 \h </w:instrText>
      </w:r>
      <w:r>
        <w:rPr>
          <w:noProof/>
        </w:rPr>
        <w:fldChar w:fldCharType="separate"/>
      </w:r>
      <w:r>
        <w:rPr>
          <w:noProof/>
        </w:rPr>
        <w:t>39</w:t>
      </w:r>
      <w:r>
        <w:rPr>
          <w:noProof/>
        </w:rPr>
        <w:fldChar w:fldCharType="end"/>
      </w:r>
    </w:p>
    <w:p w:rsidR="00607C86" w14:paraId="76CA61EE" w14:textId="772FA472">
      <w:pPr>
        <w:pStyle w:val="TOC1"/>
        <w:tabs>
          <w:tab w:val="right" w:leader="dot" w:pos="8296"/>
        </w:tabs>
        <w:rPr>
          <w:noProof/>
        </w:rPr>
      </w:pPr>
      <w:r>
        <w:rPr>
          <w:noProof/>
        </w:rPr>
        <w:t>十一、SWOT分析说明</w:t>
      </w:r>
      <w:r>
        <w:rPr>
          <w:noProof/>
        </w:rPr>
        <w:tab/>
      </w:r>
      <w:r>
        <w:rPr>
          <w:noProof/>
        </w:rPr>
        <w:fldChar w:fldCharType="begin"/>
      </w:r>
      <w:r>
        <w:rPr>
          <w:noProof/>
        </w:rPr>
        <w:instrText xml:space="preserve"> PAGEREF _Toc156955511 \h </w:instrText>
      </w:r>
      <w:r>
        <w:rPr>
          <w:noProof/>
        </w:rPr>
        <w:fldChar w:fldCharType="separate"/>
      </w:r>
      <w:r>
        <w:rPr>
          <w:noProof/>
        </w:rPr>
        <w:t>41</w:t>
      </w:r>
      <w:r>
        <w:rPr>
          <w:noProof/>
        </w:rPr>
        <w:fldChar w:fldCharType="end"/>
      </w:r>
    </w:p>
    <w:p w:rsidR="00607C86" w14:paraId="4D1BE869" w14:textId="5B52F7AA">
      <w:pPr>
        <w:pStyle w:val="TOC2"/>
        <w:tabs>
          <w:tab w:val="right" w:leader="dot" w:pos="8296"/>
        </w:tabs>
        <w:rPr>
          <w:noProof/>
        </w:rPr>
      </w:pPr>
      <w:r>
        <w:rPr>
          <w:noProof/>
        </w:rPr>
        <w:t>(一)、优势分析(S)</w:t>
      </w:r>
      <w:r>
        <w:rPr>
          <w:noProof/>
        </w:rPr>
        <w:tab/>
      </w:r>
      <w:r>
        <w:rPr>
          <w:noProof/>
        </w:rPr>
        <w:fldChar w:fldCharType="begin"/>
      </w:r>
      <w:r>
        <w:rPr>
          <w:noProof/>
        </w:rPr>
        <w:instrText xml:space="preserve"> PAGEREF _Toc156955512 \h </w:instrText>
      </w:r>
      <w:r>
        <w:rPr>
          <w:noProof/>
        </w:rPr>
        <w:fldChar w:fldCharType="separate"/>
      </w:r>
      <w:r>
        <w:rPr>
          <w:noProof/>
        </w:rPr>
        <w:t>41</w:t>
      </w:r>
      <w:r>
        <w:rPr>
          <w:noProof/>
        </w:rPr>
        <w:fldChar w:fldCharType="end"/>
      </w:r>
    </w:p>
    <w:p w:rsidR="00607C86" w14:paraId="42AFF536" w14:textId="6F37EFCE">
      <w:pPr>
        <w:pStyle w:val="TOC2"/>
        <w:tabs>
          <w:tab w:val="right" w:leader="dot" w:pos="8296"/>
        </w:tabs>
        <w:rPr>
          <w:noProof/>
        </w:rPr>
      </w:pPr>
      <w:r>
        <w:rPr>
          <w:noProof/>
        </w:rPr>
        <w:t>(二)、劣势分析(W)</w:t>
      </w:r>
      <w:r>
        <w:rPr>
          <w:noProof/>
        </w:rPr>
        <w:tab/>
      </w:r>
      <w:r>
        <w:rPr>
          <w:noProof/>
        </w:rPr>
        <w:fldChar w:fldCharType="begin"/>
      </w:r>
      <w:r>
        <w:rPr>
          <w:noProof/>
        </w:rPr>
        <w:instrText xml:space="preserve"> PAGEREF _Toc156955513 \h </w:instrText>
      </w:r>
      <w:r>
        <w:rPr>
          <w:noProof/>
        </w:rPr>
        <w:fldChar w:fldCharType="separate"/>
      </w:r>
      <w:r>
        <w:rPr>
          <w:noProof/>
        </w:rPr>
        <w:t>42</w:t>
      </w:r>
      <w:r>
        <w:rPr>
          <w:noProof/>
        </w:rPr>
        <w:fldChar w:fldCharType="end"/>
      </w:r>
    </w:p>
    <w:p w:rsidR="00607C86" w14:paraId="735EF620" w14:textId="601DC287">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_Toc156955514 \h </w:instrText>
      </w:r>
      <w:r>
        <w:rPr>
          <w:noProof/>
        </w:rPr>
        <w:fldChar w:fldCharType="separate"/>
      </w:r>
      <w:r>
        <w:rPr>
          <w:noProof/>
        </w:rPr>
        <w:t>45</w:t>
      </w:r>
      <w:r>
        <w:rPr>
          <w:noProof/>
        </w:rPr>
        <w:fldChar w:fldCharType="end"/>
      </w:r>
    </w:p>
    <w:p w:rsidR="00607C86" w14:paraId="1D151DD7" w14:textId="7E551AF9">
      <w:pPr>
        <w:pStyle w:val="TOC2"/>
        <w:tabs>
          <w:tab w:val="right" w:leader="dot" w:pos="8296"/>
        </w:tabs>
        <w:rPr>
          <w:noProof/>
        </w:rPr>
      </w:pPr>
      <w:r>
        <w:rPr>
          <w:noProof/>
        </w:rPr>
        <w:t>(四)、威胁分析(T)</w:t>
      </w:r>
      <w:r>
        <w:rPr>
          <w:noProof/>
        </w:rPr>
        <w:tab/>
      </w:r>
      <w:r>
        <w:rPr>
          <w:noProof/>
        </w:rPr>
        <w:fldChar w:fldCharType="begin"/>
      </w:r>
      <w:r>
        <w:rPr>
          <w:noProof/>
        </w:rPr>
        <w:instrText xml:space="preserve"> PAGEREF _Toc156955515 \h </w:instrText>
      </w:r>
      <w:r>
        <w:rPr>
          <w:noProof/>
        </w:rPr>
        <w:fldChar w:fldCharType="separate"/>
      </w:r>
      <w:r>
        <w:rPr>
          <w:noProof/>
        </w:rPr>
        <w:t>46</w:t>
      </w:r>
      <w:r>
        <w:rPr>
          <w:noProof/>
        </w:rPr>
        <w:fldChar w:fldCharType="end"/>
      </w:r>
    </w:p>
    <w:p w:rsidR="00607C86" w14:paraId="4E269074" w14:textId="0216628A">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十二、人力资源的特点及管理过程</w:t>
      </w:r>
      <w:r>
        <w:rPr>
          <w:noProof/>
        </w:rPr>
        <w:tab/>
      </w:r>
      <w:r>
        <w:rPr>
          <w:noProof/>
        </w:rPr>
        <w:fldChar w:fldCharType="begin"/>
      </w:r>
      <w:r>
        <w:rPr>
          <w:noProof/>
        </w:rPr>
        <w:instrText xml:space="preserve"> PAGEREF _Toc156955516 \h </w:instrText>
      </w:r>
      <w:r>
        <w:rPr>
          <w:noProof/>
        </w:rPr>
        <w:fldChar w:fldCharType="separate"/>
      </w:r>
      <w:r>
        <w:rPr>
          <w:noProof/>
        </w:rPr>
        <w:t>49</w:t>
      </w:r>
      <w:r>
        <w:rPr>
          <w:noProof/>
        </w:rPr>
        <w:fldChar w:fldCharType="end"/>
      </w:r>
    </w:p>
    <w:p w:rsidR="00607C86" w14:paraId="388099B1" w14:textId="72D5B382">
      <w:pPr>
        <w:pStyle w:val="TOC2"/>
        <w:tabs>
          <w:tab w:val="right" w:leader="dot" w:pos="8296"/>
        </w:tabs>
        <w:rPr>
          <w:noProof/>
        </w:rPr>
      </w:pPr>
      <w:r>
        <w:rPr>
          <w:noProof/>
        </w:rPr>
        <w:t>(一)、人力资源本身的特点</w:t>
      </w:r>
      <w:r>
        <w:rPr>
          <w:noProof/>
        </w:rPr>
        <w:tab/>
      </w:r>
      <w:r>
        <w:rPr>
          <w:noProof/>
        </w:rPr>
        <w:fldChar w:fldCharType="begin"/>
      </w:r>
      <w:r>
        <w:rPr>
          <w:noProof/>
        </w:rPr>
        <w:instrText xml:space="preserve"> PAGEREF _Toc156955517 \h </w:instrText>
      </w:r>
      <w:r>
        <w:rPr>
          <w:noProof/>
        </w:rPr>
        <w:fldChar w:fldCharType="separate"/>
      </w:r>
      <w:r>
        <w:rPr>
          <w:noProof/>
        </w:rPr>
        <w:t>49</w:t>
      </w:r>
      <w:r>
        <w:rPr>
          <w:noProof/>
        </w:rPr>
        <w:fldChar w:fldCharType="end"/>
      </w:r>
    </w:p>
    <w:p w:rsidR="00607C86" w14:paraId="3894F631" w14:textId="43012014">
      <w:pPr>
        <w:pStyle w:val="TOC2"/>
        <w:tabs>
          <w:tab w:val="right" w:leader="dot" w:pos="8296"/>
        </w:tabs>
        <w:rPr>
          <w:noProof/>
        </w:rPr>
      </w:pPr>
      <w:r>
        <w:rPr>
          <w:noProof/>
        </w:rPr>
        <w:t>(二)、人力资源管理过程</w:t>
      </w:r>
      <w:r>
        <w:rPr>
          <w:noProof/>
        </w:rPr>
        <w:tab/>
      </w:r>
      <w:r>
        <w:rPr>
          <w:noProof/>
        </w:rPr>
        <w:fldChar w:fldCharType="begin"/>
      </w:r>
      <w:r>
        <w:rPr>
          <w:noProof/>
        </w:rPr>
        <w:instrText xml:space="preserve"> PAGEREF _Toc156955518 \h </w:instrText>
      </w:r>
      <w:r>
        <w:rPr>
          <w:noProof/>
        </w:rPr>
        <w:fldChar w:fldCharType="separate"/>
      </w:r>
      <w:r>
        <w:rPr>
          <w:noProof/>
        </w:rPr>
        <w:t>49</w:t>
      </w:r>
      <w:r>
        <w:rPr>
          <w:noProof/>
        </w:rPr>
        <w:fldChar w:fldCharType="end"/>
      </w:r>
    </w:p>
    <w:p w:rsidR="00607C86" w14:paraId="45B575F0" w14:textId="5504E5E1">
      <w:pPr>
        <w:pStyle w:val="TOC1"/>
        <w:tabs>
          <w:tab w:val="right" w:leader="dot" w:pos="8296"/>
        </w:tabs>
        <w:rPr>
          <w:noProof/>
        </w:rPr>
      </w:pPr>
      <w:r>
        <w:rPr>
          <w:noProof/>
        </w:rPr>
        <w:t>十三、差异化战略</w:t>
      </w:r>
      <w:r>
        <w:rPr>
          <w:noProof/>
        </w:rPr>
        <w:tab/>
      </w:r>
      <w:r>
        <w:rPr>
          <w:noProof/>
        </w:rPr>
        <w:fldChar w:fldCharType="begin"/>
      </w:r>
      <w:r>
        <w:rPr>
          <w:noProof/>
        </w:rPr>
        <w:instrText xml:space="preserve"> PAGEREF _Toc156955519 \h </w:instrText>
      </w:r>
      <w:r>
        <w:rPr>
          <w:noProof/>
        </w:rPr>
        <w:fldChar w:fldCharType="separate"/>
      </w:r>
      <w:r>
        <w:rPr>
          <w:noProof/>
        </w:rPr>
        <w:t>51</w:t>
      </w:r>
      <w:r>
        <w:rPr>
          <w:noProof/>
        </w:rPr>
        <w:fldChar w:fldCharType="end"/>
      </w:r>
    </w:p>
    <w:p w:rsidR="00607C86" w14:paraId="5D7A649B" w14:textId="03C9AD1C">
      <w:pPr>
        <w:pStyle w:val="TOC2"/>
        <w:tabs>
          <w:tab w:val="right" w:leader="dot" w:pos="8296"/>
        </w:tabs>
        <w:rPr>
          <w:noProof/>
        </w:rPr>
      </w:pPr>
      <w:r>
        <w:rPr>
          <w:noProof/>
        </w:rPr>
        <w:t>(一)、差异化战略</w:t>
      </w:r>
      <w:r>
        <w:rPr>
          <w:noProof/>
        </w:rPr>
        <w:tab/>
      </w:r>
      <w:r>
        <w:rPr>
          <w:noProof/>
        </w:rPr>
        <w:fldChar w:fldCharType="begin"/>
      </w:r>
      <w:r>
        <w:rPr>
          <w:noProof/>
        </w:rPr>
        <w:instrText xml:space="preserve"> PAGEREF _Toc156955520 \h </w:instrText>
      </w:r>
      <w:r>
        <w:rPr>
          <w:noProof/>
        </w:rPr>
        <w:fldChar w:fldCharType="separate"/>
      </w:r>
      <w:r>
        <w:rPr>
          <w:noProof/>
        </w:rPr>
        <w:t>51</w:t>
      </w:r>
      <w:r>
        <w:rPr>
          <w:noProof/>
        </w:rPr>
        <w:fldChar w:fldCharType="end"/>
      </w:r>
    </w:p>
    <w:p w:rsidR="00607C86" w14:paraId="3B728825" w14:textId="0CEFC43E">
      <w:pPr>
        <w:pStyle w:val="TOC1"/>
        <w:tabs>
          <w:tab w:val="right" w:leader="dot" w:pos="8296"/>
        </w:tabs>
        <w:rPr>
          <w:noProof/>
        </w:rPr>
      </w:pPr>
      <w:r>
        <w:rPr>
          <w:noProof/>
        </w:rPr>
        <w:t>十四、危机管理与应急响应</w:t>
      </w:r>
      <w:r>
        <w:rPr>
          <w:noProof/>
        </w:rPr>
        <w:tab/>
      </w:r>
      <w:r>
        <w:rPr>
          <w:noProof/>
        </w:rPr>
        <w:fldChar w:fldCharType="begin"/>
      </w:r>
      <w:r>
        <w:rPr>
          <w:noProof/>
        </w:rPr>
        <w:instrText xml:space="preserve"> PAGEREF _Toc156955521 \h </w:instrText>
      </w:r>
      <w:r>
        <w:rPr>
          <w:noProof/>
        </w:rPr>
        <w:fldChar w:fldCharType="separate"/>
      </w:r>
      <w:r>
        <w:rPr>
          <w:noProof/>
        </w:rPr>
        <w:t>54</w:t>
      </w:r>
      <w:r>
        <w:rPr>
          <w:noProof/>
        </w:rPr>
        <w:fldChar w:fldCharType="end"/>
      </w:r>
    </w:p>
    <w:p w:rsidR="00607C86" w14:paraId="33DDB441" w14:textId="2B5C56FD">
      <w:pPr>
        <w:pStyle w:val="TOC2"/>
        <w:tabs>
          <w:tab w:val="right" w:leader="dot" w:pos="8296"/>
        </w:tabs>
        <w:rPr>
          <w:noProof/>
        </w:rPr>
      </w:pPr>
      <w:r>
        <w:rPr>
          <w:noProof/>
        </w:rPr>
        <w:t>(一)、危机预警与监测机制</w:t>
      </w:r>
      <w:r>
        <w:rPr>
          <w:noProof/>
        </w:rPr>
        <w:tab/>
      </w:r>
      <w:r>
        <w:rPr>
          <w:noProof/>
        </w:rPr>
        <w:fldChar w:fldCharType="begin"/>
      </w:r>
      <w:r>
        <w:rPr>
          <w:noProof/>
        </w:rPr>
        <w:instrText xml:space="preserve"> PAGEREF _Toc156955522 \h </w:instrText>
      </w:r>
      <w:r>
        <w:rPr>
          <w:noProof/>
        </w:rPr>
        <w:fldChar w:fldCharType="separate"/>
      </w:r>
      <w:r>
        <w:rPr>
          <w:noProof/>
        </w:rPr>
        <w:t>54</w:t>
      </w:r>
      <w:r>
        <w:rPr>
          <w:noProof/>
        </w:rPr>
        <w:fldChar w:fldCharType="end"/>
      </w:r>
    </w:p>
    <w:p w:rsidR="00607C86" w14:paraId="5B590006" w14:textId="0CA57020">
      <w:pPr>
        <w:pStyle w:val="TOC2"/>
        <w:tabs>
          <w:tab w:val="right" w:leader="dot" w:pos="8296"/>
        </w:tabs>
        <w:rPr>
          <w:noProof/>
        </w:rPr>
      </w:pPr>
      <w:r>
        <w:rPr>
          <w:noProof/>
        </w:rPr>
        <w:t>(二)、灾难恢复与业务连续性计划</w:t>
      </w:r>
      <w:r>
        <w:rPr>
          <w:noProof/>
        </w:rPr>
        <w:tab/>
      </w:r>
      <w:r>
        <w:rPr>
          <w:noProof/>
        </w:rPr>
        <w:fldChar w:fldCharType="begin"/>
      </w:r>
      <w:r>
        <w:rPr>
          <w:noProof/>
        </w:rPr>
        <w:instrText xml:space="preserve"> PAGEREF _Toc156955523 \h </w:instrText>
      </w:r>
      <w:r>
        <w:rPr>
          <w:noProof/>
        </w:rPr>
        <w:fldChar w:fldCharType="separate"/>
      </w:r>
      <w:r>
        <w:rPr>
          <w:noProof/>
        </w:rPr>
        <w:t>55</w:t>
      </w:r>
      <w:r>
        <w:rPr>
          <w:noProof/>
        </w:rPr>
        <w:fldChar w:fldCharType="end"/>
      </w:r>
    </w:p>
    <w:p w:rsidR="00607C86" w14:paraId="0062BAEE" w14:textId="02B836C1">
      <w:pPr>
        <w:pStyle w:val="TOC2"/>
        <w:tabs>
          <w:tab w:val="right" w:leader="dot" w:pos="8296"/>
        </w:tabs>
        <w:rPr>
          <w:noProof/>
        </w:rPr>
      </w:pPr>
      <w:r>
        <w:rPr>
          <w:noProof/>
        </w:rPr>
        <w:t>(三)、公关与媒体管理</w:t>
      </w:r>
      <w:r>
        <w:rPr>
          <w:noProof/>
        </w:rPr>
        <w:tab/>
      </w:r>
      <w:r>
        <w:rPr>
          <w:noProof/>
        </w:rPr>
        <w:fldChar w:fldCharType="begin"/>
      </w:r>
      <w:r>
        <w:rPr>
          <w:noProof/>
        </w:rPr>
        <w:instrText xml:space="preserve"> PAGEREF _Toc156955524 \h </w:instrText>
      </w:r>
      <w:r>
        <w:rPr>
          <w:noProof/>
        </w:rPr>
        <w:fldChar w:fldCharType="separate"/>
      </w:r>
      <w:r>
        <w:rPr>
          <w:noProof/>
        </w:rPr>
        <w:t>57</w:t>
      </w:r>
      <w:r>
        <w:rPr>
          <w:noProof/>
        </w:rPr>
        <w:fldChar w:fldCharType="end"/>
      </w:r>
    </w:p>
    <w:p w:rsidR="00607C86" w14:paraId="66A9DA48" w14:textId="516B3BB9">
      <w:pPr>
        <w:pStyle w:val="TOC2"/>
        <w:tabs>
          <w:tab w:val="right" w:leader="dot" w:pos="8296"/>
        </w:tabs>
        <w:rPr>
          <w:noProof/>
        </w:rPr>
      </w:pPr>
      <w:r>
        <w:rPr>
          <w:noProof/>
        </w:rPr>
        <w:t>(四)、社会责任危机管理</w:t>
      </w:r>
      <w:r>
        <w:rPr>
          <w:noProof/>
        </w:rPr>
        <w:tab/>
      </w:r>
      <w:r>
        <w:rPr>
          <w:noProof/>
        </w:rPr>
        <w:fldChar w:fldCharType="begin"/>
      </w:r>
      <w:r>
        <w:rPr>
          <w:noProof/>
        </w:rPr>
        <w:instrText xml:space="preserve"> PAGEREF _Toc156955525 \h </w:instrText>
      </w:r>
      <w:r>
        <w:rPr>
          <w:noProof/>
        </w:rPr>
        <w:fldChar w:fldCharType="separate"/>
      </w:r>
      <w:r>
        <w:rPr>
          <w:noProof/>
        </w:rPr>
        <w:t>57</w:t>
      </w:r>
      <w:r>
        <w:rPr>
          <w:noProof/>
        </w:rPr>
        <w:fldChar w:fldCharType="end"/>
      </w:r>
    </w:p>
    <w:p w:rsidR="00607C86" w14:paraId="1D27E13D" w14:textId="7BE8A866">
      <w:pPr>
        <w:pStyle w:val="TOC1"/>
        <w:tabs>
          <w:tab w:val="right" w:leader="dot" w:pos="8296"/>
        </w:tabs>
        <w:rPr>
          <w:noProof/>
        </w:rPr>
      </w:pPr>
      <w:r>
        <w:rPr>
          <w:noProof/>
        </w:rPr>
        <w:t>十五、必要性分析</w:t>
      </w:r>
      <w:r>
        <w:rPr>
          <w:noProof/>
        </w:rPr>
        <w:tab/>
      </w:r>
      <w:r>
        <w:rPr>
          <w:noProof/>
        </w:rPr>
        <w:fldChar w:fldCharType="begin"/>
      </w:r>
      <w:r>
        <w:rPr>
          <w:noProof/>
        </w:rPr>
        <w:instrText xml:space="preserve"> PAGEREF _Toc156955526 \h </w:instrText>
      </w:r>
      <w:r>
        <w:rPr>
          <w:noProof/>
        </w:rPr>
        <w:fldChar w:fldCharType="separate"/>
      </w:r>
      <w:r>
        <w:rPr>
          <w:noProof/>
        </w:rPr>
        <w:t>59</w:t>
      </w:r>
      <w:r>
        <w:rPr>
          <w:noProof/>
        </w:rPr>
        <w:fldChar w:fldCharType="end"/>
      </w:r>
    </w:p>
    <w:p w:rsidR="00607C86" w14:paraId="1DF8A44C" w14:textId="0AF4D30F">
      <w:pPr>
        <w:pStyle w:val="TOC2"/>
        <w:tabs>
          <w:tab w:val="right" w:leader="dot" w:pos="8296"/>
        </w:tabs>
        <w:rPr>
          <w:noProof/>
        </w:rPr>
      </w:pPr>
      <w:r>
        <w:rPr>
          <w:noProof/>
        </w:rPr>
        <w:t>(一)、必要性分析</w:t>
      </w:r>
      <w:r>
        <w:rPr>
          <w:noProof/>
        </w:rPr>
        <w:tab/>
      </w:r>
      <w:r>
        <w:rPr>
          <w:noProof/>
        </w:rPr>
        <w:fldChar w:fldCharType="begin"/>
      </w:r>
      <w:r>
        <w:rPr>
          <w:noProof/>
        </w:rPr>
        <w:instrText xml:space="preserve"> PAGEREF _Toc156955527 \h </w:instrText>
      </w:r>
      <w:r>
        <w:rPr>
          <w:noProof/>
        </w:rPr>
        <w:fldChar w:fldCharType="separate"/>
      </w:r>
      <w:r>
        <w:rPr>
          <w:noProof/>
        </w:rPr>
        <w:t>60</w:t>
      </w:r>
      <w:r>
        <w:rPr>
          <w:noProof/>
        </w:rPr>
        <w:fldChar w:fldCharType="end"/>
      </w:r>
    </w:p>
    <w:p w:rsidR="00607C86" w14:paraId="66C3C7DB" w14:textId="4702396C">
      <w:pPr>
        <w:pStyle w:val="TOC1"/>
        <w:tabs>
          <w:tab w:val="right" w:leader="dot" w:pos="8296"/>
        </w:tabs>
        <w:rPr>
          <w:noProof/>
        </w:rPr>
      </w:pPr>
      <w:r>
        <w:rPr>
          <w:noProof/>
        </w:rPr>
        <w:t>十六、杂志期刊行业企业过去战略的影响</w:t>
      </w:r>
      <w:r>
        <w:rPr>
          <w:noProof/>
        </w:rPr>
        <w:tab/>
      </w:r>
      <w:r>
        <w:rPr>
          <w:noProof/>
        </w:rPr>
        <w:fldChar w:fldCharType="begin"/>
      </w:r>
      <w:r>
        <w:rPr>
          <w:noProof/>
        </w:rPr>
        <w:instrText xml:space="preserve"> PAGEREF _Toc156955528 \h </w:instrText>
      </w:r>
      <w:r>
        <w:rPr>
          <w:noProof/>
        </w:rPr>
        <w:fldChar w:fldCharType="separate"/>
      </w:r>
      <w:r>
        <w:rPr>
          <w:noProof/>
        </w:rPr>
        <w:t>61</w:t>
      </w:r>
      <w:r>
        <w:rPr>
          <w:noProof/>
        </w:rPr>
        <w:fldChar w:fldCharType="end"/>
      </w:r>
    </w:p>
    <w:p w:rsidR="00607C86" w14:paraId="7FD70B00" w14:textId="7BC41FF8">
      <w:pPr>
        <w:pStyle w:val="TOC2"/>
        <w:tabs>
          <w:tab w:val="right" w:leader="dot" w:pos="8296"/>
        </w:tabs>
        <w:rPr>
          <w:noProof/>
        </w:rPr>
      </w:pPr>
      <w:r>
        <w:rPr>
          <w:noProof/>
        </w:rPr>
        <w:t>(一)、杂志期刊行业企业过去战略的影响</w:t>
      </w:r>
      <w:r>
        <w:rPr>
          <w:noProof/>
        </w:rPr>
        <w:tab/>
      </w:r>
      <w:r>
        <w:rPr>
          <w:noProof/>
        </w:rPr>
        <w:fldChar w:fldCharType="begin"/>
      </w:r>
      <w:r>
        <w:rPr>
          <w:noProof/>
        </w:rPr>
        <w:instrText xml:space="preserve"> PAGEREF _Toc156955529 \h </w:instrText>
      </w:r>
      <w:r>
        <w:rPr>
          <w:noProof/>
        </w:rPr>
        <w:fldChar w:fldCharType="separate"/>
      </w:r>
      <w:r>
        <w:rPr>
          <w:noProof/>
        </w:rPr>
        <w:t>61</w:t>
      </w:r>
      <w:r>
        <w:rPr>
          <w:noProof/>
        </w:rPr>
        <w:fldChar w:fldCharType="end"/>
      </w:r>
    </w:p>
    <w:p w:rsidR="00607C86" w14:paraId="77CDF529" w14:textId="2DA9786E">
      <w:pPr>
        <w:pStyle w:val="TOC1"/>
        <w:tabs>
          <w:tab w:val="right" w:leader="dot" w:pos="8296"/>
        </w:tabs>
        <w:rPr>
          <w:noProof/>
        </w:rPr>
      </w:pPr>
      <w:r>
        <w:rPr>
          <w:noProof/>
        </w:rPr>
        <w:t>十七、市场趋势与消费者洞察</w:t>
      </w:r>
      <w:r>
        <w:rPr>
          <w:noProof/>
        </w:rPr>
        <w:tab/>
      </w:r>
      <w:r>
        <w:rPr>
          <w:noProof/>
        </w:rPr>
        <w:fldChar w:fldCharType="begin"/>
      </w:r>
      <w:r>
        <w:rPr>
          <w:noProof/>
        </w:rPr>
        <w:instrText xml:space="preserve"> PAGEREF _Toc156955530 \h </w:instrText>
      </w:r>
      <w:r>
        <w:rPr>
          <w:noProof/>
        </w:rPr>
        <w:fldChar w:fldCharType="separate"/>
      </w:r>
      <w:r>
        <w:rPr>
          <w:noProof/>
        </w:rPr>
        <w:t>62</w:t>
      </w:r>
      <w:r>
        <w:rPr>
          <w:noProof/>
        </w:rPr>
        <w:fldChar w:fldCharType="end"/>
      </w:r>
    </w:p>
    <w:p w:rsidR="00607C86" w14:paraId="334310F8" w14:textId="7390093B">
      <w:pPr>
        <w:pStyle w:val="TOC2"/>
        <w:tabs>
          <w:tab w:val="right" w:leader="dot" w:pos="8296"/>
        </w:tabs>
        <w:rPr>
          <w:noProof/>
        </w:rPr>
      </w:pPr>
      <w:r>
        <w:rPr>
          <w:noProof/>
        </w:rPr>
        <w:t>(一)、市场趋势分析与预测</w:t>
      </w:r>
      <w:r>
        <w:rPr>
          <w:noProof/>
        </w:rPr>
        <w:tab/>
      </w:r>
      <w:r>
        <w:rPr>
          <w:noProof/>
        </w:rPr>
        <w:fldChar w:fldCharType="begin"/>
      </w:r>
      <w:r>
        <w:rPr>
          <w:noProof/>
        </w:rPr>
        <w:instrText xml:space="preserve"> PAGEREF _Toc156955531 \h </w:instrText>
      </w:r>
      <w:r>
        <w:rPr>
          <w:noProof/>
        </w:rPr>
        <w:fldChar w:fldCharType="separate"/>
      </w:r>
      <w:r>
        <w:rPr>
          <w:noProof/>
        </w:rPr>
        <w:t>62</w:t>
      </w:r>
      <w:r>
        <w:rPr>
          <w:noProof/>
        </w:rPr>
        <w:fldChar w:fldCharType="end"/>
      </w:r>
    </w:p>
    <w:p w:rsidR="00607C86" w14:paraId="2EEEC34D" w14:textId="0D94EDA8">
      <w:pPr>
        <w:pStyle w:val="TOC2"/>
        <w:tabs>
          <w:tab w:val="right" w:leader="dot" w:pos="8296"/>
        </w:tabs>
        <w:rPr>
          <w:noProof/>
        </w:rPr>
      </w:pPr>
      <w:r>
        <w:rPr>
          <w:noProof/>
        </w:rPr>
        <w:t>(二)、消费者洞察与行为研究</w:t>
      </w:r>
      <w:r>
        <w:rPr>
          <w:noProof/>
        </w:rPr>
        <w:tab/>
      </w:r>
      <w:r>
        <w:rPr>
          <w:noProof/>
        </w:rPr>
        <w:fldChar w:fldCharType="begin"/>
      </w:r>
      <w:r>
        <w:rPr>
          <w:noProof/>
        </w:rPr>
        <w:instrText xml:space="preserve"> PAGEREF _Toc156955532 \h </w:instrText>
      </w:r>
      <w:r>
        <w:rPr>
          <w:noProof/>
        </w:rPr>
        <w:fldChar w:fldCharType="separate"/>
      </w:r>
      <w:r>
        <w:rPr>
          <w:noProof/>
        </w:rPr>
        <w:t>64</w:t>
      </w:r>
      <w:r>
        <w:rPr>
          <w:noProof/>
        </w:rPr>
        <w:fldChar w:fldCharType="end"/>
      </w:r>
    </w:p>
    <w:p w:rsidR="00607C86" w14:paraId="18C72636" w14:textId="45C68091">
      <w:pPr>
        <w:pStyle w:val="TOC2"/>
        <w:tabs>
          <w:tab w:val="right" w:leader="dot" w:pos="8296"/>
        </w:tabs>
        <w:rPr>
          <w:noProof/>
        </w:rPr>
      </w:pPr>
      <w:r>
        <w:rPr>
          <w:noProof/>
        </w:rPr>
        <w:t>(三)、产品创新与市场适应性</w:t>
      </w:r>
      <w:r>
        <w:rPr>
          <w:noProof/>
        </w:rPr>
        <w:tab/>
      </w:r>
      <w:r>
        <w:rPr>
          <w:noProof/>
        </w:rPr>
        <w:fldChar w:fldCharType="begin"/>
      </w:r>
      <w:r>
        <w:rPr>
          <w:noProof/>
        </w:rPr>
        <w:instrText xml:space="preserve"> PAGEREF _Toc156955533 \h </w:instrText>
      </w:r>
      <w:r>
        <w:rPr>
          <w:noProof/>
        </w:rPr>
        <w:fldChar w:fldCharType="separate"/>
      </w:r>
      <w:r>
        <w:rPr>
          <w:noProof/>
        </w:rPr>
        <w:t>65</w:t>
      </w:r>
      <w:r>
        <w:rPr>
          <w:noProof/>
        </w:rPr>
        <w:fldChar w:fldCharType="end"/>
      </w:r>
    </w:p>
    <w:p w:rsidR="00607C86" w14:paraId="2B1192CD" w14:textId="162D24AE">
      <w:pPr>
        <w:pStyle w:val="TOC2"/>
        <w:tabs>
          <w:tab w:val="right" w:leader="dot" w:pos="8296"/>
        </w:tabs>
        <w:rPr>
          <w:noProof/>
        </w:rPr>
      </w:pPr>
      <w:r>
        <w:rPr>
          <w:noProof/>
        </w:rPr>
        <w:t>(四)、服务体验与客户满意度</w:t>
      </w:r>
      <w:r>
        <w:rPr>
          <w:noProof/>
        </w:rPr>
        <w:tab/>
      </w:r>
      <w:r>
        <w:rPr>
          <w:noProof/>
        </w:rPr>
        <w:fldChar w:fldCharType="begin"/>
      </w:r>
      <w:r>
        <w:rPr>
          <w:noProof/>
        </w:rPr>
        <w:instrText xml:space="preserve"> PAGEREF _Toc156955534 \h </w:instrText>
      </w:r>
      <w:r>
        <w:rPr>
          <w:noProof/>
        </w:rPr>
        <w:fldChar w:fldCharType="separate"/>
      </w:r>
      <w:r>
        <w:rPr>
          <w:noProof/>
        </w:rPr>
        <w:t>67</w:t>
      </w:r>
      <w:r>
        <w:rPr>
          <w:noProof/>
        </w:rPr>
        <w:fldChar w:fldCharType="end"/>
      </w:r>
    </w:p>
    <w:p w:rsidR="00607C86" w:rsidP="00607C86" w14:paraId="7E0B9132" w14:textId="5C398A41">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607C86" w:rsidP="00607C86" w14:paraId="24B4E8FF" w14:textId="27979A6A">
      <w:pPr>
        <w:pStyle w:val="Heading1"/>
        <w:jc w:val="center"/>
        <w:rPr>
          <w:rFonts w:hint="eastAsia"/>
        </w:rPr>
      </w:pPr>
      <w:bookmarkStart w:id="0" w:name="_Toc156955474"/>
      <w:r w:rsidRPr="00607C86">
        <w:rPr>
          <w:rFonts w:hint="eastAsia"/>
        </w:rPr>
        <w:t>前言</w:t>
      </w:r>
      <w:bookmarkEnd w:id="0"/>
    </w:p>
    <w:p w:rsidR="00607C86" w:rsidP="00607C86" w14:paraId="481A6D47" w14:textId="38DF1DE7">
      <w:pPr>
        <w:ind w:firstLine="560" w:firstLineChars="200"/>
        <w:rPr>
          <w:rFonts w:ascii="仿宋" w:eastAsia="仿宋" w:hint="eastAsia"/>
          <w:sz w:val="28"/>
        </w:rPr>
      </w:pPr>
      <w:r w:rsidRPr="00607C86">
        <w:rPr>
          <w:rFonts w:ascii="仿宋" w:eastAsia="仿宋" w:hint="eastAsia"/>
          <w:sz w:val="28"/>
        </w:rPr>
        <w:t>杂志期刊行业企业在制定和执行战略过程中，必须考虑到风险管理的重要性。有效的战略风险管理能够帮助企业在不确定性中找到发展的稳定性，并为决策者提供决策支持，增强企业的可持续发展能力。通过本文绪论的介绍，本研究将详细探讨企业战略风险管理的要点、模型以及应对措施，旨在为企业管理者提供一套实用的风险管理工具和思路。本文内容严格用于学术研究和学习交流，不可做为商业用途。</w:t>
      </w:r>
    </w:p>
    <w:p w:rsidR="00607C86" w:rsidP="00607C86" w14:paraId="063F0B78" w14:textId="3BA7A06F">
      <w:pPr>
        <w:pStyle w:val="Heading1"/>
        <w:rPr>
          <w:rFonts w:hint="eastAsia"/>
        </w:rPr>
      </w:pPr>
      <w:bookmarkStart w:id="1" w:name="_Toc156955475"/>
      <w:r w:rsidRPr="00607C86">
        <w:rPr>
          <w:rFonts w:hint="eastAsia"/>
        </w:rPr>
        <w:t>一、运营风险的含义及其主要内容</w:t>
      </w:r>
      <w:bookmarkEnd w:id="1"/>
    </w:p>
    <w:p w:rsidR="00607C86" w:rsidP="00607C86" w14:paraId="4B5E3AE8" w14:textId="7906AD0C">
      <w:pPr>
        <w:pStyle w:val="Heading2"/>
      </w:pPr>
      <w:bookmarkStart w:id="2" w:name="_Toc156955476"/>
      <w:r w:rsidRPr="00607C86">
        <w:t>(一)、战略风险</w:t>
      </w:r>
      <w:bookmarkEnd w:id="2"/>
    </w:p>
    <w:p w:rsidR="00607C86" w:rsidRPr="00607C86" w:rsidP="00607C86" w14:paraId="50E15EBF" w14:textId="77777777">
      <w:pPr>
        <w:ind w:firstLine="560" w:firstLineChars="200"/>
        <w:rPr>
          <w:rFonts w:ascii="仿宋" w:eastAsia="仿宋" w:hAnsi="仿宋"/>
          <w:sz w:val="28"/>
        </w:rPr>
      </w:pPr>
      <w:r w:rsidRPr="00607C86">
        <w:rPr>
          <w:rFonts w:ascii="仿宋" w:eastAsia="仿宋" w:hAnsi="仿宋" w:hint="eastAsia"/>
          <w:sz w:val="28"/>
        </w:rPr>
        <w:t>战略风险是指各种可能影响杂志期刊行业企业实现战略目标的事件或潜在可能性。这种风险密切关联着杂志期刊行业企业的战略管理，贯穿于战略管理的各个阶段。在深入研究中，我们可以将战略风险的产生和管理划分为以下几个关键步骤：</w:t>
      </w:r>
    </w:p>
    <w:p w:rsidR="00607C86" w:rsidRPr="00607C86" w:rsidP="00607C86" w14:paraId="24AF1A2D" w14:textId="77777777">
      <w:pPr>
        <w:ind w:firstLine="560" w:firstLineChars="200"/>
        <w:rPr>
          <w:rFonts w:ascii="仿宋" w:eastAsia="仿宋" w:hAnsi="仿宋"/>
          <w:sz w:val="28"/>
        </w:rPr>
      </w:pPr>
      <w:r w:rsidRPr="00607C86">
        <w:rPr>
          <w:rFonts w:ascii="仿宋" w:eastAsia="仿宋" w:hAnsi="仿宋"/>
          <w:sz w:val="28"/>
        </w:rPr>
        <w:t>1、杂志期刊行业企业外部环境分析：</w:t>
      </w:r>
    </w:p>
    <w:p w:rsidR="00607C86" w:rsidRPr="00607C86" w:rsidP="00607C86" w14:paraId="407E6A39" w14:textId="77777777">
      <w:pPr>
        <w:ind w:firstLine="560" w:firstLineChars="200"/>
        <w:rPr>
          <w:rFonts w:ascii="仿宋" w:eastAsia="仿宋" w:hAnsi="仿宋"/>
          <w:sz w:val="28"/>
        </w:rPr>
      </w:pPr>
      <w:r w:rsidRPr="00607C86">
        <w:rPr>
          <w:rFonts w:ascii="仿宋" w:eastAsia="仿宋" w:hAnsi="仿宋" w:hint="eastAsia"/>
          <w:sz w:val="28"/>
        </w:rPr>
        <w:t>杂志期刊行业企业外部环境分析是战略制定的起点，它将杂志期刊行业企业的外部环境划分为一般宏观环境、行业环境、经营环境与竞争优势环境。通过对这些环境因素的仔细分析，杂志期刊行业企业能够确定关键因素，预测未来的变化，并评估这些变化对杂志期刊行业企业的影响程度和性质，从而确定战略中的机遇与威胁。</w:t>
      </w:r>
      <w:r w:rsidRPr="00607C86">
        <w:rPr>
          <w:rFonts w:ascii="仿宋" w:eastAsia="仿宋" w:hAnsi="仿宋"/>
          <w:sz w:val="28"/>
        </w:rPr>
        <w:br/>
      </w:r>
      <w:r w:rsidRPr="00607C86">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https://d.book118.com/477122126016006034</w:t>
        </w:r>
      </w:hyperlink>
    </w:p>
    <w:p w:rsidR="00607C86" w:rsidRPr="00607C86" w:rsidP="00607C86">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rsidP="00B847A2" w14:paraId="184F90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C86" w14:paraId="1190413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rsidP="00B847A2" w14:paraId="3F571027" w14:textId="2B2A04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07C86" w14:paraId="7639312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14:paraId="4743A17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rsidP="00B847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C8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rsidP="00B847A2" w14:textId="2B2A04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07C8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rsidP="00B847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C8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rsidP="00B847A2" w14:textId="2B2A04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07C8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rsidP="00B847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C8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rsidP="00B847A2" w14:textId="2B2A04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07C8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rsidP="00B847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C8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rsidP="00B847A2" w14:textId="2B2A04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07C8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14:paraId="6AA739E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rsidRPr="00607C86" w:rsidP="00607C86" w14:paraId="3F0010D5" w14:textId="08963C42">
    <w:pPr>
      <w:pStyle w:val="Header"/>
      <w:rPr>
        <w:rFonts w:ascii="仿宋" w:eastAsia="仿宋" w:hAnsi="仿宋"/>
      </w:rPr>
    </w:pPr>
    <w:r w:rsidRPr="00607C86">
      <w:rPr>
        <w:rFonts w:ascii="仿宋" w:eastAsia="仿宋" w:hAnsi="仿宋" w:hint="eastAsia"/>
      </w:rPr>
      <w:t>杂志期刊企业商业风险管理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14:paraId="7660826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rsidRPr="00607C86" w:rsidP="00607C86" w14:textId="08963C42">
    <w:pPr>
      <w:pStyle w:val="Header"/>
      <w:rPr>
        <w:rFonts w:ascii="仿宋" w:eastAsia="仿宋" w:hAnsi="仿宋"/>
      </w:rPr>
    </w:pPr>
    <w:r w:rsidRPr="00607C86">
      <w:rPr>
        <w:rFonts w:ascii="仿宋" w:eastAsia="仿宋" w:hAnsi="仿宋" w:hint="eastAsia"/>
      </w:rPr>
      <w:t>杂志期刊企业商业风险管理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rsidRPr="00607C86" w:rsidP="00607C86" w14:textId="08963C42">
    <w:pPr>
      <w:pStyle w:val="Header"/>
      <w:rPr>
        <w:rFonts w:ascii="仿宋" w:eastAsia="仿宋" w:hAnsi="仿宋"/>
      </w:rPr>
    </w:pPr>
    <w:r w:rsidRPr="00607C86">
      <w:rPr>
        <w:rFonts w:ascii="仿宋" w:eastAsia="仿宋" w:hAnsi="仿宋" w:hint="eastAsia"/>
      </w:rPr>
      <w:t>杂志期刊企业商业风险管理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rsidRPr="00607C86" w:rsidP="00607C86" w14:textId="08963C42">
    <w:pPr>
      <w:pStyle w:val="Header"/>
      <w:rPr>
        <w:rFonts w:ascii="仿宋" w:eastAsia="仿宋" w:hAnsi="仿宋"/>
      </w:rPr>
    </w:pPr>
    <w:r w:rsidRPr="00607C86">
      <w:rPr>
        <w:rFonts w:ascii="仿宋" w:eastAsia="仿宋" w:hAnsi="仿宋" w:hint="eastAsia"/>
      </w:rPr>
      <w:t>杂志期刊企业商业风险管理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rsidRPr="00607C86" w:rsidP="00607C86" w14:textId="08963C42">
    <w:pPr>
      <w:pStyle w:val="Header"/>
      <w:rPr>
        <w:rFonts w:ascii="仿宋" w:eastAsia="仿宋" w:hAnsi="仿宋"/>
      </w:rPr>
    </w:pPr>
    <w:r w:rsidRPr="00607C86">
      <w:rPr>
        <w:rFonts w:ascii="仿宋" w:eastAsia="仿宋" w:hAnsi="仿宋" w:hint="eastAsia"/>
      </w:rPr>
      <w:t>杂志期刊企业商业风险管理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C8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C86"/>
    <w:rsid w:val="00607C86"/>
    <w:rsid w:val="00B847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763A718"/>
  <w15:chartTrackingRefBased/>
  <w15:docId w15:val="{0E6700EF-F192-4282-8E81-A8A4CC6C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07C8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07C8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07C86"/>
    <w:rPr>
      <w:b/>
      <w:bCs/>
      <w:kern w:val="44"/>
      <w:sz w:val="44"/>
      <w:szCs w:val="44"/>
    </w:rPr>
  </w:style>
  <w:style w:type="character" w:customStyle="1" w:styleId="2">
    <w:name w:val="标题 2 字符"/>
    <w:basedOn w:val="DefaultParagraphFont"/>
    <w:link w:val="Heading2"/>
    <w:uiPriority w:val="9"/>
    <w:rsid w:val="00607C8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07C8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07C86"/>
    <w:rPr>
      <w:sz w:val="18"/>
      <w:szCs w:val="18"/>
    </w:rPr>
  </w:style>
  <w:style w:type="paragraph" w:styleId="Footer">
    <w:name w:val="footer"/>
    <w:basedOn w:val="Normal"/>
    <w:link w:val="a0"/>
    <w:uiPriority w:val="99"/>
    <w:unhideWhenUsed/>
    <w:rsid w:val="00607C8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07C86"/>
    <w:rPr>
      <w:sz w:val="18"/>
      <w:szCs w:val="18"/>
    </w:rPr>
  </w:style>
  <w:style w:type="character" w:styleId="PageNumber">
    <w:name w:val="page number"/>
    <w:basedOn w:val="DefaultParagraphFont"/>
    <w:uiPriority w:val="99"/>
    <w:semiHidden/>
    <w:unhideWhenUsed/>
    <w:rsid w:val="00607C86"/>
  </w:style>
  <w:style w:type="paragraph" w:styleId="TOC1">
    <w:name w:val="toc 1"/>
    <w:basedOn w:val="Normal"/>
    <w:next w:val="Normal"/>
    <w:autoRedefine/>
    <w:uiPriority w:val="39"/>
    <w:unhideWhenUsed/>
    <w:rsid w:val="00607C86"/>
  </w:style>
  <w:style w:type="paragraph" w:styleId="TOC2">
    <w:name w:val="toc 2"/>
    <w:basedOn w:val="Normal"/>
    <w:next w:val="Normal"/>
    <w:autoRedefine/>
    <w:uiPriority w:val="39"/>
    <w:unhideWhenUsed/>
    <w:rsid w:val="00607C8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477122126016006034"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5424</Words>
  <Characters>30920</Characters>
  <Application>Microsoft Office Word</Application>
  <DocSecurity>0</DocSecurity>
  <Lines>257</Lines>
  <Paragraphs>72</Paragraphs>
  <ScaleCrop>false</ScaleCrop>
  <Company/>
  <LinksUpToDate>false</LinksUpToDate>
  <CharactersWithSpaces>36272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2024-01-23T18:23:00Z</dcterms:created>
  <dcterms:modified xsi:type="dcterms:W3CDTF">2024-01-23T18:24:00Z</dcterms:modified>
</cp:coreProperties>
</file>