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离子型纤维素醚项目建设总纲及方案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14" w:history="1">
        <w:r>
          <w:rPr>
            <w:rFonts w:ascii="仿宋" w:eastAsia="仿宋" w:hAnsi="仿宋" w:cs="仿宋" w:hint="eastAsia"/>
            <w:lang w:eastAsia="zh-CN"/>
          </w:rPr>
          <w:t>前言</w:t>
        </w:r>
        <w:r>
          <w:tab/>
        </w:r>
        <w:r>
          <w:fldChar w:fldCharType="begin"/>
        </w:r>
        <w:r>
          <w:instrText xml:space="preserve"> PAGEREF _Toc13214 \h </w:instrText>
        </w:r>
        <w:r>
          <w:fldChar w:fldCharType="separate"/>
        </w:r>
        <w:r>
          <w:t>3</w:t>
        </w:r>
        <w:r>
          <w:fldChar w:fldCharType="end"/>
        </w:r>
      </w:hyperlink>
    </w:p>
    <w:p>
      <w:pPr>
        <w:pStyle w:val="TOC1"/>
        <w:tabs>
          <w:tab w:val="right" w:leader="dot" w:pos="8306"/>
        </w:tabs>
      </w:pPr>
      <w:hyperlink w:anchor="_Toc10868" w:history="1">
        <w:r>
          <w:rPr>
            <w:rFonts w:ascii="仿宋" w:eastAsia="仿宋" w:hAnsi="仿宋" w:cs="仿宋" w:hint="eastAsia"/>
            <w:lang w:eastAsia="zh-CN"/>
          </w:rPr>
          <w:t>一、建设风险评估分析</w:t>
        </w:r>
        <w:r>
          <w:tab/>
        </w:r>
        <w:r>
          <w:fldChar w:fldCharType="begin"/>
        </w:r>
        <w:r>
          <w:instrText xml:space="preserve"> PAGEREF _Toc10868 \h </w:instrText>
        </w:r>
        <w:r>
          <w:fldChar w:fldCharType="separate"/>
        </w:r>
        <w:r>
          <w:t>3</w:t>
        </w:r>
        <w:r>
          <w:fldChar w:fldCharType="end"/>
        </w:r>
      </w:hyperlink>
    </w:p>
    <w:p>
      <w:pPr>
        <w:pStyle w:val="TOC2"/>
        <w:tabs>
          <w:tab w:val="right" w:leader="dot" w:pos="8306"/>
        </w:tabs>
      </w:pPr>
      <w:hyperlink w:anchor="_Toc31326" w:history="1">
        <w:r>
          <w:rPr>
            <w:rFonts w:ascii="仿宋" w:eastAsia="仿宋" w:hAnsi="仿宋" w:cs="仿宋" w:hint="eastAsia"/>
            <w:lang w:eastAsia="zh-CN"/>
          </w:rPr>
          <w:t>(一)、政策风险分析</w:t>
        </w:r>
        <w:r>
          <w:tab/>
        </w:r>
        <w:r>
          <w:fldChar w:fldCharType="begin"/>
        </w:r>
        <w:r>
          <w:instrText xml:space="preserve"> PAGEREF _Toc31326 \h </w:instrText>
        </w:r>
        <w:r>
          <w:fldChar w:fldCharType="separate"/>
        </w:r>
        <w:r>
          <w:t>3</w:t>
        </w:r>
        <w:r>
          <w:fldChar w:fldCharType="end"/>
        </w:r>
      </w:hyperlink>
    </w:p>
    <w:p>
      <w:pPr>
        <w:pStyle w:val="TOC2"/>
        <w:tabs>
          <w:tab w:val="right" w:leader="dot" w:pos="8306"/>
        </w:tabs>
      </w:pPr>
      <w:hyperlink w:anchor="_Toc11531" w:history="1">
        <w:r>
          <w:rPr>
            <w:rFonts w:ascii="仿宋" w:eastAsia="仿宋" w:hAnsi="仿宋" w:cs="仿宋" w:hint="eastAsia"/>
            <w:lang w:eastAsia="zh-CN"/>
          </w:rPr>
          <w:t>(二)、社会风险分析</w:t>
        </w:r>
        <w:r>
          <w:tab/>
        </w:r>
        <w:r>
          <w:fldChar w:fldCharType="begin"/>
        </w:r>
        <w:r>
          <w:instrText xml:space="preserve"> PAGEREF _Toc11531 \h </w:instrText>
        </w:r>
        <w:r>
          <w:fldChar w:fldCharType="separate"/>
        </w:r>
        <w:r>
          <w:t>4</w:t>
        </w:r>
        <w:r>
          <w:fldChar w:fldCharType="end"/>
        </w:r>
      </w:hyperlink>
    </w:p>
    <w:p>
      <w:pPr>
        <w:pStyle w:val="TOC2"/>
        <w:tabs>
          <w:tab w:val="right" w:leader="dot" w:pos="8306"/>
        </w:tabs>
      </w:pPr>
      <w:hyperlink w:anchor="_Toc11955" w:history="1">
        <w:r>
          <w:rPr>
            <w:rFonts w:ascii="仿宋" w:eastAsia="仿宋" w:hAnsi="仿宋" w:cs="仿宋" w:hint="eastAsia"/>
            <w:lang w:eastAsia="zh-CN"/>
          </w:rPr>
          <w:t>(三)、市场风险分析</w:t>
        </w:r>
        <w:r>
          <w:tab/>
        </w:r>
        <w:r>
          <w:fldChar w:fldCharType="begin"/>
        </w:r>
        <w:r>
          <w:instrText xml:space="preserve"> PAGEREF _Toc11955 \h </w:instrText>
        </w:r>
        <w:r>
          <w:fldChar w:fldCharType="separate"/>
        </w:r>
        <w:r>
          <w:t>6</w:t>
        </w:r>
        <w:r>
          <w:fldChar w:fldCharType="end"/>
        </w:r>
      </w:hyperlink>
    </w:p>
    <w:p>
      <w:pPr>
        <w:pStyle w:val="TOC2"/>
        <w:tabs>
          <w:tab w:val="right" w:leader="dot" w:pos="8306"/>
        </w:tabs>
      </w:pPr>
      <w:hyperlink w:anchor="_Toc6627" w:history="1">
        <w:r>
          <w:rPr>
            <w:rFonts w:ascii="仿宋" w:eastAsia="仿宋" w:hAnsi="仿宋" w:cs="仿宋" w:hint="eastAsia"/>
            <w:lang w:eastAsia="zh-CN"/>
          </w:rPr>
          <w:t>(四)、资金风险分析</w:t>
        </w:r>
        <w:r>
          <w:tab/>
        </w:r>
        <w:r>
          <w:fldChar w:fldCharType="begin"/>
        </w:r>
        <w:r>
          <w:instrText xml:space="preserve"> PAGEREF _Toc6627 \h </w:instrText>
        </w:r>
        <w:r>
          <w:fldChar w:fldCharType="separate"/>
        </w:r>
        <w:r>
          <w:t>6</w:t>
        </w:r>
        <w:r>
          <w:fldChar w:fldCharType="end"/>
        </w:r>
      </w:hyperlink>
    </w:p>
    <w:p>
      <w:pPr>
        <w:pStyle w:val="TOC2"/>
        <w:tabs>
          <w:tab w:val="right" w:leader="dot" w:pos="8306"/>
        </w:tabs>
      </w:pPr>
      <w:hyperlink w:anchor="_Toc4173" w:history="1">
        <w:r>
          <w:rPr>
            <w:rFonts w:ascii="仿宋" w:eastAsia="仿宋" w:hAnsi="仿宋" w:cs="仿宋" w:hint="eastAsia"/>
            <w:lang w:eastAsia="zh-CN"/>
          </w:rPr>
          <w:t>(五)、技术风险分析</w:t>
        </w:r>
        <w:r>
          <w:tab/>
        </w:r>
        <w:r>
          <w:fldChar w:fldCharType="begin"/>
        </w:r>
        <w:r>
          <w:instrText xml:space="preserve"> PAGEREF _Toc4173 \h </w:instrText>
        </w:r>
        <w:r>
          <w:fldChar w:fldCharType="separate"/>
        </w:r>
        <w:r>
          <w:t>8</w:t>
        </w:r>
        <w:r>
          <w:fldChar w:fldCharType="end"/>
        </w:r>
      </w:hyperlink>
    </w:p>
    <w:p>
      <w:pPr>
        <w:pStyle w:val="TOC2"/>
        <w:tabs>
          <w:tab w:val="right" w:leader="dot" w:pos="8306"/>
        </w:tabs>
      </w:pPr>
      <w:hyperlink w:anchor="_Toc11217" w:history="1">
        <w:r>
          <w:rPr>
            <w:rFonts w:ascii="仿宋" w:eastAsia="仿宋" w:hAnsi="仿宋" w:cs="仿宋" w:hint="eastAsia"/>
            <w:lang w:eastAsia="zh-CN"/>
          </w:rPr>
          <w:t>(六)、财务风险分析</w:t>
        </w:r>
        <w:r>
          <w:tab/>
        </w:r>
        <w:r>
          <w:fldChar w:fldCharType="begin"/>
        </w:r>
        <w:r>
          <w:instrText xml:space="preserve"> PAGEREF _Toc11217 \h </w:instrText>
        </w:r>
        <w:r>
          <w:fldChar w:fldCharType="separate"/>
        </w:r>
        <w:r>
          <w:t>9</w:t>
        </w:r>
        <w:r>
          <w:fldChar w:fldCharType="end"/>
        </w:r>
      </w:hyperlink>
    </w:p>
    <w:p>
      <w:pPr>
        <w:pStyle w:val="TOC2"/>
        <w:tabs>
          <w:tab w:val="right" w:leader="dot" w:pos="8306"/>
        </w:tabs>
      </w:pPr>
      <w:hyperlink w:anchor="_Toc10477" w:history="1">
        <w:r>
          <w:rPr>
            <w:rFonts w:ascii="仿宋" w:eastAsia="仿宋" w:hAnsi="仿宋" w:cs="仿宋" w:hint="eastAsia"/>
            <w:lang w:eastAsia="zh-CN"/>
          </w:rPr>
          <w:t>(七)、管理风险分析</w:t>
        </w:r>
        <w:r>
          <w:tab/>
        </w:r>
        <w:r>
          <w:fldChar w:fldCharType="begin"/>
        </w:r>
        <w:r>
          <w:instrText xml:space="preserve"> PAGEREF _Toc10477 \h </w:instrText>
        </w:r>
        <w:r>
          <w:fldChar w:fldCharType="separate"/>
        </w:r>
        <w:r>
          <w:t>11</w:t>
        </w:r>
        <w:r>
          <w:fldChar w:fldCharType="end"/>
        </w:r>
      </w:hyperlink>
    </w:p>
    <w:p>
      <w:pPr>
        <w:pStyle w:val="TOC2"/>
        <w:tabs>
          <w:tab w:val="right" w:leader="dot" w:pos="8306"/>
        </w:tabs>
      </w:pPr>
      <w:hyperlink w:anchor="_Toc7885" w:history="1">
        <w:r>
          <w:rPr>
            <w:rFonts w:ascii="仿宋" w:eastAsia="仿宋" w:hAnsi="仿宋" w:cs="仿宋" w:hint="eastAsia"/>
            <w:lang w:eastAsia="zh-CN"/>
          </w:rPr>
          <w:t>(八)、其它风险分析</w:t>
        </w:r>
        <w:r>
          <w:tab/>
        </w:r>
        <w:r>
          <w:fldChar w:fldCharType="begin"/>
        </w:r>
        <w:r>
          <w:instrText xml:space="preserve"> PAGEREF _Toc7885 \h </w:instrText>
        </w:r>
        <w:r>
          <w:fldChar w:fldCharType="separate"/>
        </w:r>
        <w:r>
          <w:t>12</w:t>
        </w:r>
        <w:r>
          <w:fldChar w:fldCharType="end"/>
        </w:r>
      </w:hyperlink>
    </w:p>
    <w:p>
      <w:pPr>
        <w:pStyle w:val="TOC2"/>
        <w:tabs>
          <w:tab w:val="right" w:leader="dot" w:pos="8306"/>
        </w:tabs>
      </w:pPr>
      <w:hyperlink w:anchor="_Toc8450" w:history="1">
        <w:r>
          <w:rPr>
            <w:rFonts w:ascii="仿宋" w:eastAsia="仿宋" w:hAnsi="仿宋" w:cs="仿宋" w:hint="eastAsia"/>
            <w:lang w:eastAsia="zh-CN"/>
          </w:rPr>
          <w:t>(九)、社会影响评估</w:t>
        </w:r>
        <w:r>
          <w:tab/>
        </w:r>
        <w:r>
          <w:fldChar w:fldCharType="begin"/>
        </w:r>
        <w:r>
          <w:instrText xml:space="preserve"> PAGEREF _Toc8450 \h </w:instrText>
        </w:r>
        <w:r>
          <w:fldChar w:fldCharType="separate"/>
        </w:r>
        <w:r>
          <w:t>13</w:t>
        </w:r>
        <w:r>
          <w:fldChar w:fldCharType="end"/>
        </w:r>
      </w:hyperlink>
    </w:p>
    <w:p>
      <w:pPr>
        <w:pStyle w:val="TOC1"/>
        <w:tabs>
          <w:tab w:val="right" w:leader="dot" w:pos="8306"/>
        </w:tabs>
      </w:pPr>
      <w:hyperlink w:anchor="_Toc11417" w:history="1">
        <w:r>
          <w:rPr>
            <w:rFonts w:ascii="仿宋" w:eastAsia="仿宋" w:hAnsi="仿宋" w:cs="仿宋" w:hint="eastAsia"/>
            <w:lang w:eastAsia="zh-CN"/>
          </w:rPr>
          <w:t>二、资源开发及综合利用分析</w:t>
        </w:r>
        <w:r>
          <w:tab/>
        </w:r>
        <w:r>
          <w:fldChar w:fldCharType="begin"/>
        </w:r>
        <w:r>
          <w:instrText xml:space="preserve"> PAGEREF _Toc11417 \h </w:instrText>
        </w:r>
        <w:r>
          <w:fldChar w:fldCharType="separate"/>
        </w:r>
        <w:r>
          <w:t>15</w:t>
        </w:r>
        <w:r>
          <w:fldChar w:fldCharType="end"/>
        </w:r>
      </w:hyperlink>
    </w:p>
    <w:p>
      <w:pPr>
        <w:pStyle w:val="TOC2"/>
        <w:tabs>
          <w:tab w:val="right" w:leader="dot" w:pos="8306"/>
        </w:tabs>
      </w:pPr>
      <w:hyperlink w:anchor="_Toc23077" w:history="1">
        <w:r>
          <w:rPr>
            <w:rFonts w:ascii="仿宋" w:eastAsia="仿宋" w:hAnsi="仿宋" w:cs="仿宋" w:hint="eastAsia"/>
            <w:lang w:eastAsia="zh-CN"/>
          </w:rPr>
          <w:t>(一)、资源开发方案</w:t>
        </w:r>
        <w:r>
          <w:tab/>
        </w:r>
        <w:r>
          <w:fldChar w:fldCharType="begin"/>
        </w:r>
        <w:r>
          <w:instrText xml:space="preserve"> PAGEREF _Toc23077 \h </w:instrText>
        </w:r>
        <w:r>
          <w:fldChar w:fldCharType="separate"/>
        </w:r>
        <w:r>
          <w:t>15</w:t>
        </w:r>
        <w:r>
          <w:fldChar w:fldCharType="end"/>
        </w:r>
      </w:hyperlink>
    </w:p>
    <w:p>
      <w:pPr>
        <w:pStyle w:val="TOC2"/>
        <w:tabs>
          <w:tab w:val="right" w:leader="dot" w:pos="8306"/>
        </w:tabs>
      </w:pPr>
      <w:hyperlink w:anchor="_Toc3005" w:history="1">
        <w:r>
          <w:rPr>
            <w:rFonts w:ascii="仿宋" w:eastAsia="仿宋" w:hAnsi="仿宋" w:cs="仿宋" w:hint="eastAsia"/>
            <w:lang w:eastAsia="zh-CN"/>
          </w:rPr>
          <w:t>(二)、资源利用方案</w:t>
        </w:r>
        <w:r>
          <w:tab/>
        </w:r>
        <w:r>
          <w:fldChar w:fldCharType="begin"/>
        </w:r>
        <w:r>
          <w:instrText xml:space="preserve"> PAGEREF _Toc3005 \h </w:instrText>
        </w:r>
        <w:r>
          <w:fldChar w:fldCharType="separate"/>
        </w:r>
        <w:r>
          <w:t>17</w:t>
        </w:r>
        <w:r>
          <w:fldChar w:fldCharType="end"/>
        </w:r>
      </w:hyperlink>
    </w:p>
    <w:p>
      <w:pPr>
        <w:pStyle w:val="TOC2"/>
        <w:tabs>
          <w:tab w:val="right" w:leader="dot" w:pos="8306"/>
        </w:tabs>
      </w:pPr>
      <w:hyperlink w:anchor="_Toc1711" w:history="1">
        <w:r>
          <w:rPr>
            <w:rFonts w:ascii="仿宋" w:eastAsia="仿宋" w:hAnsi="仿宋" w:cs="仿宋" w:hint="eastAsia"/>
            <w:lang w:eastAsia="zh-CN"/>
          </w:rPr>
          <w:t>(三)、资源节约措施</w:t>
        </w:r>
        <w:r>
          <w:tab/>
        </w:r>
        <w:r>
          <w:fldChar w:fldCharType="begin"/>
        </w:r>
        <w:r>
          <w:instrText xml:space="preserve"> PAGEREF _Toc1711 \h </w:instrText>
        </w:r>
        <w:r>
          <w:fldChar w:fldCharType="separate"/>
        </w:r>
        <w:r>
          <w:t>18</w:t>
        </w:r>
        <w:r>
          <w:fldChar w:fldCharType="end"/>
        </w:r>
      </w:hyperlink>
    </w:p>
    <w:p>
      <w:pPr>
        <w:pStyle w:val="TOC1"/>
        <w:tabs>
          <w:tab w:val="right" w:leader="dot" w:pos="8306"/>
        </w:tabs>
      </w:pPr>
      <w:hyperlink w:anchor="_Toc27485" w:history="1">
        <w:r>
          <w:rPr>
            <w:rFonts w:ascii="仿宋" w:eastAsia="仿宋" w:hAnsi="仿宋" w:cs="仿宋" w:hint="eastAsia"/>
            <w:lang w:eastAsia="zh-CN"/>
          </w:rPr>
          <w:t>三、项目选址研究</w:t>
        </w:r>
        <w:r>
          <w:tab/>
        </w:r>
        <w:r>
          <w:fldChar w:fldCharType="begin"/>
        </w:r>
        <w:r>
          <w:instrText xml:space="preserve"> PAGEREF _Toc27485 \h </w:instrText>
        </w:r>
        <w:r>
          <w:fldChar w:fldCharType="separate"/>
        </w:r>
        <w:r>
          <w:t>19</w:t>
        </w:r>
        <w:r>
          <w:fldChar w:fldCharType="end"/>
        </w:r>
      </w:hyperlink>
    </w:p>
    <w:p>
      <w:pPr>
        <w:pStyle w:val="TOC2"/>
        <w:tabs>
          <w:tab w:val="right" w:leader="dot" w:pos="8306"/>
        </w:tabs>
      </w:pPr>
      <w:hyperlink w:anchor="_Toc28342" w:history="1">
        <w:r>
          <w:rPr>
            <w:rFonts w:ascii="仿宋" w:eastAsia="仿宋" w:hAnsi="仿宋" w:cs="仿宋" w:hint="eastAsia"/>
            <w:lang w:eastAsia="zh-CN"/>
          </w:rPr>
          <w:t>(一)、项目选址原则</w:t>
        </w:r>
        <w:r>
          <w:tab/>
        </w:r>
        <w:r>
          <w:fldChar w:fldCharType="begin"/>
        </w:r>
        <w:r>
          <w:instrText xml:space="preserve"> PAGEREF _Toc28342 \h </w:instrText>
        </w:r>
        <w:r>
          <w:fldChar w:fldCharType="separate"/>
        </w:r>
        <w:r>
          <w:t>19</w:t>
        </w:r>
        <w:r>
          <w:fldChar w:fldCharType="end"/>
        </w:r>
      </w:hyperlink>
    </w:p>
    <w:p>
      <w:pPr>
        <w:pStyle w:val="TOC2"/>
        <w:tabs>
          <w:tab w:val="right" w:leader="dot" w:pos="8306"/>
        </w:tabs>
      </w:pPr>
      <w:hyperlink w:anchor="_Toc31405" w:history="1">
        <w:r>
          <w:rPr>
            <w:rFonts w:ascii="仿宋" w:eastAsia="仿宋" w:hAnsi="仿宋" w:cs="仿宋" w:hint="eastAsia"/>
            <w:lang w:eastAsia="zh-CN"/>
          </w:rPr>
          <w:t>(二)、项目选址</w:t>
        </w:r>
        <w:r>
          <w:tab/>
        </w:r>
        <w:r>
          <w:fldChar w:fldCharType="begin"/>
        </w:r>
        <w:r>
          <w:instrText xml:space="preserve"> PAGEREF _Toc31405 \h </w:instrText>
        </w:r>
        <w:r>
          <w:fldChar w:fldCharType="separate"/>
        </w:r>
        <w:r>
          <w:t>22</w:t>
        </w:r>
        <w:r>
          <w:fldChar w:fldCharType="end"/>
        </w:r>
      </w:hyperlink>
    </w:p>
    <w:p>
      <w:pPr>
        <w:pStyle w:val="TOC2"/>
        <w:tabs>
          <w:tab w:val="right" w:leader="dot" w:pos="8306"/>
        </w:tabs>
      </w:pPr>
      <w:hyperlink w:anchor="_Toc22068" w:history="1">
        <w:r>
          <w:rPr>
            <w:rFonts w:ascii="仿宋" w:eastAsia="仿宋" w:hAnsi="仿宋" w:cs="仿宋" w:hint="eastAsia"/>
            <w:lang w:eastAsia="zh-CN"/>
          </w:rPr>
          <w:t>(三)、建设条件分析</w:t>
        </w:r>
        <w:r>
          <w:tab/>
        </w:r>
        <w:r>
          <w:fldChar w:fldCharType="begin"/>
        </w:r>
        <w:r>
          <w:instrText xml:space="preserve"> PAGEREF _Toc22068 \h </w:instrText>
        </w:r>
        <w:r>
          <w:fldChar w:fldCharType="separate"/>
        </w:r>
        <w:r>
          <w:t>24</w:t>
        </w:r>
        <w:r>
          <w:fldChar w:fldCharType="end"/>
        </w:r>
      </w:hyperlink>
    </w:p>
    <w:p>
      <w:pPr>
        <w:pStyle w:val="TOC2"/>
        <w:tabs>
          <w:tab w:val="right" w:leader="dot" w:pos="8306"/>
        </w:tabs>
      </w:pPr>
      <w:hyperlink w:anchor="_Toc16653" w:history="1">
        <w:r>
          <w:rPr>
            <w:rFonts w:ascii="仿宋" w:eastAsia="仿宋" w:hAnsi="仿宋" w:cs="仿宋" w:hint="eastAsia"/>
            <w:lang w:eastAsia="zh-CN"/>
          </w:rPr>
          <w:t>(四)、用地控制指标</w:t>
        </w:r>
        <w:r>
          <w:tab/>
        </w:r>
        <w:r>
          <w:fldChar w:fldCharType="begin"/>
        </w:r>
        <w:r>
          <w:instrText xml:space="preserve"> PAGEREF _Toc16653 \h </w:instrText>
        </w:r>
        <w:r>
          <w:fldChar w:fldCharType="separate"/>
        </w:r>
        <w:r>
          <w:t>26</w:t>
        </w:r>
        <w:r>
          <w:fldChar w:fldCharType="end"/>
        </w:r>
      </w:hyperlink>
    </w:p>
    <w:p>
      <w:pPr>
        <w:pStyle w:val="TOC2"/>
        <w:tabs>
          <w:tab w:val="right" w:leader="dot" w:pos="8306"/>
        </w:tabs>
      </w:pPr>
      <w:hyperlink w:anchor="_Toc21799" w:history="1">
        <w:r>
          <w:rPr>
            <w:rFonts w:ascii="仿宋" w:eastAsia="仿宋" w:hAnsi="仿宋" w:cs="仿宋" w:hint="eastAsia"/>
            <w:lang w:eastAsia="zh-CN"/>
          </w:rPr>
          <w:t>(五)、地总体要求</w:t>
        </w:r>
        <w:r>
          <w:tab/>
        </w:r>
        <w:r>
          <w:fldChar w:fldCharType="begin"/>
        </w:r>
        <w:r>
          <w:instrText xml:space="preserve"> PAGEREF _Toc21799 \h </w:instrText>
        </w:r>
        <w:r>
          <w:fldChar w:fldCharType="separate"/>
        </w:r>
        <w:r>
          <w:t>27</w:t>
        </w:r>
        <w:r>
          <w:fldChar w:fldCharType="end"/>
        </w:r>
      </w:hyperlink>
    </w:p>
    <w:p>
      <w:pPr>
        <w:pStyle w:val="TOC2"/>
        <w:tabs>
          <w:tab w:val="right" w:leader="dot" w:pos="8306"/>
        </w:tabs>
      </w:pPr>
      <w:hyperlink w:anchor="_Toc29724" w:history="1">
        <w:r>
          <w:rPr>
            <w:rFonts w:ascii="仿宋" w:eastAsia="仿宋" w:hAnsi="仿宋" w:cs="仿宋" w:hint="eastAsia"/>
            <w:lang w:eastAsia="zh-CN"/>
          </w:rPr>
          <w:t>(六)、节约用地措施</w:t>
        </w:r>
        <w:r>
          <w:tab/>
        </w:r>
        <w:r>
          <w:fldChar w:fldCharType="begin"/>
        </w:r>
        <w:r>
          <w:instrText xml:space="preserve"> PAGEREF _Toc29724 \h </w:instrText>
        </w:r>
        <w:r>
          <w:fldChar w:fldCharType="separate"/>
        </w:r>
        <w:r>
          <w:t>28</w:t>
        </w:r>
        <w:r>
          <w:fldChar w:fldCharType="end"/>
        </w:r>
      </w:hyperlink>
    </w:p>
    <w:p>
      <w:pPr>
        <w:pStyle w:val="TOC2"/>
        <w:tabs>
          <w:tab w:val="right" w:leader="dot" w:pos="8306"/>
        </w:tabs>
      </w:pPr>
      <w:hyperlink w:anchor="_Toc14822" w:history="1">
        <w:r>
          <w:rPr>
            <w:rFonts w:ascii="仿宋" w:eastAsia="仿宋" w:hAnsi="仿宋" w:cs="仿宋" w:hint="eastAsia"/>
            <w:lang w:eastAsia="zh-CN"/>
          </w:rPr>
          <w:t>(七)、选址综合评价</w:t>
        </w:r>
        <w:r>
          <w:tab/>
        </w:r>
        <w:r>
          <w:fldChar w:fldCharType="begin"/>
        </w:r>
        <w:r>
          <w:instrText xml:space="preserve"> PAGEREF _Toc14822 \h </w:instrText>
        </w:r>
        <w:r>
          <w:fldChar w:fldCharType="separate"/>
        </w:r>
        <w:r>
          <w:t>30</w:t>
        </w:r>
        <w:r>
          <w:fldChar w:fldCharType="end"/>
        </w:r>
      </w:hyperlink>
    </w:p>
    <w:p>
      <w:pPr>
        <w:pStyle w:val="TOC1"/>
        <w:tabs>
          <w:tab w:val="right" w:leader="dot" w:pos="8306"/>
        </w:tabs>
      </w:pPr>
      <w:hyperlink w:anchor="_Toc9020" w:history="1">
        <w:r>
          <w:rPr>
            <w:rFonts w:ascii="仿宋" w:eastAsia="仿宋" w:hAnsi="仿宋" w:cs="仿宋" w:hint="eastAsia"/>
            <w:lang w:eastAsia="zh-CN"/>
          </w:rPr>
          <w:t>四、财务管理与成本控制</w:t>
        </w:r>
        <w:r>
          <w:tab/>
        </w:r>
        <w:r>
          <w:fldChar w:fldCharType="begin"/>
        </w:r>
        <w:r>
          <w:instrText xml:space="preserve"> PAGEREF _Toc9020 \h </w:instrText>
        </w:r>
        <w:r>
          <w:fldChar w:fldCharType="separate"/>
        </w:r>
        <w:r>
          <w:t>31</w:t>
        </w:r>
        <w:r>
          <w:fldChar w:fldCharType="end"/>
        </w:r>
      </w:hyperlink>
    </w:p>
    <w:p>
      <w:pPr>
        <w:pStyle w:val="TOC2"/>
        <w:tabs>
          <w:tab w:val="right" w:leader="dot" w:pos="8306"/>
        </w:tabs>
      </w:pPr>
      <w:hyperlink w:anchor="_Toc3850" w:history="1">
        <w:r>
          <w:rPr>
            <w:rFonts w:ascii="仿宋" w:eastAsia="仿宋" w:hAnsi="仿宋" w:cs="仿宋" w:hint="eastAsia"/>
            <w:lang w:eastAsia="zh-CN"/>
          </w:rPr>
          <w:t>(一)、财务管理体系建设</w:t>
        </w:r>
        <w:r>
          <w:tab/>
        </w:r>
        <w:r>
          <w:fldChar w:fldCharType="begin"/>
        </w:r>
        <w:r>
          <w:instrText xml:space="preserve"> PAGEREF _Toc3850 \h </w:instrText>
        </w:r>
        <w:r>
          <w:fldChar w:fldCharType="separate"/>
        </w:r>
        <w:r>
          <w:t>31</w:t>
        </w:r>
        <w:r>
          <w:fldChar w:fldCharType="end"/>
        </w:r>
      </w:hyperlink>
    </w:p>
    <w:p>
      <w:pPr>
        <w:pStyle w:val="TOC2"/>
        <w:tabs>
          <w:tab w:val="right" w:leader="dot" w:pos="8306"/>
        </w:tabs>
      </w:pPr>
      <w:hyperlink w:anchor="_Toc3168" w:history="1">
        <w:r>
          <w:rPr>
            <w:rFonts w:ascii="仿宋" w:eastAsia="仿宋" w:hAnsi="仿宋" w:cs="仿宋" w:hint="eastAsia"/>
            <w:lang w:eastAsia="zh-CN"/>
          </w:rPr>
          <w:t>(二)、成本控制措施</w:t>
        </w:r>
        <w:r>
          <w:tab/>
        </w:r>
        <w:r>
          <w:fldChar w:fldCharType="begin"/>
        </w:r>
        <w:r>
          <w:instrText xml:space="preserve"> PAGEREF _Toc3168 \h </w:instrText>
        </w:r>
        <w:r>
          <w:fldChar w:fldCharType="separate"/>
        </w:r>
        <w:r>
          <w:t>32</w:t>
        </w:r>
        <w:r>
          <w:fldChar w:fldCharType="end"/>
        </w:r>
      </w:hyperlink>
    </w:p>
    <w:p>
      <w:pPr>
        <w:pStyle w:val="TOC1"/>
        <w:tabs>
          <w:tab w:val="right" w:leader="dot" w:pos="8306"/>
        </w:tabs>
      </w:pPr>
      <w:hyperlink w:anchor="_Toc27023" w:history="1">
        <w:r>
          <w:rPr>
            <w:rFonts w:ascii="仿宋" w:eastAsia="仿宋" w:hAnsi="仿宋" w:cs="仿宋" w:hint="eastAsia"/>
            <w:lang w:eastAsia="zh-CN"/>
          </w:rPr>
          <w:t>五、环境和生态影响分析</w:t>
        </w:r>
        <w:r>
          <w:tab/>
        </w:r>
        <w:r>
          <w:fldChar w:fldCharType="begin"/>
        </w:r>
        <w:r>
          <w:instrText xml:space="preserve"> PAGEREF _Toc27023 \h </w:instrText>
        </w:r>
        <w:r>
          <w:fldChar w:fldCharType="separate"/>
        </w:r>
        <w:r>
          <w:t>33</w:t>
        </w:r>
        <w:r>
          <w:fldChar w:fldCharType="end"/>
        </w:r>
      </w:hyperlink>
    </w:p>
    <w:p>
      <w:pPr>
        <w:pStyle w:val="TOC2"/>
        <w:tabs>
          <w:tab w:val="right" w:leader="dot" w:pos="8306"/>
        </w:tabs>
      </w:pPr>
      <w:hyperlink w:anchor="_Toc19482" w:history="1">
        <w:r>
          <w:rPr>
            <w:rFonts w:ascii="仿宋" w:eastAsia="仿宋" w:hAnsi="仿宋" w:cs="仿宋" w:hint="eastAsia"/>
            <w:lang w:eastAsia="zh-CN"/>
          </w:rPr>
          <w:t>(一)、环境和生态现状</w:t>
        </w:r>
        <w:r>
          <w:tab/>
        </w:r>
        <w:r>
          <w:fldChar w:fldCharType="begin"/>
        </w:r>
        <w:r>
          <w:instrText xml:space="preserve"> PAGEREF _Toc19482 \h </w:instrText>
        </w:r>
        <w:r>
          <w:fldChar w:fldCharType="separate"/>
        </w:r>
        <w:r>
          <w:t>33</w:t>
        </w:r>
        <w:r>
          <w:fldChar w:fldCharType="end"/>
        </w:r>
      </w:hyperlink>
    </w:p>
    <w:p>
      <w:pPr>
        <w:pStyle w:val="TOC2"/>
        <w:tabs>
          <w:tab w:val="right" w:leader="dot" w:pos="8306"/>
        </w:tabs>
      </w:pPr>
      <w:hyperlink w:anchor="_Toc2339" w:history="1">
        <w:r>
          <w:rPr>
            <w:rFonts w:ascii="仿宋" w:eastAsia="仿宋" w:hAnsi="仿宋" w:cs="仿宋" w:hint="eastAsia"/>
            <w:lang w:eastAsia="zh-CN"/>
          </w:rPr>
          <w:t>(二)、生态环境影响分析</w:t>
        </w:r>
        <w:r>
          <w:tab/>
        </w:r>
        <w:r>
          <w:fldChar w:fldCharType="begin"/>
        </w:r>
        <w:r>
          <w:instrText xml:space="preserve"> PAGEREF _Toc2339 \h </w:instrText>
        </w:r>
        <w:r>
          <w:fldChar w:fldCharType="separate"/>
        </w:r>
        <w:r>
          <w:t>35</w:t>
        </w:r>
        <w:r>
          <w:fldChar w:fldCharType="end"/>
        </w:r>
      </w:hyperlink>
    </w:p>
    <w:p>
      <w:pPr>
        <w:pStyle w:val="TOC2"/>
        <w:tabs>
          <w:tab w:val="right" w:leader="dot" w:pos="8306"/>
        </w:tabs>
      </w:pPr>
      <w:hyperlink w:anchor="_Toc27454" w:history="1">
        <w:r>
          <w:rPr>
            <w:rFonts w:ascii="仿宋" w:eastAsia="仿宋" w:hAnsi="仿宋" w:cs="仿宋" w:hint="eastAsia"/>
            <w:lang w:eastAsia="zh-CN"/>
          </w:rPr>
          <w:t>(三)、生态环境保护措施</w:t>
        </w:r>
        <w:r>
          <w:tab/>
        </w:r>
        <w:r>
          <w:fldChar w:fldCharType="begin"/>
        </w:r>
        <w:r>
          <w:instrText xml:space="preserve"> PAGEREF _Toc27454 \h </w:instrText>
        </w:r>
        <w:r>
          <w:fldChar w:fldCharType="separate"/>
        </w:r>
        <w:r>
          <w:t>36</w:t>
        </w:r>
        <w:r>
          <w:fldChar w:fldCharType="end"/>
        </w:r>
      </w:hyperlink>
    </w:p>
    <w:p>
      <w:pPr>
        <w:pStyle w:val="TOC2"/>
        <w:tabs>
          <w:tab w:val="right" w:leader="dot" w:pos="8306"/>
        </w:tabs>
      </w:pPr>
      <w:hyperlink w:anchor="_Toc25527" w:history="1">
        <w:r>
          <w:rPr>
            <w:rFonts w:ascii="仿宋" w:eastAsia="仿宋" w:hAnsi="仿宋" w:cs="仿宋" w:hint="eastAsia"/>
            <w:lang w:eastAsia="zh-CN"/>
          </w:rPr>
          <w:t>(四)、地质灾害影响分析</w:t>
        </w:r>
        <w:r>
          <w:tab/>
        </w:r>
        <w:r>
          <w:fldChar w:fldCharType="begin"/>
        </w:r>
        <w:r>
          <w:instrText xml:space="preserve"> PAGEREF _Toc25527 \h </w:instrText>
        </w:r>
        <w:r>
          <w:fldChar w:fldCharType="separate"/>
        </w:r>
        <w:r>
          <w:t>38</w:t>
        </w:r>
        <w:r>
          <w:fldChar w:fldCharType="end"/>
        </w:r>
      </w:hyperlink>
    </w:p>
    <w:p>
      <w:pPr>
        <w:pStyle w:val="TOC2"/>
        <w:tabs>
          <w:tab w:val="right" w:leader="dot" w:pos="8306"/>
        </w:tabs>
      </w:pPr>
      <w:hyperlink w:anchor="_Toc7842" w:history="1">
        <w:r>
          <w:rPr>
            <w:rFonts w:ascii="仿宋" w:eastAsia="仿宋" w:hAnsi="仿宋" w:cs="仿宋" w:hint="eastAsia"/>
            <w:lang w:eastAsia="zh-CN"/>
          </w:rPr>
          <w:t>(五)、特殊环境影响</w:t>
        </w:r>
        <w:r>
          <w:tab/>
        </w:r>
        <w:r>
          <w:fldChar w:fldCharType="begin"/>
        </w:r>
        <w:r>
          <w:instrText xml:space="preserve"> PAGEREF _Toc7842 \h </w:instrText>
        </w:r>
        <w:r>
          <w:fldChar w:fldCharType="separate"/>
        </w:r>
        <w:r>
          <w:t>39</w:t>
        </w:r>
        <w:r>
          <w:fldChar w:fldCharType="end"/>
        </w:r>
      </w:hyperlink>
    </w:p>
    <w:p>
      <w:pPr>
        <w:pStyle w:val="TOC1"/>
        <w:tabs>
          <w:tab w:val="right" w:leader="dot" w:pos="8306"/>
        </w:tabs>
      </w:pPr>
      <w:hyperlink w:anchor="_Toc16077" w:history="1">
        <w:r>
          <w:rPr>
            <w:rFonts w:ascii="仿宋" w:eastAsia="仿宋" w:hAnsi="仿宋" w:cs="仿宋" w:hint="eastAsia"/>
            <w:lang w:eastAsia="zh-CN"/>
          </w:rPr>
          <w:t>六、离子型纤维素醚项目概论</w:t>
        </w:r>
        <w:r>
          <w:tab/>
        </w:r>
        <w:r>
          <w:fldChar w:fldCharType="begin"/>
        </w:r>
        <w:r>
          <w:instrText xml:space="preserve"> PAGEREF _Toc16077 \h </w:instrText>
        </w:r>
        <w:r>
          <w:fldChar w:fldCharType="separate"/>
        </w:r>
        <w:r>
          <w:t>40</w:t>
        </w:r>
        <w:r>
          <w:fldChar w:fldCharType="end"/>
        </w:r>
      </w:hyperlink>
    </w:p>
    <w:p>
      <w:pPr>
        <w:pStyle w:val="TOC2"/>
        <w:tabs>
          <w:tab w:val="right" w:leader="dot" w:pos="8306"/>
        </w:tabs>
      </w:pPr>
      <w:hyperlink w:anchor="_Toc29112" w:history="1">
        <w:r>
          <w:rPr>
            <w:rFonts w:ascii="仿宋" w:eastAsia="仿宋" w:hAnsi="仿宋" w:cs="仿宋" w:hint="eastAsia"/>
            <w:lang w:eastAsia="zh-CN"/>
          </w:rPr>
          <w:t>(一)、项目申报单位概况</w:t>
        </w:r>
        <w:r>
          <w:tab/>
        </w:r>
        <w:r>
          <w:fldChar w:fldCharType="begin"/>
        </w:r>
        <w:r>
          <w:instrText xml:space="preserve"> PAGEREF _Toc29112 \h </w:instrText>
        </w:r>
        <w:r>
          <w:fldChar w:fldCharType="separate"/>
        </w:r>
        <w:r>
          <w:t>40</w:t>
        </w:r>
        <w:r>
          <w:fldChar w:fldCharType="end"/>
        </w:r>
      </w:hyperlink>
    </w:p>
    <w:p>
      <w:pPr>
        <w:pStyle w:val="TOC2"/>
        <w:tabs>
          <w:tab w:val="right" w:leader="dot" w:pos="8306"/>
        </w:tabs>
      </w:pPr>
      <w:hyperlink w:anchor="_Toc19490" w:history="1">
        <w:r>
          <w:rPr>
            <w:rFonts w:ascii="仿宋" w:eastAsia="仿宋" w:hAnsi="仿宋" w:cs="仿宋" w:hint="eastAsia"/>
            <w:lang w:eastAsia="zh-CN"/>
          </w:rPr>
          <w:t>(二)、项目概况</w:t>
        </w:r>
        <w:r>
          <w:tab/>
        </w:r>
        <w:r>
          <w:fldChar w:fldCharType="begin"/>
        </w:r>
        <w:r>
          <w:instrText xml:space="preserve"> PAGEREF _Toc19490 \h </w:instrText>
        </w:r>
        <w:r>
          <w:fldChar w:fldCharType="separate"/>
        </w:r>
        <w:r>
          <w:t>41</w:t>
        </w:r>
        <w:r>
          <w:fldChar w:fldCharType="end"/>
        </w:r>
      </w:hyperlink>
    </w:p>
    <w:p>
      <w:pPr>
        <w:pStyle w:val="TOC1"/>
        <w:tabs>
          <w:tab w:val="right" w:leader="dot" w:pos="8306"/>
        </w:tabs>
      </w:pPr>
      <w:hyperlink w:anchor="_Toc6932" w:history="1">
        <w:r>
          <w:rPr>
            <w:rFonts w:ascii="仿宋" w:eastAsia="仿宋" w:hAnsi="仿宋" w:cs="仿宋" w:hint="eastAsia"/>
            <w:lang w:eastAsia="zh-CN"/>
          </w:rPr>
          <w:t>七、土地利用与规划方案</w:t>
        </w:r>
        <w:r>
          <w:tab/>
        </w:r>
        <w:r>
          <w:fldChar w:fldCharType="begin"/>
        </w:r>
        <w:r>
          <w:instrText xml:space="preserve"> PAGEREF _Toc6932 \h </w:instrText>
        </w:r>
        <w:r>
          <w:fldChar w:fldCharType="separate"/>
        </w:r>
        <w:r>
          <w:t>44</w:t>
        </w:r>
        <w:r>
          <w:fldChar w:fldCharType="end"/>
        </w:r>
      </w:hyperlink>
    </w:p>
    <w:p>
      <w:pPr>
        <w:pStyle w:val="TOC2"/>
        <w:tabs>
          <w:tab w:val="right" w:leader="dot" w:pos="8306"/>
        </w:tabs>
      </w:pPr>
      <w:hyperlink w:anchor="_Toc11418" w:history="1">
        <w:r>
          <w:rPr>
            <w:rFonts w:ascii="仿宋" w:eastAsia="仿宋" w:hAnsi="仿宋" w:cs="仿宋" w:hint="eastAsia"/>
            <w:lang w:eastAsia="zh-CN"/>
          </w:rPr>
          <w:t>(一)、项目用地情况分析</w:t>
        </w:r>
        <w:r>
          <w:tab/>
        </w:r>
        <w:r>
          <w:fldChar w:fldCharType="begin"/>
        </w:r>
        <w:r>
          <w:instrText xml:space="preserve"> PAGEREF _Toc11418 \h </w:instrText>
        </w:r>
        <w:r>
          <w:fldChar w:fldCharType="separate"/>
        </w:r>
        <w:r>
          <w:t>44</w:t>
        </w:r>
        <w:r>
          <w:fldChar w:fldCharType="end"/>
        </w:r>
      </w:hyperlink>
    </w:p>
    <w:p>
      <w:pPr>
        <w:pStyle w:val="TOC2"/>
        <w:tabs>
          <w:tab w:val="right" w:leader="dot" w:pos="8306"/>
        </w:tabs>
      </w:pPr>
      <w:hyperlink w:anchor="_Toc29222" w:history="1">
        <w:r>
          <w:rPr>
            <w:rFonts w:ascii="仿宋" w:eastAsia="仿宋" w:hAnsi="仿宋" w:cs="仿宋" w:hint="eastAsia"/>
            <w:lang w:eastAsia="zh-CN"/>
          </w:rPr>
          <w:t>(二)、土地利用规划方案</w:t>
        </w:r>
        <w:r>
          <w:tab/>
        </w:r>
        <w:r>
          <w:fldChar w:fldCharType="begin"/>
        </w:r>
        <w:r>
          <w:instrText xml:space="preserve"> PAGEREF _Toc29222 \h </w:instrText>
        </w:r>
        <w:r>
          <w:fldChar w:fldCharType="separate"/>
        </w:r>
        <w:r>
          <w:t>45</w:t>
        </w:r>
        <w:r>
          <w:fldChar w:fldCharType="end"/>
        </w:r>
      </w:hyperlink>
    </w:p>
    <w:p>
      <w:pPr>
        <w:pStyle w:val="TOC1"/>
        <w:tabs>
          <w:tab w:val="right" w:leader="dot" w:pos="8306"/>
        </w:tabs>
      </w:pPr>
      <w:hyperlink w:anchor="_Toc5018" w:history="1">
        <w:r>
          <w:rPr>
            <w:rFonts w:ascii="仿宋" w:eastAsia="仿宋" w:hAnsi="仿宋" w:cs="仿宋" w:hint="eastAsia"/>
            <w:lang w:eastAsia="zh-CN"/>
          </w:rPr>
          <w:t>八、客户关系管理与市场拓展</w:t>
        </w:r>
        <w:r>
          <w:tab/>
        </w:r>
        <w:r>
          <w:fldChar w:fldCharType="begin"/>
        </w:r>
        <w:r>
          <w:instrText xml:space="preserve"> PAGEREF _Toc5018 \h </w:instrText>
        </w:r>
        <w:r>
          <w:fldChar w:fldCharType="separate"/>
        </w:r>
        <w:r>
          <w:t>47</w:t>
        </w:r>
        <w:r>
          <w:fldChar w:fldCharType="end"/>
        </w:r>
      </w:hyperlink>
    </w:p>
    <w:p>
      <w:pPr>
        <w:pStyle w:val="TOC2"/>
        <w:tabs>
          <w:tab w:val="right" w:leader="dot" w:pos="8306"/>
        </w:tabs>
      </w:pPr>
      <w:hyperlink w:anchor="_Toc30630" w:history="1">
        <w:r>
          <w:rPr>
            <w:rFonts w:ascii="仿宋" w:eastAsia="仿宋" w:hAnsi="仿宋" w:cs="仿宋" w:hint="eastAsia"/>
            <w:lang w:eastAsia="zh-CN"/>
          </w:rPr>
          <w:t>(一)、客户关系管理策略</w:t>
        </w:r>
        <w:r>
          <w:tab/>
        </w:r>
        <w:r>
          <w:fldChar w:fldCharType="begin"/>
        </w:r>
        <w:r>
          <w:instrText xml:space="preserve"> PAGEREF _Toc30630 \h </w:instrText>
        </w:r>
        <w:r>
          <w:fldChar w:fldCharType="separate"/>
        </w:r>
        <w:r>
          <w:t>47</w:t>
        </w:r>
        <w:r>
          <w:fldChar w:fldCharType="end"/>
        </w:r>
      </w:hyperlink>
    </w:p>
    <w:p>
      <w:pPr>
        <w:pStyle w:val="TOC2"/>
        <w:tabs>
          <w:tab w:val="right" w:leader="dot" w:pos="8306"/>
        </w:tabs>
      </w:pPr>
      <w:hyperlink w:anchor="_Toc22074" w:history="1">
        <w:r>
          <w:rPr>
            <w:rFonts w:ascii="仿宋" w:eastAsia="仿宋" w:hAnsi="仿宋" w:cs="仿宋" w:hint="eastAsia"/>
            <w:lang w:eastAsia="zh-CN"/>
          </w:rPr>
          <w:t>(二)、市场拓展方案</w:t>
        </w:r>
        <w:r>
          <w:tab/>
        </w:r>
        <w:r>
          <w:fldChar w:fldCharType="begin"/>
        </w:r>
        <w:r>
          <w:instrText xml:space="preserve"> PAGEREF _Toc22074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12" w:history="1">
        <w:r>
          <w:rPr>
            <w:rFonts w:ascii="仿宋" w:eastAsia="仿宋" w:hAnsi="仿宋" w:cs="仿宋" w:hint="eastAsia"/>
            <w:lang w:eastAsia="zh-CN"/>
          </w:rPr>
          <w:t>九、环境保护与绿色发展</w:t>
        </w:r>
        <w:r>
          <w:tab/>
        </w:r>
        <w:r>
          <w:fldChar w:fldCharType="begin"/>
        </w:r>
        <w:r>
          <w:instrText xml:space="preserve"> PAGEREF _Toc11912 \h </w:instrText>
        </w:r>
        <w:r>
          <w:fldChar w:fldCharType="separate"/>
        </w:r>
        <w:r>
          <w:t>49</w:t>
        </w:r>
        <w:r>
          <w:fldChar w:fldCharType="end"/>
        </w:r>
      </w:hyperlink>
    </w:p>
    <w:p>
      <w:pPr>
        <w:pStyle w:val="TOC2"/>
        <w:tabs>
          <w:tab w:val="right" w:leader="dot" w:pos="8306"/>
        </w:tabs>
      </w:pPr>
      <w:hyperlink w:anchor="_Toc19695" w:history="1">
        <w:r>
          <w:rPr>
            <w:rFonts w:ascii="仿宋" w:eastAsia="仿宋" w:hAnsi="仿宋" w:cs="仿宋" w:hint="eastAsia"/>
            <w:lang w:eastAsia="zh-CN"/>
          </w:rPr>
          <w:t>(一)、环境保护措施</w:t>
        </w:r>
        <w:r>
          <w:tab/>
        </w:r>
        <w:r>
          <w:fldChar w:fldCharType="begin"/>
        </w:r>
        <w:r>
          <w:instrText xml:space="preserve"> PAGEREF _Toc19695 \h </w:instrText>
        </w:r>
        <w:r>
          <w:fldChar w:fldCharType="separate"/>
        </w:r>
        <w:r>
          <w:t>49</w:t>
        </w:r>
        <w:r>
          <w:fldChar w:fldCharType="end"/>
        </w:r>
      </w:hyperlink>
    </w:p>
    <w:p>
      <w:pPr>
        <w:pStyle w:val="TOC2"/>
        <w:tabs>
          <w:tab w:val="right" w:leader="dot" w:pos="8306"/>
        </w:tabs>
      </w:pPr>
      <w:hyperlink w:anchor="_Toc12662" w:history="1">
        <w:r>
          <w:rPr>
            <w:rFonts w:ascii="仿宋" w:eastAsia="仿宋" w:hAnsi="仿宋" w:cs="仿宋" w:hint="eastAsia"/>
            <w:lang w:eastAsia="zh-CN"/>
          </w:rPr>
          <w:t>(二)、绿色发展与可持续发展策略</w:t>
        </w:r>
        <w:r>
          <w:tab/>
        </w:r>
        <w:r>
          <w:fldChar w:fldCharType="begin"/>
        </w:r>
        <w:r>
          <w:instrText xml:space="preserve"> PAGEREF _Toc12662 \h </w:instrText>
        </w:r>
        <w:r>
          <w:fldChar w:fldCharType="separate"/>
        </w:r>
        <w:r>
          <w:t>51</w:t>
        </w:r>
        <w:r>
          <w:fldChar w:fldCharType="end"/>
        </w:r>
      </w:hyperlink>
    </w:p>
    <w:p>
      <w:pPr>
        <w:pStyle w:val="TOC1"/>
        <w:tabs>
          <w:tab w:val="right" w:leader="dot" w:pos="8306"/>
        </w:tabs>
      </w:pPr>
      <w:hyperlink w:anchor="_Toc25502" w:history="1">
        <w:r>
          <w:rPr>
            <w:rFonts w:ascii="仿宋" w:eastAsia="仿宋" w:hAnsi="仿宋" w:cs="仿宋" w:hint="eastAsia"/>
            <w:lang w:eastAsia="zh-CN"/>
          </w:rPr>
          <w:t>十、安全与应急管理</w:t>
        </w:r>
        <w:r>
          <w:tab/>
        </w:r>
        <w:r>
          <w:fldChar w:fldCharType="begin"/>
        </w:r>
        <w:r>
          <w:instrText xml:space="preserve"> PAGEREF _Toc25502 \h </w:instrText>
        </w:r>
        <w:r>
          <w:fldChar w:fldCharType="separate"/>
        </w:r>
        <w:r>
          <w:t>52</w:t>
        </w:r>
        <w:r>
          <w:fldChar w:fldCharType="end"/>
        </w:r>
      </w:hyperlink>
    </w:p>
    <w:p>
      <w:pPr>
        <w:pStyle w:val="TOC2"/>
        <w:tabs>
          <w:tab w:val="right" w:leader="dot" w:pos="8306"/>
        </w:tabs>
      </w:pPr>
      <w:hyperlink w:anchor="_Toc4379" w:history="1">
        <w:r>
          <w:rPr>
            <w:rFonts w:ascii="仿宋" w:eastAsia="仿宋" w:hAnsi="仿宋" w:cs="仿宋" w:hint="eastAsia"/>
            <w:lang w:eastAsia="zh-CN"/>
          </w:rPr>
          <w:t>(一)、安全生产管理</w:t>
        </w:r>
        <w:r>
          <w:tab/>
        </w:r>
        <w:r>
          <w:fldChar w:fldCharType="begin"/>
        </w:r>
        <w:r>
          <w:instrText xml:space="preserve"> PAGEREF _Toc4379 \h </w:instrText>
        </w:r>
        <w:r>
          <w:fldChar w:fldCharType="separate"/>
        </w:r>
        <w:r>
          <w:t>52</w:t>
        </w:r>
        <w:r>
          <w:fldChar w:fldCharType="end"/>
        </w:r>
      </w:hyperlink>
    </w:p>
    <w:p>
      <w:pPr>
        <w:pStyle w:val="TOC2"/>
        <w:tabs>
          <w:tab w:val="right" w:leader="dot" w:pos="8306"/>
        </w:tabs>
      </w:pPr>
      <w:hyperlink w:anchor="_Toc21307" w:history="1">
        <w:r>
          <w:rPr>
            <w:rFonts w:ascii="仿宋" w:eastAsia="仿宋" w:hAnsi="仿宋" w:cs="仿宋" w:hint="eastAsia"/>
            <w:lang w:eastAsia="zh-CN"/>
          </w:rPr>
          <w:t>(二)、应急预案与响应</w:t>
        </w:r>
        <w:r>
          <w:tab/>
        </w:r>
        <w:r>
          <w:fldChar w:fldCharType="begin"/>
        </w:r>
        <w:r>
          <w:instrText xml:space="preserve"> PAGEREF _Toc21307 \h </w:instrText>
        </w:r>
        <w:r>
          <w:fldChar w:fldCharType="separate"/>
        </w:r>
        <w:r>
          <w:t>54</w:t>
        </w:r>
        <w:r>
          <w:fldChar w:fldCharType="end"/>
        </w:r>
      </w:hyperlink>
    </w:p>
    <w:p>
      <w:pPr>
        <w:pStyle w:val="TOC1"/>
        <w:tabs>
          <w:tab w:val="right" w:leader="dot" w:pos="8306"/>
        </w:tabs>
      </w:pPr>
      <w:hyperlink w:anchor="_Toc10692" w:history="1">
        <w:r>
          <w:rPr>
            <w:rFonts w:ascii="仿宋" w:eastAsia="仿宋" w:hAnsi="仿宋" w:cs="仿宋" w:hint="eastAsia"/>
            <w:lang w:eastAsia="zh-CN"/>
          </w:rPr>
          <w:t>十一、项目进度计划</w:t>
        </w:r>
        <w:r>
          <w:tab/>
        </w:r>
        <w:r>
          <w:fldChar w:fldCharType="begin"/>
        </w:r>
        <w:r>
          <w:instrText xml:space="preserve"> PAGEREF _Toc10692 \h </w:instrText>
        </w:r>
        <w:r>
          <w:fldChar w:fldCharType="separate"/>
        </w:r>
        <w:r>
          <w:t>55</w:t>
        </w:r>
        <w:r>
          <w:fldChar w:fldCharType="end"/>
        </w:r>
      </w:hyperlink>
    </w:p>
    <w:p>
      <w:pPr>
        <w:pStyle w:val="TOC2"/>
        <w:tabs>
          <w:tab w:val="right" w:leader="dot" w:pos="8306"/>
        </w:tabs>
      </w:pPr>
      <w:hyperlink w:anchor="_Toc6492" w:history="1">
        <w:r>
          <w:rPr>
            <w:rFonts w:ascii="仿宋" w:eastAsia="仿宋" w:hAnsi="仿宋" w:cs="仿宋" w:hint="eastAsia"/>
            <w:lang w:eastAsia="zh-CN"/>
          </w:rPr>
          <w:t>(一)、建设周期</w:t>
        </w:r>
        <w:r>
          <w:tab/>
        </w:r>
        <w:r>
          <w:fldChar w:fldCharType="begin"/>
        </w:r>
        <w:r>
          <w:instrText xml:space="preserve"> PAGEREF _Toc6492 \h </w:instrText>
        </w:r>
        <w:r>
          <w:fldChar w:fldCharType="separate"/>
        </w:r>
        <w:r>
          <w:t>55</w:t>
        </w:r>
        <w:r>
          <w:fldChar w:fldCharType="end"/>
        </w:r>
      </w:hyperlink>
    </w:p>
    <w:p>
      <w:pPr>
        <w:pStyle w:val="TOC2"/>
        <w:tabs>
          <w:tab w:val="right" w:leader="dot" w:pos="8306"/>
        </w:tabs>
      </w:pPr>
      <w:hyperlink w:anchor="_Toc21290" w:history="1">
        <w:r>
          <w:rPr>
            <w:rFonts w:ascii="仿宋" w:eastAsia="仿宋" w:hAnsi="仿宋" w:cs="仿宋" w:hint="eastAsia"/>
            <w:lang w:eastAsia="zh-CN"/>
          </w:rPr>
          <w:t>(二)、建设进度</w:t>
        </w:r>
        <w:r>
          <w:tab/>
        </w:r>
        <w:r>
          <w:fldChar w:fldCharType="begin"/>
        </w:r>
        <w:r>
          <w:instrText xml:space="preserve"> PAGEREF _Toc21290 \h </w:instrText>
        </w:r>
        <w:r>
          <w:fldChar w:fldCharType="separate"/>
        </w:r>
        <w:r>
          <w:t>55</w:t>
        </w:r>
        <w:r>
          <w:fldChar w:fldCharType="end"/>
        </w:r>
      </w:hyperlink>
    </w:p>
    <w:p>
      <w:pPr>
        <w:pStyle w:val="TOC2"/>
        <w:tabs>
          <w:tab w:val="right" w:leader="dot" w:pos="8306"/>
        </w:tabs>
      </w:pPr>
      <w:hyperlink w:anchor="_Toc9578" w:history="1">
        <w:r>
          <w:rPr>
            <w:rFonts w:ascii="仿宋" w:eastAsia="仿宋" w:hAnsi="仿宋" w:cs="仿宋" w:hint="eastAsia"/>
            <w:lang w:eastAsia="zh-CN"/>
          </w:rPr>
          <w:t>(三)、进度安排注意事项</w:t>
        </w:r>
        <w:r>
          <w:tab/>
        </w:r>
        <w:r>
          <w:fldChar w:fldCharType="begin"/>
        </w:r>
        <w:r>
          <w:instrText xml:space="preserve"> PAGEREF _Toc9578 \h </w:instrText>
        </w:r>
        <w:r>
          <w:fldChar w:fldCharType="separate"/>
        </w:r>
        <w:r>
          <w:t>57</w:t>
        </w:r>
        <w:r>
          <w:fldChar w:fldCharType="end"/>
        </w:r>
      </w:hyperlink>
    </w:p>
    <w:p>
      <w:pPr>
        <w:pStyle w:val="TOC2"/>
        <w:tabs>
          <w:tab w:val="right" w:leader="dot" w:pos="8306"/>
        </w:tabs>
      </w:pPr>
      <w:hyperlink w:anchor="_Toc9054" w:history="1">
        <w:r>
          <w:rPr>
            <w:rFonts w:ascii="仿宋" w:eastAsia="仿宋" w:hAnsi="仿宋" w:cs="仿宋" w:hint="eastAsia"/>
            <w:lang w:eastAsia="zh-CN"/>
          </w:rPr>
          <w:t>(四)、人力资源配置</w:t>
        </w:r>
        <w:r>
          <w:tab/>
        </w:r>
        <w:r>
          <w:fldChar w:fldCharType="begin"/>
        </w:r>
        <w:r>
          <w:instrText xml:space="preserve"> PAGEREF _Toc9054 \h </w:instrText>
        </w:r>
        <w:r>
          <w:fldChar w:fldCharType="separate"/>
        </w:r>
        <w:r>
          <w:t>58</w:t>
        </w:r>
        <w:r>
          <w:fldChar w:fldCharType="end"/>
        </w:r>
      </w:hyperlink>
    </w:p>
    <w:p>
      <w:pPr>
        <w:pStyle w:val="TOC2"/>
        <w:tabs>
          <w:tab w:val="right" w:leader="dot" w:pos="8306"/>
        </w:tabs>
      </w:pPr>
      <w:hyperlink w:anchor="_Toc12374" w:history="1">
        <w:r>
          <w:rPr>
            <w:rFonts w:ascii="仿宋" w:eastAsia="仿宋" w:hAnsi="仿宋" w:cs="仿宋" w:hint="eastAsia"/>
            <w:lang w:eastAsia="zh-CN"/>
          </w:rPr>
          <w:t>(五)、员工培训</w:t>
        </w:r>
        <w:r>
          <w:tab/>
        </w:r>
        <w:r>
          <w:fldChar w:fldCharType="begin"/>
        </w:r>
        <w:r>
          <w:instrText xml:space="preserve"> PAGEREF _Toc12374 \h </w:instrText>
        </w:r>
        <w:r>
          <w:fldChar w:fldCharType="separate"/>
        </w:r>
        <w:r>
          <w:t>60</w:t>
        </w:r>
        <w:r>
          <w:fldChar w:fldCharType="end"/>
        </w:r>
      </w:hyperlink>
    </w:p>
    <w:p>
      <w:pPr>
        <w:pStyle w:val="TOC2"/>
        <w:tabs>
          <w:tab w:val="right" w:leader="dot" w:pos="8306"/>
        </w:tabs>
      </w:pPr>
      <w:hyperlink w:anchor="_Toc1575" w:history="1">
        <w:r>
          <w:rPr>
            <w:rFonts w:ascii="仿宋" w:eastAsia="仿宋" w:hAnsi="仿宋" w:cs="仿宋" w:hint="eastAsia"/>
            <w:lang w:eastAsia="zh-CN"/>
          </w:rPr>
          <w:t>(六)、项目实施保障</w:t>
        </w:r>
        <w:r>
          <w:tab/>
        </w:r>
        <w:r>
          <w:fldChar w:fldCharType="begin"/>
        </w:r>
        <w:r>
          <w:instrText xml:space="preserve"> PAGEREF _Toc1575 \h </w:instrText>
        </w:r>
        <w:r>
          <w:fldChar w:fldCharType="separate"/>
        </w:r>
        <w:r>
          <w:t>61</w:t>
        </w:r>
        <w:r>
          <w:fldChar w:fldCharType="end"/>
        </w:r>
      </w:hyperlink>
    </w:p>
    <w:p>
      <w:pPr>
        <w:pStyle w:val="TOC2"/>
        <w:tabs>
          <w:tab w:val="right" w:leader="dot" w:pos="8306"/>
        </w:tabs>
      </w:pPr>
      <w:hyperlink w:anchor="_Toc6906" w:history="1">
        <w:r>
          <w:rPr>
            <w:rFonts w:ascii="仿宋" w:eastAsia="仿宋" w:hAnsi="仿宋" w:cs="仿宋" w:hint="eastAsia"/>
            <w:lang w:eastAsia="zh-CN"/>
          </w:rPr>
          <w:t>(七)、安全规范管理</w:t>
        </w:r>
        <w:r>
          <w:tab/>
        </w:r>
        <w:r>
          <w:fldChar w:fldCharType="begin"/>
        </w:r>
        <w:r>
          <w:instrText xml:space="preserve"> PAGEREF _Toc6906 \h </w:instrText>
        </w:r>
        <w:r>
          <w:fldChar w:fldCharType="separate"/>
        </w:r>
        <w:r>
          <w:t>62</w:t>
        </w:r>
        <w:r>
          <w:fldChar w:fldCharType="end"/>
        </w:r>
      </w:hyperlink>
    </w:p>
    <w:p>
      <w:pPr>
        <w:pStyle w:val="TOC1"/>
        <w:tabs>
          <w:tab w:val="right" w:leader="dot" w:pos="8306"/>
        </w:tabs>
      </w:pPr>
      <w:hyperlink w:anchor="_Toc13403" w:history="1">
        <w:r>
          <w:rPr>
            <w:rFonts w:ascii="仿宋" w:eastAsia="仿宋" w:hAnsi="仿宋" w:cs="仿宋" w:hint="eastAsia"/>
            <w:lang w:eastAsia="zh-CN"/>
          </w:rPr>
          <w:t>十二、项目实施与管理方案</w:t>
        </w:r>
        <w:r>
          <w:tab/>
        </w:r>
        <w:r>
          <w:fldChar w:fldCharType="begin"/>
        </w:r>
        <w:r>
          <w:instrText xml:space="preserve"> PAGEREF _Toc13403 \h </w:instrText>
        </w:r>
        <w:r>
          <w:fldChar w:fldCharType="separate"/>
        </w:r>
        <w:r>
          <w:t>63</w:t>
        </w:r>
        <w:r>
          <w:fldChar w:fldCharType="end"/>
        </w:r>
      </w:hyperlink>
    </w:p>
    <w:p>
      <w:pPr>
        <w:pStyle w:val="TOC2"/>
        <w:tabs>
          <w:tab w:val="right" w:leader="dot" w:pos="8306"/>
        </w:tabs>
      </w:pPr>
      <w:hyperlink w:anchor="_Toc20631" w:history="1">
        <w:r>
          <w:rPr>
            <w:rFonts w:ascii="仿宋" w:eastAsia="仿宋" w:hAnsi="仿宋" w:cs="仿宋" w:hint="eastAsia"/>
            <w:lang w:eastAsia="zh-CN"/>
          </w:rPr>
          <w:t>(一)、项目实施计划</w:t>
        </w:r>
        <w:r>
          <w:tab/>
        </w:r>
        <w:r>
          <w:fldChar w:fldCharType="begin"/>
        </w:r>
        <w:r>
          <w:instrText xml:space="preserve"> PAGEREF _Toc20631 \h </w:instrText>
        </w:r>
        <w:r>
          <w:fldChar w:fldCharType="separate"/>
        </w:r>
        <w:r>
          <w:t>63</w:t>
        </w:r>
        <w:r>
          <w:fldChar w:fldCharType="end"/>
        </w:r>
      </w:hyperlink>
    </w:p>
    <w:p>
      <w:pPr>
        <w:pStyle w:val="TOC2"/>
        <w:tabs>
          <w:tab w:val="right" w:leader="dot" w:pos="8306"/>
        </w:tabs>
      </w:pPr>
      <w:hyperlink w:anchor="_Toc13050" w:history="1">
        <w:r>
          <w:rPr>
            <w:rFonts w:ascii="仿宋" w:eastAsia="仿宋" w:hAnsi="仿宋" w:cs="仿宋" w:hint="eastAsia"/>
            <w:lang w:eastAsia="zh-CN"/>
          </w:rPr>
          <w:t>(二)、项目组织机构与职责</w:t>
        </w:r>
        <w:r>
          <w:tab/>
        </w:r>
        <w:r>
          <w:fldChar w:fldCharType="begin"/>
        </w:r>
        <w:r>
          <w:instrText xml:space="preserve"> PAGEREF _Toc13050 \h </w:instrText>
        </w:r>
        <w:r>
          <w:fldChar w:fldCharType="separate"/>
        </w:r>
        <w:r>
          <w:t>64</w:t>
        </w:r>
        <w:r>
          <w:fldChar w:fldCharType="end"/>
        </w:r>
      </w:hyperlink>
    </w:p>
    <w:p>
      <w:pPr>
        <w:pStyle w:val="TOC2"/>
        <w:tabs>
          <w:tab w:val="right" w:leader="dot" w:pos="8306"/>
        </w:tabs>
      </w:pPr>
      <w:hyperlink w:anchor="_Toc22016" w:history="1">
        <w:r>
          <w:rPr>
            <w:rFonts w:ascii="仿宋" w:eastAsia="仿宋" w:hAnsi="仿宋" w:cs="仿宋" w:hint="eastAsia"/>
            <w:lang w:eastAsia="zh-CN"/>
          </w:rPr>
          <w:t>(三)、项目管理与监控体系</w:t>
        </w:r>
        <w:r>
          <w:tab/>
        </w:r>
        <w:r>
          <w:fldChar w:fldCharType="begin"/>
        </w:r>
        <w:r>
          <w:instrText xml:space="preserve"> PAGEREF _Toc22016 \h </w:instrText>
        </w:r>
        <w:r>
          <w:fldChar w:fldCharType="separate"/>
        </w:r>
        <w:r>
          <w:t>67</w:t>
        </w:r>
        <w:r>
          <w:fldChar w:fldCharType="end"/>
        </w:r>
      </w:hyperlink>
    </w:p>
    <w:p>
      <w:pPr>
        <w:pStyle w:val="TOC1"/>
        <w:tabs>
          <w:tab w:val="right" w:leader="dot" w:pos="8306"/>
        </w:tabs>
      </w:pPr>
      <w:hyperlink w:anchor="_Toc12" w:history="1">
        <w:r>
          <w:rPr>
            <w:rFonts w:ascii="仿宋" w:eastAsia="仿宋" w:hAnsi="仿宋" w:cs="仿宋" w:hint="eastAsia"/>
            <w:lang w:eastAsia="zh-CN"/>
          </w:rPr>
          <w:t>十三、质量管理与控制</w:t>
        </w:r>
        <w:r>
          <w:tab/>
        </w:r>
        <w:r>
          <w:fldChar w:fldCharType="begin"/>
        </w:r>
        <w:r>
          <w:instrText xml:space="preserve"> PAGEREF _Toc12 \h </w:instrText>
        </w:r>
        <w:r>
          <w:fldChar w:fldCharType="separate"/>
        </w:r>
        <w:r>
          <w:t>69</w:t>
        </w:r>
        <w:r>
          <w:fldChar w:fldCharType="end"/>
        </w:r>
      </w:hyperlink>
    </w:p>
    <w:p>
      <w:pPr>
        <w:pStyle w:val="TOC2"/>
        <w:tabs>
          <w:tab w:val="right" w:leader="dot" w:pos="8306"/>
        </w:tabs>
      </w:pPr>
      <w:hyperlink w:anchor="_Toc13181" w:history="1">
        <w:r>
          <w:rPr>
            <w:rFonts w:ascii="仿宋" w:eastAsia="仿宋" w:hAnsi="仿宋" w:cs="仿宋" w:hint="eastAsia"/>
            <w:lang w:eastAsia="zh-CN"/>
          </w:rPr>
          <w:t>(一)、质量管理体系建设</w:t>
        </w:r>
        <w:r>
          <w:tab/>
        </w:r>
        <w:r>
          <w:fldChar w:fldCharType="begin"/>
        </w:r>
        <w:r>
          <w:instrText xml:space="preserve"> PAGEREF _Toc13181 \h </w:instrText>
        </w:r>
        <w:r>
          <w:fldChar w:fldCharType="separate"/>
        </w:r>
        <w:r>
          <w:t>69</w:t>
        </w:r>
        <w:r>
          <w:fldChar w:fldCharType="end"/>
        </w:r>
      </w:hyperlink>
    </w:p>
    <w:p>
      <w:pPr>
        <w:pStyle w:val="TOC2"/>
        <w:tabs>
          <w:tab w:val="right" w:leader="dot" w:pos="8306"/>
        </w:tabs>
      </w:pPr>
      <w:hyperlink w:anchor="_Toc921" w:history="1">
        <w:r>
          <w:rPr>
            <w:rFonts w:ascii="仿宋" w:eastAsia="仿宋" w:hAnsi="仿宋" w:cs="仿宋" w:hint="eastAsia"/>
            <w:lang w:eastAsia="zh-CN"/>
          </w:rPr>
          <w:t>(二)、质量控制措施</w:t>
        </w:r>
        <w:r>
          <w:tab/>
        </w:r>
        <w:r>
          <w:fldChar w:fldCharType="begin"/>
        </w:r>
        <w:r>
          <w:instrText xml:space="preserve"> PAGEREF _Toc921 \h </w:instrText>
        </w:r>
        <w:r>
          <w:fldChar w:fldCharType="separate"/>
        </w:r>
        <w:r>
          <w:t>70</w:t>
        </w:r>
        <w:r>
          <w:fldChar w:fldCharType="end"/>
        </w:r>
      </w:hyperlink>
    </w:p>
    <w:p>
      <w:pPr>
        <w:pStyle w:val="TOC1"/>
        <w:tabs>
          <w:tab w:val="right" w:leader="dot" w:pos="8306"/>
        </w:tabs>
      </w:pPr>
      <w:hyperlink w:anchor="_Toc5740" w:history="1">
        <w:r>
          <w:rPr>
            <w:rFonts w:ascii="仿宋" w:eastAsia="仿宋" w:hAnsi="仿宋" w:cs="仿宋" w:hint="eastAsia"/>
            <w:lang w:eastAsia="zh-CN"/>
          </w:rPr>
          <w:t>十四、成果转化与推广应用</w:t>
        </w:r>
        <w:r>
          <w:tab/>
        </w:r>
        <w:r>
          <w:fldChar w:fldCharType="begin"/>
        </w:r>
        <w:r>
          <w:instrText xml:space="preserve"> PAGEREF _Toc5740 \h </w:instrText>
        </w:r>
        <w:r>
          <w:fldChar w:fldCharType="separate"/>
        </w:r>
        <w:r>
          <w:t>71</w:t>
        </w:r>
        <w:r>
          <w:fldChar w:fldCharType="end"/>
        </w:r>
      </w:hyperlink>
    </w:p>
    <w:p>
      <w:pPr>
        <w:pStyle w:val="TOC2"/>
        <w:tabs>
          <w:tab w:val="right" w:leader="dot" w:pos="8306"/>
        </w:tabs>
      </w:pPr>
      <w:hyperlink w:anchor="_Toc19760" w:history="1">
        <w:r>
          <w:rPr>
            <w:rFonts w:ascii="仿宋" w:eastAsia="仿宋" w:hAnsi="仿宋" w:cs="仿宋" w:hint="eastAsia"/>
            <w:lang w:eastAsia="zh-CN"/>
          </w:rPr>
          <w:t>(一)、成果转化策略制定</w:t>
        </w:r>
        <w:r>
          <w:tab/>
        </w:r>
        <w:r>
          <w:fldChar w:fldCharType="begin"/>
        </w:r>
        <w:r>
          <w:instrText xml:space="preserve"> PAGEREF _Toc19760 \h </w:instrText>
        </w:r>
        <w:r>
          <w:fldChar w:fldCharType="separate"/>
        </w:r>
        <w:r>
          <w:t>71</w:t>
        </w:r>
        <w:r>
          <w:fldChar w:fldCharType="end"/>
        </w:r>
      </w:hyperlink>
    </w:p>
    <w:p>
      <w:pPr>
        <w:pStyle w:val="TOC2"/>
        <w:tabs>
          <w:tab w:val="right" w:leader="dot" w:pos="8306"/>
        </w:tabs>
      </w:pPr>
      <w:hyperlink w:anchor="_Toc12573" w:history="1">
        <w:r>
          <w:rPr>
            <w:rFonts w:ascii="仿宋" w:eastAsia="仿宋" w:hAnsi="仿宋" w:cs="仿宋" w:hint="eastAsia"/>
            <w:lang w:eastAsia="zh-CN"/>
          </w:rPr>
          <w:t>(二)、成果推广应用方案</w:t>
        </w:r>
        <w:r>
          <w:tab/>
        </w:r>
        <w:r>
          <w:fldChar w:fldCharType="begin"/>
        </w:r>
        <w:r>
          <w:instrText xml:space="preserve"> PAGEREF _Toc12573 \h </w:instrText>
        </w:r>
        <w:r>
          <w:fldChar w:fldCharType="separate"/>
        </w:r>
        <w:r>
          <w:t>73</w:t>
        </w:r>
        <w:r>
          <w:fldChar w:fldCharType="end"/>
        </w:r>
      </w:hyperlink>
    </w:p>
    <w:p>
      <w:pPr>
        <w:pStyle w:val="TOC1"/>
        <w:tabs>
          <w:tab w:val="right" w:leader="dot" w:pos="8306"/>
        </w:tabs>
      </w:pPr>
      <w:hyperlink w:anchor="_Toc10969" w:history="1">
        <w:r>
          <w:rPr>
            <w:rFonts w:ascii="仿宋" w:eastAsia="仿宋" w:hAnsi="仿宋" w:cs="仿宋" w:hint="eastAsia"/>
            <w:lang w:eastAsia="zh-CN"/>
          </w:rPr>
          <w:t>十五、知识产权管理与保护</w:t>
        </w:r>
        <w:r>
          <w:tab/>
        </w:r>
        <w:r>
          <w:fldChar w:fldCharType="begin"/>
        </w:r>
        <w:r>
          <w:instrText xml:space="preserve"> PAGEREF _Toc10969 \h </w:instrText>
        </w:r>
        <w:r>
          <w:fldChar w:fldCharType="separate"/>
        </w:r>
        <w:r>
          <w:t>74</w:t>
        </w:r>
        <w:r>
          <w:fldChar w:fldCharType="end"/>
        </w:r>
      </w:hyperlink>
    </w:p>
    <w:p>
      <w:pPr>
        <w:pStyle w:val="TOC2"/>
        <w:tabs>
          <w:tab w:val="right" w:leader="dot" w:pos="8306"/>
        </w:tabs>
      </w:pPr>
      <w:hyperlink w:anchor="_Toc21133" w:history="1">
        <w:r>
          <w:rPr>
            <w:rFonts w:ascii="仿宋" w:eastAsia="仿宋" w:hAnsi="仿宋" w:cs="仿宋" w:hint="eastAsia"/>
            <w:lang w:eastAsia="zh-CN"/>
          </w:rPr>
          <w:t>(一)、知识产权管理体系建设</w:t>
        </w:r>
        <w:r>
          <w:tab/>
        </w:r>
        <w:r>
          <w:fldChar w:fldCharType="begin"/>
        </w:r>
        <w:r>
          <w:instrText xml:space="preserve"> PAGEREF _Toc21133 \h </w:instrText>
        </w:r>
        <w:r>
          <w:fldChar w:fldCharType="separate"/>
        </w:r>
        <w:r>
          <w:t>74</w:t>
        </w:r>
        <w:r>
          <w:fldChar w:fldCharType="end"/>
        </w:r>
      </w:hyperlink>
    </w:p>
    <w:p>
      <w:pPr>
        <w:pStyle w:val="TOC2"/>
        <w:tabs>
          <w:tab w:val="right" w:leader="dot" w:pos="8306"/>
        </w:tabs>
      </w:pPr>
      <w:hyperlink w:anchor="_Toc19559" w:history="1">
        <w:r>
          <w:rPr>
            <w:rFonts w:ascii="仿宋" w:eastAsia="仿宋" w:hAnsi="仿宋" w:cs="仿宋" w:hint="eastAsia"/>
            <w:lang w:eastAsia="zh-CN"/>
          </w:rPr>
          <w:t>(二)、知识产权保护措施</w:t>
        </w:r>
        <w:r>
          <w:tab/>
        </w:r>
        <w:r>
          <w:fldChar w:fldCharType="begin"/>
        </w:r>
        <w:r>
          <w:instrText xml:space="preserve"> PAGEREF _Toc19559 \h </w:instrText>
        </w:r>
        <w:r>
          <w:fldChar w:fldCharType="separate"/>
        </w:r>
        <w:r>
          <w:t>75</w:t>
        </w:r>
        <w:r>
          <w:fldChar w:fldCharType="end"/>
        </w:r>
      </w:hyperlink>
    </w:p>
    <w:p>
      <w:pPr>
        <w:pStyle w:val="TOC1"/>
        <w:tabs>
          <w:tab w:val="right" w:leader="dot" w:pos="8306"/>
        </w:tabs>
      </w:pPr>
      <w:hyperlink w:anchor="_Toc15587" w:history="1">
        <w:r>
          <w:rPr>
            <w:rFonts w:ascii="仿宋" w:eastAsia="仿宋" w:hAnsi="仿宋" w:cs="仿宋" w:hint="eastAsia"/>
            <w:lang w:eastAsia="zh-CN"/>
          </w:rPr>
          <w:t>十六、产业协同与集群发展</w:t>
        </w:r>
        <w:r>
          <w:tab/>
        </w:r>
        <w:r>
          <w:fldChar w:fldCharType="begin"/>
        </w:r>
        <w:r>
          <w:instrText xml:space="preserve"> PAGEREF _Toc15587 \h </w:instrText>
        </w:r>
        <w:r>
          <w:fldChar w:fldCharType="separate"/>
        </w:r>
        <w:r>
          <w:t>77</w:t>
        </w:r>
        <w:r>
          <w:fldChar w:fldCharType="end"/>
        </w:r>
      </w:hyperlink>
    </w:p>
    <w:p>
      <w:pPr>
        <w:pStyle w:val="TOC2"/>
        <w:tabs>
          <w:tab w:val="right" w:leader="dot" w:pos="8306"/>
        </w:tabs>
      </w:pPr>
      <w:hyperlink w:anchor="_Toc32388" w:history="1">
        <w:r>
          <w:rPr>
            <w:rFonts w:ascii="仿宋" w:eastAsia="仿宋" w:hAnsi="仿宋" w:cs="仿宋" w:hint="eastAsia"/>
            <w:lang w:eastAsia="zh-CN"/>
          </w:rPr>
          <w:t>(一)、产业协同机制建设</w:t>
        </w:r>
        <w:r>
          <w:tab/>
        </w:r>
        <w:r>
          <w:fldChar w:fldCharType="begin"/>
        </w:r>
        <w:r>
          <w:instrText xml:space="preserve"> PAGEREF _Toc32388 \h </w:instrText>
        </w:r>
        <w:r>
          <w:fldChar w:fldCharType="separate"/>
        </w:r>
        <w:r>
          <w:t>77</w:t>
        </w:r>
        <w:r>
          <w:fldChar w:fldCharType="end"/>
        </w:r>
      </w:hyperlink>
    </w:p>
    <w:p>
      <w:pPr>
        <w:pStyle w:val="TOC2"/>
        <w:tabs>
          <w:tab w:val="right" w:leader="dot" w:pos="8306"/>
        </w:tabs>
      </w:pPr>
      <w:hyperlink w:anchor="_Toc14552" w:history="1">
        <w:r>
          <w:rPr>
            <w:rFonts w:ascii="仿宋" w:eastAsia="仿宋" w:hAnsi="仿宋" w:cs="仿宋" w:hint="eastAsia"/>
            <w:lang w:eastAsia="zh-CN"/>
          </w:rPr>
          <w:t>(二)、产业集群培育与发展</w:t>
        </w:r>
        <w:r>
          <w:tab/>
        </w:r>
        <w:r>
          <w:fldChar w:fldCharType="begin"/>
        </w:r>
        <w:r>
          <w:instrText xml:space="preserve"> PAGEREF _Toc14552 \h </w:instrText>
        </w:r>
        <w:r>
          <w:fldChar w:fldCharType="separate"/>
        </w:r>
        <w:r>
          <w:t>78</w:t>
        </w:r>
        <w:r>
          <w:fldChar w:fldCharType="end"/>
        </w:r>
      </w:hyperlink>
    </w:p>
    <w:p>
      <w:pPr>
        <w:pStyle w:val="TOC1"/>
        <w:tabs>
          <w:tab w:val="right" w:leader="dot" w:pos="8306"/>
        </w:tabs>
      </w:pPr>
      <w:hyperlink w:anchor="_Toc8938" w:history="1">
        <w:r>
          <w:rPr>
            <w:rFonts w:ascii="仿宋" w:eastAsia="仿宋" w:hAnsi="仿宋" w:cs="仿宋" w:hint="eastAsia"/>
            <w:lang w:eastAsia="zh-CN"/>
          </w:rPr>
          <w:t>十七、设施与设备管理</w:t>
        </w:r>
        <w:r>
          <w:tab/>
        </w:r>
        <w:r>
          <w:fldChar w:fldCharType="begin"/>
        </w:r>
        <w:r>
          <w:instrText xml:space="preserve"> PAGEREF _Toc8938 \h </w:instrText>
        </w:r>
        <w:r>
          <w:fldChar w:fldCharType="separate"/>
        </w:r>
        <w:r>
          <w:t>79</w:t>
        </w:r>
        <w:r>
          <w:fldChar w:fldCharType="end"/>
        </w:r>
      </w:hyperlink>
    </w:p>
    <w:p>
      <w:pPr>
        <w:pStyle w:val="TOC2"/>
        <w:tabs>
          <w:tab w:val="right" w:leader="dot" w:pos="8306"/>
        </w:tabs>
      </w:pPr>
      <w:hyperlink w:anchor="_Toc5497" w:history="1">
        <w:r>
          <w:rPr>
            <w:rFonts w:ascii="仿宋" w:eastAsia="仿宋" w:hAnsi="仿宋" w:cs="仿宋" w:hint="eastAsia"/>
            <w:lang w:eastAsia="zh-CN"/>
          </w:rPr>
          <w:t>(一)、设施规划与配置</w:t>
        </w:r>
        <w:r>
          <w:tab/>
        </w:r>
        <w:r>
          <w:fldChar w:fldCharType="begin"/>
        </w:r>
        <w:r>
          <w:instrText xml:space="preserve"> PAGEREF _Toc5497 \h </w:instrText>
        </w:r>
        <w:r>
          <w:fldChar w:fldCharType="separate"/>
        </w:r>
        <w:r>
          <w:t>79</w:t>
        </w:r>
        <w:r>
          <w:fldChar w:fldCharType="end"/>
        </w:r>
      </w:hyperlink>
    </w:p>
    <w:p>
      <w:pPr>
        <w:pStyle w:val="TOC2"/>
        <w:tabs>
          <w:tab w:val="right" w:leader="dot" w:pos="8306"/>
        </w:tabs>
      </w:pPr>
      <w:hyperlink w:anchor="_Toc30635" w:history="1">
        <w:r>
          <w:rPr>
            <w:rFonts w:ascii="仿宋" w:eastAsia="仿宋" w:hAnsi="仿宋" w:cs="仿宋" w:hint="eastAsia"/>
            <w:lang w:eastAsia="zh-CN"/>
          </w:rPr>
          <w:t>(二)、设备采购与维护管理</w:t>
        </w:r>
        <w:r>
          <w:tab/>
        </w:r>
        <w:r>
          <w:fldChar w:fldCharType="begin"/>
        </w:r>
        <w:r>
          <w:instrText xml:space="preserve"> PAGEREF _Toc30635 \h </w:instrText>
        </w:r>
        <w:r>
          <w:fldChar w:fldCharType="separate"/>
        </w:r>
        <w:r>
          <w:t>79</w:t>
        </w:r>
        <w:r>
          <w:fldChar w:fldCharType="end"/>
        </w:r>
      </w:hyperlink>
    </w:p>
    <w:p>
      <w:pPr>
        <w:pStyle w:val="TOC2"/>
        <w:tabs>
          <w:tab w:val="right" w:leader="dot" w:pos="8306"/>
        </w:tabs>
      </w:pPr>
      <w:hyperlink w:anchor="_Toc32485" w:history="1">
        <w:r>
          <w:rPr>
            <w:rFonts w:ascii="仿宋" w:eastAsia="仿宋" w:hAnsi="仿宋" w:cs="仿宋" w:hint="eastAsia"/>
            <w:lang w:eastAsia="zh-CN"/>
          </w:rPr>
          <w:t>(三)、设施设备升级策略</w:t>
        </w:r>
        <w:r>
          <w:tab/>
        </w:r>
        <w:r>
          <w:fldChar w:fldCharType="begin"/>
        </w:r>
        <w:r>
          <w:instrText xml:space="preserve"> PAGEREF _Toc32485 \h </w:instrText>
        </w:r>
        <w:r>
          <w:fldChar w:fldCharType="separate"/>
        </w:r>
        <w:r>
          <w:t>80</w:t>
        </w:r>
        <w:r>
          <w:fldChar w:fldCharType="end"/>
        </w:r>
      </w:hyperlink>
    </w:p>
    <w:p>
      <w:pPr>
        <w:pStyle w:val="TOC1"/>
        <w:tabs>
          <w:tab w:val="right" w:leader="dot" w:pos="8306"/>
        </w:tabs>
      </w:pPr>
      <w:hyperlink w:anchor="_Toc3448" w:history="1">
        <w:r>
          <w:rPr>
            <w:rFonts w:ascii="仿宋" w:eastAsia="仿宋" w:hAnsi="仿宋" w:cs="仿宋" w:hint="eastAsia"/>
            <w:lang w:eastAsia="zh-CN"/>
          </w:rPr>
          <w:t>十八、人力资源管理与开发</w:t>
        </w:r>
        <w:r>
          <w:tab/>
        </w:r>
        <w:r>
          <w:fldChar w:fldCharType="begin"/>
        </w:r>
        <w:r>
          <w:instrText xml:space="preserve"> PAGEREF _Toc3448 \h </w:instrText>
        </w:r>
        <w:r>
          <w:fldChar w:fldCharType="separate"/>
        </w:r>
        <w:r>
          <w:t>81</w:t>
        </w:r>
        <w:r>
          <w:fldChar w:fldCharType="end"/>
        </w:r>
      </w:hyperlink>
    </w:p>
    <w:p>
      <w:pPr>
        <w:pStyle w:val="TOC2"/>
        <w:tabs>
          <w:tab w:val="right" w:leader="dot" w:pos="8306"/>
        </w:tabs>
      </w:pPr>
      <w:hyperlink w:anchor="_Toc11242" w:history="1">
        <w:r>
          <w:rPr>
            <w:rFonts w:ascii="仿宋" w:eastAsia="仿宋" w:hAnsi="仿宋" w:cs="仿宋" w:hint="eastAsia"/>
            <w:lang w:eastAsia="zh-CN"/>
          </w:rPr>
          <w:t>(一)、人力资源规划</w:t>
        </w:r>
        <w:r>
          <w:tab/>
        </w:r>
        <w:r>
          <w:fldChar w:fldCharType="begin"/>
        </w:r>
        <w:r>
          <w:instrText xml:space="preserve"> PAGEREF _Toc11242 \h </w:instrText>
        </w:r>
        <w:r>
          <w:fldChar w:fldCharType="separate"/>
        </w:r>
        <w:r>
          <w:t>81</w:t>
        </w:r>
        <w:r>
          <w:fldChar w:fldCharType="end"/>
        </w:r>
      </w:hyperlink>
    </w:p>
    <w:p>
      <w:pPr>
        <w:pStyle w:val="TOC2"/>
        <w:tabs>
          <w:tab w:val="right" w:leader="dot" w:pos="8306"/>
        </w:tabs>
      </w:pPr>
      <w:hyperlink w:anchor="_Toc3389" w:history="1">
        <w:r>
          <w:rPr>
            <w:rFonts w:ascii="仿宋" w:eastAsia="仿宋" w:hAnsi="仿宋" w:cs="仿宋" w:hint="eastAsia"/>
            <w:lang w:eastAsia="zh-CN"/>
          </w:rPr>
          <w:t>(二)、人力资源开发与培训</w:t>
        </w:r>
        <w:r>
          <w:tab/>
        </w:r>
        <w:r>
          <w:fldChar w:fldCharType="begin"/>
        </w:r>
        <w:r>
          <w:instrText xml:space="preserve"> PAGEREF _Toc3389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868"/>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31326"/>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1531"/>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1955"/>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6627"/>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4173"/>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1217"/>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0477"/>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https://d.book118.com/477163055033006044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814CF0"/>
    <w:rsid w:val="0C814C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77163055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2024-02-11T20:00:00Z</dcterms:created>
  <dcterms:modified xsi:type="dcterms:W3CDTF">2024-02-11T20:01:26Z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5D92FC2E9E834EDB847D8F434FF6350F_11</vt:lpwstr>
  </property>
  <property fmtid="{D5CDD505-2E9C-101B-9397-08002B2CF9AE}" pid="3" name="KSOProductBuildVer">
    <vt:lpwstr>2052-12.1.0.16250</vt:lpwstr>
  </property>
</Properties>
</file>