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涂料消泡剂项目构思建设方案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71" w:history="1">
        <w:r>
          <w:rPr>
            <w:rFonts w:ascii="仿宋" w:eastAsia="仿宋" w:hAnsi="仿宋" w:cs="仿宋" w:hint="eastAsia"/>
            <w:lang w:eastAsia="zh-CN"/>
          </w:rPr>
          <w:t>前言</w:t>
        </w:r>
        <w:r>
          <w:tab/>
        </w:r>
        <w:r>
          <w:fldChar w:fldCharType="begin"/>
        </w:r>
        <w:r>
          <w:instrText xml:space="preserve"> PAGEREF _Toc17371 \h </w:instrText>
        </w:r>
        <w:r>
          <w:fldChar w:fldCharType="separate"/>
        </w:r>
        <w:r>
          <w:t>3</w:t>
        </w:r>
        <w:r>
          <w:fldChar w:fldCharType="end"/>
        </w:r>
      </w:hyperlink>
    </w:p>
    <w:p>
      <w:pPr>
        <w:pStyle w:val="TOC1"/>
        <w:tabs>
          <w:tab w:val="right" w:leader="dot" w:pos="8306"/>
        </w:tabs>
      </w:pPr>
      <w:hyperlink w:anchor="_Toc6543" w:history="1">
        <w:r>
          <w:rPr>
            <w:rFonts w:ascii="仿宋" w:eastAsia="仿宋" w:hAnsi="仿宋" w:cs="仿宋" w:hint="eastAsia"/>
            <w:lang w:eastAsia="zh-CN"/>
          </w:rPr>
          <w:t>一、经济影响分析</w:t>
        </w:r>
        <w:r>
          <w:tab/>
        </w:r>
        <w:r>
          <w:fldChar w:fldCharType="begin"/>
        </w:r>
        <w:r>
          <w:instrText xml:space="preserve"> PAGEREF _Toc6543 \h </w:instrText>
        </w:r>
        <w:r>
          <w:fldChar w:fldCharType="separate"/>
        </w:r>
        <w:r>
          <w:t>3</w:t>
        </w:r>
        <w:r>
          <w:fldChar w:fldCharType="end"/>
        </w:r>
      </w:hyperlink>
    </w:p>
    <w:p>
      <w:pPr>
        <w:pStyle w:val="TOC2"/>
        <w:tabs>
          <w:tab w:val="right" w:leader="dot" w:pos="8306"/>
        </w:tabs>
      </w:pPr>
      <w:hyperlink w:anchor="_Toc24249" w:history="1">
        <w:r>
          <w:rPr>
            <w:rFonts w:ascii="仿宋" w:eastAsia="仿宋" w:hAnsi="仿宋" w:cs="仿宋" w:hint="eastAsia"/>
            <w:lang w:eastAsia="zh-CN"/>
          </w:rPr>
          <w:t>(一)、经济费用效益或费用效果分析</w:t>
        </w:r>
        <w:r>
          <w:tab/>
        </w:r>
        <w:r>
          <w:fldChar w:fldCharType="begin"/>
        </w:r>
        <w:r>
          <w:instrText xml:space="preserve"> PAGEREF _Toc24249 \h </w:instrText>
        </w:r>
        <w:r>
          <w:fldChar w:fldCharType="separate"/>
        </w:r>
        <w:r>
          <w:t>3</w:t>
        </w:r>
        <w:r>
          <w:fldChar w:fldCharType="end"/>
        </w:r>
      </w:hyperlink>
    </w:p>
    <w:p>
      <w:pPr>
        <w:pStyle w:val="TOC2"/>
        <w:tabs>
          <w:tab w:val="right" w:leader="dot" w:pos="8306"/>
        </w:tabs>
      </w:pPr>
      <w:hyperlink w:anchor="_Toc14237" w:history="1">
        <w:r>
          <w:rPr>
            <w:rFonts w:ascii="仿宋" w:eastAsia="仿宋" w:hAnsi="仿宋" w:cs="仿宋" w:hint="eastAsia"/>
            <w:lang w:eastAsia="zh-CN"/>
          </w:rPr>
          <w:t>(二)、行业影响分析</w:t>
        </w:r>
        <w:r>
          <w:tab/>
        </w:r>
        <w:r>
          <w:fldChar w:fldCharType="begin"/>
        </w:r>
        <w:r>
          <w:instrText xml:space="preserve"> PAGEREF _Toc14237 \h </w:instrText>
        </w:r>
        <w:r>
          <w:fldChar w:fldCharType="separate"/>
        </w:r>
        <w:r>
          <w:t>5</w:t>
        </w:r>
        <w:r>
          <w:fldChar w:fldCharType="end"/>
        </w:r>
      </w:hyperlink>
    </w:p>
    <w:p>
      <w:pPr>
        <w:pStyle w:val="TOC2"/>
        <w:tabs>
          <w:tab w:val="right" w:leader="dot" w:pos="8306"/>
        </w:tabs>
      </w:pPr>
      <w:hyperlink w:anchor="_Toc574" w:history="1">
        <w:r>
          <w:rPr>
            <w:rFonts w:ascii="仿宋" w:eastAsia="仿宋" w:hAnsi="仿宋" w:cs="仿宋" w:hint="eastAsia"/>
            <w:lang w:eastAsia="zh-CN"/>
          </w:rPr>
          <w:t>(三)、区域经济影响分析</w:t>
        </w:r>
        <w:r>
          <w:tab/>
        </w:r>
        <w:r>
          <w:fldChar w:fldCharType="begin"/>
        </w:r>
        <w:r>
          <w:instrText xml:space="preserve"> PAGEREF _Toc574 \h </w:instrText>
        </w:r>
        <w:r>
          <w:fldChar w:fldCharType="separate"/>
        </w:r>
        <w:r>
          <w:t>7</w:t>
        </w:r>
        <w:r>
          <w:fldChar w:fldCharType="end"/>
        </w:r>
      </w:hyperlink>
    </w:p>
    <w:p>
      <w:pPr>
        <w:pStyle w:val="TOC2"/>
        <w:tabs>
          <w:tab w:val="right" w:leader="dot" w:pos="8306"/>
        </w:tabs>
      </w:pPr>
      <w:hyperlink w:anchor="_Toc30499" w:history="1">
        <w:r>
          <w:rPr>
            <w:rFonts w:ascii="仿宋" w:eastAsia="仿宋" w:hAnsi="仿宋" w:cs="仿宋" w:hint="eastAsia"/>
            <w:lang w:eastAsia="zh-CN"/>
          </w:rPr>
          <w:t>(四)、宏观经济影响分析</w:t>
        </w:r>
        <w:r>
          <w:tab/>
        </w:r>
        <w:r>
          <w:fldChar w:fldCharType="begin"/>
        </w:r>
        <w:r>
          <w:instrText xml:space="preserve"> PAGEREF _Toc30499 \h </w:instrText>
        </w:r>
        <w:r>
          <w:fldChar w:fldCharType="separate"/>
        </w:r>
        <w:r>
          <w:t>8</w:t>
        </w:r>
        <w:r>
          <w:fldChar w:fldCharType="end"/>
        </w:r>
      </w:hyperlink>
    </w:p>
    <w:p>
      <w:pPr>
        <w:pStyle w:val="TOC1"/>
        <w:tabs>
          <w:tab w:val="right" w:leader="dot" w:pos="8306"/>
        </w:tabs>
      </w:pPr>
      <w:hyperlink w:anchor="_Toc23563" w:history="1">
        <w:r>
          <w:rPr>
            <w:rFonts w:ascii="仿宋" w:eastAsia="仿宋" w:hAnsi="仿宋" w:cs="仿宋" w:hint="eastAsia"/>
            <w:lang w:eastAsia="zh-CN"/>
          </w:rPr>
          <w:t>二、环境和生态影响分析</w:t>
        </w:r>
        <w:r>
          <w:tab/>
        </w:r>
        <w:r>
          <w:fldChar w:fldCharType="begin"/>
        </w:r>
        <w:r>
          <w:instrText xml:space="preserve"> PAGEREF _Toc23563 \h </w:instrText>
        </w:r>
        <w:r>
          <w:fldChar w:fldCharType="separate"/>
        </w:r>
        <w:r>
          <w:t>9</w:t>
        </w:r>
        <w:r>
          <w:fldChar w:fldCharType="end"/>
        </w:r>
      </w:hyperlink>
    </w:p>
    <w:p>
      <w:pPr>
        <w:pStyle w:val="TOC2"/>
        <w:tabs>
          <w:tab w:val="right" w:leader="dot" w:pos="8306"/>
        </w:tabs>
      </w:pPr>
      <w:hyperlink w:anchor="_Toc23737" w:history="1">
        <w:r>
          <w:rPr>
            <w:rFonts w:ascii="仿宋" w:eastAsia="仿宋" w:hAnsi="仿宋" w:cs="仿宋" w:hint="eastAsia"/>
            <w:lang w:eastAsia="zh-CN"/>
          </w:rPr>
          <w:t>(一)、环境和生态现状</w:t>
        </w:r>
        <w:r>
          <w:tab/>
        </w:r>
        <w:r>
          <w:fldChar w:fldCharType="begin"/>
        </w:r>
        <w:r>
          <w:instrText xml:space="preserve"> PAGEREF _Toc23737 \h </w:instrText>
        </w:r>
        <w:r>
          <w:fldChar w:fldCharType="separate"/>
        </w:r>
        <w:r>
          <w:t>9</w:t>
        </w:r>
        <w:r>
          <w:fldChar w:fldCharType="end"/>
        </w:r>
      </w:hyperlink>
    </w:p>
    <w:p>
      <w:pPr>
        <w:pStyle w:val="TOC2"/>
        <w:tabs>
          <w:tab w:val="right" w:leader="dot" w:pos="8306"/>
        </w:tabs>
      </w:pPr>
      <w:hyperlink w:anchor="_Toc7663" w:history="1">
        <w:r>
          <w:rPr>
            <w:rFonts w:ascii="仿宋" w:eastAsia="仿宋" w:hAnsi="仿宋" w:cs="仿宋" w:hint="eastAsia"/>
            <w:lang w:eastAsia="zh-CN"/>
          </w:rPr>
          <w:t>(二)、生态环境影响分析</w:t>
        </w:r>
        <w:r>
          <w:tab/>
        </w:r>
        <w:r>
          <w:fldChar w:fldCharType="begin"/>
        </w:r>
        <w:r>
          <w:instrText xml:space="preserve"> PAGEREF _Toc7663 \h </w:instrText>
        </w:r>
        <w:r>
          <w:fldChar w:fldCharType="separate"/>
        </w:r>
        <w:r>
          <w:t>11</w:t>
        </w:r>
        <w:r>
          <w:fldChar w:fldCharType="end"/>
        </w:r>
      </w:hyperlink>
    </w:p>
    <w:p>
      <w:pPr>
        <w:pStyle w:val="TOC2"/>
        <w:tabs>
          <w:tab w:val="right" w:leader="dot" w:pos="8306"/>
        </w:tabs>
      </w:pPr>
      <w:hyperlink w:anchor="_Toc23614" w:history="1">
        <w:r>
          <w:rPr>
            <w:rFonts w:ascii="仿宋" w:eastAsia="仿宋" w:hAnsi="仿宋" w:cs="仿宋" w:hint="eastAsia"/>
            <w:lang w:eastAsia="zh-CN"/>
          </w:rPr>
          <w:t>(三)、生态环境保护措施</w:t>
        </w:r>
        <w:r>
          <w:tab/>
        </w:r>
        <w:r>
          <w:fldChar w:fldCharType="begin"/>
        </w:r>
        <w:r>
          <w:instrText xml:space="preserve"> PAGEREF _Toc23614 \h </w:instrText>
        </w:r>
        <w:r>
          <w:fldChar w:fldCharType="separate"/>
        </w:r>
        <w:r>
          <w:t>12</w:t>
        </w:r>
        <w:r>
          <w:fldChar w:fldCharType="end"/>
        </w:r>
      </w:hyperlink>
    </w:p>
    <w:p>
      <w:pPr>
        <w:pStyle w:val="TOC2"/>
        <w:tabs>
          <w:tab w:val="right" w:leader="dot" w:pos="8306"/>
        </w:tabs>
      </w:pPr>
      <w:hyperlink w:anchor="_Toc30826" w:history="1">
        <w:r>
          <w:rPr>
            <w:rFonts w:ascii="仿宋" w:eastAsia="仿宋" w:hAnsi="仿宋" w:cs="仿宋" w:hint="eastAsia"/>
            <w:lang w:eastAsia="zh-CN"/>
          </w:rPr>
          <w:t>(四)、地质灾害影响分析</w:t>
        </w:r>
        <w:r>
          <w:tab/>
        </w:r>
        <w:r>
          <w:fldChar w:fldCharType="begin"/>
        </w:r>
        <w:r>
          <w:instrText xml:space="preserve"> PAGEREF _Toc30826 \h </w:instrText>
        </w:r>
        <w:r>
          <w:fldChar w:fldCharType="separate"/>
        </w:r>
        <w:r>
          <w:t>14</w:t>
        </w:r>
        <w:r>
          <w:fldChar w:fldCharType="end"/>
        </w:r>
      </w:hyperlink>
    </w:p>
    <w:p>
      <w:pPr>
        <w:pStyle w:val="TOC2"/>
        <w:tabs>
          <w:tab w:val="right" w:leader="dot" w:pos="8306"/>
        </w:tabs>
      </w:pPr>
      <w:hyperlink w:anchor="_Toc18381" w:history="1">
        <w:r>
          <w:rPr>
            <w:rFonts w:ascii="仿宋" w:eastAsia="仿宋" w:hAnsi="仿宋" w:cs="仿宋" w:hint="eastAsia"/>
            <w:lang w:eastAsia="zh-CN"/>
          </w:rPr>
          <w:t>(五)、特殊环境影响</w:t>
        </w:r>
        <w:r>
          <w:tab/>
        </w:r>
        <w:r>
          <w:fldChar w:fldCharType="begin"/>
        </w:r>
        <w:r>
          <w:instrText xml:space="preserve"> PAGEREF _Toc18381 \h </w:instrText>
        </w:r>
        <w:r>
          <w:fldChar w:fldCharType="separate"/>
        </w:r>
        <w:r>
          <w:t>15</w:t>
        </w:r>
        <w:r>
          <w:fldChar w:fldCharType="end"/>
        </w:r>
      </w:hyperlink>
    </w:p>
    <w:p>
      <w:pPr>
        <w:pStyle w:val="TOC1"/>
        <w:tabs>
          <w:tab w:val="right" w:leader="dot" w:pos="8306"/>
        </w:tabs>
      </w:pPr>
      <w:hyperlink w:anchor="_Toc12896" w:history="1">
        <w:r>
          <w:rPr>
            <w:rFonts w:ascii="仿宋" w:eastAsia="仿宋" w:hAnsi="仿宋" w:cs="仿宋" w:hint="eastAsia"/>
            <w:lang w:eastAsia="zh-CN"/>
          </w:rPr>
          <w:t>三、资源开发及综合利用分析</w:t>
        </w:r>
        <w:r>
          <w:tab/>
        </w:r>
        <w:r>
          <w:fldChar w:fldCharType="begin"/>
        </w:r>
        <w:r>
          <w:instrText xml:space="preserve"> PAGEREF _Toc12896 \h </w:instrText>
        </w:r>
        <w:r>
          <w:fldChar w:fldCharType="separate"/>
        </w:r>
        <w:r>
          <w:t>16</w:t>
        </w:r>
        <w:r>
          <w:fldChar w:fldCharType="end"/>
        </w:r>
      </w:hyperlink>
    </w:p>
    <w:p>
      <w:pPr>
        <w:pStyle w:val="TOC2"/>
        <w:tabs>
          <w:tab w:val="right" w:leader="dot" w:pos="8306"/>
        </w:tabs>
      </w:pPr>
      <w:hyperlink w:anchor="_Toc23328" w:history="1">
        <w:r>
          <w:rPr>
            <w:rFonts w:ascii="仿宋" w:eastAsia="仿宋" w:hAnsi="仿宋" w:cs="仿宋" w:hint="eastAsia"/>
            <w:lang w:eastAsia="zh-CN"/>
          </w:rPr>
          <w:t>(一)、资源开发方案</w:t>
        </w:r>
        <w:r>
          <w:tab/>
        </w:r>
        <w:r>
          <w:fldChar w:fldCharType="begin"/>
        </w:r>
        <w:r>
          <w:instrText xml:space="preserve"> PAGEREF _Toc23328 \h </w:instrText>
        </w:r>
        <w:r>
          <w:fldChar w:fldCharType="separate"/>
        </w:r>
        <w:r>
          <w:t>16</w:t>
        </w:r>
        <w:r>
          <w:fldChar w:fldCharType="end"/>
        </w:r>
      </w:hyperlink>
    </w:p>
    <w:p>
      <w:pPr>
        <w:pStyle w:val="TOC2"/>
        <w:tabs>
          <w:tab w:val="right" w:leader="dot" w:pos="8306"/>
        </w:tabs>
      </w:pPr>
      <w:hyperlink w:anchor="_Toc3940" w:history="1">
        <w:r>
          <w:rPr>
            <w:rFonts w:ascii="仿宋" w:eastAsia="仿宋" w:hAnsi="仿宋" w:cs="仿宋" w:hint="eastAsia"/>
            <w:lang w:eastAsia="zh-CN"/>
          </w:rPr>
          <w:t>(二)、资源利用方案</w:t>
        </w:r>
        <w:r>
          <w:tab/>
        </w:r>
        <w:r>
          <w:fldChar w:fldCharType="begin"/>
        </w:r>
        <w:r>
          <w:instrText xml:space="preserve"> PAGEREF _Toc3940 \h </w:instrText>
        </w:r>
        <w:r>
          <w:fldChar w:fldCharType="separate"/>
        </w:r>
        <w:r>
          <w:t>18</w:t>
        </w:r>
        <w:r>
          <w:fldChar w:fldCharType="end"/>
        </w:r>
      </w:hyperlink>
    </w:p>
    <w:p>
      <w:pPr>
        <w:pStyle w:val="TOC2"/>
        <w:tabs>
          <w:tab w:val="right" w:leader="dot" w:pos="8306"/>
        </w:tabs>
      </w:pPr>
      <w:hyperlink w:anchor="_Toc28477" w:history="1">
        <w:r>
          <w:rPr>
            <w:rFonts w:ascii="仿宋" w:eastAsia="仿宋" w:hAnsi="仿宋" w:cs="仿宋" w:hint="eastAsia"/>
            <w:lang w:eastAsia="zh-CN"/>
          </w:rPr>
          <w:t>(三)、资源节约措施</w:t>
        </w:r>
        <w:r>
          <w:tab/>
        </w:r>
        <w:r>
          <w:fldChar w:fldCharType="begin"/>
        </w:r>
        <w:r>
          <w:instrText xml:space="preserve"> PAGEREF _Toc28477 \h </w:instrText>
        </w:r>
        <w:r>
          <w:fldChar w:fldCharType="separate"/>
        </w:r>
        <w:r>
          <w:t>19</w:t>
        </w:r>
        <w:r>
          <w:fldChar w:fldCharType="end"/>
        </w:r>
      </w:hyperlink>
    </w:p>
    <w:p>
      <w:pPr>
        <w:pStyle w:val="TOC1"/>
        <w:tabs>
          <w:tab w:val="right" w:leader="dot" w:pos="8306"/>
        </w:tabs>
      </w:pPr>
      <w:hyperlink w:anchor="_Toc311" w:history="1">
        <w:r>
          <w:rPr>
            <w:rFonts w:ascii="仿宋" w:eastAsia="仿宋" w:hAnsi="仿宋" w:cs="仿宋" w:hint="eastAsia"/>
            <w:lang w:eastAsia="zh-CN"/>
          </w:rPr>
          <w:t>四、涂料消泡剂项目概论</w:t>
        </w:r>
        <w:r>
          <w:tab/>
        </w:r>
        <w:r>
          <w:fldChar w:fldCharType="begin"/>
        </w:r>
        <w:r>
          <w:instrText xml:space="preserve"> PAGEREF _Toc311 \h </w:instrText>
        </w:r>
        <w:r>
          <w:fldChar w:fldCharType="separate"/>
        </w:r>
        <w:r>
          <w:t>20</w:t>
        </w:r>
        <w:r>
          <w:fldChar w:fldCharType="end"/>
        </w:r>
      </w:hyperlink>
    </w:p>
    <w:p>
      <w:pPr>
        <w:pStyle w:val="TOC2"/>
        <w:tabs>
          <w:tab w:val="right" w:leader="dot" w:pos="8306"/>
        </w:tabs>
      </w:pPr>
      <w:hyperlink w:anchor="_Toc101" w:history="1">
        <w:r>
          <w:rPr>
            <w:rFonts w:ascii="仿宋" w:eastAsia="仿宋" w:hAnsi="仿宋" w:cs="仿宋" w:hint="eastAsia"/>
            <w:lang w:eastAsia="zh-CN"/>
          </w:rPr>
          <w:t>(一)、项目申报单位概况</w:t>
        </w:r>
        <w:r>
          <w:tab/>
        </w:r>
        <w:r>
          <w:fldChar w:fldCharType="begin"/>
        </w:r>
        <w:r>
          <w:instrText xml:space="preserve"> PAGEREF _Toc101 \h </w:instrText>
        </w:r>
        <w:r>
          <w:fldChar w:fldCharType="separate"/>
        </w:r>
        <w:r>
          <w:t>20</w:t>
        </w:r>
        <w:r>
          <w:fldChar w:fldCharType="end"/>
        </w:r>
      </w:hyperlink>
    </w:p>
    <w:p>
      <w:pPr>
        <w:pStyle w:val="TOC2"/>
        <w:tabs>
          <w:tab w:val="right" w:leader="dot" w:pos="8306"/>
        </w:tabs>
      </w:pPr>
      <w:hyperlink w:anchor="_Toc18041" w:history="1">
        <w:r>
          <w:rPr>
            <w:rFonts w:ascii="仿宋" w:eastAsia="仿宋" w:hAnsi="仿宋" w:cs="仿宋" w:hint="eastAsia"/>
            <w:lang w:eastAsia="zh-CN"/>
          </w:rPr>
          <w:t>(二)、项目概况</w:t>
        </w:r>
        <w:r>
          <w:tab/>
        </w:r>
        <w:r>
          <w:fldChar w:fldCharType="begin"/>
        </w:r>
        <w:r>
          <w:instrText xml:space="preserve"> PAGEREF _Toc18041 \h </w:instrText>
        </w:r>
        <w:r>
          <w:fldChar w:fldCharType="separate"/>
        </w:r>
        <w:r>
          <w:t>21</w:t>
        </w:r>
        <w:r>
          <w:fldChar w:fldCharType="end"/>
        </w:r>
      </w:hyperlink>
    </w:p>
    <w:p>
      <w:pPr>
        <w:pStyle w:val="TOC1"/>
        <w:tabs>
          <w:tab w:val="right" w:leader="dot" w:pos="8306"/>
        </w:tabs>
      </w:pPr>
      <w:hyperlink w:anchor="_Toc16536" w:history="1">
        <w:r>
          <w:rPr>
            <w:rFonts w:ascii="仿宋" w:eastAsia="仿宋" w:hAnsi="仿宋" w:cs="仿宋" w:hint="eastAsia"/>
            <w:lang w:eastAsia="zh-CN"/>
          </w:rPr>
          <w:t>五、项目选址研究</w:t>
        </w:r>
        <w:r>
          <w:tab/>
        </w:r>
        <w:r>
          <w:fldChar w:fldCharType="begin"/>
        </w:r>
        <w:r>
          <w:instrText xml:space="preserve"> PAGEREF _Toc16536 \h </w:instrText>
        </w:r>
        <w:r>
          <w:fldChar w:fldCharType="separate"/>
        </w:r>
        <w:r>
          <w:t>24</w:t>
        </w:r>
        <w:r>
          <w:fldChar w:fldCharType="end"/>
        </w:r>
      </w:hyperlink>
    </w:p>
    <w:p>
      <w:pPr>
        <w:pStyle w:val="TOC2"/>
        <w:tabs>
          <w:tab w:val="right" w:leader="dot" w:pos="8306"/>
        </w:tabs>
      </w:pPr>
      <w:hyperlink w:anchor="_Toc26519" w:history="1">
        <w:r>
          <w:rPr>
            <w:rFonts w:ascii="仿宋" w:eastAsia="仿宋" w:hAnsi="仿宋" w:cs="仿宋" w:hint="eastAsia"/>
            <w:lang w:eastAsia="zh-CN"/>
          </w:rPr>
          <w:t>(一)、项目选址原则</w:t>
        </w:r>
        <w:r>
          <w:tab/>
        </w:r>
        <w:r>
          <w:fldChar w:fldCharType="begin"/>
        </w:r>
        <w:r>
          <w:instrText xml:space="preserve"> PAGEREF _Toc26519 \h </w:instrText>
        </w:r>
        <w:r>
          <w:fldChar w:fldCharType="separate"/>
        </w:r>
        <w:r>
          <w:t>24</w:t>
        </w:r>
        <w:r>
          <w:fldChar w:fldCharType="end"/>
        </w:r>
      </w:hyperlink>
    </w:p>
    <w:p>
      <w:pPr>
        <w:pStyle w:val="TOC2"/>
        <w:tabs>
          <w:tab w:val="right" w:leader="dot" w:pos="8306"/>
        </w:tabs>
      </w:pPr>
      <w:hyperlink w:anchor="_Toc820" w:history="1">
        <w:r>
          <w:rPr>
            <w:rFonts w:ascii="仿宋" w:eastAsia="仿宋" w:hAnsi="仿宋" w:cs="仿宋" w:hint="eastAsia"/>
            <w:lang w:eastAsia="zh-CN"/>
          </w:rPr>
          <w:t>(二)、项目选址</w:t>
        </w:r>
        <w:r>
          <w:tab/>
        </w:r>
        <w:r>
          <w:fldChar w:fldCharType="begin"/>
        </w:r>
        <w:r>
          <w:instrText xml:space="preserve"> PAGEREF _Toc820 \h </w:instrText>
        </w:r>
        <w:r>
          <w:fldChar w:fldCharType="separate"/>
        </w:r>
        <w:r>
          <w:t>27</w:t>
        </w:r>
        <w:r>
          <w:fldChar w:fldCharType="end"/>
        </w:r>
      </w:hyperlink>
    </w:p>
    <w:p>
      <w:pPr>
        <w:pStyle w:val="TOC2"/>
        <w:tabs>
          <w:tab w:val="right" w:leader="dot" w:pos="8306"/>
        </w:tabs>
      </w:pPr>
      <w:hyperlink w:anchor="_Toc19583" w:history="1">
        <w:r>
          <w:rPr>
            <w:rFonts w:ascii="仿宋" w:eastAsia="仿宋" w:hAnsi="仿宋" w:cs="仿宋" w:hint="eastAsia"/>
            <w:lang w:eastAsia="zh-CN"/>
          </w:rPr>
          <w:t>(三)、建设条件分析</w:t>
        </w:r>
        <w:r>
          <w:tab/>
        </w:r>
        <w:r>
          <w:fldChar w:fldCharType="begin"/>
        </w:r>
        <w:r>
          <w:instrText xml:space="preserve"> PAGEREF _Toc19583 \h </w:instrText>
        </w:r>
        <w:r>
          <w:fldChar w:fldCharType="separate"/>
        </w:r>
        <w:r>
          <w:t>29</w:t>
        </w:r>
        <w:r>
          <w:fldChar w:fldCharType="end"/>
        </w:r>
      </w:hyperlink>
    </w:p>
    <w:p>
      <w:pPr>
        <w:pStyle w:val="TOC2"/>
        <w:tabs>
          <w:tab w:val="right" w:leader="dot" w:pos="8306"/>
        </w:tabs>
      </w:pPr>
      <w:hyperlink w:anchor="_Toc29293" w:history="1">
        <w:r>
          <w:rPr>
            <w:rFonts w:ascii="仿宋" w:eastAsia="仿宋" w:hAnsi="仿宋" w:cs="仿宋" w:hint="eastAsia"/>
            <w:lang w:eastAsia="zh-CN"/>
          </w:rPr>
          <w:t>(四)、用地控制指标</w:t>
        </w:r>
        <w:r>
          <w:tab/>
        </w:r>
        <w:r>
          <w:fldChar w:fldCharType="begin"/>
        </w:r>
        <w:r>
          <w:instrText xml:space="preserve"> PAGEREF _Toc29293 \h </w:instrText>
        </w:r>
        <w:r>
          <w:fldChar w:fldCharType="separate"/>
        </w:r>
        <w:r>
          <w:t>31</w:t>
        </w:r>
        <w:r>
          <w:fldChar w:fldCharType="end"/>
        </w:r>
      </w:hyperlink>
    </w:p>
    <w:p>
      <w:pPr>
        <w:pStyle w:val="TOC2"/>
        <w:tabs>
          <w:tab w:val="right" w:leader="dot" w:pos="8306"/>
        </w:tabs>
      </w:pPr>
      <w:hyperlink w:anchor="_Toc14498" w:history="1">
        <w:r>
          <w:rPr>
            <w:rFonts w:ascii="仿宋" w:eastAsia="仿宋" w:hAnsi="仿宋" w:cs="仿宋" w:hint="eastAsia"/>
            <w:lang w:eastAsia="zh-CN"/>
          </w:rPr>
          <w:t>(五)、地总体要求</w:t>
        </w:r>
        <w:r>
          <w:tab/>
        </w:r>
        <w:r>
          <w:fldChar w:fldCharType="begin"/>
        </w:r>
        <w:r>
          <w:instrText xml:space="preserve"> PAGEREF _Toc14498 \h </w:instrText>
        </w:r>
        <w:r>
          <w:fldChar w:fldCharType="separate"/>
        </w:r>
        <w:r>
          <w:t>32</w:t>
        </w:r>
        <w:r>
          <w:fldChar w:fldCharType="end"/>
        </w:r>
      </w:hyperlink>
    </w:p>
    <w:p>
      <w:pPr>
        <w:pStyle w:val="TOC2"/>
        <w:tabs>
          <w:tab w:val="right" w:leader="dot" w:pos="8306"/>
        </w:tabs>
      </w:pPr>
      <w:hyperlink w:anchor="_Toc17848" w:history="1">
        <w:r>
          <w:rPr>
            <w:rFonts w:ascii="仿宋" w:eastAsia="仿宋" w:hAnsi="仿宋" w:cs="仿宋" w:hint="eastAsia"/>
            <w:lang w:eastAsia="zh-CN"/>
          </w:rPr>
          <w:t>(六)、节约用地措施</w:t>
        </w:r>
        <w:r>
          <w:tab/>
        </w:r>
        <w:r>
          <w:fldChar w:fldCharType="begin"/>
        </w:r>
        <w:r>
          <w:instrText xml:space="preserve"> PAGEREF _Toc17848 \h </w:instrText>
        </w:r>
        <w:r>
          <w:fldChar w:fldCharType="separate"/>
        </w:r>
        <w:r>
          <w:t>33</w:t>
        </w:r>
        <w:r>
          <w:fldChar w:fldCharType="end"/>
        </w:r>
      </w:hyperlink>
    </w:p>
    <w:p>
      <w:pPr>
        <w:pStyle w:val="TOC2"/>
        <w:tabs>
          <w:tab w:val="right" w:leader="dot" w:pos="8306"/>
        </w:tabs>
      </w:pPr>
      <w:hyperlink w:anchor="_Toc10309" w:history="1">
        <w:r>
          <w:rPr>
            <w:rFonts w:ascii="仿宋" w:eastAsia="仿宋" w:hAnsi="仿宋" w:cs="仿宋" w:hint="eastAsia"/>
            <w:lang w:eastAsia="zh-CN"/>
          </w:rPr>
          <w:t>(七)、选址综合评价</w:t>
        </w:r>
        <w:r>
          <w:tab/>
        </w:r>
        <w:r>
          <w:fldChar w:fldCharType="begin"/>
        </w:r>
        <w:r>
          <w:instrText xml:space="preserve"> PAGEREF _Toc10309 \h </w:instrText>
        </w:r>
        <w:r>
          <w:fldChar w:fldCharType="separate"/>
        </w:r>
        <w:r>
          <w:t>35</w:t>
        </w:r>
        <w:r>
          <w:fldChar w:fldCharType="end"/>
        </w:r>
      </w:hyperlink>
    </w:p>
    <w:p>
      <w:pPr>
        <w:pStyle w:val="TOC1"/>
        <w:tabs>
          <w:tab w:val="right" w:leader="dot" w:pos="8306"/>
        </w:tabs>
      </w:pPr>
      <w:hyperlink w:anchor="_Toc10336" w:history="1">
        <w:r>
          <w:rPr>
            <w:rFonts w:ascii="仿宋" w:eastAsia="仿宋" w:hAnsi="仿宋" w:cs="仿宋" w:hint="eastAsia"/>
            <w:lang w:eastAsia="zh-CN"/>
          </w:rPr>
          <w:t>六、发展规划、产业政策和行业准入分析</w:t>
        </w:r>
        <w:r>
          <w:tab/>
        </w:r>
        <w:r>
          <w:fldChar w:fldCharType="begin"/>
        </w:r>
        <w:r>
          <w:instrText xml:space="preserve"> PAGEREF _Toc10336 \h </w:instrText>
        </w:r>
        <w:r>
          <w:fldChar w:fldCharType="separate"/>
        </w:r>
        <w:r>
          <w:t>36</w:t>
        </w:r>
        <w:r>
          <w:fldChar w:fldCharType="end"/>
        </w:r>
      </w:hyperlink>
    </w:p>
    <w:p>
      <w:pPr>
        <w:pStyle w:val="TOC2"/>
        <w:tabs>
          <w:tab w:val="right" w:leader="dot" w:pos="8306"/>
        </w:tabs>
      </w:pPr>
      <w:hyperlink w:anchor="_Toc8508" w:history="1">
        <w:r>
          <w:rPr>
            <w:rFonts w:ascii="仿宋" w:eastAsia="仿宋" w:hAnsi="仿宋" w:cs="仿宋" w:hint="eastAsia"/>
            <w:lang w:eastAsia="zh-CN"/>
          </w:rPr>
          <w:t>(一)、发展规划分析</w:t>
        </w:r>
        <w:r>
          <w:tab/>
        </w:r>
        <w:r>
          <w:fldChar w:fldCharType="begin"/>
        </w:r>
        <w:r>
          <w:instrText xml:space="preserve"> PAGEREF _Toc8508 \h </w:instrText>
        </w:r>
        <w:r>
          <w:fldChar w:fldCharType="separate"/>
        </w:r>
        <w:r>
          <w:t>36</w:t>
        </w:r>
        <w:r>
          <w:fldChar w:fldCharType="end"/>
        </w:r>
      </w:hyperlink>
    </w:p>
    <w:p>
      <w:pPr>
        <w:pStyle w:val="TOC2"/>
        <w:tabs>
          <w:tab w:val="right" w:leader="dot" w:pos="8306"/>
        </w:tabs>
      </w:pPr>
      <w:hyperlink w:anchor="_Toc14804" w:history="1">
        <w:r>
          <w:rPr>
            <w:rFonts w:ascii="仿宋" w:eastAsia="仿宋" w:hAnsi="仿宋" w:cs="仿宋" w:hint="eastAsia"/>
            <w:lang w:eastAsia="zh-CN"/>
          </w:rPr>
          <w:t>(二)、产业政策分析</w:t>
        </w:r>
        <w:r>
          <w:tab/>
        </w:r>
        <w:r>
          <w:fldChar w:fldCharType="begin"/>
        </w:r>
        <w:r>
          <w:instrText xml:space="preserve"> PAGEREF _Toc14804 \h </w:instrText>
        </w:r>
        <w:r>
          <w:fldChar w:fldCharType="separate"/>
        </w:r>
        <w:r>
          <w:t>37</w:t>
        </w:r>
        <w:r>
          <w:fldChar w:fldCharType="end"/>
        </w:r>
      </w:hyperlink>
    </w:p>
    <w:p>
      <w:pPr>
        <w:pStyle w:val="TOC2"/>
        <w:tabs>
          <w:tab w:val="right" w:leader="dot" w:pos="8306"/>
        </w:tabs>
      </w:pPr>
      <w:hyperlink w:anchor="_Toc23159" w:history="1">
        <w:r>
          <w:rPr>
            <w:rFonts w:ascii="仿宋" w:eastAsia="仿宋" w:hAnsi="仿宋" w:cs="仿宋" w:hint="eastAsia"/>
            <w:lang w:eastAsia="zh-CN"/>
          </w:rPr>
          <w:t>(三)、行业准入分析</w:t>
        </w:r>
        <w:r>
          <w:tab/>
        </w:r>
        <w:r>
          <w:fldChar w:fldCharType="begin"/>
        </w:r>
        <w:r>
          <w:instrText xml:space="preserve"> PAGEREF _Toc23159 \h </w:instrText>
        </w:r>
        <w:r>
          <w:fldChar w:fldCharType="separate"/>
        </w:r>
        <w:r>
          <w:t>39</w:t>
        </w:r>
        <w:r>
          <w:fldChar w:fldCharType="end"/>
        </w:r>
      </w:hyperlink>
    </w:p>
    <w:p>
      <w:pPr>
        <w:pStyle w:val="TOC1"/>
        <w:tabs>
          <w:tab w:val="right" w:leader="dot" w:pos="8306"/>
        </w:tabs>
      </w:pPr>
      <w:hyperlink w:anchor="_Toc7548" w:history="1">
        <w:r>
          <w:rPr>
            <w:rFonts w:ascii="仿宋" w:eastAsia="仿宋" w:hAnsi="仿宋" w:cs="仿宋" w:hint="eastAsia"/>
            <w:lang w:eastAsia="zh-CN"/>
          </w:rPr>
          <w:t>七、经济效益与社会效益优化</w:t>
        </w:r>
        <w:r>
          <w:tab/>
        </w:r>
        <w:r>
          <w:fldChar w:fldCharType="begin"/>
        </w:r>
        <w:r>
          <w:instrText xml:space="preserve"> PAGEREF _Toc7548 \h </w:instrText>
        </w:r>
        <w:r>
          <w:fldChar w:fldCharType="separate"/>
        </w:r>
        <w:r>
          <w:t>40</w:t>
        </w:r>
        <w:r>
          <w:fldChar w:fldCharType="end"/>
        </w:r>
      </w:hyperlink>
    </w:p>
    <w:p>
      <w:pPr>
        <w:pStyle w:val="TOC2"/>
        <w:tabs>
          <w:tab w:val="right" w:leader="dot" w:pos="8306"/>
        </w:tabs>
      </w:pPr>
      <w:hyperlink w:anchor="_Toc30993" w:history="1">
        <w:r>
          <w:rPr>
            <w:rFonts w:ascii="仿宋" w:eastAsia="仿宋" w:hAnsi="仿宋" w:cs="仿宋" w:hint="eastAsia"/>
            <w:lang w:eastAsia="zh-CN"/>
          </w:rPr>
          <w:t>(一)、经济效益提升策略</w:t>
        </w:r>
        <w:r>
          <w:tab/>
        </w:r>
        <w:r>
          <w:fldChar w:fldCharType="begin"/>
        </w:r>
        <w:r>
          <w:instrText xml:space="preserve"> PAGEREF _Toc30993 \h </w:instrText>
        </w:r>
        <w:r>
          <w:fldChar w:fldCharType="separate"/>
        </w:r>
        <w:r>
          <w:t>40</w:t>
        </w:r>
        <w:r>
          <w:fldChar w:fldCharType="end"/>
        </w:r>
      </w:hyperlink>
    </w:p>
    <w:p>
      <w:pPr>
        <w:pStyle w:val="TOC2"/>
        <w:tabs>
          <w:tab w:val="right" w:leader="dot" w:pos="8306"/>
        </w:tabs>
      </w:pPr>
      <w:hyperlink w:anchor="_Toc32274" w:history="1">
        <w:r>
          <w:rPr>
            <w:rFonts w:ascii="仿宋" w:eastAsia="仿宋" w:hAnsi="仿宋" w:cs="仿宋" w:hint="eastAsia"/>
            <w:lang w:eastAsia="zh-CN"/>
          </w:rPr>
          <w:t>(二)、社会效益增强方案</w:t>
        </w:r>
        <w:r>
          <w:tab/>
        </w:r>
        <w:r>
          <w:fldChar w:fldCharType="begin"/>
        </w:r>
        <w:r>
          <w:instrText xml:space="preserve"> PAGEREF _Toc32274 \h </w:instrText>
        </w:r>
        <w:r>
          <w:fldChar w:fldCharType="separate"/>
        </w:r>
        <w:r>
          <w:t>41</w:t>
        </w:r>
        <w:r>
          <w:fldChar w:fldCharType="end"/>
        </w:r>
      </w:hyperlink>
    </w:p>
    <w:p>
      <w:pPr>
        <w:pStyle w:val="TOC1"/>
        <w:tabs>
          <w:tab w:val="right" w:leader="dot" w:pos="8306"/>
        </w:tabs>
      </w:pPr>
      <w:hyperlink w:anchor="_Toc22209" w:history="1">
        <w:r>
          <w:rPr>
            <w:rFonts w:ascii="仿宋" w:eastAsia="仿宋" w:hAnsi="仿宋" w:cs="仿宋" w:hint="eastAsia"/>
            <w:lang w:eastAsia="zh-CN"/>
          </w:rPr>
          <w:t>八、资金管理与财务规划</w:t>
        </w:r>
        <w:r>
          <w:tab/>
        </w:r>
        <w:r>
          <w:fldChar w:fldCharType="begin"/>
        </w:r>
        <w:r>
          <w:instrText xml:space="preserve"> PAGEREF _Toc22209 \h </w:instrText>
        </w:r>
        <w:r>
          <w:fldChar w:fldCharType="separate"/>
        </w:r>
        <w:r>
          <w:t>42</w:t>
        </w:r>
        <w:r>
          <w:fldChar w:fldCharType="end"/>
        </w:r>
      </w:hyperlink>
    </w:p>
    <w:p>
      <w:pPr>
        <w:pStyle w:val="TOC2"/>
        <w:tabs>
          <w:tab w:val="right" w:leader="dot" w:pos="8306"/>
        </w:tabs>
      </w:pPr>
      <w:hyperlink w:anchor="_Toc18635" w:history="1">
        <w:r>
          <w:rPr>
            <w:rFonts w:ascii="仿宋" w:eastAsia="仿宋" w:hAnsi="仿宋" w:cs="仿宋" w:hint="eastAsia"/>
            <w:lang w:eastAsia="zh-CN"/>
          </w:rPr>
          <w:t>(一)、项目资金来源与筹措</w:t>
        </w:r>
        <w:r>
          <w:tab/>
        </w:r>
        <w:r>
          <w:fldChar w:fldCharType="begin"/>
        </w:r>
        <w:r>
          <w:instrText xml:space="preserve"> PAGEREF _Toc18635 \h </w:instrText>
        </w:r>
        <w:r>
          <w:fldChar w:fldCharType="separate"/>
        </w:r>
        <w:r>
          <w:t>42</w:t>
        </w:r>
        <w:r>
          <w:fldChar w:fldCharType="end"/>
        </w:r>
      </w:hyperlink>
    </w:p>
    <w:p>
      <w:pPr>
        <w:pStyle w:val="TOC2"/>
        <w:tabs>
          <w:tab w:val="right" w:leader="dot" w:pos="8306"/>
        </w:tabs>
      </w:pPr>
      <w:hyperlink w:anchor="_Toc9433" w:history="1">
        <w:r>
          <w:rPr>
            <w:rFonts w:ascii="仿宋" w:eastAsia="仿宋" w:hAnsi="仿宋" w:cs="仿宋" w:hint="eastAsia"/>
            <w:lang w:eastAsia="zh-CN"/>
          </w:rPr>
          <w:t>(二)、资金使用与监管</w:t>
        </w:r>
        <w:r>
          <w:tab/>
        </w:r>
        <w:r>
          <w:fldChar w:fldCharType="begin"/>
        </w:r>
        <w:r>
          <w:instrText xml:space="preserve"> PAGEREF _Toc9433 \h </w:instrText>
        </w:r>
        <w:r>
          <w:fldChar w:fldCharType="separate"/>
        </w:r>
        <w:r>
          <w:t>44</w:t>
        </w:r>
        <w:r>
          <w:fldChar w:fldCharType="end"/>
        </w:r>
      </w:hyperlink>
    </w:p>
    <w:p>
      <w:pPr>
        <w:pStyle w:val="TOC2"/>
        <w:tabs>
          <w:tab w:val="right" w:leader="dot" w:pos="8306"/>
        </w:tabs>
      </w:pPr>
      <w:hyperlink w:anchor="_Toc18141" w:history="1">
        <w:r>
          <w:rPr>
            <w:rFonts w:ascii="仿宋" w:eastAsia="仿宋" w:hAnsi="仿宋" w:cs="仿宋" w:hint="eastAsia"/>
            <w:lang w:eastAsia="zh-CN"/>
          </w:rPr>
          <w:t>(三)、财务规划与预测</w:t>
        </w:r>
        <w:r>
          <w:tab/>
        </w:r>
        <w:r>
          <w:fldChar w:fldCharType="begin"/>
        </w:r>
        <w:r>
          <w:instrText xml:space="preserve"> PAGEREF _Toc18141 \h </w:instrText>
        </w:r>
        <w:r>
          <w:fldChar w:fldCharType="separate"/>
        </w:r>
        <w:r>
          <w:t>45</w:t>
        </w:r>
        <w:r>
          <w:fldChar w:fldCharType="end"/>
        </w:r>
      </w:hyperlink>
    </w:p>
    <w:p>
      <w:pPr>
        <w:pStyle w:val="TOC1"/>
        <w:tabs>
          <w:tab w:val="right" w:leader="dot" w:pos="8306"/>
        </w:tabs>
      </w:pPr>
      <w:hyperlink w:anchor="_Toc6199" w:history="1">
        <w:r>
          <w:rPr>
            <w:rFonts w:ascii="仿宋" w:eastAsia="仿宋" w:hAnsi="仿宋" w:cs="仿宋" w:hint="eastAsia"/>
            <w:lang w:eastAsia="zh-CN"/>
          </w:rPr>
          <w:t>九、项目进度计划</w:t>
        </w:r>
        <w:r>
          <w:tab/>
        </w:r>
        <w:r>
          <w:fldChar w:fldCharType="begin"/>
        </w:r>
        <w:r>
          <w:instrText xml:space="preserve"> PAGEREF _Toc6199 \h </w:instrText>
        </w:r>
        <w:r>
          <w:fldChar w:fldCharType="separate"/>
        </w:r>
        <w:r>
          <w:t>46</w:t>
        </w:r>
        <w:r>
          <w:fldChar w:fldCharType="end"/>
        </w:r>
      </w:hyperlink>
    </w:p>
    <w:p>
      <w:pPr>
        <w:pStyle w:val="TOC2"/>
        <w:tabs>
          <w:tab w:val="right" w:leader="dot" w:pos="8306"/>
        </w:tabs>
      </w:pPr>
      <w:hyperlink w:anchor="_Toc12324" w:history="1">
        <w:r>
          <w:rPr>
            <w:rFonts w:ascii="仿宋" w:eastAsia="仿宋" w:hAnsi="仿宋" w:cs="仿宋" w:hint="eastAsia"/>
            <w:lang w:eastAsia="zh-CN"/>
          </w:rPr>
          <w:t>(一)、建设周期</w:t>
        </w:r>
        <w:r>
          <w:tab/>
        </w:r>
        <w:r>
          <w:fldChar w:fldCharType="begin"/>
        </w:r>
        <w:r>
          <w:instrText xml:space="preserve"> PAGEREF _Toc12324 \h </w:instrText>
        </w:r>
        <w:r>
          <w:fldChar w:fldCharType="separate"/>
        </w:r>
        <w:r>
          <w:t>46</w:t>
        </w:r>
        <w:r>
          <w:fldChar w:fldCharType="end"/>
        </w:r>
      </w:hyperlink>
    </w:p>
    <w:p>
      <w:pPr>
        <w:pStyle w:val="TOC2"/>
        <w:tabs>
          <w:tab w:val="right" w:leader="dot" w:pos="8306"/>
        </w:tabs>
      </w:pPr>
      <w:hyperlink w:anchor="_Toc28123" w:history="1">
        <w:r>
          <w:rPr>
            <w:rFonts w:ascii="仿宋" w:eastAsia="仿宋" w:hAnsi="仿宋" w:cs="仿宋" w:hint="eastAsia"/>
            <w:lang w:eastAsia="zh-CN"/>
          </w:rPr>
          <w:t>(二)、建设进度</w:t>
        </w:r>
        <w:r>
          <w:tab/>
        </w:r>
        <w:r>
          <w:fldChar w:fldCharType="begin"/>
        </w:r>
        <w:r>
          <w:instrText xml:space="preserve"> PAGEREF _Toc28123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09" w:history="1">
        <w:r>
          <w:rPr>
            <w:rFonts w:ascii="仿宋" w:eastAsia="仿宋" w:hAnsi="仿宋" w:cs="仿宋" w:hint="eastAsia"/>
            <w:lang w:eastAsia="zh-CN"/>
          </w:rPr>
          <w:t>(三)、进度安排注意事项</w:t>
        </w:r>
        <w:r>
          <w:tab/>
        </w:r>
        <w:r>
          <w:fldChar w:fldCharType="begin"/>
        </w:r>
        <w:r>
          <w:instrText xml:space="preserve"> PAGEREF _Toc26609 \h </w:instrText>
        </w:r>
        <w:r>
          <w:fldChar w:fldCharType="separate"/>
        </w:r>
        <w:r>
          <w:t>48</w:t>
        </w:r>
        <w:r>
          <w:fldChar w:fldCharType="end"/>
        </w:r>
      </w:hyperlink>
    </w:p>
    <w:p>
      <w:pPr>
        <w:pStyle w:val="TOC2"/>
        <w:tabs>
          <w:tab w:val="right" w:leader="dot" w:pos="8306"/>
        </w:tabs>
      </w:pPr>
      <w:hyperlink w:anchor="_Toc21749" w:history="1">
        <w:r>
          <w:rPr>
            <w:rFonts w:ascii="仿宋" w:eastAsia="仿宋" w:hAnsi="仿宋" w:cs="仿宋" w:hint="eastAsia"/>
            <w:lang w:eastAsia="zh-CN"/>
          </w:rPr>
          <w:t>(四)、人力资源配置</w:t>
        </w:r>
        <w:r>
          <w:tab/>
        </w:r>
        <w:r>
          <w:fldChar w:fldCharType="begin"/>
        </w:r>
        <w:r>
          <w:instrText xml:space="preserve"> PAGEREF _Toc21749 \h </w:instrText>
        </w:r>
        <w:r>
          <w:fldChar w:fldCharType="separate"/>
        </w:r>
        <w:r>
          <w:t>48</w:t>
        </w:r>
        <w:r>
          <w:fldChar w:fldCharType="end"/>
        </w:r>
      </w:hyperlink>
    </w:p>
    <w:p>
      <w:pPr>
        <w:pStyle w:val="TOC2"/>
        <w:tabs>
          <w:tab w:val="right" w:leader="dot" w:pos="8306"/>
        </w:tabs>
      </w:pPr>
      <w:hyperlink w:anchor="_Toc23877" w:history="1">
        <w:r>
          <w:rPr>
            <w:rFonts w:ascii="仿宋" w:eastAsia="仿宋" w:hAnsi="仿宋" w:cs="仿宋" w:hint="eastAsia"/>
            <w:lang w:eastAsia="zh-CN"/>
          </w:rPr>
          <w:t>(五)、员工培训</w:t>
        </w:r>
        <w:r>
          <w:tab/>
        </w:r>
        <w:r>
          <w:fldChar w:fldCharType="begin"/>
        </w:r>
        <w:r>
          <w:instrText xml:space="preserve"> PAGEREF _Toc23877 \h </w:instrText>
        </w:r>
        <w:r>
          <w:fldChar w:fldCharType="separate"/>
        </w:r>
        <w:r>
          <w:t>50</w:t>
        </w:r>
        <w:r>
          <w:fldChar w:fldCharType="end"/>
        </w:r>
      </w:hyperlink>
    </w:p>
    <w:p>
      <w:pPr>
        <w:pStyle w:val="TOC2"/>
        <w:tabs>
          <w:tab w:val="right" w:leader="dot" w:pos="8306"/>
        </w:tabs>
      </w:pPr>
      <w:hyperlink w:anchor="_Toc29359" w:history="1">
        <w:r>
          <w:rPr>
            <w:rFonts w:ascii="仿宋" w:eastAsia="仿宋" w:hAnsi="仿宋" w:cs="仿宋" w:hint="eastAsia"/>
            <w:lang w:eastAsia="zh-CN"/>
          </w:rPr>
          <w:t>(六)、项目实施保障</w:t>
        </w:r>
        <w:r>
          <w:tab/>
        </w:r>
        <w:r>
          <w:fldChar w:fldCharType="begin"/>
        </w:r>
        <w:r>
          <w:instrText xml:space="preserve"> PAGEREF _Toc29359 \h </w:instrText>
        </w:r>
        <w:r>
          <w:fldChar w:fldCharType="separate"/>
        </w:r>
        <w:r>
          <w:t>51</w:t>
        </w:r>
        <w:r>
          <w:fldChar w:fldCharType="end"/>
        </w:r>
      </w:hyperlink>
    </w:p>
    <w:p>
      <w:pPr>
        <w:pStyle w:val="TOC2"/>
        <w:tabs>
          <w:tab w:val="right" w:leader="dot" w:pos="8306"/>
        </w:tabs>
      </w:pPr>
      <w:hyperlink w:anchor="_Toc4623" w:history="1">
        <w:r>
          <w:rPr>
            <w:rFonts w:ascii="仿宋" w:eastAsia="仿宋" w:hAnsi="仿宋" w:cs="仿宋" w:hint="eastAsia"/>
            <w:lang w:eastAsia="zh-CN"/>
          </w:rPr>
          <w:t>(七)、安全规范管理</w:t>
        </w:r>
        <w:r>
          <w:tab/>
        </w:r>
        <w:r>
          <w:fldChar w:fldCharType="begin"/>
        </w:r>
        <w:r>
          <w:instrText xml:space="preserve"> PAGEREF _Toc4623 \h </w:instrText>
        </w:r>
        <w:r>
          <w:fldChar w:fldCharType="separate"/>
        </w:r>
        <w:r>
          <w:t>52</w:t>
        </w:r>
        <w:r>
          <w:fldChar w:fldCharType="end"/>
        </w:r>
      </w:hyperlink>
    </w:p>
    <w:p>
      <w:pPr>
        <w:pStyle w:val="TOC1"/>
        <w:tabs>
          <w:tab w:val="right" w:leader="dot" w:pos="8306"/>
        </w:tabs>
      </w:pPr>
      <w:hyperlink w:anchor="_Toc5378" w:history="1">
        <w:r>
          <w:rPr>
            <w:rFonts w:ascii="仿宋" w:eastAsia="仿宋" w:hAnsi="仿宋" w:cs="仿宋" w:hint="eastAsia"/>
            <w:lang w:eastAsia="zh-CN"/>
          </w:rPr>
          <w:t>十、项目实施与管理方案</w:t>
        </w:r>
        <w:r>
          <w:tab/>
        </w:r>
        <w:r>
          <w:fldChar w:fldCharType="begin"/>
        </w:r>
        <w:r>
          <w:instrText xml:space="preserve"> PAGEREF _Toc5378 \h </w:instrText>
        </w:r>
        <w:r>
          <w:fldChar w:fldCharType="separate"/>
        </w:r>
        <w:r>
          <w:t>54</w:t>
        </w:r>
        <w:r>
          <w:fldChar w:fldCharType="end"/>
        </w:r>
      </w:hyperlink>
    </w:p>
    <w:p>
      <w:pPr>
        <w:pStyle w:val="TOC2"/>
        <w:tabs>
          <w:tab w:val="right" w:leader="dot" w:pos="8306"/>
        </w:tabs>
      </w:pPr>
      <w:hyperlink w:anchor="_Toc10530" w:history="1">
        <w:r>
          <w:rPr>
            <w:rFonts w:ascii="仿宋" w:eastAsia="仿宋" w:hAnsi="仿宋" w:cs="仿宋" w:hint="eastAsia"/>
            <w:lang w:eastAsia="zh-CN"/>
          </w:rPr>
          <w:t>(一)、项目实施计划</w:t>
        </w:r>
        <w:r>
          <w:tab/>
        </w:r>
        <w:r>
          <w:fldChar w:fldCharType="begin"/>
        </w:r>
        <w:r>
          <w:instrText xml:space="preserve"> PAGEREF _Toc10530 \h </w:instrText>
        </w:r>
        <w:r>
          <w:fldChar w:fldCharType="separate"/>
        </w:r>
        <w:r>
          <w:t>54</w:t>
        </w:r>
        <w:r>
          <w:fldChar w:fldCharType="end"/>
        </w:r>
      </w:hyperlink>
    </w:p>
    <w:p>
      <w:pPr>
        <w:pStyle w:val="TOC2"/>
        <w:tabs>
          <w:tab w:val="right" w:leader="dot" w:pos="8306"/>
        </w:tabs>
      </w:pPr>
      <w:hyperlink w:anchor="_Toc5449" w:history="1">
        <w:r>
          <w:rPr>
            <w:rFonts w:ascii="仿宋" w:eastAsia="仿宋" w:hAnsi="仿宋" w:cs="仿宋" w:hint="eastAsia"/>
            <w:lang w:eastAsia="zh-CN"/>
          </w:rPr>
          <w:t>(二)、项目组织机构与职责</w:t>
        </w:r>
        <w:r>
          <w:tab/>
        </w:r>
        <w:r>
          <w:fldChar w:fldCharType="begin"/>
        </w:r>
        <w:r>
          <w:instrText xml:space="preserve"> PAGEREF _Toc5449 \h </w:instrText>
        </w:r>
        <w:r>
          <w:fldChar w:fldCharType="separate"/>
        </w:r>
        <w:r>
          <w:t>55</w:t>
        </w:r>
        <w:r>
          <w:fldChar w:fldCharType="end"/>
        </w:r>
      </w:hyperlink>
    </w:p>
    <w:p>
      <w:pPr>
        <w:pStyle w:val="TOC2"/>
        <w:tabs>
          <w:tab w:val="right" w:leader="dot" w:pos="8306"/>
        </w:tabs>
      </w:pPr>
      <w:hyperlink w:anchor="_Toc6389" w:history="1">
        <w:r>
          <w:rPr>
            <w:rFonts w:ascii="仿宋" w:eastAsia="仿宋" w:hAnsi="仿宋" w:cs="仿宋" w:hint="eastAsia"/>
            <w:lang w:eastAsia="zh-CN"/>
          </w:rPr>
          <w:t>(三)、项目管理与监控体系</w:t>
        </w:r>
        <w:r>
          <w:tab/>
        </w:r>
        <w:r>
          <w:fldChar w:fldCharType="begin"/>
        </w:r>
        <w:r>
          <w:instrText xml:space="preserve"> PAGEREF _Toc6389 \h </w:instrText>
        </w:r>
        <w:r>
          <w:fldChar w:fldCharType="separate"/>
        </w:r>
        <w:r>
          <w:t>58</w:t>
        </w:r>
        <w:r>
          <w:fldChar w:fldCharType="end"/>
        </w:r>
      </w:hyperlink>
    </w:p>
    <w:p>
      <w:pPr>
        <w:pStyle w:val="TOC1"/>
        <w:tabs>
          <w:tab w:val="right" w:leader="dot" w:pos="8306"/>
        </w:tabs>
      </w:pPr>
      <w:hyperlink w:anchor="_Toc12411" w:history="1">
        <w:r>
          <w:rPr>
            <w:rFonts w:ascii="仿宋" w:eastAsia="仿宋" w:hAnsi="仿宋" w:cs="仿宋" w:hint="eastAsia"/>
            <w:lang w:eastAsia="zh-CN"/>
          </w:rPr>
          <w:t>十一、土地利用与规划方案</w:t>
        </w:r>
        <w:r>
          <w:tab/>
        </w:r>
        <w:r>
          <w:fldChar w:fldCharType="begin"/>
        </w:r>
        <w:r>
          <w:instrText xml:space="preserve"> PAGEREF _Toc12411 \h </w:instrText>
        </w:r>
        <w:r>
          <w:fldChar w:fldCharType="separate"/>
        </w:r>
        <w:r>
          <w:t>59</w:t>
        </w:r>
        <w:r>
          <w:fldChar w:fldCharType="end"/>
        </w:r>
      </w:hyperlink>
    </w:p>
    <w:p>
      <w:pPr>
        <w:pStyle w:val="TOC2"/>
        <w:tabs>
          <w:tab w:val="right" w:leader="dot" w:pos="8306"/>
        </w:tabs>
      </w:pPr>
      <w:hyperlink w:anchor="_Toc20860" w:history="1">
        <w:r>
          <w:rPr>
            <w:rFonts w:ascii="仿宋" w:eastAsia="仿宋" w:hAnsi="仿宋" w:cs="仿宋" w:hint="eastAsia"/>
            <w:lang w:eastAsia="zh-CN"/>
          </w:rPr>
          <w:t>(一)、项目用地情况分析</w:t>
        </w:r>
        <w:r>
          <w:tab/>
        </w:r>
        <w:r>
          <w:fldChar w:fldCharType="begin"/>
        </w:r>
        <w:r>
          <w:instrText xml:space="preserve"> PAGEREF _Toc20860 \h </w:instrText>
        </w:r>
        <w:r>
          <w:fldChar w:fldCharType="separate"/>
        </w:r>
        <w:r>
          <w:t>59</w:t>
        </w:r>
        <w:r>
          <w:fldChar w:fldCharType="end"/>
        </w:r>
      </w:hyperlink>
    </w:p>
    <w:p>
      <w:pPr>
        <w:pStyle w:val="TOC2"/>
        <w:tabs>
          <w:tab w:val="right" w:leader="dot" w:pos="8306"/>
        </w:tabs>
      </w:pPr>
      <w:hyperlink w:anchor="_Toc2611" w:history="1">
        <w:r>
          <w:rPr>
            <w:rFonts w:ascii="仿宋" w:eastAsia="仿宋" w:hAnsi="仿宋" w:cs="仿宋" w:hint="eastAsia"/>
            <w:lang w:eastAsia="zh-CN"/>
          </w:rPr>
          <w:t>(二)、土地利用规划方案</w:t>
        </w:r>
        <w:r>
          <w:tab/>
        </w:r>
        <w:r>
          <w:fldChar w:fldCharType="begin"/>
        </w:r>
        <w:r>
          <w:instrText xml:space="preserve"> PAGEREF _Toc2611 \h </w:instrText>
        </w:r>
        <w:r>
          <w:fldChar w:fldCharType="separate"/>
        </w:r>
        <w:r>
          <w:t>60</w:t>
        </w:r>
        <w:r>
          <w:fldChar w:fldCharType="end"/>
        </w:r>
      </w:hyperlink>
    </w:p>
    <w:p>
      <w:pPr>
        <w:pStyle w:val="TOC1"/>
        <w:tabs>
          <w:tab w:val="right" w:leader="dot" w:pos="8306"/>
        </w:tabs>
      </w:pPr>
      <w:hyperlink w:anchor="_Toc21901" w:history="1">
        <w:r>
          <w:rPr>
            <w:rFonts w:ascii="仿宋" w:eastAsia="仿宋" w:hAnsi="仿宋" w:cs="仿宋" w:hint="eastAsia"/>
            <w:lang w:eastAsia="zh-CN"/>
          </w:rPr>
          <w:t>十二、环境保护与绿色发展</w:t>
        </w:r>
        <w:r>
          <w:tab/>
        </w:r>
        <w:r>
          <w:fldChar w:fldCharType="begin"/>
        </w:r>
        <w:r>
          <w:instrText xml:space="preserve"> PAGEREF _Toc21901 \h </w:instrText>
        </w:r>
        <w:r>
          <w:fldChar w:fldCharType="separate"/>
        </w:r>
        <w:r>
          <w:t>61</w:t>
        </w:r>
        <w:r>
          <w:fldChar w:fldCharType="end"/>
        </w:r>
      </w:hyperlink>
    </w:p>
    <w:p>
      <w:pPr>
        <w:pStyle w:val="TOC2"/>
        <w:tabs>
          <w:tab w:val="right" w:leader="dot" w:pos="8306"/>
        </w:tabs>
      </w:pPr>
      <w:hyperlink w:anchor="_Toc30957" w:history="1">
        <w:r>
          <w:rPr>
            <w:rFonts w:ascii="仿宋" w:eastAsia="仿宋" w:hAnsi="仿宋" w:cs="仿宋" w:hint="eastAsia"/>
            <w:lang w:eastAsia="zh-CN"/>
          </w:rPr>
          <w:t>(一)、环境保护措施</w:t>
        </w:r>
        <w:r>
          <w:tab/>
        </w:r>
        <w:r>
          <w:fldChar w:fldCharType="begin"/>
        </w:r>
        <w:r>
          <w:instrText xml:space="preserve"> PAGEREF _Toc30957 \h </w:instrText>
        </w:r>
        <w:r>
          <w:fldChar w:fldCharType="separate"/>
        </w:r>
        <w:r>
          <w:t>61</w:t>
        </w:r>
        <w:r>
          <w:fldChar w:fldCharType="end"/>
        </w:r>
      </w:hyperlink>
    </w:p>
    <w:p>
      <w:pPr>
        <w:pStyle w:val="TOC2"/>
        <w:tabs>
          <w:tab w:val="right" w:leader="dot" w:pos="8306"/>
        </w:tabs>
      </w:pPr>
      <w:hyperlink w:anchor="_Toc3252" w:history="1">
        <w:r>
          <w:rPr>
            <w:rFonts w:ascii="仿宋" w:eastAsia="仿宋" w:hAnsi="仿宋" w:cs="仿宋" w:hint="eastAsia"/>
            <w:lang w:eastAsia="zh-CN"/>
          </w:rPr>
          <w:t>(二)、绿色发展与可持续发展策略</w:t>
        </w:r>
        <w:r>
          <w:tab/>
        </w:r>
        <w:r>
          <w:fldChar w:fldCharType="begin"/>
        </w:r>
        <w:r>
          <w:instrText xml:space="preserve"> PAGEREF _Toc3252 \h </w:instrText>
        </w:r>
        <w:r>
          <w:fldChar w:fldCharType="separate"/>
        </w:r>
        <w:r>
          <w:t>63</w:t>
        </w:r>
        <w:r>
          <w:fldChar w:fldCharType="end"/>
        </w:r>
      </w:hyperlink>
    </w:p>
    <w:p>
      <w:pPr>
        <w:pStyle w:val="TOC1"/>
        <w:tabs>
          <w:tab w:val="right" w:leader="dot" w:pos="8306"/>
        </w:tabs>
      </w:pPr>
      <w:hyperlink w:anchor="_Toc27930" w:history="1">
        <w:r>
          <w:rPr>
            <w:rFonts w:ascii="仿宋" w:eastAsia="仿宋" w:hAnsi="仿宋" w:cs="仿宋" w:hint="eastAsia"/>
            <w:lang w:eastAsia="zh-CN"/>
          </w:rPr>
          <w:t>十三、合作与交流机制建立</w:t>
        </w:r>
        <w:r>
          <w:tab/>
        </w:r>
        <w:r>
          <w:fldChar w:fldCharType="begin"/>
        </w:r>
        <w:r>
          <w:instrText xml:space="preserve"> PAGEREF _Toc27930 \h </w:instrText>
        </w:r>
        <w:r>
          <w:fldChar w:fldCharType="separate"/>
        </w:r>
        <w:r>
          <w:t>65</w:t>
        </w:r>
        <w:r>
          <w:fldChar w:fldCharType="end"/>
        </w:r>
      </w:hyperlink>
    </w:p>
    <w:p>
      <w:pPr>
        <w:pStyle w:val="TOC2"/>
        <w:tabs>
          <w:tab w:val="right" w:leader="dot" w:pos="8306"/>
        </w:tabs>
      </w:pPr>
      <w:hyperlink w:anchor="_Toc30821" w:history="1">
        <w:r>
          <w:rPr>
            <w:rFonts w:ascii="仿宋" w:eastAsia="仿宋" w:hAnsi="仿宋" w:cs="仿宋" w:hint="eastAsia"/>
            <w:lang w:eastAsia="zh-CN"/>
          </w:rPr>
          <w:t>(一)、合作伙伴选择与合作方式</w:t>
        </w:r>
        <w:r>
          <w:tab/>
        </w:r>
        <w:r>
          <w:fldChar w:fldCharType="begin"/>
        </w:r>
        <w:r>
          <w:instrText xml:space="preserve"> PAGEREF _Toc30821 \h </w:instrText>
        </w:r>
        <w:r>
          <w:fldChar w:fldCharType="separate"/>
        </w:r>
        <w:r>
          <w:t>65</w:t>
        </w:r>
        <w:r>
          <w:fldChar w:fldCharType="end"/>
        </w:r>
      </w:hyperlink>
    </w:p>
    <w:p>
      <w:pPr>
        <w:pStyle w:val="TOC2"/>
        <w:tabs>
          <w:tab w:val="right" w:leader="dot" w:pos="8306"/>
        </w:tabs>
      </w:pPr>
      <w:hyperlink w:anchor="_Toc4610" w:history="1">
        <w:r>
          <w:rPr>
            <w:rFonts w:ascii="仿宋" w:eastAsia="仿宋" w:hAnsi="仿宋" w:cs="仿宋" w:hint="eastAsia"/>
            <w:lang w:eastAsia="zh-CN"/>
          </w:rPr>
          <w:t>(二)、交流与合作平台搭建</w:t>
        </w:r>
        <w:r>
          <w:tab/>
        </w:r>
        <w:r>
          <w:fldChar w:fldCharType="begin"/>
        </w:r>
        <w:r>
          <w:instrText xml:space="preserve"> PAGEREF _Toc4610 \h </w:instrText>
        </w:r>
        <w:r>
          <w:fldChar w:fldCharType="separate"/>
        </w:r>
        <w:r>
          <w:t>66</w:t>
        </w:r>
        <w:r>
          <w:fldChar w:fldCharType="end"/>
        </w:r>
      </w:hyperlink>
    </w:p>
    <w:p>
      <w:pPr>
        <w:pStyle w:val="TOC1"/>
        <w:tabs>
          <w:tab w:val="right" w:leader="dot" w:pos="8306"/>
        </w:tabs>
      </w:pPr>
      <w:hyperlink w:anchor="_Toc4066" w:history="1">
        <w:r>
          <w:rPr>
            <w:rFonts w:ascii="仿宋" w:eastAsia="仿宋" w:hAnsi="仿宋" w:cs="仿宋" w:hint="eastAsia"/>
            <w:lang w:eastAsia="zh-CN"/>
          </w:rPr>
          <w:t>十四、知识产权管理与保护</w:t>
        </w:r>
        <w:r>
          <w:tab/>
        </w:r>
        <w:r>
          <w:fldChar w:fldCharType="begin"/>
        </w:r>
        <w:r>
          <w:instrText xml:space="preserve"> PAGEREF _Toc4066 \h </w:instrText>
        </w:r>
        <w:r>
          <w:fldChar w:fldCharType="separate"/>
        </w:r>
        <w:r>
          <w:t>68</w:t>
        </w:r>
        <w:r>
          <w:fldChar w:fldCharType="end"/>
        </w:r>
      </w:hyperlink>
    </w:p>
    <w:p>
      <w:pPr>
        <w:pStyle w:val="TOC2"/>
        <w:tabs>
          <w:tab w:val="right" w:leader="dot" w:pos="8306"/>
        </w:tabs>
      </w:pPr>
      <w:hyperlink w:anchor="_Toc32396" w:history="1">
        <w:r>
          <w:rPr>
            <w:rFonts w:ascii="仿宋" w:eastAsia="仿宋" w:hAnsi="仿宋" w:cs="仿宋" w:hint="eastAsia"/>
            <w:lang w:eastAsia="zh-CN"/>
          </w:rPr>
          <w:t>(一)、知识产权管理体系建设</w:t>
        </w:r>
        <w:r>
          <w:tab/>
        </w:r>
        <w:r>
          <w:fldChar w:fldCharType="begin"/>
        </w:r>
        <w:r>
          <w:instrText xml:space="preserve"> PAGEREF _Toc32396 \h </w:instrText>
        </w:r>
        <w:r>
          <w:fldChar w:fldCharType="separate"/>
        </w:r>
        <w:r>
          <w:t>68</w:t>
        </w:r>
        <w:r>
          <w:fldChar w:fldCharType="end"/>
        </w:r>
      </w:hyperlink>
    </w:p>
    <w:p>
      <w:pPr>
        <w:pStyle w:val="TOC2"/>
        <w:tabs>
          <w:tab w:val="right" w:leader="dot" w:pos="8306"/>
        </w:tabs>
      </w:pPr>
      <w:hyperlink w:anchor="_Toc24671" w:history="1">
        <w:r>
          <w:rPr>
            <w:rFonts w:ascii="仿宋" w:eastAsia="仿宋" w:hAnsi="仿宋" w:cs="仿宋" w:hint="eastAsia"/>
            <w:lang w:eastAsia="zh-CN"/>
          </w:rPr>
          <w:t>(二)、知识产权保护措施</w:t>
        </w:r>
        <w:r>
          <w:tab/>
        </w:r>
        <w:r>
          <w:fldChar w:fldCharType="begin"/>
        </w:r>
        <w:r>
          <w:instrText xml:space="preserve"> PAGEREF _Toc24671 \h </w:instrText>
        </w:r>
        <w:r>
          <w:fldChar w:fldCharType="separate"/>
        </w:r>
        <w:r>
          <w:t>68</w:t>
        </w:r>
        <w:r>
          <w:fldChar w:fldCharType="end"/>
        </w:r>
      </w:hyperlink>
    </w:p>
    <w:p>
      <w:pPr>
        <w:pStyle w:val="TOC1"/>
        <w:tabs>
          <w:tab w:val="right" w:leader="dot" w:pos="8306"/>
        </w:tabs>
      </w:pPr>
      <w:hyperlink w:anchor="_Toc15712" w:history="1">
        <w:r>
          <w:rPr>
            <w:rFonts w:ascii="仿宋" w:eastAsia="仿宋" w:hAnsi="仿宋" w:cs="仿宋" w:hint="eastAsia"/>
            <w:lang w:eastAsia="zh-CN"/>
          </w:rPr>
          <w:t>十五、产业协同与集群发展</w:t>
        </w:r>
        <w:r>
          <w:tab/>
        </w:r>
        <w:r>
          <w:fldChar w:fldCharType="begin"/>
        </w:r>
        <w:r>
          <w:instrText xml:space="preserve"> PAGEREF _Toc15712 \h </w:instrText>
        </w:r>
        <w:r>
          <w:fldChar w:fldCharType="separate"/>
        </w:r>
        <w:r>
          <w:t>70</w:t>
        </w:r>
        <w:r>
          <w:fldChar w:fldCharType="end"/>
        </w:r>
      </w:hyperlink>
    </w:p>
    <w:p>
      <w:pPr>
        <w:pStyle w:val="TOC2"/>
        <w:tabs>
          <w:tab w:val="right" w:leader="dot" w:pos="8306"/>
        </w:tabs>
      </w:pPr>
      <w:hyperlink w:anchor="_Toc15138" w:history="1">
        <w:r>
          <w:rPr>
            <w:rFonts w:ascii="仿宋" w:eastAsia="仿宋" w:hAnsi="仿宋" w:cs="仿宋" w:hint="eastAsia"/>
            <w:lang w:eastAsia="zh-CN"/>
          </w:rPr>
          <w:t>(一)、产业协同机制建设</w:t>
        </w:r>
        <w:r>
          <w:tab/>
        </w:r>
        <w:r>
          <w:fldChar w:fldCharType="begin"/>
        </w:r>
        <w:r>
          <w:instrText xml:space="preserve"> PAGEREF _Toc15138 \h </w:instrText>
        </w:r>
        <w:r>
          <w:fldChar w:fldCharType="separate"/>
        </w:r>
        <w:r>
          <w:t>70</w:t>
        </w:r>
        <w:r>
          <w:fldChar w:fldCharType="end"/>
        </w:r>
      </w:hyperlink>
    </w:p>
    <w:p>
      <w:pPr>
        <w:pStyle w:val="TOC2"/>
        <w:tabs>
          <w:tab w:val="right" w:leader="dot" w:pos="8306"/>
        </w:tabs>
      </w:pPr>
      <w:hyperlink w:anchor="_Toc28416" w:history="1">
        <w:r>
          <w:rPr>
            <w:rFonts w:ascii="仿宋" w:eastAsia="仿宋" w:hAnsi="仿宋" w:cs="仿宋" w:hint="eastAsia"/>
            <w:lang w:eastAsia="zh-CN"/>
          </w:rPr>
          <w:t>(二)、产业集群培育与发展</w:t>
        </w:r>
        <w:r>
          <w:tab/>
        </w:r>
        <w:r>
          <w:fldChar w:fldCharType="begin"/>
        </w:r>
        <w:r>
          <w:instrText xml:space="preserve"> PAGEREF _Toc28416 \h </w:instrText>
        </w:r>
        <w:r>
          <w:fldChar w:fldCharType="separate"/>
        </w:r>
        <w:r>
          <w:t>71</w:t>
        </w:r>
        <w:r>
          <w:fldChar w:fldCharType="end"/>
        </w:r>
      </w:hyperlink>
    </w:p>
    <w:p>
      <w:pPr>
        <w:pStyle w:val="TOC1"/>
        <w:tabs>
          <w:tab w:val="right" w:leader="dot" w:pos="8306"/>
        </w:tabs>
      </w:pPr>
      <w:hyperlink w:anchor="_Toc18858" w:history="1">
        <w:r>
          <w:rPr>
            <w:rFonts w:ascii="仿宋" w:eastAsia="仿宋" w:hAnsi="仿宋" w:cs="仿宋" w:hint="eastAsia"/>
            <w:lang w:eastAsia="zh-CN"/>
          </w:rPr>
          <w:t>十六、设施与设备管理</w:t>
        </w:r>
        <w:r>
          <w:tab/>
        </w:r>
        <w:r>
          <w:fldChar w:fldCharType="begin"/>
        </w:r>
        <w:r>
          <w:instrText xml:space="preserve"> PAGEREF _Toc18858 \h </w:instrText>
        </w:r>
        <w:r>
          <w:fldChar w:fldCharType="separate"/>
        </w:r>
        <w:r>
          <w:t>72</w:t>
        </w:r>
        <w:r>
          <w:fldChar w:fldCharType="end"/>
        </w:r>
      </w:hyperlink>
    </w:p>
    <w:p>
      <w:pPr>
        <w:pStyle w:val="TOC2"/>
        <w:tabs>
          <w:tab w:val="right" w:leader="dot" w:pos="8306"/>
        </w:tabs>
      </w:pPr>
      <w:hyperlink w:anchor="_Toc7630" w:history="1">
        <w:r>
          <w:rPr>
            <w:rFonts w:ascii="仿宋" w:eastAsia="仿宋" w:hAnsi="仿宋" w:cs="仿宋" w:hint="eastAsia"/>
            <w:lang w:eastAsia="zh-CN"/>
          </w:rPr>
          <w:t>(一)、设施规划与配置</w:t>
        </w:r>
        <w:r>
          <w:tab/>
        </w:r>
        <w:r>
          <w:fldChar w:fldCharType="begin"/>
        </w:r>
        <w:r>
          <w:instrText xml:space="preserve"> PAGEREF _Toc7630 \h </w:instrText>
        </w:r>
        <w:r>
          <w:fldChar w:fldCharType="separate"/>
        </w:r>
        <w:r>
          <w:t>72</w:t>
        </w:r>
        <w:r>
          <w:fldChar w:fldCharType="end"/>
        </w:r>
      </w:hyperlink>
    </w:p>
    <w:p>
      <w:pPr>
        <w:pStyle w:val="TOC2"/>
        <w:tabs>
          <w:tab w:val="right" w:leader="dot" w:pos="8306"/>
        </w:tabs>
      </w:pPr>
      <w:hyperlink w:anchor="_Toc24622" w:history="1">
        <w:r>
          <w:rPr>
            <w:rFonts w:ascii="仿宋" w:eastAsia="仿宋" w:hAnsi="仿宋" w:cs="仿宋" w:hint="eastAsia"/>
            <w:lang w:eastAsia="zh-CN"/>
          </w:rPr>
          <w:t>(二)、设备采购与维护管理</w:t>
        </w:r>
        <w:r>
          <w:tab/>
        </w:r>
        <w:r>
          <w:fldChar w:fldCharType="begin"/>
        </w:r>
        <w:r>
          <w:instrText xml:space="preserve"> PAGEREF _Toc24622 \h </w:instrText>
        </w:r>
        <w:r>
          <w:fldChar w:fldCharType="separate"/>
        </w:r>
        <w:r>
          <w:t>73</w:t>
        </w:r>
        <w:r>
          <w:fldChar w:fldCharType="end"/>
        </w:r>
      </w:hyperlink>
    </w:p>
    <w:p>
      <w:pPr>
        <w:pStyle w:val="TOC2"/>
        <w:tabs>
          <w:tab w:val="right" w:leader="dot" w:pos="8306"/>
        </w:tabs>
      </w:pPr>
      <w:hyperlink w:anchor="_Toc23319" w:history="1">
        <w:r>
          <w:rPr>
            <w:rFonts w:ascii="仿宋" w:eastAsia="仿宋" w:hAnsi="仿宋" w:cs="仿宋" w:hint="eastAsia"/>
            <w:lang w:eastAsia="zh-CN"/>
          </w:rPr>
          <w:t>(三)、设施设备升级策略</w:t>
        </w:r>
        <w:r>
          <w:tab/>
        </w:r>
        <w:r>
          <w:fldChar w:fldCharType="begin"/>
        </w:r>
        <w:r>
          <w:instrText xml:space="preserve"> PAGEREF _Toc23319 \h </w:instrText>
        </w:r>
        <w:r>
          <w:fldChar w:fldCharType="separate"/>
        </w:r>
        <w:r>
          <w:t>73</w:t>
        </w:r>
        <w:r>
          <w:fldChar w:fldCharType="end"/>
        </w:r>
      </w:hyperlink>
    </w:p>
    <w:p>
      <w:pPr>
        <w:pStyle w:val="TOC1"/>
        <w:tabs>
          <w:tab w:val="right" w:leader="dot" w:pos="8306"/>
        </w:tabs>
      </w:pPr>
      <w:hyperlink w:anchor="_Toc26864" w:history="1">
        <w:r>
          <w:rPr>
            <w:rFonts w:ascii="仿宋" w:eastAsia="仿宋" w:hAnsi="仿宋" w:cs="仿宋" w:hint="eastAsia"/>
            <w:lang w:eastAsia="zh-CN"/>
          </w:rPr>
          <w:t>十七、创新驱动与持续发展</w:t>
        </w:r>
        <w:r>
          <w:tab/>
        </w:r>
        <w:r>
          <w:fldChar w:fldCharType="begin"/>
        </w:r>
        <w:r>
          <w:instrText xml:space="preserve"> PAGEREF _Toc26864 \h </w:instrText>
        </w:r>
        <w:r>
          <w:fldChar w:fldCharType="separate"/>
        </w:r>
        <w:r>
          <w:t>74</w:t>
        </w:r>
        <w:r>
          <w:fldChar w:fldCharType="end"/>
        </w:r>
      </w:hyperlink>
    </w:p>
    <w:p>
      <w:pPr>
        <w:pStyle w:val="TOC2"/>
        <w:tabs>
          <w:tab w:val="right" w:leader="dot" w:pos="8306"/>
        </w:tabs>
      </w:pPr>
      <w:hyperlink w:anchor="_Toc13720" w:history="1">
        <w:r>
          <w:rPr>
            <w:rFonts w:ascii="仿宋" w:eastAsia="仿宋" w:hAnsi="仿宋" w:cs="仿宋" w:hint="eastAsia"/>
            <w:lang w:eastAsia="zh-CN"/>
          </w:rPr>
          <w:t>(一)、创新驱动战略实施</w:t>
        </w:r>
        <w:r>
          <w:tab/>
        </w:r>
        <w:r>
          <w:fldChar w:fldCharType="begin"/>
        </w:r>
        <w:r>
          <w:instrText xml:space="preserve"> PAGEREF _Toc13720 \h </w:instrText>
        </w:r>
        <w:r>
          <w:fldChar w:fldCharType="separate"/>
        </w:r>
        <w:r>
          <w:t>74</w:t>
        </w:r>
        <w:r>
          <w:fldChar w:fldCharType="end"/>
        </w:r>
      </w:hyperlink>
    </w:p>
    <w:p>
      <w:pPr>
        <w:pStyle w:val="TOC2"/>
        <w:tabs>
          <w:tab w:val="right" w:leader="dot" w:pos="8306"/>
        </w:tabs>
      </w:pPr>
      <w:hyperlink w:anchor="_Toc22322" w:history="1">
        <w:r>
          <w:rPr>
            <w:rFonts w:ascii="仿宋" w:eastAsia="仿宋" w:hAnsi="仿宋" w:cs="仿宋" w:hint="eastAsia"/>
            <w:lang w:eastAsia="zh-CN"/>
          </w:rPr>
          <w:t>(二)、持续发展路径探索</w:t>
        </w:r>
        <w:r>
          <w:tab/>
        </w:r>
        <w:r>
          <w:fldChar w:fldCharType="begin"/>
        </w:r>
        <w:r>
          <w:instrText xml:space="preserve"> PAGEREF _Toc22322 \h </w:instrText>
        </w:r>
        <w:r>
          <w:fldChar w:fldCharType="separate"/>
        </w:r>
        <w:r>
          <w:t>76</w:t>
        </w:r>
        <w:r>
          <w:fldChar w:fldCharType="end"/>
        </w:r>
      </w:hyperlink>
    </w:p>
    <w:p>
      <w:pPr>
        <w:pStyle w:val="TOC1"/>
        <w:tabs>
          <w:tab w:val="right" w:leader="dot" w:pos="8306"/>
        </w:tabs>
      </w:pPr>
      <w:hyperlink w:anchor="_Toc23841" w:history="1">
        <w:r>
          <w:rPr>
            <w:rFonts w:ascii="仿宋" w:eastAsia="仿宋" w:hAnsi="仿宋" w:cs="仿宋" w:hint="eastAsia"/>
            <w:lang w:eastAsia="zh-CN"/>
          </w:rPr>
          <w:t>十八、成果转化与推广应用</w:t>
        </w:r>
        <w:r>
          <w:tab/>
        </w:r>
        <w:r>
          <w:fldChar w:fldCharType="begin"/>
        </w:r>
        <w:r>
          <w:instrText xml:space="preserve"> PAGEREF _Toc23841 \h </w:instrText>
        </w:r>
        <w:r>
          <w:fldChar w:fldCharType="separate"/>
        </w:r>
        <w:r>
          <w:t>80</w:t>
        </w:r>
        <w:r>
          <w:fldChar w:fldCharType="end"/>
        </w:r>
      </w:hyperlink>
    </w:p>
    <w:p>
      <w:pPr>
        <w:pStyle w:val="TOC2"/>
        <w:tabs>
          <w:tab w:val="right" w:leader="dot" w:pos="8306"/>
        </w:tabs>
      </w:pPr>
      <w:hyperlink w:anchor="_Toc18129" w:history="1">
        <w:r>
          <w:rPr>
            <w:rFonts w:ascii="仿宋" w:eastAsia="仿宋" w:hAnsi="仿宋" w:cs="仿宋" w:hint="eastAsia"/>
            <w:lang w:eastAsia="zh-CN"/>
          </w:rPr>
          <w:t>(一)、成果转化策略制定</w:t>
        </w:r>
        <w:r>
          <w:tab/>
        </w:r>
        <w:r>
          <w:fldChar w:fldCharType="begin"/>
        </w:r>
        <w:r>
          <w:instrText xml:space="preserve"> PAGEREF _Toc18129 \h </w:instrText>
        </w:r>
        <w:r>
          <w:fldChar w:fldCharType="separate"/>
        </w:r>
        <w:r>
          <w:t>80</w:t>
        </w:r>
        <w:r>
          <w:fldChar w:fldCharType="end"/>
        </w:r>
      </w:hyperlink>
    </w:p>
    <w:p>
      <w:pPr>
        <w:pStyle w:val="TOC2"/>
        <w:tabs>
          <w:tab w:val="right" w:leader="dot" w:pos="8306"/>
        </w:tabs>
      </w:pPr>
      <w:hyperlink w:anchor="_Toc9269" w:history="1">
        <w:r>
          <w:rPr>
            <w:rFonts w:ascii="仿宋" w:eastAsia="仿宋" w:hAnsi="仿宋" w:cs="仿宋" w:hint="eastAsia"/>
            <w:lang w:eastAsia="zh-CN"/>
          </w:rPr>
          <w:t>(二)、成果推广应用方案</w:t>
        </w:r>
        <w:r>
          <w:tab/>
        </w:r>
        <w:r>
          <w:fldChar w:fldCharType="begin"/>
        </w:r>
        <w:r>
          <w:instrText xml:space="preserve"> PAGEREF _Toc9269 \h </w:instrText>
        </w:r>
        <w:r>
          <w:fldChar w:fldCharType="separate"/>
        </w:r>
        <w:r>
          <w:t>81</w:t>
        </w:r>
        <w:r>
          <w:fldChar w:fldCharType="end"/>
        </w:r>
      </w:hyperlink>
    </w:p>
    <w:p>
      <w:pPr>
        <w:pStyle w:val="TOC1"/>
        <w:tabs>
          <w:tab w:val="right" w:leader="dot" w:pos="8306"/>
        </w:tabs>
      </w:pPr>
      <w:hyperlink w:anchor="_Toc21979" w:history="1">
        <w:r>
          <w:rPr>
            <w:rFonts w:ascii="仿宋" w:eastAsia="仿宋" w:hAnsi="仿宋" w:cs="仿宋" w:hint="eastAsia"/>
            <w:lang w:eastAsia="zh-CN"/>
          </w:rPr>
          <w:t>十九、企业合规与伦理</w:t>
        </w:r>
        <w:r>
          <w:tab/>
        </w:r>
        <w:r>
          <w:fldChar w:fldCharType="begin"/>
        </w:r>
        <w:r>
          <w:instrText xml:space="preserve"> PAGEREF _Toc21979 \h </w:instrText>
        </w:r>
        <w:r>
          <w:fldChar w:fldCharType="separate"/>
        </w:r>
        <w:r>
          <w:t>83</w:t>
        </w:r>
        <w:r>
          <w:fldChar w:fldCharType="end"/>
        </w:r>
      </w:hyperlink>
    </w:p>
    <w:p>
      <w:pPr>
        <w:pStyle w:val="TOC2"/>
        <w:tabs>
          <w:tab w:val="right" w:leader="dot" w:pos="8306"/>
        </w:tabs>
      </w:pPr>
      <w:hyperlink w:anchor="_Toc22499" w:history="1">
        <w:r>
          <w:rPr>
            <w:rFonts w:ascii="仿宋" w:eastAsia="仿宋" w:hAnsi="仿宋" w:cs="仿宋" w:hint="eastAsia"/>
            <w:lang w:eastAsia="zh-CN"/>
          </w:rPr>
          <w:t>(一)、合规政策与程序</w:t>
        </w:r>
        <w:r>
          <w:tab/>
        </w:r>
        <w:r>
          <w:fldChar w:fldCharType="begin"/>
        </w:r>
        <w:r>
          <w:instrText xml:space="preserve"> PAGEREF _Toc22499 \h </w:instrText>
        </w:r>
        <w:r>
          <w:fldChar w:fldCharType="separate"/>
        </w:r>
        <w:r>
          <w:t>83</w:t>
        </w:r>
        <w:r>
          <w:fldChar w:fldCharType="end"/>
        </w:r>
      </w:hyperlink>
    </w:p>
    <w:p>
      <w:pPr>
        <w:pStyle w:val="TOC2"/>
        <w:tabs>
          <w:tab w:val="right" w:leader="dot" w:pos="8306"/>
        </w:tabs>
      </w:pPr>
      <w:hyperlink w:anchor="_Toc28561" w:history="1">
        <w:r>
          <w:rPr>
            <w:rFonts w:ascii="仿宋" w:eastAsia="仿宋" w:hAnsi="仿宋" w:cs="仿宋" w:hint="eastAsia"/>
            <w:lang w:eastAsia="zh-CN"/>
          </w:rPr>
          <w:t>(二)、伦理规范与培训</w:t>
        </w:r>
        <w:r>
          <w:tab/>
        </w:r>
        <w:r>
          <w:fldChar w:fldCharType="begin"/>
        </w:r>
        <w:r>
          <w:instrText xml:space="preserve"> PAGEREF _Toc28561 \h </w:instrText>
        </w:r>
        <w:r>
          <w:fldChar w:fldCharType="separate"/>
        </w:r>
        <w:r>
          <w:t>84</w:t>
        </w:r>
        <w:r>
          <w:fldChar w:fldCharType="end"/>
        </w:r>
      </w:hyperlink>
    </w:p>
    <w:p>
      <w:pPr>
        <w:pStyle w:val="TOC2"/>
        <w:tabs>
          <w:tab w:val="right" w:leader="dot" w:pos="8306"/>
        </w:tabs>
      </w:pPr>
      <w:hyperlink w:anchor="_Toc26408" w:history="1">
        <w:r>
          <w:rPr>
            <w:rFonts w:ascii="仿宋" w:eastAsia="仿宋" w:hAnsi="仿宋" w:cs="仿宋" w:hint="eastAsia"/>
            <w:lang w:eastAsia="zh-CN"/>
          </w:rPr>
          <w:t>(三)、合规风险评估</w:t>
        </w:r>
        <w:r>
          <w:tab/>
        </w:r>
        <w:r>
          <w:fldChar w:fldCharType="begin"/>
        </w:r>
        <w:r>
          <w:instrText xml:space="preserve"> PAGEREF _Toc26408 \h </w:instrText>
        </w:r>
        <w:r>
          <w:fldChar w:fldCharType="separate"/>
        </w:r>
        <w:r>
          <w:t>85</w:t>
        </w:r>
        <w:r>
          <w:fldChar w:fldCharType="end"/>
        </w:r>
      </w:hyperlink>
    </w:p>
    <w:p>
      <w:pPr>
        <w:pStyle w:val="TOC2"/>
        <w:tabs>
          <w:tab w:val="right" w:leader="dot" w:pos="8306"/>
        </w:tabs>
      </w:pPr>
      <w:hyperlink w:anchor="_Toc15537" w:history="1">
        <w:r>
          <w:rPr>
            <w:rFonts w:ascii="仿宋" w:eastAsia="仿宋" w:hAnsi="仿宋" w:cs="仿宋" w:hint="eastAsia"/>
            <w:lang w:eastAsia="zh-CN"/>
          </w:rPr>
          <w:t>(四)、合规监督与执行</w:t>
        </w:r>
        <w:r>
          <w:tab/>
        </w:r>
        <w:r>
          <w:fldChar w:fldCharType="begin"/>
        </w:r>
        <w:r>
          <w:instrText xml:space="preserve"> PAGEREF _Toc15537 \h </w:instrText>
        </w:r>
        <w:r>
          <w:fldChar w:fldCharType="separate"/>
        </w:r>
        <w:r>
          <w:t>86</w:t>
        </w:r>
        <w:r>
          <w:fldChar w:fldCharType="end"/>
        </w:r>
      </w:hyperlink>
    </w:p>
    <w:p>
      <w:pPr>
        <w:pStyle w:val="TOC1"/>
        <w:tabs>
          <w:tab w:val="right" w:leader="dot" w:pos="8306"/>
        </w:tabs>
      </w:pPr>
      <w:hyperlink w:anchor="_Toc24216" w:history="1">
        <w:r>
          <w:rPr>
            <w:rFonts w:ascii="仿宋" w:eastAsia="仿宋" w:hAnsi="仿宋" w:cs="仿宋" w:hint="eastAsia"/>
            <w:lang w:eastAsia="zh-CN"/>
          </w:rPr>
          <w:t>二十、人力资源管理与开发</w:t>
        </w:r>
        <w:r>
          <w:tab/>
        </w:r>
        <w:r>
          <w:fldChar w:fldCharType="begin"/>
        </w:r>
        <w:r>
          <w:instrText xml:space="preserve"> PAGEREF _Toc24216 \h </w:instrText>
        </w:r>
        <w:r>
          <w:fldChar w:fldCharType="separate"/>
        </w:r>
        <w:r>
          <w:t>87</w:t>
        </w:r>
        <w:r>
          <w:fldChar w:fldCharType="end"/>
        </w:r>
      </w:hyperlink>
    </w:p>
    <w:p>
      <w:pPr>
        <w:pStyle w:val="TOC2"/>
        <w:tabs>
          <w:tab w:val="right" w:leader="dot" w:pos="8306"/>
        </w:tabs>
      </w:pPr>
      <w:hyperlink w:anchor="_Toc19213" w:history="1">
        <w:r>
          <w:rPr>
            <w:rFonts w:ascii="仿宋" w:eastAsia="仿宋" w:hAnsi="仿宋" w:cs="仿宋" w:hint="eastAsia"/>
            <w:lang w:eastAsia="zh-CN"/>
          </w:rPr>
          <w:t>(一)、人力资源规划</w:t>
        </w:r>
        <w:r>
          <w:tab/>
        </w:r>
        <w:r>
          <w:fldChar w:fldCharType="begin"/>
        </w:r>
        <w:r>
          <w:instrText xml:space="preserve"> PAGEREF _Toc19213 \h </w:instrText>
        </w:r>
        <w:r>
          <w:fldChar w:fldCharType="separate"/>
        </w:r>
        <w:r>
          <w:t>87</w:t>
        </w:r>
        <w:r>
          <w:fldChar w:fldCharType="end"/>
        </w:r>
      </w:hyperlink>
    </w:p>
    <w:p>
      <w:pPr>
        <w:pStyle w:val="TOC2"/>
        <w:tabs>
          <w:tab w:val="right" w:leader="dot" w:pos="8306"/>
        </w:tabs>
      </w:pPr>
      <w:hyperlink w:anchor="_Toc8740" w:history="1">
        <w:r>
          <w:rPr>
            <w:rFonts w:ascii="仿宋" w:eastAsia="仿宋" w:hAnsi="仿宋" w:cs="仿宋" w:hint="eastAsia"/>
            <w:lang w:eastAsia="zh-CN"/>
          </w:rPr>
          <w:t>(二)、人力资源开发与培训</w:t>
        </w:r>
        <w:r>
          <w:tab/>
        </w:r>
        <w:r>
          <w:fldChar w:fldCharType="begin"/>
        </w:r>
        <w:r>
          <w:instrText xml:space="preserve"> PAGEREF _Toc8740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4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24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直接收益：假设涂料消泡剂项目的产品或服务年销售收入为XX万元。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23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若涂料消泡剂项目成功推广新型环保产品，比如采用可回收材料的包装，可能会激发消费者对可持续产品的需求。这种需求的增长可能迫使整个行业转向更环保的产品设计和生产方法。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49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涂料消泡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涂料消泡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涂料消泡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56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3737"/>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消泡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涂料消泡剂项目将积极采用可持续材料，如再生塑料和生物降解材料，以减少对环境的影响。项目还将推行废物减量和回收计划，例如通过再利用工业废料或建立回收系统。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7663"/>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涂料消泡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https://d.book118.com/478010044107006033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FE588B"/>
    <w:rsid w:val="78FE58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1004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2024-01-23T05:18:00Z</dcterms:created>
  <dcterms:modified xsi:type="dcterms:W3CDTF">2024-01-23T05:19:05Z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555E844EBE9941C7AB5493CE0A6062F6_11</vt:lpwstr>
  </property>
  <property fmtid="{D5CDD505-2E9C-101B-9397-08002B2CF9AE}" pid="3" name="KSOProductBuildVer">
    <vt:lpwstr>2052-12.1.0.16120</vt:lpwstr>
  </property>
</Properties>
</file>