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hint="eastAsia"/>
          <w:b/>
          <w:bCs/>
          <w:sz w:val="28"/>
          <w:szCs w:val="36"/>
        </w:rPr>
      </w:pPr>
      <w:r>
        <w:rPr>
          <w:rFonts w:hint="eastAsia"/>
          <w:b/>
          <w:bCs/>
          <w:sz w:val="28"/>
          <w:szCs w:val="36"/>
          <w:lang w:val="en-US" w:eastAsia="zh-CN"/>
        </w:rPr>
        <w:t>2023-2024学年八年级上册语文寒假作业——议论文阅读技巧</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400" w:lineRule="exact"/>
        <w:ind w:left="0" w:right="0" w:leftChars="0" w:rightChars="0"/>
        <w:jc w:val="both"/>
        <w:textAlignment w:val="auto"/>
        <w:outlineLvl w:val="9"/>
        <w:rPr>
          <w:rFonts w:ascii="宋体" w:eastAsia="宋体" w:hAnsi="宋体" w:cs="宋体" w:hint="eastAsia"/>
          <w:b/>
          <w:bCs w:val="0"/>
          <w:color w:val="000000"/>
          <w:szCs w:val="21"/>
        </w:rPr>
      </w:pPr>
      <w:r>
        <w:rPr>
          <w:rFonts w:ascii="宋体" w:eastAsia="宋体" w:hAnsi="宋体" w:cs="宋体" w:hint="eastAsia"/>
          <w:b/>
          <w:bCs w:val="0"/>
          <w:color w:val="000000"/>
          <w:sz w:val="21"/>
          <w:szCs w:val="21"/>
          <w:lang w:val="en-US" w:eastAsia="zh-CN"/>
        </w:rPr>
        <w:t>（一）导入</w:t>
      </w:r>
    </w:p>
    <w:p>
      <w:pPr>
        <w:keepNext w:val="0"/>
        <w:keepLines w:val="0"/>
        <w:pageBreakBefore w:val="0"/>
        <w:kinsoku/>
        <w:wordWrap/>
        <w:overflowPunct/>
        <w:topLinePunct w:val="0"/>
        <w:autoSpaceDE/>
        <w:autoSpaceDN/>
        <w:bidi w:val="0"/>
        <w:spacing w:line="400" w:lineRule="exact"/>
        <w:ind w:firstLine="420" w:firstLineChars="200"/>
        <w:rPr>
          <w:rFonts w:ascii="楷体" w:eastAsia="楷体" w:hAnsi="楷体" w:cs="楷体" w:hint="eastAsia"/>
          <w:b/>
          <w:bCs/>
          <w:szCs w:val="21"/>
        </w:rPr>
      </w:pPr>
      <w:r>
        <w:rPr>
          <w:rFonts w:ascii="楷体" w:eastAsia="楷体" w:hAnsi="楷体" w:cs="楷体" w:hint="eastAsia"/>
          <w:szCs w:val="21"/>
        </w:rPr>
        <w:t>我的名字叫做议论文，有人“动之以情”非要记叙，有人偏爱“明之以知”平实的说明，而我最爱“晓之以理”要议论。我长了一张能说会道的嘴，善于议论发表自己的观点，为了让我的观点更鲜明有力，我一般会采用很多的名人事例或者他们说的有哲理句子来佐证我的观点。庆幸我的论证思路还算清晰，要么“按总分”，要么“按层进”，要么“并列”，要么“对照”。心仪的对象就要格外用心、绞尽脑汁地利用多种方法介绍：举例论证的有力，引用论证的具体真实，对比论证的鲜明突出等等，再加上我“严密”还偶尔体现幽默的语言风格。总之，目的只有一个：一定自己的观点充分展现出来，进而让大家对我的观点产生共鸣。</w:t>
      </w:r>
    </w:p>
    <w:p>
      <w:pPr>
        <w:keepNext w:val="0"/>
        <w:keepLines w:val="0"/>
        <w:pageBreakBefore w:val="0"/>
        <w:kinsoku/>
        <w:wordWrap/>
        <w:overflowPunct/>
        <w:topLinePunct w:val="0"/>
        <w:autoSpaceDE/>
        <w:autoSpaceDN/>
        <w:bidi w:val="0"/>
        <w:adjustRightInd w:val="0"/>
        <w:snapToGrid w:val="0"/>
        <w:spacing w:line="400" w:lineRule="exact"/>
        <w:jc w:val="left"/>
        <w:rPr>
          <w:rFonts w:ascii="宋体" w:eastAsia="宋体" w:hAnsi="宋体" w:cs="宋体" w:hint="eastAsia"/>
          <w:b/>
          <w:bCs/>
          <w:i w:val="0"/>
          <w:caps w:val="0"/>
          <w:color w:val="000000"/>
          <w:spacing w:val="0"/>
          <w:szCs w:val="21"/>
          <w:shd w:val="clear" w:color="auto" w:fill="FFFFFF"/>
        </w:rPr>
      </w:pPr>
      <w:r>
        <w:rPr>
          <w:rFonts w:ascii="宋体" w:eastAsia="宋体" w:hAnsi="宋体" w:cs="宋体" w:hint="eastAsia"/>
          <w:b/>
          <w:bCs/>
          <w:szCs w:val="21"/>
        </w:rPr>
        <w:t>思考：从这段文字中你得到了关于议论文的哪些信息？</w:t>
      </w:r>
      <w:r>
        <w:rPr>
          <w:rFonts w:ascii="宋体" w:eastAsia="宋体" w:hAnsi="宋体" w:cs="宋体" w:hint="eastAsia"/>
          <w:b/>
          <w:bCs/>
          <w:color w:val="FF0000"/>
          <w:szCs w:val="21"/>
          <w:lang w:eastAsia="zh-CN"/>
        </w:rPr>
        <w:t>（</w:t>
      </w:r>
      <w:r>
        <w:rPr>
          <w:rFonts w:ascii="宋体" w:eastAsia="宋体" w:hAnsi="宋体" w:cs="宋体" w:hint="eastAsia"/>
          <w:b/>
          <w:bCs/>
          <w:color w:val="FF0000"/>
          <w:szCs w:val="21"/>
          <w:lang w:val="en-US" w:eastAsia="zh-CN"/>
        </w:rPr>
        <w:t>也可以先学知识点，然后回过头再来分析</w:t>
      </w:r>
      <w:r>
        <w:rPr>
          <w:rFonts w:ascii="宋体" w:eastAsia="宋体" w:hAnsi="宋体" w:cs="宋体" w:hint="eastAsia"/>
          <w:b/>
          <w:bCs/>
          <w:color w:val="FF0000"/>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400" w:lineRule="exact"/>
        <w:ind w:left="0" w:right="0" w:leftChars="0" w:rightChars="0"/>
        <w:jc w:val="both"/>
        <w:textAlignment w:val="auto"/>
        <w:outlineLvl w:val="9"/>
        <w:rPr>
          <w:rFonts w:ascii="宋体" w:eastAsia="宋体" w:hAnsi="宋体" w:cs="宋体" w:hint="eastAsia"/>
          <w:b/>
          <w:bCs w:val="0"/>
          <w:color w:val="000000"/>
          <w:szCs w:val="21"/>
        </w:rPr>
      </w:pPr>
      <w:r>
        <w:rPr>
          <w:rFonts w:ascii="宋体" w:eastAsia="宋体" w:hAnsi="宋体" w:cs="宋体" w:hint="eastAsia"/>
          <w:b/>
          <w:bCs w:val="0"/>
          <w:color w:val="000000"/>
          <w:sz w:val="21"/>
          <w:szCs w:val="21"/>
          <w:lang w:val="en-US" w:eastAsia="zh-CN"/>
        </w:rPr>
        <w:t>（二）论点</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eastAsia="宋体" w:hAnsi="宋体" w:cs="宋体" w:hint="eastAsia"/>
          <w:color w:val="000000"/>
          <w:szCs w:val="21"/>
        </w:rPr>
      </w:pPr>
      <w:r>
        <w:rPr>
          <w:rFonts w:ascii="宋体" w:eastAsia="宋体" w:hAnsi="宋体" w:cs="宋体" w:hint="eastAsia"/>
          <w:color w:val="000000"/>
          <w:sz w:val="21"/>
          <w:szCs w:val="21"/>
        </w:rPr>
        <w:t>论点，是作者所持的观点，它是作者对所论述的问题提出的见解、主张和表示的态度。它是整个论证过程的中心，担负着回答“论证什么”的任务，明确地表示着作者赞成什么，反对什么。它是一个意思明确的表判断的陈述句。</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eastAsia="宋体" w:hAnsi="宋体" w:cs="宋体" w:hint="eastAsia"/>
          <w:color w:val="000000"/>
          <w:szCs w:val="21"/>
        </w:rPr>
      </w:pPr>
      <w:r>
        <w:rPr>
          <w:rFonts w:ascii="宋体" w:eastAsia="宋体" w:hAnsi="宋体" w:cs="宋体" w:hint="eastAsia"/>
          <w:sz w:val="21"/>
          <w:szCs w:val="21"/>
        </w:rPr>
        <w:t>概括论点应注意：概括出来的论点要简洁利落；要分清中心论点和分论点，分清论点和结论；</w:t>
      </w:r>
      <w:r>
        <w:rPr>
          <w:rFonts w:ascii="宋体" w:eastAsia="宋体" w:hAnsi="宋体" w:cs="宋体" w:hint="eastAsia"/>
          <w:color w:val="000000"/>
          <w:sz w:val="21"/>
          <w:szCs w:val="21"/>
        </w:rPr>
        <w:t>在形式上是个完整的简洁明确的句子。要旗帜鲜明，不能模棱两可。从全文看，它必能统摄全文。表述形式往往是个表示肯定或否定的判断句，是明确的表态性的句子。</w:t>
      </w:r>
    </w:p>
    <w:p>
      <w:pPr>
        <w:keepNext w:val="0"/>
        <w:keepLines w:val="0"/>
        <w:pageBreakBefore w:val="0"/>
        <w:widowControl w:val="0"/>
        <w:kinsoku/>
        <w:wordWrap/>
        <w:overflowPunct/>
        <w:topLinePunct w:val="0"/>
        <w:autoSpaceDE/>
        <w:autoSpaceDN/>
        <w:bidi w:val="0"/>
        <w:adjustRightInd/>
        <w:snapToGrid w:val="0"/>
        <w:spacing w:beforeAutospacing="0" w:afterAutospacing="0" w:line="400" w:lineRule="exact"/>
        <w:textAlignment w:val="auto"/>
        <w:outlineLvl w:val="9"/>
        <w:rPr>
          <w:rFonts w:ascii="宋体" w:eastAsia="宋体" w:hAnsi="宋体" w:cs="宋体" w:hint="eastAsia"/>
          <w:szCs w:val="21"/>
        </w:rPr>
      </w:pPr>
      <w:r>
        <w:rPr>
          <w:rFonts w:ascii="宋体" w:eastAsia="宋体" w:hAnsi="宋体" w:cs="宋体" w:hint="eastAsia"/>
          <w:sz w:val="21"/>
          <w:szCs w:val="21"/>
        </w:rPr>
        <w:t>　　</w:t>
      </w:r>
      <w:r>
        <w:rPr>
          <w:rFonts w:ascii="宋体" w:eastAsia="宋体" w:hAnsi="宋体" w:cs="宋体" w:hint="eastAsia"/>
          <w:b/>
          <w:bCs/>
          <w:sz w:val="21"/>
          <w:szCs w:val="21"/>
        </w:rPr>
        <w:t xml:space="preserve">题型：概括全文中心论点；找出或概括分论点 </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right="0" w:firstLine="420" w:rightChars="0" w:firstLineChars="200"/>
        <w:textAlignment w:val="auto"/>
        <w:rPr>
          <w:rFonts w:ascii="宋体" w:eastAsia="宋体" w:hAnsi="宋体" w:cs="宋体" w:hint="eastAsia"/>
          <w:b/>
          <w:bCs/>
          <w:sz w:val="21"/>
          <w:szCs w:val="21"/>
        </w:rPr>
      </w:pPr>
      <w:r>
        <w:rPr>
          <w:rFonts w:ascii="宋体" w:eastAsia="宋体" w:hAnsi="宋体" w:cs="宋体" w:hint="eastAsia"/>
          <w:b/>
          <w:bCs/>
          <w:sz w:val="21"/>
          <w:szCs w:val="21"/>
        </w:rPr>
        <w:t>文章提出中心论点的方式：</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right="0" w:firstLine="420" w:rightChars="0" w:firstLineChars="200"/>
        <w:textAlignment w:val="auto"/>
        <w:rPr>
          <w:rFonts w:ascii="宋体" w:eastAsia="宋体" w:hAnsi="宋体" w:cs="宋体" w:hint="eastAsia"/>
          <w:sz w:val="21"/>
          <w:szCs w:val="21"/>
        </w:rPr>
      </w:pPr>
      <w:r>
        <w:rPr>
          <w:rFonts w:ascii="宋体" w:eastAsia="宋体" w:hAnsi="宋体" w:cs="宋体" w:hint="eastAsia"/>
          <w:sz w:val="21"/>
          <w:szCs w:val="21"/>
          <w:lang w:val="en-US" w:eastAsia="zh-CN"/>
        </w:rPr>
        <w:t>1.</w:t>
      </w:r>
      <w:r>
        <w:rPr>
          <w:rFonts w:ascii="宋体" w:eastAsia="宋体" w:hAnsi="宋体" w:cs="宋体" w:hint="eastAsia"/>
          <w:sz w:val="21"/>
          <w:szCs w:val="21"/>
        </w:rPr>
        <w:t>文章标题点明中心论点；</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right="0" w:firstLine="420" w:rightChars="0" w:firstLineChars="200"/>
        <w:textAlignment w:val="auto"/>
        <w:rPr>
          <w:rFonts w:ascii="宋体" w:eastAsia="宋体" w:hAnsi="宋体" w:cs="宋体" w:hint="eastAsia"/>
          <w:sz w:val="21"/>
          <w:szCs w:val="21"/>
        </w:rPr>
      </w:pPr>
      <w:r>
        <w:rPr>
          <w:rFonts w:ascii="宋体" w:eastAsia="宋体" w:hAnsi="宋体" w:cs="宋体" w:hint="eastAsia"/>
          <w:sz w:val="21"/>
          <w:szCs w:val="21"/>
          <w:lang w:val="en-US" w:eastAsia="zh-CN"/>
        </w:rPr>
        <w:t>2.</w:t>
      </w:r>
      <w:r>
        <w:rPr>
          <w:rFonts w:ascii="宋体" w:eastAsia="宋体" w:hAnsi="宋体" w:cs="宋体" w:hint="eastAsia"/>
          <w:sz w:val="21"/>
          <w:szCs w:val="21"/>
        </w:rPr>
        <w:t>文章开头提出中心论点；</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right="0" w:firstLine="420" w:rightChars="0" w:firstLineChars="200"/>
        <w:textAlignment w:val="auto"/>
        <w:rPr>
          <w:rFonts w:ascii="宋体" w:eastAsia="宋体" w:hAnsi="宋体" w:cs="宋体" w:hint="eastAsia"/>
          <w:sz w:val="21"/>
          <w:szCs w:val="21"/>
        </w:rPr>
      </w:pPr>
      <w:r>
        <w:rPr>
          <w:rFonts w:ascii="宋体" w:eastAsia="宋体" w:hAnsi="宋体" w:cs="宋体" w:hint="eastAsia"/>
          <w:sz w:val="21"/>
          <w:szCs w:val="21"/>
          <w:lang w:val="en-US" w:eastAsia="zh-CN"/>
        </w:rPr>
        <w:t>3.</w:t>
      </w:r>
      <w:r>
        <w:rPr>
          <w:rFonts w:ascii="宋体" w:eastAsia="宋体" w:hAnsi="宋体" w:cs="宋体" w:hint="eastAsia"/>
          <w:sz w:val="21"/>
          <w:szCs w:val="21"/>
        </w:rPr>
        <w:t>文章结尾归纳出中心论点；</w:t>
      </w:r>
      <w:bookmarkStart w:id="0" w:name="_GoBack"/>
      <w:bookmarkEnd w:id="0"/>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right="0" w:firstLine="420" w:rightChars="0" w:firstLineChars="200"/>
        <w:textAlignment w:val="auto"/>
        <w:rPr>
          <w:rFonts w:ascii="宋体" w:eastAsia="宋体" w:hAnsi="宋体" w:cs="宋体" w:hint="eastAsia"/>
          <w:sz w:val="21"/>
          <w:szCs w:val="21"/>
        </w:rPr>
      </w:pPr>
      <w:r>
        <w:rPr>
          <w:rFonts w:ascii="宋体" w:eastAsia="宋体" w:hAnsi="宋体" w:cs="宋体" w:hint="eastAsia"/>
          <w:sz w:val="21"/>
          <w:szCs w:val="21"/>
          <w:lang w:val="en-US" w:eastAsia="zh-CN"/>
        </w:rPr>
        <w:t>4.</w:t>
      </w:r>
      <w:r>
        <w:rPr>
          <w:rFonts w:ascii="宋体" w:eastAsia="宋体" w:hAnsi="宋体" w:cs="宋体" w:hint="eastAsia"/>
          <w:sz w:val="21"/>
          <w:szCs w:val="21"/>
        </w:rPr>
        <w:t>文章中间用某个承上启下的句子提出中心论点；</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right="0" w:firstLine="420" w:rightChars="0" w:firstLineChars="200"/>
        <w:textAlignment w:val="auto"/>
        <w:rPr>
          <w:rFonts w:ascii="宋体" w:eastAsia="宋体" w:hAnsi="宋体" w:cs="宋体" w:hint="eastAsia"/>
          <w:sz w:val="21"/>
          <w:szCs w:val="21"/>
        </w:rPr>
      </w:pPr>
      <w:r>
        <w:rPr>
          <w:rFonts w:ascii="宋体" w:eastAsia="宋体" w:hAnsi="宋体" w:cs="宋体" w:hint="eastAsia"/>
          <w:sz w:val="21"/>
          <w:szCs w:val="21"/>
          <w:lang w:val="en-US" w:eastAsia="zh-CN"/>
        </w:rPr>
        <w:t>5.</w:t>
      </w:r>
      <w:r>
        <w:rPr>
          <w:rFonts w:ascii="宋体" w:eastAsia="宋体" w:hAnsi="宋体" w:cs="宋体" w:hint="eastAsia"/>
          <w:sz w:val="21"/>
          <w:szCs w:val="21"/>
        </w:rPr>
        <w:t>文章没有直接提出中心论点，但始终围绕着论点展开论述，需要自己归纳。</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right="0" w:firstLine="420" w:rightChars="0" w:firstLineChars="200"/>
        <w:textAlignment w:val="auto"/>
        <w:rPr>
          <w:rFonts w:ascii="宋体" w:eastAsia="宋体" w:hAnsi="宋体" w:cs="宋体" w:hint="eastAsia"/>
          <w:b/>
          <w:bCs w:val="0"/>
          <w:sz w:val="21"/>
          <w:szCs w:val="21"/>
          <w:lang w:eastAsia="zh-CN"/>
        </w:rPr>
        <w:sectPr>
          <w:footerReference w:type="default" r:id="rId5"/>
          <w:pgSz w:w="11906" w:h="16838"/>
          <w:pgMar w:top="1440" w:right="1800" w:bottom="1440" w:left="1800" w:header="851" w:footer="992" w:gutter="0"/>
          <w:pgNumType w:fmt="decimal"/>
          <w:cols w:num="1" w:space="425"/>
          <w:docGrid w:type="lines" w:linePitch="312" w:charSpace="0"/>
        </w:sectPr>
      </w:pPr>
      <w:r>
        <w:rPr>
          <w:rFonts w:ascii="宋体" w:eastAsia="宋体" w:hAnsi="宋体" w:cs="宋体" w:hint="eastAsia"/>
          <w:b/>
          <w:sz w:val="21"/>
          <w:szCs w:val="21"/>
        </w:rPr>
        <w:t>注意：</w:t>
      </w:r>
      <w:r>
        <w:rPr>
          <w:rFonts w:ascii="宋体" w:eastAsia="宋体" w:hAnsi="宋体" w:cs="宋体" w:hint="eastAsia"/>
          <w:b w:val="0"/>
          <w:bCs/>
          <w:sz w:val="21"/>
          <w:szCs w:val="21"/>
          <w:lang w:eastAsia="zh-CN"/>
        </w:rPr>
        <w:t>如果只管住某一部分，或者某一段，那只是分论点或者观点，而不是论点</w:t>
      </w:r>
      <w:r>
        <w:rPr>
          <w:rFonts w:ascii="宋体" w:eastAsia="宋体" w:hAnsi="宋体" w:cs="宋体" w:hint="eastAsia"/>
          <w:b w:val="0"/>
          <w:bCs/>
          <w:sz w:val="21"/>
          <w:szCs w:val="21"/>
        </w:rPr>
        <w:t>。不能使用疑问句的形式，</w:t>
      </w:r>
      <w:r>
        <w:rPr>
          <w:rFonts w:ascii="宋体" w:eastAsia="宋体" w:hAnsi="宋体" w:cs="宋体" w:hint="eastAsia"/>
          <w:b w:val="0"/>
          <w:bCs/>
          <w:sz w:val="21"/>
          <w:szCs w:val="21"/>
          <w:lang w:eastAsia="zh-CN"/>
        </w:rPr>
        <w:t>一般</w:t>
      </w:r>
      <w:r>
        <w:rPr>
          <w:rFonts w:ascii="宋体" w:eastAsia="宋体" w:hAnsi="宋体" w:cs="宋体" w:hint="eastAsia"/>
          <w:b w:val="0"/>
          <w:bCs/>
          <w:sz w:val="21"/>
          <w:szCs w:val="21"/>
        </w:rPr>
        <w:t>也不能使用修辞手法。</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right="0" w:firstLine="420" w:rightChars="0" w:firstLineChars="200"/>
        <w:textAlignment w:val="auto"/>
        <w:rPr>
          <w:rFonts w:ascii="宋体" w:eastAsia="宋体" w:hAnsi="宋体" w:cs="宋体" w:hint="eastAsia"/>
          <w:b/>
          <w:bCs w:val="0"/>
          <w:sz w:val="21"/>
          <w:szCs w:val="21"/>
          <w:lang w:eastAsia="zh-CN"/>
        </w:rPr>
      </w:pPr>
      <w:r>
        <w:rPr>
          <w:rFonts w:ascii="宋体" w:eastAsia="宋体" w:hAnsi="宋体" w:cs="宋体" w:hint="eastAsia"/>
          <w:b w:val="0"/>
          <w:bCs/>
          <w:sz w:val="21"/>
          <w:szCs w:val="21"/>
          <w:lang w:eastAsia="zh-CN"/>
        </w:rPr>
        <w:t>语句比较平实，没有过多的文采。而且论点句本身不需要解释。论点句的归纳有的是摘录原文，注意提示性短语，比如：综上所述、由此观之，总的来说等。有的是组合句子，先确定论题，然后再组合成一句话，主语的选择应该针对全文核实，是泛泛而谈的人们，还是有所针对的人群。</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right="0" w:rightChars="0"/>
        <w:textAlignment w:val="auto"/>
        <w:rPr>
          <w:rFonts w:ascii="宋体" w:eastAsia="宋体" w:hAnsi="宋体" w:cs="宋体" w:hint="eastAsia"/>
          <w:sz w:val="21"/>
          <w:szCs w:val="21"/>
          <w:lang w:val="en-US" w:eastAsia="zh-CN"/>
        </w:rPr>
      </w:pPr>
      <w:r>
        <w:rPr>
          <w:rFonts w:ascii="宋体" w:eastAsia="宋体" w:hAnsi="宋体" w:cs="宋体" w:hint="eastAsia"/>
          <w:sz w:val="21"/>
          <w:szCs w:val="21"/>
          <w:lang w:val="en-US" w:eastAsia="zh-CN"/>
        </w:rPr>
        <w:t xml:space="preserve">     议论文的标题一定要注意，标题有可能是论题，有可能是谈论的引子，也可能本身就是论点。区分中心论点、分论点、观点、小论断等。</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right="0" w:firstLine="420" w:rightChars="0" w:firstLineChars="200"/>
        <w:textAlignment w:val="auto"/>
        <w:rPr>
          <w:rFonts w:ascii="宋体" w:eastAsia="宋体" w:hAnsi="宋体" w:cs="宋体" w:hint="eastAsia"/>
          <w:bCs/>
          <w:sz w:val="21"/>
          <w:szCs w:val="21"/>
        </w:rPr>
      </w:pPr>
      <w:r>
        <w:rPr>
          <w:rFonts w:ascii="宋体" w:eastAsia="宋体" w:hAnsi="宋体" w:cs="宋体" w:hint="eastAsia"/>
          <w:sz w:val="21"/>
          <w:szCs w:val="21"/>
          <w:lang w:eastAsia="zh-CN"/>
        </w:rPr>
        <w:t>如果一篇文章中相近的观点句出现在不同的位置中，开头、中间、结尾，注意取先不取后。后面出现的算做前面的论点的重申或补充。</w:t>
      </w:r>
    </w:p>
    <w:p>
      <w:pPr>
        <w:keepNext w:val="0"/>
        <w:keepLines w:val="0"/>
        <w:pageBreakBefore w:val="0"/>
        <w:widowControl w:val="0"/>
        <w:kinsoku/>
        <w:wordWrap/>
        <w:overflowPunct/>
        <w:topLinePunct w:val="0"/>
        <w:autoSpaceDE/>
        <w:autoSpaceDN/>
        <w:bidi w:val="0"/>
        <w:adjustRightInd/>
        <w:spacing w:beforeAutospacing="0" w:afterAutospacing="0" w:line="400" w:lineRule="exact"/>
        <w:ind w:firstLine="420" w:firstLineChars="200"/>
        <w:textAlignment w:val="auto"/>
        <w:outlineLvl w:val="9"/>
        <w:rPr>
          <w:rFonts w:ascii="宋体" w:eastAsia="宋体" w:hAnsi="宋体" w:cs="宋体" w:hint="eastAsia"/>
          <w:b/>
          <w:bCs/>
          <w:color w:val="000000"/>
          <w:szCs w:val="21"/>
        </w:rPr>
      </w:pPr>
      <w:r>
        <w:rPr>
          <w:rFonts w:ascii="宋体" w:eastAsia="宋体" w:hAnsi="宋体" w:cs="宋体" w:hint="eastAsia"/>
          <w:b w:val="0"/>
          <w:bCs w:val="0"/>
          <w:sz w:val="21"/>
          <w:szCs w:val="21"/>
        </w:rPr>
        <w:t>议论文一般分两种，一种就是典型议论文，论点在文章开头提出，另一种是先讲故事，然后再提出中心论点。</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400" w:lineRule="exact"/>
        <w:ind w:left="0" w:right="0" w:leftChars="0" w:rightChars="0"/>
        <w:jc w:val="both"/>
        <w:textAlignment w:val="auto"/>
        <w:outlineLvl w:val="9"/>
        <w:rPr>
          <w:rFonts w:ascii="宋体" w:eastAsia="宋体" w:hAnsi="宋体" w:cs="宋体" w:hint="eastAsia"/>
          <w:b/>
          <w:bCs w:val="0"/>
          <w:color w:val="000000"/>
          <w:szCs w:val="21"/>
        </w:rPr>
      </w:pPr>
      <w:r>
        <w:rPr>
          <w:rFonts w:ascii="宋体" w:eastAsia="宋体" w:hAnsi="宋体" w:cs="宋体" w:hint="eastAsia"/>
          <w:b/>
          <w:bCs w:val="0"/>
          <w:color w:val="000000"/>
          <w:sz w:val="21"/>
          <w:szCs w:val="21"/>
          <w:lang w:val="en-US" w:eastAsia="zh-CN"/>
        </w:rPr>
        <w:t>（三）论据</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eastAsia="宋体" w:hAnsi="宋体" w:cs="宋体" w:hint="eastAsia"/>
          <w:color w:val="000000"/>
          <w:szCs w:val="21"/>
        </w:rPr>
      </w:pPr>
      <w:r>
        <w:rPr>
          <w:rFonts w:ascii="宋体" w:eastAsia="宋体" w:hAnsi="宋体" w:cs="宋体" w:hint="eastAsia"/>
          <w:color w:val="000000"/>
          <w:sz w:val="21"/>
          <w:szCs w:val="21"/>
        </w:rPr>
        <w:t>论据：是支撑论点的材料，是作者用来证明论点的理由和根据。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ascii="宋体" w:eastAsia="宋体" w:hAnsi="宋体" w:cs="宋体" w:hint="eastAsia"/>
          <w:b/>
          <w:bCs/>
          <w:color w:val="000000"/>
          <w:szCs w:val="21"/>
        </w:rPr>
      </w:pPr>
      <w:r>
        <w:rPr>
          <w:rFonts w:ascii="宋体" w:eastAsia="宋体" w:hAnsi="宋体" w:cs="宋体" w:hint="eastAsia"/>
          <w:b/>
          <w:bCs/>
          <w:color w:val="000000"/>
          <w:sz w:val="21"/>
          <w:szCs w:val="21"/>
          <w:lang w:val="en-US" w:eastAsia="zh-CN"/>
        </w:rPr>
        <w:t>1.</w:t>
      </w:r>
      <w:r>
        <w:rPr>
          <w:rFonts w:ascii="宋体" w:eastAsia="宋体" w:hAnsi="宋体" w:cs="宋体" w:hint="eastAsia"/>
          <w:b/>
          <w:bCs/>
          <w:color w:val="000000"/>
          <w:sz w:val="21"/>
          <w:szCs w:val="21"/>
        </w:rPr>
        <w:t>事实论据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宋体" w:eastAsia="宋体" w:hAnsi="宋体" w:cs="宋体" w:hint="eastAsia"/>
          <w:color w:val="000000"/>
          <w:szCs w:val="21"/>
        </w:rPr>
      </w:pPr>
      <w:r>
        <w:rPr>
          <w:rFonts w:ascii="宋体" w:eastAsia="宋体" w:hAnsi="宋体" w:cs="宋体" w:hint="eastAsia"/>
          <w:color w:val="000000"/>
          <w:sz w:val="21"/>
          <w:szCs w:val="21"/>
        </w:rPr>
        <w:t>事实在议论文中论据作用十分明显，分析事实，看出道理，检验它与文章点在逻辑上是否一致。（代表性的事例，确凿的数据，可靠的史实等）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ascii="宋体" w:eastAsia="宋体" w:hAnsi="宋体" w:cs="宋体" w:hint="eastAsia"/>
          <w:b/>
          <w:bCs/>
          <w:color w:val="000000"/>
          <w:szCs w:val="21"/>
        </w:rPr>
      </w:pPr>
      <w:r>
        <w:rPr>
          <w:rFonts w:ascii="宋体" w:eastAsia="宋体" w:hAnsi="宋体" w:cs="宋体" w:hint="eastAsia"/>
          <w:b/>
          <w:bCs/>
          <w:color w:val="000000"/>
          <w:sz w:val="21"/>
          <w:szCs w:val="21"/>
          <w:lang w:val="en-US" w:eastAsia="zh-CN"/>
        </w:rPr>
        <w:t>2.</w:t>
      </w:r>
      <w:r>
        <w:rPr>
          <w:rFonts w:ascii="宋体" w:eastAsia="宋体" w:hAnsi="宋体" w:cs="宋体" w:hint="eastAsia"/>
          <w:b/>
          <w:bCs/>
          <w:color w:val="000000"/>
          <w:sz w:val="21"/>
          <w:szCs w:val="21"/>
        </w:rPr>
        <w:t>道理论据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leftChars="0" w:firstLineChars="200"/>
        <w:textAlignment w:val="auto"/>
        <w:rPr>
          <w:rFonts w:ascii="宋体" w:eastAsia="宋体" w:hAnsi="宋体" w:cs="宋体" w:hint="eastAsia"/>
          <w:color w:val="000000"/>
          <w:szCs w:val="21"/>
        </w:rPr>
      </w:pPr>
      <w:r>
        <w:rPr>
          <w:rFonts w:ascii="宋体" w:eastAsia="宋体" w:hAnsi="宋体" w:cs="宋体" w:hint="eastAsia"/>
          <w:color w:val="000000"/>
          <w:sz w:val="21"/>
          <w:szCs w:val="21"/>
        </w:rPr>
        <w:t>作为论据的道理总是读者比较熟悉的，或者是为社会普遍承认的，它们是对大量事实抽象，概括的结果。</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lang w:val="en-US" w:eastAsia="zh-CN"/>
        </w:rPr>
        <w:t>名人名言、谚语、俗语、规律、法则等</w:t>
      </w:r>
      <w:r>
        <w:rPr>
          <w:rFonts w:ascii="宋体" w:eastAsia="宋体" w:hAnsi="宋体" w:cs="宋体" w:hint="eastAsia"/>
          <w:color w:val="000000"/>
          <w:sz w:val="21"/>
          <w:szCs w:val="21"/>
          <w:lang w:eastAsia="zh-CN"/>
        </w:rPr>
        <w:t>）</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right="0" w:rightChars="0"/>
        <w:textAlignment w:val="auto"/>
        <w:outlineLvl w:val="9"/>
        <w:rPr>
          <w:rFonts w:ascii="宋体" w:eastAsia="宋体" w:hAnsi="宋体" w:cs="宋体" w:hint="eastAsia"/>
          <w:b/>
          <w:bCs/>
          <w:sz w:val="21"/>
          <w:szCs w:val="21"/>
        </w:rPr>
      </w:pPr>
      <w:r>
        <w:rPr>
          <w:rFonts w:ascii="宋体" w:eastAsia="宋体" w:hAnsi="宋体" w:cs="宋体" w:hint="eastAsia"/>
          <w:b/>
          <w:bCs/>
          <w:sz w:val="21"/>
          <w:szCs w:val="21"/>
          <w:lang w:val="en-US" w:eastAsia="zh-CN"/>
        </w:rPr>
        <w:t>3.</w:t>
      </w:r>
      <w:r>
        <w:rPr>
          <w:rFonts w:ascii="宋体" w:eastAsia="宋体" w:hAnsi="宋体" w:cs="宋体" w:hint="eastAsia"/>
          <w:b/>
          <w:bCs/>
          <w:sz w:val="21"/>
          <w:szCs w:val="21"/>
        </w:rPr>
        <w:t>答题要点：</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right="0" w:firstLine="420" w:rightChars="0" w:firstLineChars="200"/>
        <w:textAlignment w:val="auto"/>
        <w:outlineLvl w:val="9"/>
        <w:rPr>
          <w:rFonts w:ascii="宋体" w:eastAsia="宋体" w:hAnsi="宋体" w:cs="宋体" w:hint="eastAsia"/>
          <w:b/>
          <w:sz w:val="21"/>
          <w:szCs w:val="21"/>
        </w:rPr>
      </w:pPr>
      <w:r>
        <w:rPr>
          <w:rFonts w:ascii="宋体" w:eastAsia="宋体" w:hAnsi="宋体" w:cs="宋体" w:hint="eastAsia"/>
          <w:b/>
          <w:sz w:val="21"/>
          <w:szCs w:val="21"/>
          <w:lang w:eastAsia="zh-CN"/>
        </w:rPr>
        <w:t>（</w:t>
      </w:r>
      <w:r>
        <w:rPr>
          <w:rFonts w:ascii="宋体" w:eastAsia="宋体" w:hAnsi="宋体" w:cs="宋体" w:hint="eastAsia"/>
          <w:b/>
          <w:sz w:val="21"/>
          <w:szCs w:val="21"/>
          <w:lang w:val="en-US" w:eastAsia="zh-CN"/>
        </w:rPr>
        <w:t>1）</w:t>
      </w:r>
      <w:r>
        <w:rPr>
          <w:rFonts w:ascii="宋体" w:eastAsia="宋体" w:hAnsi="宋体" w:cs="宋体" w:hint="eastAsia"/>
          <w:b/>
          <w:sz w:val="21"/>
          <w:szCs w:val="21"/>
        </w:rPr>
        <w:t>明确论据类型；</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right="0" w:firstLine="420" w:rightChars="0" w:firstLineChars="200"/>
        <w:textAlignment w:val="auto"/>
        <w:outlineLvl w:val="9"/>
        <w:rPr>
          <w:rFonts w:ascii="宋体" w:eastAsia="宋体" w:hAnsi="宋体" w:cs="宋体" w:hint="eastAsia"/>
          <w:sz w:val="21"/>
          <w:szCs w:val="21"/>
        </w:rPr>
      </w:pPr>
      <w:r>
        <w:rPr>
          <w:rFonts w:ascii="宋体" w:eastAsia="宋体" w:hAnsi="宋体" w:cs="宋体" w:hint="eastAsia"/>
          <w:b/>
          <w:sz w:val="21"/>
          <w:szCs w:val="21"/>
          <w:lang w:eastAsia="zh-CN"/>
        </w:rPr>
        <w:t>（</w:t>
      </w:r>
      <w:r>
        <w:rPr>
          <w:rFonts w:ascii="宋体" w:eastAsia="宋体" w:hAnsi="宋体" w:cs="宋体" w:hint="eastAsia"/>
          <w:b/>
          <w:sz w:val="21"/>
          <w:szCs w:val="21"/>
          <w:lang w:val="en-US" w:eastAsia="zh-CN"/>
        </w:rPr>
        <w:t>2）</w:t>
      </w:r>
      <w:r>
        <w:rPr>
          <w:rFonts w:ascii="宋体" w:eastAsia="宋体" w:hAnsi="宋体" w:cs="宋体" w:hint="eastAsia"/>
          <w:b/>
          <w:sz w:val="21"/>
          <w:szCs w:val="21"/>
        </w:rPr>
        <w:t>具体分析作用</w:t>
      </w:r>
      <w:r>
        <w:rPr>
          <w:rFonts w:ascii="宋体" w:eastAsia="宋体" w:hAnsi="宋体" w:cs="宋体" w:hint="eastAsia"/>
          <w:sz w:val="21"/>
          <w:szCs w:val="21"/>
        </w:rPr>
        <w:t>。这个题目就其实质是考查论据与论点的关系，无论是与中心论点与分论点的关系，都是证明与被证明的关系，所以，规范性答题格式如下：</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right="0" w:firstLine="420" w:rightChars="0" w:firstLineChars="200"/>
        <w:textAlignment w:val="auto"/>
        <w:outlineLvl w:val="9"/>
        <w:rPr>
          <w:rFonts w:ascii="宋体" w:eastAsia="宋体" w:hAnsi="宋体" w:cs="宋体" w:hint="eastAsia"/>
          <w:b/>
          <w:bCs/>
          <w:color w:val="000000"/>
          <w:sz w:val="21"/>
          <w:szCs w:val="21"/>
          <w:lang w:val="en-US" w:eastAsia="zh-CN"/>
        </w:rPr>
      </w:pPr>
      <w:r>
        <w:rPr>
          <w:rFonts w:ascii="宋体" w:eastAsia="宋体" w:hAnsi="宋体" w:cs="宋体" w:hint="eastAsia"/>
          <w:b/>
          <w:sz w:val="21"/>
          <w:szCs w:val="21"/>
          <w:lang w:val="en-US" w:eastAsia="zh-CN"/>
        </w:rPr>
        <w:t>答题</w:t>
      </w:r>
      <w:r>
        <w:rPr>
          <w:rFonts w:ascii="宋体" w:eastAsia="宋体" w:hAnsi="宋体" w:cs="宋体" w:hint="eastAsia"/>
          <w:b/>
          <w:sz w:val="21"/>
          <w:szCs w:val="21"/>
        </w:rPr>
        <w:t>格式：</w:t>
      </w:r>
      <w:r>
        <w:rPr>
          <w:rFonts w:ascii="宋体" w:eastAsia="宋体" w:hAnsi="宋体" w:cs="宋体" w:hint="eastAsia"/>
          <w:b w:val="0"/>
          <w:bCs/>
          <w:sz w:val="21"/>
          <w:szCs w:val="21"/>
        </w:rPr>
        <w:t>这是……论据，充分有力地证明……（论点：如果有分论点，则写出它证明的分论点，否则写中心论点。）</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400" w:lineRule="exact"/>
        <w:ind w:left="0" w:right="0" w:leftChars="0" w:rightChars="0"/>
        <w:jc w:val="both"/>
        <w:textAlignment w:val="auto"/>
        <w:outlineLvl w:val="9"/>
        <w:rPr>
          <w:rFonts w:ascii="宋体" w:eastAsia="宋体" w:hAnsi="宋体" w:cs="宋体" w:hint="eastAsia"/>
          <w:b/>
          <w:bCs w:val="0"/>
          <w:color w:val="000000"/>
          <w:szCs w:val="21"/>
        </w:rPr>
      </w:pPr>
      <w:r>
        <w:rPr>
          <w:rFonts w:ascii="宋体" w:eastAsia="宋体" w:hAnsi="宋体" w:cs="宋体" w:hint="eastAsia"/>
          <w:b/>
          <w:bCs w:val="0"/>
          <w:color w:val="000000"/>
          <w:sz w:val="21"/>
          <w:szCs w:val="21"/>
          <w:lang w:val="en-US" w:eastAsia="zh-CN"/>
        </w:rPr>
        <w:t>（四）论证方法</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leftChars="0" w:firstLineChars="200"/>
        <w:textAlignment w:val="auto"/>
        <w:rPr>
          <w:rFonts w:ascii="宋体" w:eastAsia="宋体" w:hAnsi="宋体" w:cs="宋体" w:hint="eastAsia"/>
          <w:b/>
          <w:bCs/>
          <w:color w:val="000000"/>
          <w:szCs w:val="21"/>
        </w:rPr>
      </w:pPr>
      <w:r>
        <w:rPr>
          <w:rFonts w:ascii="宋体" w:eastAsia="宋体" w:hAnsi="宋体" w:cs="宋体" w:hint="eastAsia"/>
          <w:color w:val="000000"/>
          <w:sz w:val="21"/>
          <w:szCs w:val="21"/>
        </w:rPr>
        <w:t>论证</w:t>
      </w:r>
      <w:r>
        <w:rPr>
          <w:rFonts w:ascii="宋体" w:eastAsia="宋体" w:hAnsi="宋体" w:cs="宋体" w:hint="eastAsia"/>
          <w:color w:val="000000"/>
          <w:sz w:val="21"/>
          <w:szCs w:val="21"/>
          <w:lang w:val="en-US" w:eastAsia="zh-CN"/>
        </w:rPr>
        <w:t>方法</w:t>
      </w:r>
      <w:r>
        <w:rPr>
          <w:rFonts w:ascii="宋体" w:eastAsia="宋体" w:hAnsi="宋体" w:cs="宋体" w:hint="eastAsia"/>
          <w:color w:val="000000"/>
          <w:sz w:val="21"/>
          <w:szCs w:val="21"/>
        </w:rPr>
        <w:t>是运用论据来证明论点的过程和方法。论证方法主要有：举例论证、引用论证、对比论证。</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Chars="0"/>
        <w:textAlignment w:val="center"/>
        <w:rPr>
          <w:rFonts w:ascii="宋体" w:eastAsia="宋体" w:hAnsi="宋体" w:cs="宋体" w:hint="eastAsia"/>
          <w:b/>
          <w:bCs/>
          <w:color w:val="000000"/>
          <w:szCs w:val="21"/>
        </w:rPr>
        <w:sectPr>
          <w:footerReference w:type="default" r:id="rId6"/>
          <w:type w:val="nextPage"/>
          <w:pgSz w:w="11906" w:h="16838"/>
          <w:pgMar w:top="1440" w:right="1800" w:bottom="1440" w:left="1800" w:header="851" w:footer="992" w:gutter="0"/>
          <w:pgNumType w:fmt="decimal" w:start="2"/>
          <w:cols w:num="1" w:space="425"/>
          <w:titlePg w:val="0"/>
          <w:docGrid w:type="lines" w:linePitch="312" w:charSpace="0"/>
        </w:sectPr>
      </w:pPr>
      <w:r>
        <w:rPr>
          <w:rFonts w:ascii="宋体" w:eastAsia="宋体" w:hAnsi="宋体" w:cs="宋体" w:hint="eastAsia"/>
          <w:b/>
          <w:bCs/>
          <w:color w:val="000000"/>
          <w:sz w:val="21"/>
          <w:szCs w:val="21"/>
        </w:rPr>
        <w:t>举例论证</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right="0" w:firstLine="420" w:rightChars="0" w:firstLineChars="200"/>
        <w:textAlignment w:val="auto"/>
        <w:outlineLvl w:val="9"/>
        <w:rPr>
          <w:rFonts w:ascii="宋体" w:eastAsia="宋体" w:hAnsi="宋体" w:cs="宋体" w:hint="eastAsia"/>
          <w:sz w:val="21"/>
          <w:szCs w:val="21"/>
        </w:rPr>
      </w:pPr>
      <w:r>
        <w:rPr>
          <w:rFonts w:ascii="宋体" w:eastAsia="宋体" w:hAnsi="宋体" w:cs="宋体" w:hint="eastAsia"/>
          <w:color w:val="000000"/>
          <w:sz w:val="21"/>
          <w:szCs w:val="21"/>
        </w:rPr>
        <w:t>用列举的具体事例、现象、统计数据以及作者对此所做的分析等来论证观点的方法</w:t>
      </w:r>
      <w:r>
        <w:rPr>
          <w:rFonts w:ascii="宋体" w:eastAsia="宋体" w:hAnsi="宋体" w:cs="宋体" w:hint="eastAsia"/>
          <w:color w:val="000000"/>
          <w:sz w:val="21"/>
          <w:szCs w:val="21"/>
          <w:lang w:eastAsia="zh-CN"/>
        </w:rPr>
        <w:t>，</w:t>
      </w:r>
      <w:r>
        <w:rPr>
          <w:rFonts w:ascii="宋体" w:eastAsia="宋体" w:hAnsi="宋体" w:cs="宋体" w:hint="eastAsia"/>
          <w:sz w:val="21"/>
          <w:szCs w:val="21"/>
        </w:rPr>
        <w:t>从而使论证更具体、更有说服力。</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left="420" w:right="0" w:leftChars="200" w:rightChars="0"/>
        <w:textAlignment w:val="auto"/>
        <w:outlineLvl w:val="9"/>
        <w:rPr>
          <w:rFonts w:ascii="宋体" w:eastAsia="宋体" w:hAnsi="宋体" w:cs="宋体" w:hint="eastAsia"/>
          <w:sz w:val="21"/>
          <w:szCs w:val="21"/>
        </w:rPr>
      </w:pPr>
      <w:r>
        <w:rPr>
          <w:rFonts w:ascii="宋体" w:eastAsia="宋体" w:hAnsi="宋体" w:cs="宋体" w:hint="eastAsia"/>
          <w:b/>
          <w:sz w:val="21"/>
          <w:szCs w:val="21"/>
          <w:lang w:val="en-US" w:eastAsia="zh-CN"/>
        </w:rPr>
        <w:t>答题</w:t>
      </w:r>
      <w:r>
        <w:rPr>
          <w:rFonts w:ascii="宋体" w:eastAsia="宋体" w:hAnsi="宋体" w:cs="宋体" w:hint="eastAsia"/>
          <w:b/>
          <w:sz w:val="21"/>
          <w:szCs w:val="21"/>
        </w:rPr>
        <w:t>格式：</w:t>
      </w:r>
      <w:r>
        <w:rPr>
          <w:rFonts w:ascii="宋体" w:eastAsia="宋体" w:hAnsi="宋体" w:cs="宋体" w:hint="eastAsia"/>
          <w:sz w:val="21"/>
          <w:szCs w:val="21"/>
        </w:rPr>
        <w:t>使用了举例论证的论证方法，举……（概括事例）具体有力地证明了……（如果有分论点，</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right="0" w:rightChars="0"/>
        <w:textAlignment w:val="auto"/>
        <w:outlineLvl w:val="9"/>
        <w:rPr>
          <w:rFonts w:ascii="宋体" w:eastAsia="宋体" w:hAnsi="宋体" w:cs="宋体" w:hint="eastAsia"/>
          <w:b/>
          <w:bCs/>
          <w:i w:val="0"/>
          <w:caps w:val="0"/>
          <w:color w:val="000000"/>
          <w:spacing w:val="0"/>
          <w:sz w:val="21"/>
          <w:szCs w:val="21"/>
          <w:shd w:val="clear" w:color="auto" w:fill="FFFFFF"/>
          <w:lang w:val="en-US" w:eastAsia="zh-CN"/>
        </w:rPr>
      </w:pPr>
      <w:r>
        <w:rPr>
          <w:rFonts w:ascii="宋体" w:eastAsia="宋体" w:hAnsi="宋体" w:cs="宋体" w:hint="eastAsia"/>
          <w:sz w:val="21"/>
          <w:szCs w:val="21"/>
        </w:rPr>
        <w:t>则写出它证明的分论点，否则写中心论点）。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center"/>
        <w:rPr>
          <w:rFonts w:ascii="宋体" w:eastAsia="宋体" w:hAnsi="宋体" w:cs="宋体" w:hint="eastAsia"/>
          <w:b/>
          <w:bCs/>
          <w:color w:val="000000"/>
          <w:szCs w:val="21"/>
        </w:rPr>
      </w:pPr>
      <w:r>
        <w:rPr>
          <w:rFonts w:ascii="宋体" w:eastAsia="宋体" w:hAnsi="宋体" w:cs="宋体" w:hint="eastAsia"/>
          <w:b/>
          <w:bCs/>
          <w:color w:val="000000"/>
          <w:sz w:val="21"/>
          <w:szCs w:val="21"/>
          <w:lang w:val="en-US" w:eastAsia="zh-CN"/>
        </w:rPr>
        <w:t>2.</w:t>
      </w:r>
      <w:r>
        <w:rPr>
          <w:rFonts w:ascii="宋体" w:eastAsia="宋体" w:hAnsi="宋体" w:cs="宋体" w:hint="eastAsia"/>
          <w:b/>
          <w:bCs/>
          <w:color w:val="000000"/>
          <w:sz w:val="21"/>
          <w:szCs w:val="21"/>
        </w:rPr>
        <w:t>对比论证</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leftChars="0" w:firstLineChars="200"/>
        <w:textAlignment w:val="center"/>
        <w:rPr>
          <w:rFonts w:ascii="宋体" w:eastAsia="宋体" w:hAnsi="宋体" w:cs="宋体" w:hint="eastAsia"/>
          <w:b/>
          <w:bCs/>
          <w:i w:val="0"/>
          <w:caps w:val="0"/>
          <w:color w:val="000000"/>
          <w:spacing w:val="0"/>
          <w:szCs w:val="21"/>
          <w:shd w:val="clear" w:color="auto" w:fill="FFFFFF"/>
        </w:rPr>
      </w:pPr>
      <w:r>
        <w:rPr>
          <w:rFonts w:ascii="宋体" w:eastAsia="宋体" w:hAnsi="宋体" w:cs="宋体" w:hint="eastAsia"/>
          <w:color w:val="000000"/>
          <w:sz w:val="21"/>
          <w:szCs w:val="21"/>
        </w:rPr>
        <w:t>用正、反两方面的事实或道理论证论点的方法。</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left="420" w:right="0" w:leftChars="200" w:rightChars="0"/>
        <w:textAlignment w:val="auto"/>
        <w:outlineLvl w:val="9"/>
        <w:rPr>
          <w:rFonts w:ascii="宋体" w:eastAsia="宋体" w:hAnsi="宋体" w:cs="宋体" w:hint="eastAsia"/>
          <w:sz w:val="21"/>
          <w:szCs w:val="21"/>
        </w:rPr>
      </w:pPr>
      <w:r>
        <w:rPr>
          <w:rFonts w:ascii="宋体" w:eastAsia="宋体" w:hAnsi="宋体" w:cs="宋体" w:hint="eastAsia"/>
          <w:b/>
          <w:sz w:val="21"/>
          <w:szCs w:val="21"/>
          <w:lang w:val="en-US" w:eastAsia="zh-CN"/>
        </w:rPr>
        <w:t>答题</w:t>
      </w:r>
      <w:r>
        <w:rPr>
          <w:rFonts w:ascii="宋体" w:eastAsia="宋体" w:hAnsi="宋体" w:cs="宋体" w:hint="eastAsia"/>
          <w:b/>
          <w:sz w:val="21"/>
          <w:szCs w:val="21"/>
        </w:rPr>
        <w:t>格式：</w:t>
      </w:r>
      <w:r>
        <w:rPr>
          <w:rFonts w:ascii="宋体" w:eastAsia="宋体" w:hAnsi="宋体" w:cs="宋体" w:hint="eastAsia"/>
          <w:sz w:val="21"/>
          <w:szCs w:val="21"/>
        </w:rPr>
        <w:t>使用了对比论证的论证方法，将……和……加以比较，突出强调了……的观点。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center"/>
        <w:rPr>
          <w:rFonts w:ascii="宋体" w:eastAsia="宋体" w:hAnsi="宋体" w:cs="宋体" w:hint="eastAsia"/>
          <w:b/>
          <w:bCs/>
          <w:color w:val="000000"/>
          <w:szCs w:val="21"/>
        </w:rPr>
      </w:pPr>
      <w:r>
        <w:rPr>
          <w:rFonts w:ascii="宋体" w:eastAsia="宋体" w:hAnsi="宋体" w:cs="宋体" w:hint="eastAsia"/>
          <w:b/>
          <w:bCs/>
          <w:color w:val="000000"/>
          <w:sz w:val="21"/>
          <w:szCs w:val="21"/>
          <w:lang w:val="en-US" w:eastAsia="zh-CN"/>
        </w:rPr>
        <w:t>3.</w:t>
      </w:r>
      <w:r>
        <w:rPr>
          <w:rFonts w:ascii="宋体" w:eastAsia="宋体" w:hAnsi="宋体" w:cs="宋体" w:hint="eastAsia"/>
          <w:b/>
          <w:bCs/>
          <w:color w:val="000000"/>
          <w:sz w:val="21"/>
          <w:szCs w:val="21"/>
        </w:rPr>
        <w:t>引用论证</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right="0" w:firstLine="420" w:rightChars="0" w:firstLineChars="200"/>
        <w:textAlignment w:val="auto"/>
        <w:outlineLvl w:val="9"/>
        <w:rPr>
          <w:rFonts w:ascii="宋体" w:eastAsia="宋体" w:hAnsi="宋体" w:cs="宋体" w:hint="eastAsia"/>
          <w:sz w:val="21"/>
          <w:szCs w:val="21"/>
        </w:rPr>
      </w:pPr>
      <w:r>
        <w:rPr>
          <w:rFonts w:ascii="宋体" w:eastAsia="宋体" w:hAnsi="宋体" w:cs="宋体" w:hint="eastAsia"/>
          <w:sz w:val="21"/>
          <w:szCs w:val="21"/>
        </w:rPr>
        <w:t>引用名人名言、格言警句、权威数据、笑话趣闻等各种情况，其作用要具体分析。如引用名人名言、格言警句、权威数据，可以增强论证的说服力和权威性；引用名人佚事、奇闻趣事，可以增强论证的趣味性，吸引读者往下读。</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left="420" w:right="0" w:leftChars="200" w:rightChars="0"/>
        <w:textAlignment w:val="auto"/>
        <w:outlineLvl w:val="9"/>
        <w:rPr>
          <w:rFonts w:ascii="宋体" w:eastAsia="宋体" w:hAnsi="宋体" w:cs="宋体" w:hint="eastAsia"/>
          <w:sz w:val="21"/>
          <w:szCs w:val="21"/>
        </w:rPr>
      </w:pPr>
      <w:r>
        <w:rPr>
          <w:rFonts w:ascii="宋体" w:eastAsia="宋体" w:hAnsi="宋体" w:cs="宋体" w:hint="eastAsia"/>
          <w:b/>
          <w:sz w:val="21"/>
          <w:szCs w:val="21"/>
          <w:lang w:val="en-US" w:eastAsia="zh-CN"/>
        </w:rPr>
        <w:t>答题</w:t>
      </w:r>
      <w:r>
        <w:rPr>
          <w:rFonts w:ascii="宋体" w:eastAsia="宋体" w:hAnsi="宋体" w:cs="宋体" w:hint="eastAsia"/>
          <w:b/>
          <w:sz w:val="21"/>
          <w:szCs w:val="21"/>
        </w:rPr>
        <w:t>格式：</w:t>
      </w:r>
      <w:r>
        <w:rPr>
          <w:rFonts w:ascii="宋体" w:eastAsia="宋体" w:hAnsi="宋体" w:cs="宋体" w:hint="eastAsia"/>
          <w:sz w:val="21"/>
          <w:szCs w:val="21"/>
        </w:rPr>
        <w:t>使用了引用论证的论证方法，通过引用……权威有力地证明……的观点。（或更有趣味性，吸引读</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right="0" w:rightChars="0"/>
        <w:textAlignment w:val="auto"/>
        <w:outlineLvl w:val="9"/>
        <w:rPr>
          <w:rFonts w:ascii="宋体" w:eastAsia="宋体" w:hAnsi="宋体" w:cs="宋体" w:hint="eastAsia"/>
          <w:b/>
          <w:bCs/>
          <w:color w:val="000000"/>
          <w:sz w:val="21"/>
          <w:szCs w:val="21"/>
          <w:lang w:eastAsia="zh-CN"/>
        </w:rPr>
      </w:pPr>
      <w:r>
        <w:rPr>
          <w:rFonts w:ascii="宋体" w:eastAsia="宋体" w:hAnsi="宋体" w:cs="宋体" w:hint="eastAsia"/>
          <w:sz w:val="21"/>
          <w:szCs w:val="21"/>
        </w:rPr>
        <w:t>者往下读）</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400" w:lineRule="exact"/>
        <w:ind w:left="0" w:right="0" w:leftChars="0" w:rightChars="0"/>
        <w:jc w:val="both"/>
        <w:textAlignment w:val="auto"/>
        <w:outlineLvl w:val="9"/>
        <w:rPr>
          <w:rFonts w:ascii="宋体" w:eastAsia="宋体" w:hAnsi="宋体" w:cs="宋体" w:hint="eastAsia"/>
          <w:b/>
          <w:bCs w:val="0"/>
          <w:color w:val="000000"/>
          <w:szCs w:val="21"/>
        </w:rPr>
      </w:pPr>
      <w:r>
        <w:rPr>
          <w:rFonts w:ascii="宋体" w:eastAsia="宋体" w:hAnsi="宋体" w:cs="宋体" w:hint="eastAsia"/>
          <w:b/>
          <w:bCs w:val="0"/>
          <w:color w:val="000000"/>
          <w:sz w:val="21"/>
          <w:szCs w:val="21"/>
          <w:lang w:val="en-US" w:eastAsia="zh-CN"/>
        </w:rPr>
        <w:t>（五）论证结构</w:t>
      </w:r>
    </w:p>
    <w:p>
      <w:pPr>
        <w:keepNext w:val="0"/>
        <w:keepLines w:val="0"/>
        <w:pageBreakBefore w:val="0"/>
        <w:kinsoku/>
        <w:wordWrap/>
        <w:overflowPunct/>
        <w:topLinePunct w:val="0"/>
        <w:autoSpaceDE/>
        <w:autoSpaceDN/>
        <w:bidi w:val="0"/>
        <w:spacing w:line="400" w:lineRule="exact"/>
        <w:rPr>
          <w:rFonts w:ascii="宋体" w:eastAsia="宋体" w:hAnsi="宋体" w:cs="宋体" w:hint="eastAsia"/>
          <w:color w:val="000000"/>
          <w:szCs w:val="21"/>
        </w:rPr>
      </w:pPr>
      <w:r>
        <w:rPr>
          <w:rFonts w:ascii="宋体" w:eastAsia="宋体" w:hAnsi="宋体" w:cs="宋体" w:hint="eastAsia"/>
          <w:b/>
          <w:bCs/>
          <w:i w:val="0"/>
          <w:caps w:val="0"/>
          <w:color w:val="000000"/>
          <w:spacing w:val="0"/>
          <w:sz w:val="21"/>
          <w:szCs w:val="21"/>
          <w:shd w:val="clear" w:color="auto" w:fill="FFFFFF"/>
          <w:lang w:val="en-US" w:eastAsia="zh-CN"/>
        </w:rPr>
        <w:t xml:space="preserve">   </w:t>
      </w:r>
      <w:r>
        <w:rPr>
          <w:rFonts w:ascii="宋体" w:eastAsia="宋体" w:hAnsi="宋体" w:cs="宋体" w:hint="eastAsia"/>
          <w:color w:val="000000"/>
          <w:sz w:val="21"/>
          <w:szCs w:val="21"/>
        </w:rPr>
        <w:t xml:space="preserve">议论文中常见的论证结构主要有以下四种： </w:t>
      </w:r>
    </w:p>
    <w:p>
      <w:pPr>
        <w:keepNext w:val="0"/>
        <w:keepLines w:val="0"/>
        <w:pageBreakBefore w:val="0"/>
        <w:numPr>
          <w:ilvl w:val="0"/>
          <w:numId w:val="2"/>
        </w:numPr>
        <w:kinsoku/>
        <w:wordWrap/>
        <w:overflowPunct/>
        <w:topLinePunct w:val="0"/>
        <w:autoSpaceDE/>
        <w:autoSpaceDN/>
        <w:bidi w:val="0"/>
        <w:spacing w:line="400" w:lineRule="exact"/>
        <w:rPr>
          <w:rFonts w:ascii="宋体" w:eastAsia="宋体" w:hAnsi="宋体" w:cs="宋体" w:hint="eastAsia"/>
          <w:b/>
          <w:bCs/>
          <w:color w:val="000000"/>
          <w:szCs w:val="21"/>
        </w:rPr>
      </w:pPr>
      <w:r>
        <w:rPr>
          <w:rFonts w:ascii="宋体" w:eastAsia="宋体" w:hAnsi="宋体" w:cs="宋体" w:hint="eastAsia"/>
          <w:b/>
          <w:bCs/>
          <w:color w:val="000000"/>
          <w:sz w:val="21"/>
          <w:szCs w:val="21"/>
        </w:rPr>
        <w:t>并列式</w:t>
      </w:r>
    </w:p>
    <w:p>
      <w:pPr>
        <w:keepNext w:val="0"/>
        <w:keepLines w:val="0"/>
        <w:pageBreakBefore w:val="0"/>
        <w:numPr>
          <w:ilvl w:val="0"/>
          <w:numId w:val="0"/>
        </w:numPr>
        <w:kinsoku/>
        <w:wordWrap/>
        <w:overflowPunct/>
        <w:topLinePunct w:val="0"/>
        <w:autoSpaceDE/>
        <w:autoSpaceDN/>
        <w:bidi w:val="0"/>
        <w:spacing w:line="400" w:lineRule="exact"/>
        <w:ind w:firstLine="420" w:firstLineChars="200"/>
        <w:rPr>
          <w:rFonts w:ascii="宋体" w:eastAsia="宋体" w:hAnsi="宋体" w:cs="宋体" w:hint="eastAsia"/>
          <w:color w:val="000000"/>
          <w:szCs w:val="21"/>
        </w:rPr>
      </w:pPr>
      <w:r>
        <w:rPr>
          <w:rFonts w:ascii="宋体" w:eastAsia="宋体" w:hAnsi="宋体" w:cs="宋体" w:hint="eastAsia"/>
          <w:color w:val="000000"/>
          <w:sz w:val="21"/>
          <w:szCs w:val="21"/>
        </w:rPr>
        <w:t xml:space="preserve">文章的几个层次，段落之间的关系是平行的。 从形式上说，为了使读者一目了然，几个并列的层次或段落，可以在前面标以“第一”、“第二”等。 </w:t>
      </w:r>
    </w:p>
    <w:p>
      <w:pPr>
        <w:keepNext w:val="0"/>
        <w:keepLines w:val="0"/>
        <w:pageBreakBefore w:val="0"/>
        <w:numPr>
          <w:ilvl w:val="0"/>
          <w:numId w:val="2"/>
        </w:numPr>
        <w:kinsoku/>
        <w:wordWrap/>
        <w:overflowPunct/>
        <w:topLinePunct w:val="0"/>
        <w:autoSpaceDE/>
        <w:autoSpaceDN/>
        <w:bidi w:val="0"/>
        <w:spacing w:line="400" w:lineRule="exact"/>
        <w:ind w:left="0" w:firstLine="0" w:leftChars="0" w:firstLineChars="0"/>
        <w:rPr>
          <w:rFonts w:ascii="宋体" w:eastAsia="宋体" w:hAnsi="宋体" w:cs="宋体" w:hint="eastAsia"/>
          <w:b/>
          <w:bCs/>
          <w:color w:val="000000"/>
          <w:szCs w:val="21"/>
        </w:rPr>
      </w:pPr>
      <w:r>
        <w:rPr>
          <w:rFonts w:ascii="宋体" w:eastAsia="宋体" w:hAnsi="宋体" w:cs="宋体" w:hint="eastAsia"/>
          <w:b/>
          <w:bCs/>
          <w:color w:val="000000"/>
          <w:sz w:val="21"/>
          <w:szCs w:val="21"/>
        </w:rPr>
        <w:t>对照式</w:t>
      </w:r>
    </w:p>
    <w:p>
      <w:pPr>
        <w:keepNext w:val="0"/>
        <w:keepLines w:val="0"/>
        <w:pageBreakBefore w:val="0"/>
        <w:numPr>
          <w:ilvl w:val="0"/>
          <w:numId w:val="0"/>
        </w:numPr>
        <w:kinsoku/>
        <w:wordWrap/>
        <w:overflowPunct/>
        <w:topLinePunct w:val="0"/>
        <w:autoSpaceDE/>
        <w:autoSpaceDN/>
        <w:bidi w:val="0"/>
        <w:spacing w:line="400" w:lineRule="exact"/>
        <w:ind w:firstLine="420" w:leftChars="0" w:firstLineChars="200"/>
        <w:rPr>
          <w:rFonts w:ascii="宋体" w:eastAsia="宋体" w:hAnsi="宋体" w:cs="宋体" w:hint="eastAsia"/>
          <w:color w:val="000000"/>
          <w:szCs w:val="21"/>
        </w:rPr>
      </w:pPr>
      <w:r>
        <w:rPr>
          <w:rFonts w:ascii="宋体" w:eastAsia="宋体" w:hAnsi="宋体" w:cs="宋体" w:hint="eastAsia"/>
          <w:color w:val="000000"/>
          <w:sz w:val="21"/>
          <w:szCs w:val="21"/>
        </w:rPr>
        <w:t>在论证中，把两种事物加以对比，或者是用另一种事物来烘托某一种事物。</w:t>
      </w:r>
    </w:p>
    <w:p>
      <w:pPr>
        <w:keepNext w:val="0"/>
        <w:keepLines w:val="0"/>
        <w:pageBreakBefore w:val="0"/>
        <w:numPr>
          <w:ilvl w:val="0"/>
          <w:numId w:val="2"/>
        </w:numPr>
        <w:kinsoku/>
        <w:wordWrap/>
        <w:overflowPunct/>
        <w:topLinePunct w:val="0"/>
        <w:autoSpaceDE/>
        <w:autoSpaceDN/>
        <w:bidi w:val="0"/>
        <w:spacing w:line="400" w:lineRule="exact"/>
        <w:ind w:left="0" w:firstLine="0" w:leftChars="0" w:firstLineChars="0"/>
        <w:rPr>
          <w:rFonts w:ascii="宋体" w:eastAsia="宋体" w:hAnsi="宋体" w:cs="宋体" w:hint="eastAsia"/>
          <w:b/>
          <w:bCs/>
          <w:color w:val="000000"/>
          <w:szCs w:val="21"/>
        </w:rPr>
      </w:pPr>
      <w:r>
        <w:rPr>
          <w:rFonts w:ascii="宋体" w:eastAsia="宋体" w:hAnsi="宋体" w:cs="宋体" w:hint="eastAsia"/>
          <w:b/>
          <w:bCs/>
          <w:color w:val="000000"/>
          <w:sz w:val="21"/>
          <w:szCs w:val="21"/>
        </w:rPr>
        <w:t>层进式</w:t>
      </w:r>
    </w:p>
    <w:p>
      <w:pPr>
        <w:keepNext w:val="0"/>
        <w:keepLines w:val="0"/>
        <w:pageBreakBefore w:val="0"/>
        <w:numPr>
          <w:ilvl w:val="0"/>
          <w:numId w:val="0"/>
        </w:numPr>
        <w:kinsoku/>
        <w:wordWrap/>
        <w:overflowPunct/>
        <w:topLinePunct w:val="0"/>
        <w:autoSpaceDE/>
        <w:autoSpaceDN/>
        <w:bidi w:val="0"/>
        <w:spacing w:line="400" w:lineRule="exact"/>
        <w:ind w:firstLine="420" w:leftChars="0" w:firstLineChars="200"/>
        <w:rPr>
          <w:rFonts w:ascii="宋体" w:eastAsia="宋体" w:hAnsi="宋体" w:cs="宋体" w:hint="eastAsia"/>
          <w:color w:val="000000"/>
          <w:szCs w:val="21"/>
        </w:rPr>
        <w:sectPr>
          <w:footerReference w:type="default" r:id="rId7"/>
          <w:type w:val="nextPage"/>
          <w:pgSz w:w="11906" w:h="16838"/>
          <w:pgMar w:top="1440" w:right="1800" w:bottom="1440" w:left="1800" w:header="851" w:footer="992" w:gutter="0"/>
          <w:pgNumType w:fmt="decimal" w:start="3"/>
          <w:cols w:num="1" w:space="425"/>
          <w:titlePg w:val="0"/>
          <w:docGrid w:type="lines" w:linePitch="312" w:charSpace="0"/>
        </w:sectPr>
      </w:pPr>
      <w:r>
        <w:rPr>
          <w:rFonts w:ascii="宋体" w:eastAsia="宋体" w:hAnsi="宋体" w:cs="宋体" w:hint="eastAsia"/>
          <w:color w:val="000000"/>
          <w:sz w:val="21"/>
          <w:szCs w:val="21"/>
        </w:rPr>
        <w:t>文章各层次之间是层层深入、步步推进的关系，各层的前后顺序有严格要求，不能随意改动。</w:t>
      </w:r>
    </w:p>
    <w:p>
      <w:pPr>
        <w:keepNext w:val="0"/>
        <w:keepLines w:val="0"/>
        <w:pageBreakBefore w:val="0"/>
        <w:numPr>
          <w:ilvl w:val="0"/>
          <w:numId w:val="2"/>
        </w:numPr>
        <w:kinsoku/>
        <w:wordWrap/>
        <w:overflowPunct/>
        <w:topLinePunct w:val="0"/>
        <w:autoSpaceDE/>
        <w:autoSpaceDN/>
        <w:bidi w:val="0"/>
        <w:spacing w:line="400" w:lineRule="exact"/>
        <w:ind w:left="0" w:firstLine="0" w:leftChars="0" w:firstLineChars="0"/>
        <w:rPr>
          <w:rFonts w:ascii="宋体" w:eastAsia="宋体" w:hAnsi="宋体" w:cs="宋体" w:hint="eastAsia"/>
          <w:b/>
          <w:bCs/>
          <w:color w:val="000000"/>
          <w:szCs w:val="21"/>
        </w:rPr>
      </w:pPr>
      <w:r>
        <w:rPr>
          <w:rFonts w:ascii="宋体" w:eastAsia="宋体" w:hAnsi="宋体" w:cs="宋体" w:hint="eastAsia"/>
          <w:b/>
          <w:bCs/>
          <w:color w:val="000000"/>
          <w:sz w:val="21"/>
          <w:szCs w:val="21"/>
        </w:rPr>
        <w:t>总分式</w:t>
      </w:r>
    </w:p>
    <w:p>
      <w:pPr>
        <w:keepNext w:val="0"/>
        <w:keepLines w:val="0"/>
        <w:pageBreakBefore w:val="0"/>
        <w:numPr>
          <w:ilvl w:val="0"/>
          <w:numId w:val="0"/>
        </w:numPr>
        <w:kinsoku/>
        <w:wordWrap/>
        <w:overflowPunct/>
        <w:topLinePunct w:val="0"/>
        <w:autoSpaceDE/>
        <w:autoSpaceDN/>
        <w:bidi w:val="0"/>
        <w:spacing w:line="400" w:lineRule="exact"/>
        <w:ind w:firstLine="420" w:leftChars="0" w:firstLineChars="200"/>
        <w:rPr>
          <w:rFonts w:ascii="宋体" w:eastAsia="宋体" w:hAnsi="宋体" w:cs="宋体" w:hint="eastAsia"/>
          <w:b/>
          <w:bCs/>
          <w:szCs w:val="21"/>
        </w:rPr>
      </w:pPr>
      <w:r>
        <w:rPr>
          <w:rFonts w:ascii="宋体" w:eastAsia="宋体" w:hAnsi="宋体" w:cs="宋体" w:hint="eastAsia"/>
          <w:color w:val="000000"/>
          <w:sz w:val="21"/>
          <w:szCs w:val="21"/>
        </w:rPr>
        <w:t>论证的层次之间，是总说和分说的关系。可分为：分—总；总—分；总—分—总。</w:t>
      </w:r>
    </w:p>
    <w:p>
      <w:pPr>
        <w:keepNext w:val="0"/>
        <w:keepLines w:val="0"/>
        <w:pageBreakBefore w:val="0"/>
        <w:widowControl w:val="0"/>
        <w:kinsoku/>
        <w:wordWrap/>
        <w:overflowPunct/>
        <w:topLinePunct w:val="0"/>
        <w:autoSpaceDE/>
        <w:autoSpaceDN/>
        <w:bidi w:val="0"/>
        <w:adjustRightInd/>
        <w:spacing w:beforeAutospacing="0" w:afterAutospacing="0" w:line="400" w:lineRule="exact"/>
        <w:ind w:firstLine="420"/>
        <w:textAlignment w:val="auto"/>
        <w:outlineLvl w:val="9"/>
        <w:rPr>
          <w:rFonts w:ascii="宋体" w:eastAsia="宋体" w:hAnsi="宋体" w:cs="宋体" w:hint="eastAsia"/>
          <w:szCs w:val="21"/>
        </w:rPr>
      </w:pPr>
      <w:r>
        <w:rPr>
          <w:rFonts w:ascii="宋体" w:eastAsia="宋体" w:hAnsi="宋体" w:cs="宋体" w:hint="eastAsia"/>
          <w:sz w:val="21"/>
          <w:szCs w:val="21"/>
        </w:rPr>
        <w:t>这一类题牵涉到确定词语、句子、甚至段落在文中的次序，一般来讲，这些词语、句子或段落与上下文之间都存在着一定的逻辑关系。如通读整篇文章，常常会出现了“首先”、“其次”、“再次”这之类的关键词语，清晰的表现出这三段是层进关系。</w:t>
      </w:r>
    </w:p>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textAlignment w:val="auto"/>
        <w:outlineLvl w:val="9"/>
        <w:rPr>
          <w:rFonts w:ascii="宋体" w:eastAsia="宋体" w:hAnsi="宋体" w:cs="宋体" w:hint="eastAsia"/>
          <w:b w:val="0"/>
          <w:bCs w:val="0"/>
          <w:szCs w:val="21"/>
        </w:rPr>
      </w:pPr>
      <w:r>
        <w:rPr>
          <w:rFonts w:ascii="宋体" w:eastAsia="宋体" w:hAnsi="宋体" w:cs="宋体" w:hint="eastAsia"/>
          <w:b/>
          <w:bCs/>
          <w:sz w:val="21"/>
          <w:szCs w:val="21"/>
        </w:rPr>
        <w:t>题型：</w:t>
      </w:r>
      <w:r>
        <w:rPr>
          <w:rFonts w:ascii="宋体" w:eastAsia="宋体" w:hAnsi="宋体" w:cs="宋体" w:hint="eastAsia"/>
          <w:b w:val="0"/>
          <w:bCs w:val="0"/>
          <w:sz w:val="21"/>
          <w:szCs w:val="21"/>
          <w:lang w:val="en-US" w:eastAsia="zh-CN"/>
        </w:rPr>
        <w:t>句段归位</w:t>
      </w:r>
      <w:r>
        <w:rPr>
          <w:rFonts w:ascii="宋体" w:eastAsia="宋体" w:hAnsi="宋体" w:cs="宋体" w:hint="eastAsia"/>
          <w:b w:val="0"/>
          <w:bCs w:val="0"/>
          <w:sz w:val="21"/>
          <w:szCs w:val="21"/>
        </w:rPr>
        <w:t xml:space="preserve">，是否能顺序颠倒 </w:t>
      </w:r>
    </w:p>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textAlignment w:val="auto"/>
        <w:outlineLvl w:val="9"/>
        <w:rPr>
          <w:rFonts w:ascii="宋体" w:eastAsia="宋体" w:hAnsi="宋体" w:cs="宋体" w:hint="eastAsia"/>
          <w:b/>
          <w:bCs w:val="0"/>
          <w:color w:val="000000"/>
          <w:szCs w:val="21"/>
        </w:rPr>
      </w:pPr>
      <w:r>
        <w:rPr>
          <w:rFonts w:ascii="宋体" w:eastAsia="宋体" w:hAnsi="宋体" w:cs="宋体" w:hint="eastAsia"/>
          <w:b/>
          <w:bCs/>
          <w:sz w:val="21"/>
          <w:szCs w:val="21"/>
        </w:rPr>
        <w:t>答题技巧：</w:t>
      </w:r>
      <w:r>
        <w:rPr>
          <w:rFonts w:ascii="宋体" w:eastAsia="宋体" w:hAnsi="宋体" w:cs="宋体" w:hint="eastAsia"/>
          <w:b w:val="0"/>
          <w:bCs w:val="0"/>
          <w:sz w:val="21"/>
          <w:szCs w:val="21"/>
        </w:rPr>
        <w:t>联系文段的内容，识别他们的内在联系，从而能够正确的区分它们之间的结构关系。</w:t>
      </w:r>
    </w:p>
    <w:p>
      <w:pPr>
        <w:keepNext w:val="0"/>
        <w:keepLines w:val="0"/>
        <w:pageBreakBefore w:val="0"/>
        <w:widowControl w:val="0"/>
        <w:kinsoku/>
        <w:wordWrap/>
        <w:overflowPunct/>
        <w:topLinePunct w:val="0"/>
        <w:autoSpaceDE/>
        <w:autoSpaceDN/>
        <w:bidi w:val="0"/>
        <w:adjustRightInd/>
        <w:snapToGrid/>
        <w:spacing w:line="400" w:lineRule="exact"/>
        <w:ind w:right="0" w:firstLine="420" w:rightChars="0" w:firstLineChars="200"/>
        <w:textAlignment w:val="auto"/>
        <w:rPr>
          <w:rFonts w:ascii="宋体" w:eastAsia="宋体" w:hAnsi="宋体" w:cs="宋体" w:hint="eastAsia"/>
          <w:b w:val="0"/>
          <w:bCs/>
          <w:szCs w:val="21"/>
        </w:rPr>
      </w:pPr>
      <w:r>
        <w:rPr>
          <w:rFonts w:ascii="宋体" w:eastAsia="宋体" w:hAnsi="宋体" w:cs="宋体" w:hint="eastAsia"/>
          <w:b/>
          <w:sz w:val="21"/>
          <w:szCs w:val="21"/>
          <w:lang w:val="en-US" w:eastAsia="zh-CN"/>
        </w:rPr>
        <w:t>句段归位：</w:t>
      </w:r>
      <w:r>
        <w:rPr>
          <w:rFonts w:ascii="宋体" w:eastAsia="宋体" w:hAnsi="宋体" w:cs="宋体" w:hint="eastAsia"/>
          <w:b w:val="0"/>
          <w:bCs/>
          <w:sz w:val="21"/>
          <w:szCs w:val="21"/>
          <w:lang w:val="en-US" w:eastAsia="zh-CN"/>
        </w:rPr>
        <w:t>判断位置——材料写了什么——材料和某段论点相一致——</w:t>
      </w:r>
      <w:r>
        <w:rPr>
          <w:rFonts w:ascii="宋体" w:eastAsia="宋体" w:hAnsi="宋体" w:cs="宋体" w:hint="eastAsia"/>
          <w:b w:val="0"/>
          <w:bCs/>
          <w:sz w:val="21"/>
          <w:szCs w:val="21"/>
        </w:rPr>
        <w:t>注意是否存在逻辑关系</w:t>
      </w:r>
      <w:r>
        <w:rPr>
          <w:rFonts w:ascii="宋体" w:eastAsia="宋体" w:hAnsi="宋体" w:cs="宋体" w:hint="eastAsia"/>
          <w:b w:val="0"/>
          <w:bCs/>
          <w:sz w:val="21"/>
          <w:szCs w:val="21"/>
          <w:lang w:eastAsia="zh-CN"/>
        </w:rPr>
        <w:t>——</w:t>
      </w:r>
      <w:r>
        <w:rPr>
          <w:rFonts w:ascii="宋体" w:eastAsia="宋体" w:hAnsi="宋体" w:cs="宋体" w:hint="eastAsia"/>
          <w:b w:val="0"/>
          <w:bCs/>
          <w:sz w:val="21"/>
          <w:szCs w:val="21"/>
          <w:lang w:val="en-US" w:eastAsia="zh-CN"/>
        </w:rPr>
        <w:t>与上段句尾和下段句首之间是否照应。</w:t>
      </w:r>
    </w:p>
    <w:p>
      <w:pPr>
        <w:keepNext w:val="0"/>
        <w:keepLines w:val="0"/>
        <w:pageBreakBefore w:val="0"/>
        <w:widowControl w:val="0"/>
        <w:kinsoku/>
        <w:wordWrap/>
        <w:overflowPunct/>
        <w:topLinePunct w:val="0"/>
        <w:autoSpaceDE/>
        <w:autoSpaceDN/>
        <w:bidi w:val="0"/>
        <w:adjustRightInd/>
        <w:snapToGrid/>
        <w:spacing w:line="400" w:lineRule="exact"/>
        <w:ind w:right="0" w:rightChars="0"/>
        <w:textAlignment w:val="auto"/>
        <w:rPr>
          <w:rFonts w:ascii="宋体" w:eastAsia="宋体" w:hAnsi="宋体" w:cs="宋体" w:hint="eastAsia"/>
          <w:b/>
          <w:szCs w:val="21"/>
        </w:rPr>
      </w:pPr>
      <w:r>
        <w:rPr>
          <w:rFonts w:ascii="宋体" w:eastAsia="宋体" w:hAnsi="宋体" w:cs="宋体" w:hint="eastAsia"/>
          <w:b/>
          <w:sz w:val="21"/>
          <w:szCs w:val="21"/>
        </w:rPr>
        <w:t>某几段的位置能不能互换的题型：</w:t>
      </w:r>
    </w:p>
    <w:p>
      <w:pPr>
        <w:keepNext w:val="0"/>
        <w:keepLines w:val="0"/>
        <w:pageBreakBefore w:val="0"/>
        <w:widowControl w:val="0"/>
        <w:kinsoku/>
        <w:wordWrap/>
        <w:overflowPunct/>
        <w:topLinePunct w:val="0"/>
        <w:autoSpaceDE/>
        <w:autoSpaceDN/>
        <w:bidi w:val="0"/>
        <w:adjustRightInd/>
        <w:snapToGrid/>
        <w:spacing w:line="400" w:lineRule="exact"/>
        <w:ind w:right="0" w:firstLine="435" w:rightChars="0"/>
        <w:textAlignment w:val="auto"/>
        <w:rPr>
          <w:rFonts w:ascii="宋体" w:eastAsia="宋体" w:hAnsi="宋体" w:cs="宋体" w:hint="eastAsia"/>
          <w:szCs w:val="21"/>
        </w:rPr>
      </w:pPr>
      <w:r>
        <w:rPr>
          <w:rFonts w:ascii="宋体" w:eastAsia="宋体" w:hAnsi="宋体" w:cs="宋体" w:hint="eastAsia"/>
          <w:sz w:val="21"/>
          <w:szCs w:val="21"/>
        </w:rPr>
        <w:t>此种题型从三个方面进行考虑：</w:t>
      </w:r>
    </w:p>
    <w:p>
      <w:pPr>
        <w:keepNext w:val="0"/>
        <w:keepLines w:val="0"/>
        <w:pageBreakBefore w:val="0"/>
        <w:widowControl w:val="0"/>
        <w:kinsoku/>
        <w:wordWrap/>
        <w:overflowPunct/>
        <w:topLinePunct w:val="0"/>
        <w:autoSpaceDE/>
        <w:autoSpaceDN/>
        <w:bidi w:val="0"/>
        <w:adjustRightInd/>
        <w:snapToGrid/>
        <w:spacing w:line="400" w:lineRule="exact"/>
        <w:ind w:right="0" w:firstLine="435" w:rightChars="0"/>
        <w:textAlignment w:val="auto"/>
        <w:rPr>
          <w:rFonts w:ascii="宋体" w:eastAsia="宋体" w:hAnsi="宋体" w:cs="宋体" w:hint="eastAsia"/>
          <w:szCs w:val="21"/>
        </w:rPr>
      </w:pPr>
      <w:r>
        <w:rPr>
          <w:rFonts w:ascii="宋体" w:eastAsia="宋体" w:hAnsi="宋体" w:cs="宋体" w:hint="eastAsia"/>
          <w:sz w:val="21"/>
          <w:szCs w:val="21"/>
        </w:rPr>
        <w:t>（1）先从这几段内部来看，注意是否存在</w:t>
      </w:r>
      <w:r>
        <w:rPr>
          <w:rFonts w:ascii="宋体" w:eastAsia="宋体" w:hAnsi="宋体" w:cs="宋体" w:hint="eastAsia"/>
          <w:b/>
          <w:bCs/>
          <w:sz w:val="21"/>
          <w:szCs w:val="21"/>
        </w:rPr>
        <w:t>逻辑关系</w:t>
      </w:r>
      <w:r>
        <w:rPr>
          <w:rFonts w:ascii="宋体" w:eastAsia="宋体" w:hAnsi="宋体" w:cs="宋体" w:hint="eastAsia"/>
          <w:sz w:val="21"/>
          <w:szCs w:val="21"/>
        </w:rPr>
        <w:t>，一般不能互换的几段之间多为层进式结构；</w:t>
      </w:r>
      <w:r>
        <w:rPr>
          <w:rFonts w:ascii="宋体" w:eastAsia="宋体" w:hAnsi="宋体" w:cs="宋体" w:hint="eastAsia"/>
          <w:sz w:val="21"/>
          <w:szCs w:val="21"/>
          <w:lang w:val="en-US" w:eastAsia="zh-CN"/>
        </w:rPr>
        <w:t>或者与上文属于总分，与总的段落存在一一照应的关系。</w:t>
      </w:r>
    </w:p>
    <w:p>
      <w:pPr>
        <w:keepNext w:val="0"/>
        <w:keepLines w:val="0"/>
        <w:pageBreakBefore w:val="0"/>
        <w:widowControl w:val="0"/>
        <w:kinsoku/>
        <w:wordWrap/>
        <w:overflowPunct/>
        <w:topLinePunct w:val="0"/>
        <w:autoSpaceDE/>
        <w:autoSpaceDN/>
        <w:bidi w:val="0"/>
        <w:adjustRightInd/>
        <w:snapToGrid/>
        <w:spacing w:line="400" w:lineRule="exact"/>
        <w:ind w:right="0" w:firstLine="435" w:rightChars="0"/>
        <w:textAlignment w:val="auto"/>
        <w:rPr>
          <w:rFonts w:ascii="宋体" w:eastAsia="宋体" w:hAnsi="宋体" w:cs="宋体" w:hint="eastAsia"/>
          <w:szCs w:val="21"/>
        </w:rPr>
      </w:pPr>
      <w:r>
        <w:rPr>
          <w:rFonts w:ascii="宋体" w:eastAsia="宋体" w:hAnsi="宋体" w:cs="宋体" w:hint="eastAsia"/>
          <w:sz w:val="21"/>
          <w:szCs w:val="21"/>
        </w:rPr>
        <w:t>（2）然后从这几段和</w:t>
      </w:r>
      <w:r>
        <w:rPr>
          <w:rFonts w:ascii="宋体" w:eastAsia="宋体" w:hAnsi="宋体" w:cs="宋体" w:hint="eastAsia"/>
          <w:b/>
          <w:bCs/>
          <w:sz w:val="21"/>
          <w:szCs w:val="21"/>
        </w:rPr>
        <w:t>上下段落的关系</w:t>
      </w:r>
      <w:r>
        <w:rPr>
          <w:rFonts w:ascii="宋体" w:eastAsia="宋体" w:hAnsi="宋体" w:cs="宋体" w:hint="eastAsia"/>
          <w:sz w:val="21"/>
          <w:szCs w:val="21"/>
        </w:rPr>
        <w:t>来看，比如考③到⑤段能不能换，就可以看看②和③段之间有没有联系，比如他们是承接关系的；同样，也可以看⑤和⑥段之间有没有联系。</w:t>
      </w:r>
    </w:p>
    <w:p>
      <w:pPr>
        <w:keepNext w:val="0"/>
        <w:keepLines w:val="0"/>
        <w:pageBreakBefore w:val="0"/>
        <w:widowControl w:val="0"/>
        <w:kinsoku/>
        <w:wordWrap/>
        <w:overflowPunct/>
        <w:topLinePunct w:val="0"/>
        <w:autoSpaceDE/>
        <w:autoSpaceDN/>
        <w:bidi w:val="0"/>
        <w:adjustRightInd/>
        <w:snapToGrid/>
        <w:spacing w:line="400" w:lineRule="exact"/>
        <w:ind w:right="0" w:firstLine="435" w:rightChars="0"/>
        <w:textAlignment w:val="auto"/>
        <w:rPr>
          <w:rFonts w:ascii="宋体" w:eastAsia="宋体" w:hAnsi="宋体" w:cs="宋体" w:hint="eastAsia"/>
          <w:b/>
          <w:bCs w:val="0"/>
          <w:color w:val="000000"/>
          <w:szCs w:val="21"/>
        </w:rPr>
      </w:pPr>
      <w:r>
        <w:rPr>
          <w:rFonts w:ascii="宋体" w:eastAsia="宋体" w:hAnsi="宋体" w:cs="宋体" w:hint="eastAsia"/>
          <w:sz w:val="21"/>
          <w:szCs w:val="21"/>
        </w:rPr>
        <w:t>（3）最后，可以看看这几段的内容和上下文有没有</w:t>
      </w:r>
      <w:r>
        <w:rPr>
          <w:rFonts w:ascii="宋体" w:eastAsia="宋体" w:hAnsi="宋体" w:cs="宋体" w:hint="eastAsia"/>
          <w:b/>
          <w:bCs/>
          <w:sz w:val="21"/>
          <w:szCs w:val="21"/>
        </w:rPr>
        <w:t>呼应</w:t>
      </w:r>
      <w:r>
        <w:rPr>
          <w:rFonts w:ascii="宋体" w:eastAsia="宋体" w:hAnsi="宋体" w:cs="宋体" w:hint="eastAsia"/>
          <w:sz w:val="21"/>
          <w:szCs w:val="21"/>
        </w:rPr>
        <w:t>。比如第③段讲“学术研究”，第④段讲“文艺创新”，那可能在第⑥段中有“在学术研究和文艺创新”中这样的句子，这就是上下呼应了，所以它们的顺序不能换。</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400" w:lineRule="exact"/>
        <w:ind w:left="0" w:right="0" w:leftChars="0" w:rightChars="0"/>
        <w:jc w:val="both"/>
        <w:textAlignment w:val="auto"/>
        <w:outlineLvl w:val="9"/>
        <w:rPr>
          <w:rFonts w:ascii="宋体" w:eastAsia="宋体" w:hAnsi="宋体" w:cs="宋体" w:hint="eastAsia"/>
          <w:b/>
          <w:bCs w:val="0"/>
          <w:color w:val="000000"/>
          <w:szCs w:val="21"/>
        </w:rPr>
      </w:pPr>
      <w:r>
        <w:rPr>
          <w:rFonts w:ascii="宋体" w:eastAsia="宋体" w:hAnsi="宋体" w:cs="宋体" w:hint="eastAsia"/>
          <w:b/>
          <w:bCs w:val="0"/>
          <w:color w:val="000000"/>
          <w:sz w:val="21"/>
          <w:szCs w:val="21"/>
          <w:lang w:val="en-US" w:eastAsia="zh-CN"/>
        </w:rPr>
        <w:t>（六）议论文语言特点分析：</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right="0" w:firstLine="420" w:rightChars="0"/>
        <w:textAlignment w:val="auto"/>
        <w:outlineLvl w:val="9"/>
        <w:rPr>
          <w:rFonts w:ascii="宋体" w:eastAsia="宋体" w:hAnsi="宋体" w:cs="宋体" w:hint="eastAsia"/>
          <w:sz w:val="21"/>
          <w:szCs w:val="21"/>
        </w:rPr>
      </w:pPr>
      <w:r>
        <w:rPr>
          <w:rFonts w:ascii="宋体" w:eastAsia="宋体" w:hAnsi="宋体" w:cs="宋体" w:hint="eastAsia"/>
          <w:sz w:val="21"/>
          <w:szCs w:val="21"/>
        </w:rPr>
        <w:t>议论文语言特点分析的角度比较固定，只有二个角度：</w:t>
      </w:r>
    </w:p>
    <w:p>
      <w:pPr>
        <w:pStyle w:val="HTMLPreformatted"/>
        <w:keepNext w:val="0"/>
        <w:keepLines w:val="0"/>
        <w:pageBreakBefore w:val="0"/>
        <w:numPr>
          <w:ilvl w:val="0"/>
          <w:numId w:val="0"/>
        </w:numPr>
        <w:shd w:val="clear" w:color="auto" w:fill="FFFFFF"/>
        <w:kinsoku/>
        <w:wordWrap/>
        <w:overflowPunct/>
        <w:topLinePunct w:val="0"/>
        <w:autoSpaceDE/>
        <w:autoSpaceDN/>
        <w:bidi w:val="0"/>
        <w:adjustRightInd/>
        <w:snapToGrid/>
        <w:spacing w:line="400" w:lineRule="exact"/>
        <w:ind w:left="420" w:right="0" w:leftChars="0" w:rightChars="0"/>
        <w:textAlignment w:val="auto"/>
        <w:outlineLvl w:val="9"/>
        <w:rPr>
          <w:rFonts w:ascii="宋体" w:eastAsia="宋体" w:hAnsi="宋体" w:cs="宋体" w:hint="eastAsia"/>
          <w:sz w:val="21"/>
          <w:szCs w:val="21"/>
        </w:rPr>
      </w:pPr>
      <w:r>
        <w:rPr>
          <w:rFonts w:ascii="宋体" w:eastAsia="宋体" w:hAnsi="宋体" w:cs="宋体" w:hint="eastAsia"/>
          <w:b/>
          <w:sz w:val="21"/>
          <w:szCs w:val="21"/>
          <w:lang w:val="en-US" w:eastAsia="zh-CN"/>
        </w:rPr>
        <w:t>1.</w:t>
      </w:r>
      <w:r>
        <w:rPr>
          <w:rFonts w:ascii="宋体" w:eastAsia="宋体" w:hAnsi="宋体" w:cs="宋体" w:hint="eastAsia"/>
          <w:b/>
          <w:sz w:val="21"/>
          <w:szCs w:val="21"/>
        </w:rPr>
        <w:t>语言特点：</w:t>
      </w:r>
      <w:r>
        <w:rPr>
          <w:rFonts w:ascii="宋体" w:eastAsia="宋体" w:hAnsi="宋体" w:cs="宋体" w:hint="eastAsia"/>
          <w:sz w:val="21"/>
          <w:szCs w:val="21"/>
        </w:rPr>
        <w:t>简明平实、形象生动、幽默风趣、含蓄委婉、富有文采等</w:t>
      </w:r>
    </w:p>
    <w:p>
      <w:pPr>
        <w:pStyle w:val="HTMLPreformatted"/>
        <w:keepNext w:val="0"/>
        <w:keepLines w:val="0"/>
        <w:pageBreakBefore w:val="0"/>
        <w:numPr>
          <w:ilvl w:val="0"/>
          <w:numId w:val="0"/>
        </w:numPr>
        <w:shd w:val="clear" w:color="auto" w:fill="FFFFFF"/>
        <w:kinsoku/>
        <w:wordWrap/>
        <w:overflowPunct/>
        <w:topLinePunct w:val="0"/>
        <w:autoSpaceDE/>
        <w:autoSpaceDN/>
        <w:bidi w:val="0"/>
        <w:adjustRightInd/>
        <w:snapToGrid/>
        <w:spacing w:line="400" w:lineRule="exact"/>
        <w:ind w:left="420" w:right="0" w:leftChars="0" w:rightChars="0"/>
        <w:textAlignment w:val="auto"/>
        <w:outlineLvl w:val="9"/>
        <w:rPr>
          <w:rFonts w:ascii="宋体" w:eastAsia="宋体" w:hAnsi="宋体" w:cs="宋体" w:hint="eastAsia"/>
          <w:sz w:val="21"/>
          <w:szCs w:val="21"/>
        </w:rPr>
      </w:pPr>
      <w:r>
        <w:rPr>
          <w:rFonts w:ascii="宋体" w:eastAsia="宋体" w:hAnsi="宋体" w:cs="宋体" w:hint="eastAsia"/>
          <w:b/>
          <w:sz w:val="21"/>
          <w:szCs w:val="21"/>
          <w:lang w:val="en-US" w:eastAsia="zh-CN"/>
        </w:rPr>
        <w:t>2.</w:t>
      </w:r>
      <w:r>
        <w:rPr>
          <w:rFonts w:ascii="宋体" w:eastAsia="宋体" w:hAnsi="宋体" w:cs="宋体" w:hint="eastAsia"/>
          <w:b/>
          <w:sz w:val="21"/>
          <w:szCs w:val="21"/>
        </w:rPr>
        <w:t>语体特点</w:t>
      </w:r>
      <w:r>
        <w:rPr>
          <w:rFonts w:ascii="宋体" w:eastAsia="宋体" w:hAnsi="宋体" w:cs="宋体" w:hint="eastAsia"/>
          <w:sz w:val="21"/>
          <w:szCs w:val="21"/>
        </w:rPr>
        <w:t>：就是抓住</w:t>
      </w:r>
      <w:r>
        <w:rPr>
          <w:rFonts w:ascii="宋体" w:eastAsia="宋体" w:hAnsi="宋体" w:cs="宋体" w:hint="eastAsia"/>
          <w:b/>
          <w:sz w:val="21"/>
          <w:szCs w:val="21"/>
        </w:rPr>
        <w:t>逻辑严密</w:t>
      </w:r>
      <w:r>
        <w:rPr>
          <w:rFonts w:ascii="宋体" w:eastAsia="宋体" w:hAnsi="宋体" w:cs="宋体" w:hint="eastAsia"/>
          <w:sz w:val="21"/>
          <w:szCs w:val="21"/>
        </w:rPr>
        <w:t>四个字做文章就可以了。</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left="420" w:right="0" w:leftChars="200" w:rightChars="0"/>
        <w:textAlignment w:val="auto"/>
        <w:outlineLvl w:val="9"/>
        <w:rPr>
          <w:rFonts w:ascii="宋体" w:eastAsia="宋体" w:hAnsi="宋体" w:cs="宋体" w:hint="eastAsia"/>
          <w:sz w:val="21"/>
          <w:szCs w:val="21"/>
        </w:rPr>
      </w:pPr>
      <w:r>
        <w:rPr>
          <w:rFonts w:ascii="宋体" w:eastAsia="宋体" w:hAnsi="宋体" w:cs="宋体" w:hint="eastAsia"/>
          <w:sz w:val="21"/>
          <w:szCs w:val="21"/>
        </w:rPr>
        <w:t>一个应特别注意的事项就是做这类的题目一定要有具体文句支撑，也就是用文章中的具体例句为例子进行分</w:t>
      </w:r>
    </w:p>
    <w:p>
      <w:pPr>
        <w:pStyle w:val="HTMLPreformatted"/>
        <w:keepNext w:val="0"/>
        <w:keepLines w:val="0"/>
        <w:pageBreakBefore w:val="0"/>
        <w:shd w:val="clear" w:color="auto" w:fill="FFFFFF"/>
        <w:kinsoku/>
        <w:wordWrap/>
        <w:overflowPunct/>
        <w:topLinePunct w:val="0"/>
        <w:autoSpaceDE/>
        <w:autoSpaceDN/>
        <w:bidi w:val="0"/>
        <w:adjustRightInd/>
        <w:snapToGrid/>
        <w:spacing w:line="400" w:lineRule="exact"/>
        <w:ind w:right="0" w:rightChars="0"/>
        <w:textAlignment w:val="auto"/>
        <w:outlineLvl w:val="9"/>
        <w:rPr>
          <w:rFonts w:ascii="宋体" w:eastAsia="宋体" w:hAnsi="宋体" w:cs="宋体" w:hint="eastAsia"/>
          <w:b/>
          <w:sz w:val="21"/>
          <w:szCs w:val="21"/>
        </w:rPr>
        <w:sectPr>
          <w:footerReference w:type="default" r:id="rId8"/>
          <w:type w:val="nextPage"/>
          <w:pgSz w:w="11906" w:h="16838"/>
          <w:pgMar w:top="1440" w:right="1800" w:bottom="1440" w:left="1800" w:header="851" w:footer="992" w:gutter="0"/>
          <w:pgNumType w:fmt="decimal" w:start="4"/>
          <w:cols w:num="1" w:space="425"/>
          <w:titlePg w:val="0"/>
          <w:docGrid w:type="lines" w:linePitch="312" w:charSpace="0"/>
        </w:sectPr>
      </w:pPr>
      <w:r>
        <w:rPr>
          <w:rFonts w:ascii="宋体" w:eastAsia="宋体" w:hAnsi="宋体" w:cs="宋体" w:hint="eastAsia"/>
          <w:sz w:val="21"/>
          <w:szCs w:val="21"/>
        </w:rPr>
        <w:t>析。</w:t>
      </w:r>
    </w:p>
    <w:p>
      <w:pPr>
        <w:keepNext w:val="0"/>
        <w:keepLines w:val="0"/>
        <w:pageBreakBefore w:val="0"/>
        <w:widowControl w:val="0"/>
        <w:kinsoku/>
        <w:wordWrap/>
        <w:overflowPunct/>
        <w:topLinePunct w:val="0"/>
        <w:autoSpaceDE/>
        <w:autoSpaceDN/>
        <w:bidi w:val="0"/>
        <w:adjustRightInd/>
        <w:spacing w:beforeAutospacing="0" w:afterAutospacing="0" w:line="400" w:lineRule="exact"/>
        <w:ind w:firstLine="405"/>
        <w:textAlignment w:val="auto"/>
        <w:outlineLvl w:val="9"/>
        <w:rPr>
          <w:rFonts w:ascii="宋体" w:eastAsia="宋体" w:hAnsi="宋体" w:cs="宋体" w:hint="eastAsia"/>
          <w:b/>
          <w:szCs w:val="21"/>
        </w:rPr>
      </w:pPr>
      <w:r>
        <w:rPr>
          <w:rFonts w:ascii="宋体" w:eastAsia="宋体" w:hAnsi="宋体" w:cs="宋体" w:hint="eastAsia"/>
          <w:b/>
          <w:sz w:val="21"/>
          <w:szCs w:val="21"/>
        </w:rPr>
        <w:t>题型：</w:t>
      </w:r>
      <w:r>
        <w:rPr>
          <w:rFonts w:ascii="宋体" w:eastAsia="宋体" w:hAnsi="宋体" w:cs="宋体" w:hint="eastAsia"/>
          <w:b w:val="0"/>
          <w:bCs/>
          <w:sz w:val="21"/>
          <w:szCs w:val="21"/>
        </w:rPr>
        <w:t>词语的指代义及重点词句的理解。</w:t>
      </w:r>
    </w:p>
    <w:p>
      <w:pPr>
        <w:keepNext w:val="0"/>
        <w:keepLines w:val="0"/>
        <w:pageBreakBefore w:val="0"/>
        <w:widowControl w:val="0"/>
        <w:kinsoku/>
        <w:wordWrap/>
        <w:overflowPunct/>
        <w:topLinePunct w:val="0"/>
        <w:autoSpaceDE/>
        <w:autoSpaceDN/>
        <w:bidi w:val="0"/>
        <w:adjustRightInd/>
        <w:spacing w:beforeAutospacing="0" w:afterAutospacing="0" w:line="400" w:lineRule="exact"/>
        <w:ind w:firstLine="420"/>
        <w:textAlignment w:val="auto"/>
        <w:outlineLvl w:val="9"/>
        <w:rPr>
          <w:rFonts w:ascii="宋体" w:eastAsia="宋体" w:hAnsi="宋体" w:cs="宋体" w:hint="eastAsia"/>
          <w:b w:val="0"/>
          <w:bCs w:val="0"/>
          <w:szCs w:val="21"/>
        </w:rPr>
      </w:pPr>
      <w:r>
        <w:rPr>
          <w:rFonts w:ascii="宋体" w:eastAsia="宋体" w:hAnsi="宋体" w:cs="宋体" w:hint="eastAsia"/>
          <w:b/>
          <w:bCs/>
          <w:sz w:val="21"/>
          <w:szCs w:val="21"/>
        </w:rPr>
        <w:t>题型：</w:t>
      </w:r>
      <w:r>
        <w:rPr>
          <w:rFonts w:ascii="宋体" w:eastAsia="宋体" w:hAnsi="宋体" w:cs="宋体" w:hint="eastAsia"/>
          <w:b w:val="0"/>
          <w:bCs w:val="0"/>
          <w:sz w:val="21"/>
          <w:szCs w:val="21"/>
        </w:rPr>
        <w:t>某句话是否可以删去，进行辨析</w:t>
      </w:r>
    </w:p>
    <w:p>
      <w:pPr>
        <w:keepNext w:val="0"/>
        <w:keepLines w:val="0"/>
        <w:pageBreakBefore w:val="0"/>
        <w:widowControl w:val="0"/>
        <w:kinsoku/>
        <w:wordWrap/>
        <w:overflowPunct/>
        <w:topLinePunct w:val="0"/>
        <w:autoSpaceDE/>
        <w:autoSpaceDN/>
        <w:bidi w:val="0"/>
        <w:adjustRightInd/>
        <w:spacing w:beforeAutospacing="0" w:afterAutospacing="0" w:line="400" w:lineRule="exact"/>
        <w:ind w:firstLine="420"/>
        <w:textAlignment w:val="auto"/>
        <w:outlineLvl w:val="9"/>
        <w:rPr>
          <w:rFonts w:ascii="宋体" w:eastAsia="宋体" w:hAnsi="宋体" w:cs="宋体" w:hint="eastAsia"/>
          <w:b/>
          <w:bCs w:val="0"/>
          <w:color w:val="000000"/>
          <w:szCs w:val="21"/>
        </w:rPr>
      </w:pPr>
      <w:r>
        <w:rPr>
          <w:rFonts w:ascii="宋体" w:eastAsia="宋体" w:hAnsi="宋体" w:cs="宋体" w:hint="eastAsia"/>
          <w:b/>
          <w:bCs/>
          <w:sz w:val="21"/>
          <w:szCs w:val="21"/>
        </w:rPr>
        <w:t>答题技巧：</w:t>
      </w:r>
      <w:r>
        <w:rPr>
          <w:rFonts w:ascii="宋体" w:eastAsia="宋体" w:hAnsi="宋体" w:cs="宋体" w:hint="eastAsia"/>
          <w:b w:val="0"/>
          <w:bCs w:val="0"/>
          <w:sz w:val="21"/>
          <w:szCs w:val="21"/>
        </w:rPr>
        <w:t>一是表明态度，二是理解句子含义，与前文的关系，三是删去了会怎样（一般说删去了就与原文不符），四是文体的特点（议论文语言的严谨性）</w:t>
      </w:r>
    </w:p>
    <w:p>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textAlignment w:val="auto"/>
        <w:rPr>
          <w:rFonts w:ascii="宋体" w:hAnsi="宋体" w:hint="eastAsia"/>
          <w:b/>
          <w:sz w:val="28"/>
          <w:szCs w:val="28"/>
        </w:rPr>
      </w:pPr>
      <w:r>
        <w:rPr>
          <w:rFonts w:ascii="宋体" w:hAnsi="宋体" w:hint="eastAsia"/>
          <w:b/>
          <w:kern w:val="0"/>
          <w:sz w:val="28"/>
          <w:szCs w:val="28"/>
        </w:rPr>
        <w:t>※</w:t>
      </w:r>
      <w:r>
        <w:rPr>
          <w:rFonts w:ascii="宋体" w:hAnsi="宋体" w:hint="eastAsia"/>
          <w:b/>
          <w:sz w:val="28"/>
          <w:szCs w:val="28"/>
        </w:rPr>
        <w:t>例题解析</w:t>
      </w:r>
    </w:p>
    <w:p>
      <w:pPr>
        <w:pStyle w:val="Normal1"/>
        <w:keepNext w:val="0"/>
        <w:keepLines w:val="0"/>
        <w:pageBreakBefore w:val="0"/>
        <w:widowControl w:val="0"/>
        <w:kinsoku/>
        <w:wordWrap/>
        <w:overflowPunct/>
        <w:topLinePunct w:val="0"/>
        <w:autoSpaceDE/>
        <w:autoSpaceDN/>
        <w:bidi w:val="0"/>
        <w:adjustRightInd/>
        <w:snapToGrid/>
        <w:spacing w:line="400" w:lineRule="exact"/>
        <w:jc w:val="center"/>
        <w:textAlignment w:val="center"/>
        <w:outlineLvl w:val="9"/>
        <w:rPr>
          <w:rFonts w:ascii="楷体" w:eastAsia="楷体" w:hAnsi="楷体" w:cs="楷体" w:hint="eastAsia"/>
          <w:b/>
          <w:bCs/>
          <w:color w:val="000000"/>
        </w:rPr>
      </w:pPr>
      <w:r>
        <w:rPr>
          <w:rFonts w:ascii="楷体" w:eastAsia="楷体" w:hAnsi="楷体" w:cs="楷体" w:hint="eastAsia"/>
          <w:b/>
          <w:bCs/>
          <w:color w:val="000000"/>
          <w:sz w:val="21"/>
        </w:rPr>
        <w:t>论度量</w:t>
      </w:r>
    </w:p>
    <w:p>
      <w:pPr>
        <w:pStyle w:val="Normal1"/>
        <w:keepNext w:val="0"/>
        <w:keepLines w:val="0"/>
        <w:pageBreakBefore w:val="0"/>
        <w:widowControl w:val="0"/>
        <w:kinsoku/>
        <w:wordWrap/>
        <w:overflowPunct/>
        <w:topLinePunct w:val="0"/>
        <w:autoSpaceDE/>
        <w:autoSpaceDN/>
        <w:bidi w:val="0"/>
        <w:adjustRightInd/>
        <w:snapToGrid/>
        <w:spacing w:line="400" w:lineRule="exact"/>
        <w:jc w:val="center"/>
        <w:textAlignment w:val="center"/>
        <w:outlineLvl w:val="9"/>
        <w:rPr>
          <w:rFonts w:ascii="楷体" w:eastAsia="楷体" w:hAnsi="楷体" w:cs="楷体" w:hint="eastAsia"/>
          <w:color w:val="000000"/>
        </w:rPr>
      </w:pPr>
      <w:r>
        <w:rPr>
          <w:rFonts w:ascii="楷体" w:eastAsia="楷体" w:hAnsi="楷体" w:cs="楷体" w:hint="eastAsia"/>
          <w:color w:val="000000"/>
          <w:sz w:val="21"/>
        </w:rPr>
        <w:t>尹荣方</w:t>
      </w:r>
    </w:p>
    <w:p>
      <w:pPr>
        <w:pStyle w:val="Normal1"/>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center"/>
        <w:outlineLvl w:val="9"/>
        <w:rPr>
          <w:rFonts w:ascii="楷体" w:eastAsia="楷体" w:hAnsi="楷体" w:cs="楷体"/>
          <w:color w:val="000000"/>
        </w:rPr>
      </w:pPr>
      <w:r>
        <w:rPr>
          <w:rFonts w:ascii="楷体" w:eastAsia="楷体" w:hAnsi="楷体" w:cs="楷体"/>
          <w:color w:val="000000"/>
          <w:sz w:val="21"/>
        </w:rPr>
        <w:t>①度量又称气度、器量等，对一个人来说度量有大有小，也有不大不小的。度量大是我们中国人所欣赏的一种品性。人生在世，不如意事何日无之，何时无之，如果度量宽宏，处处能容，事事能看破，自然不忧不惧，坦然处世，这就是大度的好处。如前人史搢臣所说：“容得几个小人，耐得几桩逆事，过后颇觉心胸开阔，眉目清扬。”胸襟狭隘、气量窄小的人则难免遇事恼恼、见人耿耿了，然此恼恼、彼恨恨，于事无补，于己无益，是徒然的了。</w:t>
      </w:r>
    </w:p>
    <w:p>
      <w:pPr>
        <w:pStyle w:val="Normal1"/>
        <w:keepNext w:val="0"/>
        <w:keepLines w:val="0"/>
        <w:pageBreakBefore w:val="0"/>
        <w:widowControl w:val="0"/>
        <w:kinsoku/>
        <w:wordWrap/>
        <w:overflowPunct/>
        <w:topLinePunct w:val="0"/>
        <w:autoSpaceDE/>
        <w:autoSpaceDN/>
        <w:bidi w:val="0"/>
        <w:adjustRightInd/>
        <w:snapToGrid/>
        <w:spacing w:line="400" w:lineRule="exact"/>
        <w:ind w:firstLine="420"/>
        <w:jc w:val="left"/>
        <w:textAlignment w:val="center"/>
        <w:outlineLvl w:val="9"/>
        <w:rPr>
          <w:rFonts w:ascii="楷体" w:eastAsia="楷体" w:hAnsi="楷体" w:cs="楷体"/>
          <w:color w:val="000000"/>
        </w:rPr>
      </w:pPr>
      <w:r>
        <w:rPr>
          <w:rFonts w:ascii="楷体" w:eastAsia="楷体" w:hAnsi="楷体" w:cs="楷体"/>
          <w:color w:val="000000"/>
          <w:sz w:val="21"/>
        </w:rPr>
        <w:t>②度量大的好处还在于能化解矛盾、消弥争端，从而做得成事。宋朝的韩琦一次与范仲淹议事，意见不合，范仲淹拂袖而去。此时，韩琦从后面一把拉着范的手说：“希文（范仲淹字），有何事不可以再议？”此刻的韩琦和气满面，范仲淹见此情景，怒气顿消。有韩琦的这种度量，则何事不能办成？</w:t>
      </w:r>
    </w:p>
    <w:p>
      <w:pPr>
        <w:pStyle w:val="Normal1"/>
        <w:keepNext w:val="0"/>
        <w:keepLines w:val="0"/>
        <w:pageBreakBefore w:val="0"/>
        <w:widowControl w:val="0"/>
        <w:kinsoku/>
        <w:wordWrap/>
        <w:overflowPunct/>
        <w:topLinePunct w:val="0"/>
        <w:autoSpaceDE/>
        <w:autoSpaceDN/>
        <w:bidi w:val="0"/>
        <w:adjustRightInd/>
        <w:snapToGrid/>
        <w:spacing w:line="400" w:lineRule="exact"/>
        <w:ind w:firstLine="420"/>
        <w:jc w:val="left"/>
        <w:textAlignment w:val="center"/>
        <w:outlineLvl w:val="9"/>
        <w:rPr>
          <w:rFonts w:ascii="楷体" w:eastAsia="楷体" w:hAnsi="楷体" w:cs="楷体"/>
          <w:color w:val="000000"/>
        </w:rPr>
      </w:pPr>
      <w:r>
        <w:rPr>
          <w:rFonts w:ascii="楷体" w:eastAsia="楷体" w:hAnsi="楷体" w:cs="楷体"/>
          <w:color w:val="000000"/>
          <w:sz w:val="21"/>
        </w:rPr>
        <w:t>③度量每依于德行，故有德者度量必大。彭思永应举时，贫无余钱，持金钏</w:t>
      </w:r>
      <w:r>
        <w:rPr>
          <w:rFonts w:ascii="楷体" w:eastAsia="楷体" w:hAnsi="楷体" w:cs="楷体"/>
          <w:color w:val="000000"/>
          <w:sz w:val="21"/>
          <w:vertAlign w:val="superscript"/>
        </w:rPr>
        <w:t>[注]</w:t>
      </w:r>
      <w:r>
        <w:rPr>
          <w:rFonts w:ascii="楷体" w:eastAsia="楷体" w:hAnsi="楷体" w:cs="楷体"/>
          <w:color w:val="000000"/>
          <w:sz w:val="21"/>
        </w:rPr>
        <w:t>数只住在旅馆，同考者数人来拜访他，请他拿出金钏赏玩，其中有一人悄悄将一只金钏塞入自己袖中，彭思永瞧在眼里，却不言语。别人都不知情，惊寻失物。彭却回答：“就这么几只，并未丢失。”众人离去时，那个偷金钏的人作揖告别，抬手不慎将金钏落在地上。众人此刻都钦佩彭思永的大度，彭某宁可自己在财利上损失，不肯当众出他人之丑，确是厚德大度之举。当然他也绝不是想助成偷者之恶，这是不待多辩的。</w:t>
      </w:r>
    </w:p>
    <w:p>
      <w:pPr>
        <w:pStyle w:val="Normal1"/>
        <w:keepNext w:val="0"/>
        <w:keepLines w:val="0"/>
        <w:pageBreakBefore w:val="0"/>
        <w:widowControl w:val="0"/>
        <w:kinsoku/>
        <w:wordWrap/>
        <w:overflowPunct/>
        <w:topLinePunct w:val="0"/>
        <w:autoSpaceDE/>
        <w:autoSpaceDN/>
        <w:bidi w:val="0"/>
        <w:adjustRightInd/>
        <w:snapToGrid/>
        <w:spacing w:line="400" w:lineRule="exact"/>
        <w:ind w:firstLine="420"/>
        <w:jc w:val="left"/>
        <w:textAlignment w:val="center"/>
        <w:outlineLvl w:val="9"/>
        <w:rPr>
          <w:rFonts w:ascii="楷体" w:eastAsia="楷体" w:hAnsi="楷体" w:cs="楷体"/>
          <w:color w:val="000000"/>
          <w:u w:val="single"/>
        </w:rPr>
      </w:pPr>
      <w:r>
        <w:rPr>
          <w:rFonts w:ascii="楷体" w:eastAsia="楷体" w:hAnsi="楷体" w:cs="楷体"/>
          <w:color w:val="000000"/>
          <w:sz w:val="21"/>
        </w:rPr>
        <w:t>④度量不是先天生就的，它关乎人的德行，也关乎人的见识，有德有识者方能有度量，德、识则靠不断学习、修行才能获得。有人问程颐：“度量可学否？”程颐回答：“可，学进则识进，识进则量进。”</w:t>
      </w:r>
      <w:r>
        <w:rPr>
          <w:rFonts w:ascii="楷体" w:eastAsia="楷体" w:hAnsi="楷体" w:cs="楷体"/>
          <w:color w:val="000000"/>
          <w:sz w:val="21"/>
          <w:u w:val="single"/>
        </w:rPr>
        <w:t>夏元吉先生也曾结合自己的体验说：“我年幼时，有人冒犯我，我没有不发怒的；长大后，开始是在神色上忍让，然后在心里克制忍耐，时间久了自然习惯绝不与人计较，何尝是不学就能有度量的？”</w:t>
      </w:r>
    </w:p>
    <w:p>
      <w:pPr>
        <w:pStyle w:val="Normal1"/>
        <w:keepNext w:val="0"/>
        <w:keepLines w:val="0"/>
        <w:pageBreakBefore w:val="0"/>
        <w:widowControl w:val="0"/>
        <w:kinsoku/>
        <w:wordWrap/>
        <w:overflowPunct/>
        <w:topLinePunct w:val="0"/>
        <w:autoSpaceDE/>
        <w:autoSpaceDN/>
        <w:bidi w:val="0"/>
        <w:adjustRightInd/>
        <w:snapToGrid/>
        <w:spacing w:line="400" w:lineRule="exact"/>
        <w:ind w:firstLine="420"/>
        <w:jc w:val="left"/>
        <w:textAlignment w:val="center"/>
        <w:outlineLvl w:val="9"/>
        <w:rPr>
          <w:rFonts w:ascii="楷体" w:eastAsia="楷体" w:hAnsi="楷体" w:cs="楷体"/>
          <w:color w:val="000000"/>
        </w:rPr>
        <w:sectPr>
          <w:footerReference w:type="default" r:id="rId9"/>
          <w:type w:val="nextPage"/>
          <w:pgSz w:w="11906" w:h="16838"/>
          <w:pgMar w:top="1440" w:right="1800" w:bottom="1440" w:left="1800" w:header="851" w:footer="992" w:gutter="0"/>
          <w:pgNumType w:fmt="decimal" w:start="5"/>
          <w:cols w:num="1" w:space="425"/>
          <w:titlePg w:val="0"/>
          <w:docGrid w:type="lines" w:linePitch="312" w:charSpace="0"/>
        </w:sectPr>
      </w:pPr>
    </w:p>
    <w:p>
      <w:pPr>
        <w:pStyle w:val="Normal1"/>
        <w:keepNext w:val="0"/>
        <w:keepLines w:val="0"/>
        <w:pageBreakBefore w:val="0"/>
        <w:widowControl w:val="0"/>
        <w:kinsoku/>
        <w:wordWrap/>
        <w:overflowPunct/>
        <w:topLinePunct w:val="0"/>
        <w:autoSpaceDE/>
        <w:autoSpaceDN/>
        <w:bidi w:val="0"/>
        <w:adjustRightInd/>
        <w:snapToGrid/>
        <w:spacing w:line="400" w:lineRule="exact"/>
        <w:ind w:firstLine="420"/>
        <w:jc w:val="left"/>
        <w:textAlignment w:val="center"/>
        <w:outlineLvl w:val="9"/>
        <w:rPr>
          <w:rFonts w:ascii="楷体" w:eastAsia="楷体" w:hAnsi="楷体" w:cs="楷体"/>
          <w:color w:val="000000"/>
        </w:rPr>
      </w:pPr>
      <w:r>
        <w:rPr>
          <w:rFonts w:ascii="楷体" w:eastAsia="楷体" w:hAnsi="楷体" w:cs="楷体"/>
          <w:color w:val="000000"/>
          <w:sz w:val="21"/>
        </w:rPr>
        <w:t>⑤然而大度是一种人生智慧，是一种识见能力，是一种道德高境，它靠不断的修行、学习才能获得。有人将大度与一zhì千金的所谓慷慨等同视之，其失远矣！有人以为人的度量系于先天，是天生的，然“性相近，习相远”，结合上述哲人的现身说法，我们相信度量天生的说法也是错误的。</w:t>
      </w:r>
    </w:p>
    <w:p>
      <w:pPr>
        <w:pStyle w:val="Normal1"/>
        <w:keepNext w:val="0"/>
        <w:keepLines w:val="0"/>
        <w:pageBreakBefore w:val="0"/>
        <w:widowControl w:val="0"/>
        <w:kinsoku/>
        <w:wordWrap/>
        <w:overflowPunct/>
        <w:topLinePunct w:val="0"/>
        <w:autoSpaceDE/>
        <w:autoSpaceDN/>
        <w:bidi w:val="0"/>
        <w:adjustRightInd/>
        <w:snapToGrid/>
        <w:spacing w:line="400" w:lineRule="exact"/>
        <w:jc w:val="left"/>
        <w:textAlignment w:val="center"/>
        <w:outlineLvl w:val="9"/>
        <w:rPr>
          <w:rFonts w:ascii="楷体" w:eastAsia="楷体" w:hAnsi="楷体" w:cs="楷体" w:hint="eastAsia"/>
          <w:color w:val="000000"/>
        </w:rPr>
      </w:pPr>
      <w:r>
        <w:rPr>
          <w:rFonts w:ascii="楷体" w:eastAsia="楷体" w:hAnsi="楷体" w:cs="楷体" w:hint="eastAsia"/>
          <w:color w:val="000000"/>
          <w:sz w:val="21"/>
        </w:rPr>
        <w:t>【注】钏：用珠子或玉石穿起来做成的镯子。</w:t>
      </w:r>
    </w:p>
    <w:p>
      <w:pPr>
        <w:pStyle w:val="Normal1"/>
        <w:keepNext w:val="0"/>
        <w:keepLines w:val="0"/>
        <w:pageBreakBefore w:val="0"/>
        <w:widowControl w:val="0"/>
        <w:kinsoku/>
        <w:wordWrap/>
        <w:overflowPunct/>
        <w:topLinePunct w:val="0"/>
        <w:autoSpaceDE/>
        <w:autoSpaceDN/>
        <w:bidi w:val="0"/>
        <w:adjustRightInd/>
        <w:snapToGrid/>
        <w:spacing w:line="400" w:lineRule="exact"/>
        <w:jc w:val="left"/>
        <w:textAlignment w:val="center"/>
        <w:outlineLvl w:val="9"/>
        <w:rPr>
          <w:rFonts w:ascii="宋体" w:hAnsi="宋体"/>
          <w:color w:val="000000"/>
          <w:szCs w:val="21"/>
        </w:rPr>
      </w:pPr>
    </w:p>
    <w:p>
      <w:pPr>
        <w:pStyle w:val="Normal1"/>
        <w:keepNext w:val="0"/>
        <w:keepLines w:val="0"/>
        <w:pageBreakBefore w:val="0"/>
        <w:widowControl w:val="0"/>
        <w:kinsoku/>
        <w:wordWrap/>
        <w:overflowPunct/>
        <w:topLinePunct w:val="0"/>
        <w:autoSpaceDE/>
        <w:autoSpaceDN/>
        <w:bidi w:val="0"/>
        <w:adjustRightInd/>
        <w:snapToGrid/>
        <w:spacing w:line="400" w:lineRule="exact"/>
        <w:jc w:val="left"/>
        <w:textAlignment w:val="center"/>
        <w:outlineLvl w:val="9"/>
        <w:rPr>
          <w:rFonts w:ascii="宋体" w:hAnsi="宋体"/>
          <w:color w:val="000000"/>
          <w:szCs w:val="21"/>
        </w:rPr>
      </w:pPr>
      <w:r>
        <w:rPr>
          <w:rFonts w:ascii="宋体" w:eastAsia="宋体" w:hAnsi="宋体" w:cs="宋体"/>
          <w:color w:val="000000"/>
          <w:sz w:val="21"/>
          <w:szCs w:val="21"/>
        </w:rPr>
        <w:t xml:space="preserve">1. 根据拼音写汉字      </w:t>
      </w:r>
    </w:p>
    <w:p>
      <w:pPr>
        <w:pStyle w:val="Normal1"/>
        <w:keepNext w:val="0"/>
        <w:keepLines w:val="0"/>
        <w:pageBreakBefore w:val="0"/>
        <w:widowControl w:val="0"/>
        <w:kinsoku/>
        <w:wordWrap/>
        <w:overflowPunct/>
        <w:topLinePunct w:val="0"/>
        <w:autoSpaceDE/>
        <w:autoSpaceDN/>
        <w:bidi w:val="0"/>
        <w:adjustRightInd/>
        <w:snapToGrid/>
        <w:spacing w:line="400" w:lineRule="exact"/>
        <w:jc w:val="left"/>
        <w:textAlignment w:val="center"/>
        <w:outlineLvl w:val="9"/>
        <w:rPr>
          <w:rFonts w:ascii="宋体" w:hAnsi="宋体"/>
          <w:color w:val="000000"/>
          <w:szCs w:val="21"/>
        </w:rPr>
      </w:pPr>
      <w:r>
        <w:rPr>
          <w:rFonts w:ascii="宋体" w:eastAsia="宋体" w:hAnsi="宋体" w:cs="宋体"/>
          <w:color w:val="000000"/>
          <w:sz w:val="21"/>
          <w:szCs w:val="21"/>
        </w:rPr>
        <w:t>一zhì千金________</w:t>
      </w:r>
    </w:p>
    <w:p>
      <w:pPr>
        <w:pStyle w:val="Normal1"/>
        <w:keepNext w:val="0"/>
        <w:keepLines w:val="0"/>
        <w:pageBreakBefore w:val="0"/>
        <w:widowControl w:val="0"/>
        <w:kinsoku/>
        <w:wordWrap/>
        <w:overflowPunct/>
        <w:topLinePunct w:val="0"/>
        <w:autoSpaceDE/>
        <w:autoSpaceDN/>
        <w:bidi w:val="0"/>
        <w:adjustRightInd/>
        <w:snapToGrid/>
        <w:spacing w:line="400" w:lineRule="exact"/>
        <w:jc w:val="left"/>
        <w:textAlignment w:val="center"/>
        <w:outlineLvl w:val="9"/>
        <w:rPr>
          <w:rFonts w:ascii="宋体" w:hAnsi="宋体"/>
          <w:color w:val="000000"/>
          <w:szCs w:val="21"/>
        </w:rPr>
      </w:pPr>
      <w:r>
        <w:rPr>
          <w:rFonts w:ascii="宋体" w:eastAsia="宋体" w:hAnsi="宋体" w:cs="宋体"/>
          <w:color w:val="000000"/>
          <w:sz w:val="21"/>
          <w:szCs w:val="21"/>
        </w:rPr>
        <w:t xml:space="preserve">2. 文章围绕“度量”，从三方面展开论述： </w:t>
      </w:r>
    </w:p>
    <w:p>
      <w:pPr>
        <w:pStyle w:val="Normal1"/>
        <w:keepNext w:val="0"/>
        <w:keepLines w:val="0"/>
        <w:pageBreakBefore w:val="0"/>
        <w:widowControl w:val="0"/>
        <w:kinsoku/>
        <w:wordWrap/>
        <w:overflowPunct/>
        <w:topLinePunct w:val="0"/>
        <w:autoSpaceDE/>
        <w:autoSpaceDN/>
        <w:bidi w:val="0"/>
        <w:adjustRightInd/>
        <w:snapToGrid/>
        <w:spacing w:line="400" w:lineRule="exact"/>
        <w:jc w:val="left"/>
        <w:textAlignment w:val="center"/>
        <w:outlineLvl w:val="9"/>
        <w:rPr>
          <w:rFonts w:ascii="宋体" w:hAnsi="宋体"/>
          <w:color w:val="000000"/>
          <w:szCs w:val="21"/>
        </w:rPr>
      </w:pPr>
      <w:r>
        <w:rPr>
          <w:rFonts w:ascii="宋体" w:eastAsia="宋体" w:hAnsi="宋体" w:cs="宋体"/>
          <w:color w:val="000000"/>
          <w:sz w:val="21"/>
          <w:szCs w:val="21"/>
        </w:rPr>
        <w:t xml:space="preserve">①论述了度量大的好处。     ②___________________________________________         </w:t>
      </w:r>
    </w:p>
    <w:p>
      <w:pPr>
        <w:pStyle w:val="Normal1"/>
        <w:keepNext w:val="0"/>
        <w:keepLines w:val="0"/>
        <w:pageBreakBefore w:val="0"/>
        <w:widowControl w:val="0"/>
        <w:kinsoku/>
        <w:wordWrap/>
        <w:overflowPunct/>
        <w:topLinePunct w:val="0"/>
        <w:autoSpaceDE/>
        <w:autoSpaceDN/>
        <w:bidi w:val="0"/>
        <w:adjustRightInd/>
        <w:snapToGrid/>
        <w:spacing w:line="400" w:lineRule="exact"/>
        <w:jc w:val="left"/>
        <w:textAlignment w:val="center"/>
        <w:outlineLvl w:val="9"/>
        <w:rPr>
          <w:rFonts w:ascii="宋体" w:hAnsi="宋体"/>
          <w:color w:val="000000"/>
          <w:szCs w:val="21"/>
        </w:rPr>
      </w:pPr>
      <w:r>
        <w:rPr>
          <w:rFonts w:ascii="宋体" w:eastAsia="宋体" w:hAnsi="宋体" w:cs="宋体"/>
          <w:color w:val="000000"/>
          <w:sz w:val="21"/>
          <w:szCs w:val="21"/>
        </w:rPr>
        <w:t>③__________________________________________</w:t>
      </w:r>
    </w:p>
    <w:p>
      <w:pPr>
        <w:pStyle w:val="Normal1"/>
        <w:keepNext w:val="0"/>
        <w:keepLines w:val="0"/>
        <w:pageBreakBefore w:val="0"/>
        <w:widowControl w:val="0"/>
        <w:kinsoku/>
        <w:wordWrap/>
        <w:overflowPunct/>
        <w:topLinePunct w:val="0"/>
        <w:autoSpaceDE/>
        <w:autoSpaceDN/>
        <w:bidi w:val="0"/>
        <w:adjustRightInd/>
        <w:snapToGrid/>
        <w:spacing w:line="400" w:lineRule="exact"/>
        <w:jc w:val="left"/>
        <w:textAlignment w:val="center"/>
        <w:outlineLvl w:val="9"/>
        <w:rPr>
          <w:rFonts w:ascii="宋体" w:hAnsi="宋体"/>
          <w:color w:val="000000"/>
          <w:szCs w:val="21"/>
        </w:rPr>
      </w:pPr>
      <w:r>
        <w:rPr>
          <w:rFonts w:ascii="宋体" w:eastAsia="宋体" w:hAnsi="宋体" w:cs="宋体"/>
          <w:color w:val="000000"/>
          <w:sz w:val="21"/>
          <w:szCs w:val="21"/>
        </w:rPr>
        <w:t>3. 第④段画线句子运用____________</w:t>
      </w:r>
      <w:r>
        <w:rPr>
          <w:rFonts w:ascii="宋体" w:hAnsi="宋体" w:cs="宋体" w:hint="eastAsia"/>
          <w:color w:val="000000"/>
          <w:sz w:val="21"/>
          <w:szCs w:val="21"/>
          <w:lang w:eastAsia="zh-CN"/>
        </w:rPr>
        <w:t>（</w:t>
      </w:r>
      <w:r>
        <w:rPr>
          <w:rFonts w:ascii="宋体" w:eastAsia="宋体" w:hAnsi="宋体" w:cs="宋体"/>
          <w:color w:val="000000"/>
          <w:sz w:val="21"/>
          <w:szCs w:val="21"/>
        </w:rPr>
        <w:t>论证方法</w:t>
      </w:r>
      <w:r>
        <w:rPr>
          <w:rFonts w:ascii="宋体" w:hAnsi="宋体" w:cs="宋体" w:hint="eastAsia"/>
          <w:color w:val="000000"/>
          <w:sz w:val="21"/>
          <w:szCs w:val="21"/>
          <w:lang w:eastAsia="zh-CN"/>
        </w:rPr>
        <w:t>）</w:t>
      </w:r>
      <w:r>
        <w:rPr>
          <w:rFonts w:ascii="宋体" w:eastAsia="宋体" w:hAnsi="宋体" w:cs="宋体"/>
          <w:color w:val="000000"/>
          <w:sz w:val="21"/>
          <w:szCs w:val="21"/>
        </w:rPr>
        <w:t>，作用是_______________________________________________</w:t>
      </w:r>
    </w:p>
    <w:p>
      <w:pPr>
        <w:pStyle w:val="Normal1"/>
        <w:keepNext w:val="0"/>
        <w:keepLines w:val="0"/>
        <w:pageBreakBefore w:val="0"/>
        <w:widowControl w:val="0"/>
        <w:kinsoku/>
        <w:wordWrap/>
        <w:overflowPunct/>
        <w:topLinePunct w:val="0"/>
        <w:autoSpaceDE/>
        <w:autoSpaceDN/>
        <w:bidi w:val="0"/>
        <w:adjustRightInd/>
        <w:snapToGrid/>
        <w:spacing w:line="400" w:lineRule="exact"/>
        <w:jc w:val="left"/>
        <w:textAlignment w:val="center"/>
        <w:outlineLvl w:val="9"/>
        <w:rPr>
          <w:rFonts w:ascii="宋体" w:hAnsi="宋体" w:hint="eastAsia"/>
          <w:color w:val="000000"/>
          <w:szCs w:val="21"/>
          <w:lang w:eastAsia="zh-CN"/>
        </w:rPr>
      </w:pPr>
      <w:r>
        <w:rPr>
          <w:rFonts w:ascii="宋体" w:eastAsia="宋体" w:hAnsi="宋体" w:cs="宋体"/>
          <w:color w:val="000000"/>
          <w:sz w:val="21"/>
          <w:szCs w:val="21"/>
        </w:rPr>
        <w:t>4. 下列理解有误的一项是</w:t>
      </w:r>
      <w:r>
        <w:rPr>
          <w:rFonts w:ascii="宋体" w:hAnsi="宋体" w:cs="宋体" w:hint="eastAsia"/>
          <w:color w:val="000000"/>
          <w:sz w:val="21"/>
          <w:szCs w:val="21"/>
          <w:lang w:eastAsia="zh-CN"/>
        </w:rPr>
        <w:t>（</w:t>
      </w:r>
      <w:r>
        <w:rPr>
          <w:rFonts w:ascii="宋体" w:hAnsi="宋体" w:cs="宋体" w:hint="eastAsia"/>
          <w:color w:val="000000"/>
          <w:sz w:val="21"/>
          <w:szCs w:val="21"/>
          <w:lang w:val="en-US" w:eastAsia="zh-CN"/>
        </w:rPr>
        <w:t xml:space="preserve">    </w:t>
      </w:r>
      <w:r>
        <w:rPr>
          <w:rFonts w:ascii="宋体" w:hAnsi="宋体" w:cs="宋体" w:hint="eastAsia"/>
          <w:color w:val="000000"/>
          <w:sz w:val="21"/>
          <w:szCs w:val="21"/>
          <w:lang w:eastAsia="zh-CN"/>
        </w:rPr>
        <w:t>）</w:t>
      </w:r>
    </w:p>
    <w:p>
      <w:pPr>
        <w:pStyle w:val="Normal1"/>
        <w:keepNext w:val="0"/>
        <w:keepLines w:val="0"/>
        <w:pageBreakBefore w:val="0"/>
        <w:widowControl w:val="0"/>
        <w:kinsoku/>
        <w:wordWrap/>
        <w:overflowPunct/>
        <w:topLinePunct w:val="0"/>
        <w:autoSpaceDE/>
        <w:autoSpaceDN/>
        <w:bidi w:val="0"/>
        <w:adjustRightInd/>
        <w:snapToGrid/>
        <w:spacing w:line="400" w:lineRule="exact"/>
        <w:ind w:left="210" w:leftChars="100"/>
        <w:jc w:val="left"/>
        <w:textAlignment w:val="center"/>
        <w:outlineLvl w:val="9"/>
        <w:rPr>
          <w:rFonts w:ascii="宋体" w:hAnsi="宋体"/>
          <w:color w:val="000000"/>
          <w:szCs w:val="21"/>
        </w:rPr>
      </w:pPr>
      <w:r>
        <w:rPr>
          <w:rFonts w:ascii="宋体" w:eastAsia="宋体" w:hAnsi="宋体" w:cs="宋体"/>
          <w:color w:val="000000"/>
          <w:sz w:val="21"/>
          <w:szCs w:val="21"/>
        </w:rPr>
        <w:t>A. 第①段仅仅运用了引用论证，就有力证明了度量大的好处：不忧不惧，坦然处世。</w:t>
      </w:r>
    </w:p>
    <w:p>
      <w:pPr>
        <w:pStyle w:val="Normal1"/>
        <w:keepNext w:val="0"/>
        <w:keepLines w:val="0"/>
        <w:pageBreakBefore w:val="0"/>
        <w:widowControl w:val="0"/>
        <w:kinsoku/>
        <w:wordWrap/>
        <w:overflowPunct/>
        <w:topLinePunct w:val="0"/>
        <w:autoSpaceDE/>
        <w:autoSpaceDN/>
        <w:bidi w:val="0"/>
        <w:adjustRightInd/>
        <w:snapToGrid/>
        <w:spacing w:line="400" w:lineRule="exact"/>
        <w:ind w:left="210" w:leftChars="100"/>
        <w:jc w:val="left"/>
        <w:textAlignment w:val="center"/>
        <w:outlineLvl w:val="9"/>
        <w:rPr>
          <w:rFonts w:ascii="宋体" w:hAnsi="宋体"/>
          <w:color w:val="000000"/>
          <w:szCs w:val="21"/>
        </w:rPr>
      </w:pPr>
      <w:r>
        <w:rPr>
          <w:rFonts w:ascii="宋体" w:eastAsia="宋体" w:hAnsi="宋体" w:cs="宋体"/>
          <w:color w:val="000000"/>
          <w:sz w:val="21"/>
          <w:szCs w:val="21"/>
        </w:rPr>
        <w:t>B. 作者认为彭思永的“厚德”主要表现在宁可自己在财利上损失，不肯当众出他人之丑。</w:t>
      </w:r>
    </w:p>
    <w:p>
      <w:pPr>
        <w:pStyle w:val="Normal1"/>
        <w:keepNext w:val="0"/>
        <w:keepLines w:val="0"/>
        <w:pageBreakBefore w:val="0"/>
        <w:widowControl w:val="0"/>
        <w:kinsoku/>
        <w:wordWrap/>
        <w:overflowPunct/>
        <w:topLinePunct w:val="0"/>
        <w:autoSpaceDE/>
        <w:autoSpaceDN/>
        <w:bidi w:val="0"/>
        <w:adjustRightInd/>
        <w:snapToGrid/>
        <w:spacing w:line="400" w:lineRule="exact"/>
        <w:ind w:left="210" w:leftChars="100"/>
        <w:jc w:val="left"/>
        <w:textAlignment w:val="center"/>
        <w:outlineLvl w:val="9"/>
        <w:rPr>
          <w:rFonts w:ascii="宋体" w:hAnsi="宋体"/>
          <w:color w:val="000000"/>
          <w:szCs w:val="21"/>
        </w:rPr>
      </w:pPr>
      <w:r>
        <w:rPr>
          <w:rFonts w:ascii="宋体" w:eastAsia="宋体" w:hAnsi="宋体" w:cs="宋体"/>
          <w:color w:val="000000"/>
          <w:sz w:val="21"/>
          <w:szCs w:val="21"/>
        </w:rPr>
        <w:t>C. 学习对于度量的促进作用是通过提高德行、见识来实现的。</w:t>
      </w:r>
    </w:p>
    <w:p>
      <w:pPr>
        <w:pStyle w:val="Normal1"/>
        <w:keepNext w:val="0"/>
        <w:keepLines w:val="0"/>
        <w:pageBreakBefore w:val="0"/>
        <w:widowControl w:val="0"/>
        <w:kinsoku/>
        <w:wordWrap/>
        <w:overflowPunct/>
        <w:topLinePunct w:val="0"/>
        <w:autoSpaceDE/>
        <w:autoSpaceDN/>
        <w:bidi w:val="0"/>
        <w:adjustRightInd/>
        <w:snapToGrid/>
        <w:spacing w:line="400" w:lineRule="exact"/>
        <w:ind w:left="210" w:leftChars="100"/>
        <w:jc w:val="left"/>
        <w:textAlignment w:val="center"/>
        <w:outlineLvl w:val="9"/>
        <w:rPr>
          <w:rFonts w:ascii="宋体" w:hAnsi="宋体"/>
          <w:color w:val="000000"/>
          <w:szCs w:val="21"/>
        </w:rPr>
      </w:pPr>
      <w:r>
        <w:rPr>
          <w:rFonts w:ascii="宋体" w:eastAsia="宋体" w:hAnsi="宋体" w:cs="宋体"/>
          <w:color w:val="000000"/>
          <w:sz w:val="21"/>
          <w:szCs w:val="21"/>
        </w:rPr>
        <w:t>D. 文章论据具有典型性，能对论点起到有力支撑作用，因此具有说服力。</w:t>
      </w:r>
    </w:p>
    <w:p>
      <w:pPr>
        <w:pStyle w:val="Normal1"/>
        <w:keepNext w:val="0"/>
        <w:keepLines w:val="0"/>
        <w:pageBreakBefore w:val="0"/>
        <w:widowControl w:val="0"/>
        <w:kinsoku/>
        <w:wordWrap/>
        <w:overflowPunct/>
        <w:topLinePunct w:val="0"/>
        <w:autoSpaceDE/>
        <w:autoSpaceDN/>
        <w:bidi w:val="0"/>
        <w:adjustRightInd/>
        <w:snapToGrid/>
        <w:spacing w:line="400" w:lineRule="exact"/>
        <w:jc w:val="left"/>
        <w:textAlignment w:val="center"/>
        <w:outlineLvl w:val="9"/>
        <w:rPr>
          <w:rFonts w:ascii="宋体" w:hAnsi="宋体"/>
          <w:color w:val="000000"/>
          <w:szCs w:val="21"/>
        </w:rPr>
      </w:pPr>
      <w:r>
        <w:rPr>
          <w:rFonts w:ascii="宋体" w:eastAsia="宋体" w:hAnsi="宋体" w:cs="宋体"/>
          <w:color w:val="000000"/>
          <w:sz w:val="21"/>
          <w:szCs w:val="21"/>
        </w:rPr>
        <w:t>5. 阅读下面一则事例，放在文章哪一段最合适？说说理由。</w:t>
      </w:r>
    </w:p>
    <w:p>
      <w:pPr>
        <w:pStyle w:val="Normal1"/>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center"/>
        <w:outlineLvl w:val="9"/>
        <w:rPr>
          <w:rFonts w:ascii="楷体" w:eastAsia="楷体" w:hAnsi="楷体" w:cs="楷体" w:hint="eastAsia"/>
          <w:color w:val="FF0000"/>
          <w:szCs w:val="21"/>
        </w:rPr>
      </w:pPr>
      <w:r>
        <w:rPr>
          <w:rFonts w:ascii="楷体" w:eastAsia="楷体" w:hAnsi="楷体" w:cs="楷体" w:hint="eastAsia"/>
          <w:color w:val="000000"/>
          <w:sz w:val="21"/>
          <w:szCs w:val="21"/>
        </w:rPr>
        <w:t>吕蒙正是宋朝的大臣。他刚任宰相时，有一位官员在帘子后面指着他对别人说：“这个无名的小子也配当宰相吗？”吕蒙正假装没有听见，大步走了过去。其他参政为他愤愤不平，准备去查问是什么人敢如此胆大包天，吕蒙正急忙阻止了他们说：“如果一旦知道了他的姓名，那么就一辈子也忘不掉。这样的话，耿耿于怀，多么不好啊！因此千万不要去查问此人姓甚名谁。其实，不知道他是谁，对我并没有什么损失呀。”</w:t>
      </w:r>
    </w:p>
    <w:p>
      <w:pPr>
        <w:pStyle w:val="Normal1"/>
        <w:keepNext w:val="0"/>
        <w:keepLines w:val="0"/>
        <w:pageBreakBefore w:val="0"/>
        <w:widowControl w:val="0"/>
        <w:kinsoku/>
        <w:wordWrap/>
        <w:overflowPunct/>
        <w:topLinePunct w:val="0"/>
        <w:autoSpaceDE/>
        <w:autoSpaceDN/>
        <w:bidi w:val="0"/>
        <w:adjustRightInd/>
        <w:snapToGrid/>
        <w:spacing w:line="400" w:lineRule="exact"/>
        <w:jc w:val="left"/>
        <w:textAlignment w:val="center"/>
        <w:outlineLvl w:val="9"/>
        <w:rPr>
          <w:rFonts w:ascii="宋体" w:hAnsi="宋体"/>
          <w:color w:val="000000"/>
          <w:szCs w:val="21"/>
        </w:rPr>
      </w:pPr>
      <w:r>
        <w:rPr>
          <w:rFonts w:ascii="宋体" w:eastAsia="宋体" w:hAnsi="宋体" w:cs="宋体"/>
          <w:color w:val="000000"/>
          <w:sz w:val="21"/>
          <w:szCs w:val="21"/>
        </w:rPr>
        <w:t>___________________________________________________________________________________________________</w:t>
      </w:r>
    </w:p>
    <w:p>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textAlignment w:val="auto"/>
        <w:rPr>
          <w:rFonts w:ascii="宋体" w:eastAsia="宋体" w:hAnsi="宋体" w:hint="eastAsia"/>
          <w:b/>
          <w:sz w:val="28"/>
          <w:szCs w:val="28"/>
        </w:rPr>
        <w:sectPr>
          <w:footerReference w:type="default" r:id="rId10"/>
          <w:type w:val="nextPage"/>
          <w:pgSz w:w="11906" w:h="16838"/>
          <w:pgMar w:top="1440" w:right="1800" w:bottom="1440" w:left="1800" w:header="851" w:footer="992" w:gutter="0"/>
          <w:pgNumType w:fmt="decimal" w:start="6"/>
          <w:cols w:num="1" w:space="425"/>
          <w:titlePg w:val="0"/>
          <w:docGrid w:type="lines" w:linePitch="312" w:charSpace="0"/>
        </w:sectPr>
      </w:pPr>
      <w:r>
        <w:rPr>
          <w:rFonts w:ascii="宋体" w:hAnsi="宋体" w:hint="eastAsia"/>
          <w:b/>
          <w:kern w:val="0"/>
          <w:sz w:val="28"/>
          <w:szCs w:val="28"/>
        </w:rPr>
        <w:t>※</w:t>
      </w:r>
      <w:r>
        <w:rPr>
          <w:rFonts w:ascii="宋体" w:hAnsi="宋体" w:hint="eastAsia"/>
          <w:b/>
          <w:kern w:val="0"/>
          <w:sz w:val="28"/>
          <w:szCs w:val="28"/>
          <w:lang w:val="en-US" w:eastAsia="zh-CN"/>
        </w:rPr>
        <w:t>巩固练习</w:t>
      </w:r>
    </w:p>
    <w:p>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textAlignment w:val="auto"/>
        <w:rPr>
          <w:rFonts w:ascii="宋体" w:eastAsia="宋体" w:hAnsi="宋体" w:cs="宋体" w:hint="eastAsia"/>
          <w:b/>
          <w:szCs w:val="21"/>
        </w:rPr>
      </w:pPr>
      <w:r>
        <w:rPr>
          <w:rFonts w:ascii="宋体" w:eastAsia="宋体" w:hAnsi="宋体" w:cs="宋体" w:hint="eastAsia"/>
          <w:b/>
          <w:szCs w:val="21"/>
        </w:rPr>
        <w:t>（</w:t>
      </w:r>
      <w:r>
        <w:rPr>
          <w:rFonts w:ascii="宋体" w:eastAsia="宋体" w:hAnsi="宋体" w:cs="宋体" w:hint="eastAsia"/>
          <w:b/>
          <w:szCs w:val="21"/>
          <w:lang w:val="en-US" w:eastAsia="zh-CN"/>
        </w:rPr>
        <w:t>一</w:t>
      </w:r>
      <w:r>
        <w:rPr>
          <w:rFonts w:ascii="宋体" w:eastAsia="宋体" w:hAnsi="宋体" w:cs="宋体" w:hint="eastAsia"/>
          <w:b/>
          <w:szCs w:val="21"/>
        </w:rPr>
        <w:t>）阅读下文，完成1——</w:t>
      </w:r>
      <w:r>
        <w:rPr>
          <w:rFonts w:ascii="宋体" w:eastAsia="宋体" w:hAnsi="宋体" w:cs="宋体" w:hint="eastAsia"/>
          <w:b/>
          <w:szCs w:val="21"/>
          <w:lang w:val="en-US" w:eastAsia="zh-CN"/>
        </w:rPr>
        <w:t>4</w:t>
      </w:r>
      <w:r>
        <w:rPr>
          <w:rFonts w:ascii="宋体" w:eastAsia="宋体" w:hAnsi="宋体" w:cs="宋体" w:hint="eastAsia"/>
          <w:b/>
          <w:szCs w:val="21"/>
        </w:rPr>
        <w:t>题 （13分）</w:t>
      </w:r>
    </w:p>
    <w:p>
      <w:pPr>
        <w:keepNext w:val="0"/>
        <w:keepLines w:val="0"/>
        <w:pageBreakBefore w:val="0"/>
        <w:kinsoku/>
        <w:wordWrap/>
        <w:overflowPunct/>
        <w:topLinePunct w:val="0"/>
        <w:autoSpaceDE/>
        <w:autoSpaceDN/>
        <w:bidi w:val="0"/>
        <w:spacing w:line="400" w:lineRule="exact"/>
        <w:jc w:val="center"/>
        <w:rPr>
          <w:rFonts w:ascii="宋体" w:eastAsia="宋体" w:hAnsi="宋体" w:cs="宋体" w:hint="eastAsia"/>
          <w:b/>
          <w:szCs w:val="21"/>
        </w:rPr>
      </w:pPr>
      <w:r>
        <w:rPr>
          <w:rFonts w:ascii="宋体" w:eastAsia="宋体" w:hAnsi="宋体" w:cs="宋体" w:hint="eastAsia"/>
          <w:b/>
          <w:szCs w:val="21"/>
        </w:rPr>
        <w:t>做人与做事</w:t>
      </w:r>
    </w:p>
    <w:p>
      <w:pPr>
        <w:keepNext w:val="0"/>
        <w:keepLines w:val="0"/>
        <w:pageBreakBefore w:val="0"/>
        <w:kinsoku/>
        <w:wordWrap/>
        <w:overflowPunct/>
        <w:topLinePunct w:val="0"/>
        <w:autoSpaceDE/>
        <w:autoSpaceDN/>
        <w:bidi w:val="0"/>
        <w:spacing w:line="400" w:lineRule="exact"/>
        <w:ind w:firstLine="420" w:firstLineChars="200"/>
        <w:rPr>
          <w:rFonts w:ascii="楷体" w:eastAsia="楷体" w:hAnsi="楷体" w:hint="eastAsia"/>
        </w:rPr>
      </w:pPr>
      <w:r>
        <w:rPr>
          <w:rFonts w:ascii="楷体" w:eastAsia="楷体" w:hAnsi="楷体" w:hint="eastAsia"/>
        </w:rPr>
        <w:t xml:space="preserve">①“低调做人，高调做事”是智者的选择。要想做事，先学做人， </w:t>
      </w:r>
      <w:r>
        <w:rPr>
          <w:rFonts w:ascii="楷体" w:eastAsia="楷体" w:hAnsi="楷体" w:hint="eastAsia"/>
          <w:u w:val="single"/>
        </w:rPr>
        <w:t xml:space="preserve">    </w:t>
      </w:r>
      <w:r>
        <w:rPr>
          <w:rFonts w:ascii="楷体" w:eastAsia="楷体" w:hAnsi="楷体" w:hint="eastAsia"/>
        </w:rPr>
        <w:t xml:space="preserve">学会做人， </w:t>
      </w:r>
      <w:r>
        <w:rPr>
          <w:rFonts w:ascii="楷体" w:eastAsia="楷体" w:hAnsi="楷体" w:hint="eastAsia"/>
          <w:u w:val="single"/>
        </w:rPr>
        <w:t xml:space="preserve">    </w:t>
      </w:r>
      <w:r>
        <w:rPr>
          <w:rFonts w:ascii="楷体" w:eastAsia="楷体" w:hAnsi="楷体" w:hint="eastAsia"/>
        </w:rPr>
        <w:t xml:space="preserve"> 能成就大事。</w:t>
      </w:r>
    </w:p>
    <w:p>
      <w:pPr>
        <w:keepNext w:val="0"/>
        <w:keepLines w:val="0"/>
        <w:pageBreakBefore w:val="0"/>
        <w:kinsoku/>
        <w:wordWrap/>
        <w:overflowPunct/>
        <w:topLinePunct w:val="0"/>
        <w:autoSpaceDE/>
        <w:autoSpaceDN/>
        <w:bidi w:val="0"/>
        <w:spacing w:line="400" w:lineRule="exact"/>
        <w:ind w:firstLine="420" w:firstLineChars="200"/>
        <w:rPr>
          <w:rFonts w:ascii="楷体" w:eastAsia="楷体" w:hAnsi="楷体" w:hint="eastAsia"/>
        </w:rPr>
      </w:pPr>
      <w:r>
        <w:rPr>
          <w:rFonts w:ascii="楷体" w:eastAsia="楷体" w:hAnsi="楷体" w:hint="eastAsia"/>
        </w:rPr>
        <w:t>②低调做人，首先要学会谦逊。谦逊是终生受益的美德。一个懂得谦逊的人是一个真正懂得积蓄力量的人。谦逊能够避免给别人造成太张扬的印象，这样的印象恰好能够使一个人在生活、工作中不断积累经验与能力，最后达到成功。谦逊还能够克服骄矜之态，营造良好的人际关系，因为人们所尊敬的是那些谦逊的人，绝不会是那些爱慕虚荣和自夸的人。</w:t>
      </w:r>
    </w:p>
    <w:p>
      <w:pPr>
        <w:keepNext w:val="0"/>
        <w:keepLines w:val="0"/>
        <w:pageBreakBefore w:val="0"/>
        <w:kinsoku/>
        <w:wordWrap/>
        <w:overflowPunct/>
        <w:topLinePunct w:val="0"/>
        <w:autoSpaceDE/>
        <w:autoSpaceDN/>
        <w:bidi w:val="0"/>
        <w:spacing w:line="400" w:lineRule="exact"/>
        <w:ind w:firstLine="420" w:firstLineChars="200"/>
        <w:rPr>
          <w:rFonts w:ascii="楷体" w:eastAsia="楷体" w:hAnsi="楷体" w:hint="eastAsia"/>
        </w:rPr>
      </w:pPr>
      <w:r>
        <w:rPr>
          <w:rFonts w:ascii="楷体" w:eastAsia="楷体" w:hAnsi="楷体" w:hint="eastAsia"/>
        </w:rPr>
        <w:fldChar w:fldCharType="begin"/>
      </w:r>
      <w:r>
        <w:rPr>
          <w:rFonts w:ascii="楷体" w:eastAsia="楷体" w:hAnsi="楷体" w:hint="eastAsia"/>
        </w:rPr>
        <w:instrText xml:space="preserve"> = 3 \* GB3 \* MERGEFORMAT </w:instrText>
      </w:r>
      <w:r>
        <w:rPr>
          <w:rFonts w:ascii="楷体" w:eastAsia="楷体" w:hAnsi="楷体" w:hint="eastAsia"/>
        </w:rPr>
        <w:fldChar w:fldCharType="separate"/>
      </w:r>
      <w:r>
        <w:rPr>
          <w:rFonts w:ascii="楷体" w:eastAsia="楷体" w:hAnsi="楷体" w:hint="eastAsia"/>
        </w:rPr>
        <w:t>③</w:t>
      </w:r>
      <w:r>
        <w:rPr>
          <w:rFonts w:ascii="楷体" w:eastAsia="楷体" w:hAnsi="楷体" w:hint="eastAsia"/>
        </w:rPr>
        <w:fldChar w:fldCharType="end"/>
      </w:r>
      <w:r>
        <w:rPr>
          <w:rFonts w:ascii="楷体" w:eastAsia="楷体" w:hAnsi="楷体" w:hint="eastAsia"/>
        </w:rPr>
        <w:t>对他人的小过以大度相待，实际上也是一种低调做人的态度。大度睿智的低调做人，有时比横眉冷对的高高在上更有助于问题的解决。俗话说：“尺有所短，寸有所长。”“人非圣贤，孰能无过。”能原谅别人，标志着一个人有风度，这个人也会获得别人的尊重和认可。与人相处，不要只想到别人曾经对自己有过伤害，而应多想想别人对你曾经有过的帮助和善行。能够记住别人善行的人，说明自己的心是宽广的；常常记住别人对自己伤害的人，只能体现他自身的狭隘和刻薄。因此低调做人，还要学会宽容。</w:t>
      </w:r>
    </w:p>
    <w:p>
      <w:pPr>
        <w:keepNext w:val="0"/>
        <w:keepLines w:val="0"/>
        <w:pageBreakBefore w:val="0"/>
        <w:kinsoku/>
        <w:wordWrap/>
        <w:overflowPunct/>
        <w:topLinePunct w:val="0"/>
        <w:autoSpaceDE/>
        <w:autoSpaceDN/>
        <w:bidi w:val="0"/>
        <w:spacing w:line="400" w:lineRule="exact"/>
        <w:ind w:firstLine="420" w:firstLineChars="200"/>
        <w:rPr>
          <w:rFonts w:ascii="楷体" w:eastAsia="楷体" w:hAnsi="楷体" w:hint="eastAsia"/>
        </w:rPr>
      </w:pPr>
      <w:r>
        <w:rPr>
          <w:rFonts w:ascii="楷体" w:eastAsia="楷体" w:hAnsi="楷体" w:hint="eastAsia"/>
        </w:rPr>
        <w:fldChar w:fldCharType="begin"/>
      </w:r>
      <w:r>
        <w:rPr>
          <w:rFonts w:ascii="楷体" w:eastAsia="楷体" w:hAnsi="楷体" w:hint="eastAsia"/>
        </w:rPr>
        <w:instrText xml:space="preserve"> = 4 \* GB3 \* MERGEFORMAT </w:instrText>
      </w:r>
      <w:r>
        <w:rPr>
          <w:rFonts w:ascii="楷体" w:eastAsia="楷体" w:hAnsi="楷体" w:hint="eastAsia"/>
        </w:rPr>
        <w:fldChar w:fldCharType="separate"/>
      </w:r>
      <w:r>
        <w:rPr>
          <w:rFonts w:ascii="楷体" w:eastAsia="楷体" w:hAnsi="楷体" w:hint="eastAsia"/>
        </w:rPr>
        <w:t>④</w:t>
      </w:r>
      <w:r>
        <w:rPr>
          <w:rFonts w:ascii="楷体" w:eastAsia="楷体" w:hAnsi="楷体" w:hint="eastAsia"/>
        </w:rPr>
        <w:fldChar w:fldCharType="end"/>
      </w:r>
      <w:r>
        <w:rPr>
          <w:rFonts w:ascii="楷体" w:eastAsia="楷体" w:hAnsi="楷体" w:hint="eastAsia"/>
        </w:rPr>
        <w:t>低调做人，还要常怀一颗善良的心。因为善良是人性中最基本的品格，也是人性里最为朴素的美。我们不能苛求每一个人都具有崇高的品德，但我们可以做到心存善良，多做善事。最近，桑梓树的博文《从公交车让座谈公务员面试》写了自己乘公交车两次让座位的真实故事，在网络上引起关注。也许，在外人看来，一起一坐算不上什么，但我却认为，人生就是在许多次的一起一坐中完成一个又一个善举的。</w:t>
      </w:r>
    </w:p>
    <w:p>
      <w:pPr>
        <w:keepNext w:val="0"/>
        <w:keepLines w:val="0"/>
        <w:pageBreakBefore w:val="0"/>
        <w:kinsoku/>
        <w:wordWrap/>
        <w:overflowPunct/>
        <w:topLinePunct w:val="0"/>
        <w:autoSpaceDE/>
        <w:autoSpaceDN/>
        <w:bidi w:val="0"/>
        <w:spacing w:line="400" w:lineRule="exact"/>
        <w:ind w:firstLine="420" w:firstLineChars="200"/>
        <w:rPr>
          <w:rFonts w:ascii="楷体" w:eastAsia="楷体" w:hAnsi="楷体" w:hint="eastAsia"/>
        </w:rPr>
      </w:pPr>
      <w:r>
        <w:rPr>
          <w:rFonts w:ascii="楷体" w:eastAsia="楷体" w:hAnsi="楷体" w:hint="eastAsia"/>
        </w:rPr>
        <w:fldChar w:fldCharType="begin"/>
      </w:r>
      <w:r>
        <w:rPr>
          <w:rFonts w:ascii="楷体" w:eastAsia="楷体" w:hAnsi="楷体" w:hint="eastAsia"/>
        </w:rPr>
        <w:instrText xml:space="preserve"> = 5 \* GB3 \* MERGEFORMAT </w:instrText>
      </w:r>
      <w:r>
        <w:rPr>
          <w:rFonts w:ascii="楷体" w:eastAsia="楷体" w:hAnsi="楷体" w:hint="eastAsia"/>
        </w:rPr>
        <w:fldChar w:fldCharType="separate"/>
      </w:r>
      <w:r>
        <w:rPr>
          <w:rFonts w:ascii="楷体" w:eastAsia="楷体" w:hAnsi="楷体" w:hint="eastAsia"/>
        </w:rPr>
        <w:t>⑤</w:t>
      </w:r>
      <w:r>
        <w:rPr>
          <w:rFonts w:ascii="楷体" w:eastAsia="楷体" w:hAnsi="楷体" w:hint="eastAsia"/>
        </w:rPr>
        <w:fldChar w:fldCharType="end"/>
      </w:r>
      <w:r>
        <w:rPr>
          <w:rFonts w:ascii="楷体" w:eastAsia="楷体" w:hAnsi="楷体" w:hint="eastAsia"/>
        </w:rPr>
        <w:t>做事不同于做人，做人要低调，做事要高调。充满自信，不畏艰难，锲而不舍，勇于向前，是做</w:t>
      </w:r>
      <w:r>
        <w:rPr>
          <w:rFonts w:ascii="楷体" w:eastAsia="楷体" w:hAnsi="楷体" w:hint="eastAsia"/>
        </w:rPr>
        <w:drawing>
          <wp:inline distT="0" distB="0" distL="114300" distR="114300">
            <wp:extent cx="18415" cy="15240"/>
            <wp:effectExtent l="0" t="0" r="0" b="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 "/>
                    <pic:cNvPicPr>
                      <a:picLocks noChangeAspect="1"/>
                    </pic:cNvPicPr>
                  </pic:nvPicPr>
                  <pic:blipFill>
                    <a:blip xmlns:r="http://schemas.openxmlformats.org/officeDocument/2006/relationships" r:embed="rId11"/>
                    <a:stretch>
                      <a:fillRect/>
                    </a:stretch>
                  </pic:blipFill>
                  <pic:spPr>
                    <a:xfrm>
                      <a:off x="0" y="0"/>
                      <a:ext cx="18415" cy="15240"/>
                    </a:xfrm>
                    <a:prstGeom prst="rect">
                      <a:avLst/>
                    </a:prstGeom>
                    <a:noFill/>
                    <a:ln>
                      <a:noFill/>
                    </a:ln>
                  </pic:spPr>
                </pic:pic>
              </a:graphicData>
            </a:graphic>
          </wp:inline>
        </w:drawing>
      </w:r>
      <w:r>
        <w:rPr>
          <w:rFonts w:ascii="楷体" w:eastAsia="楷体" w:hAnsi="楷体" w:hint="eastAsia"/>
        </w:rPr>
        <w:t>事成功</w:t>
      </w:r>
      <w:r>
        <w:rPr>
          <w:rFonts w:ascii="楷体" w:eastAsia="楷体" w:hAnsi="楷体" w:hint="eastAsia"/>
        </w:rPr>
        <w:drawing>
          <wp:inline distT="0" distB="0" distL="114300" distR="114300">
            <wp:extent cx="18415" cy="13970"/>
            <wp:effectExtent l="0" t="0" r="0" b="0"/>
            <wp:docPr id="1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 "/>
                    <pic:cNvPicPr>
                      <a:picLocks noChangeAspect="1"/>
                    </pic:cNvPicPr>
                  </pic:nvPicPr>
                  <pic:blipFill>
                    <a:blip xmlns:r="http://schemas.openxmlformats.org/officeDocument/2006/relationships" r:embed="rId11"/>
                    <a:stretch>
                      <a:fillRect/>
                    </a:stretch>
                  </pic:blipFill>
                  <pic:spPr>
                    <a:xfrm>
                      <a:off x="0" y="0"/>
                      <a:ext cx="18415" cy="13970"/>
                    </a:xfrm>
                    <a:prstGeom prst="rect">
                      <a:avLst/>
                    </a:prstGeom>
                    <a:noFill/>
                    <a:ln>
                      <a:noFill/>
                    </a:ln>
                  </pic:spPr>
                </pic:pic>
              </a:graphicData>
            </a:graphic>
          </wp:inline>
        </w:drawing>
      </w:r>
      <w:r>
        <w:rPr>
          <w:rFonts w:ascii="楷体" w:eastAsia="楷体" w:hAnsi="楷体" w:hint="eastAsia"/>
        </w:rPr>
        <w:t>的重要原因。</w:t>
      </w:r>
    </w:p>
    <w:p>
      <w:pPr>
        <w:keepNext w:val="0"/>
        <w:keepLines w:val="0"/>
        <w:pageBreakBefore w:val="0"/>
        <w:kinsoku/>
        <w:wordWrap/>
        <w:overflowPunct/>
        <w:topLinePunct w:val="0"/>
        <w:autoSpaceDE/>
        <w:autoSpaceDN/>
        <w:bidi w:val="0"/>
        <w:spacing w:line="400" w:lineRule="exact"/>
        <w:ind w:firstLine="420" w:firstLineChars="200"/>
        <w:rPr>
          <w:rFonts w:ascii="楷体" w:eastAsia="楷体" w:hAnsi="楷体" w:hint="eastAsia"/>
        </w:rPr>
      </w:pPr>
      <w:r>
        <w:rPr>
          <w:rFonts w:ascii="楷体" w:eastAsia="楷体" w:hAnsi="楷体" w:hint="eastAsia"/>
        </w:rPr>
        <w:fldChar w:fldCharType="begin"/>
      </w:r>
      <w:r>
        <w:rPr>
          <w:rFonts w:ascii="楷体" w:eastAsia="楷体" w:hAnsi="楷体" w:hint="eastAsia"/>
        </w:rPr>
        <w:instrText xml:space="preserve"> = 6 \* GB3 \* MERGEFORMAT </w:instrText>
      </w:r>
      <w:r>
        <w:rPr>
          <w:rFonts w:ascii="楷体" w:eastAsia="楷体" w:hAnsi="楷体" w:hint="eastAsia"/>
        </w:rPr>
        <w:fldChar w:fldCharType="separate"/>
      </w:r>
      <w:r>
        <w:rPr>
          <w:rFonts w:ascii="楷体" w:eastAsia="楷体" w:hAnsi="楷体" w:hint="eastAsia"/>
        </w:rPr>
        <w:t>⑥</w:t>
      </w:r>
      <w:r>
        <w:rPr>
          <w:rFonts w:ascii="楷体" w:eastAsia="楷体" w:hAnsi="楷体" w:hint="eastAsia"/>
        </w:rPr>
        <w:fldChar w:fldCharType="end"/>
      </w:r>
      <w:r>
        <w:rPr>
          <w:rFonts w:ascii="楷体" w:eastAsia="楷体" w:hAnsi="楷体" w:hint="eastAsia"/>
        </w:rPr>
        <w:t>凡是想成大事者，都有大自信。所谓“天生我材必有用”，“会当水击三千里，自信人生三百年”，都体现做大事者的豪迈胸怀。胡雪岩，清末红顶商人，富可敌国，正因为他自信心强，广交朋友，把握机会，勇往直前，才造就了一代奇才。</w:t>
      </w:r>
    </w:p>
    <w:p>
      <w:pPr>
        <w:keepNext w:val="0"/>
        <w:keepLines w:val="0"/>
        <w:pageBreakBefore w:val="0"/>
        <w:kinsoku/>
        <w:wordWrap/>
        <w:overflowPunct/>
        <w:topLinePunct w:val="0"/>
        <w:autoSpaceDE/>
        <w:autoSpaceDN/>
        <w:bidi w:val="0"/>
        <w:spacing w:line="400" w:lineRule="exact"/>
        <w:ind w:firstLine="420" w:firstLineChars="200"/>
        <w:rPr>
          <w:rFonts w:ascii="楷体" w:eastAsia="楷体" w:hAnsi="楷体" w:hint="eastAsia"/>
        </w:rPr>
      </w:pPr>
      <w:r>
        <w:rPr>
          <w:rFonts w:ascii="楷体" w:eastAsia="楷体" w:hAnsi="楷体" w:hint="eastAsia"/>
        </w:rPr>
        <w:fldChar w:fldCharType="begin"/>
      </w:r>
      <w:r>
        <w:rPr>
          <w:rFonts w:ascii="楷体" w:eastAsia="楷体" w:hAnsi="楷体" w:hint="eastAsia"/>
        </w:rPr>
        <w:instrText xml:space="preserve"> = 7 \* GB3 \* MERGEFORMAT </w:instrText>
      </w:r>
      <w:r>
        <w:rPr>
          <w:rFonts w:ascii="楷体" w:eastAsia="楷体" w:hAnsi="楷体" w:hint="eastAsia"/>
        </w:rPr>
        <w:fldChar w:fldCharType="separate"/>
      </w:r>
      <w:r>
        <w:rPr>
          <w:rFonts w:ascii="楷体" w:eastAsia="楷体" w:hAnsi="楷体" w:hint="eastAsia"/>
        </w:rPr>
        <w:t>⑦</w:t>
      </w:r>
      <w:r>
        <w:rPr>
          <w:rFonts w:ascii="楷体" w:eastAsia="楷体" w:hAnsi="楷体" w:hint="eastAsia"/>
        </w:rPr>
        <w:fldChar w:fldCharType="end"/>
      </w:r>
      <w:r>
        <w:rPr>
          <w:rFonts w:ascii="楷体" w:eastAsia="楷体" w:hAnsi="楷体" w:hint="eastAsia"/>
        </w:rPr>
        <w:t>一个人只有自信是不够的，还要有认准方向就不避艰难，锲而不舍干下去的决心和毅力。换句话说，就是做事要有恒心，要有韧性，要一往无前，不要知难而退，功亏一篑。</w:t>
      </w:r>
    </w:p>
    <w:p>
      <w:pPr>
        <w:keepNext w:val="0"/>
        <w:keepLines w:val="0"/>
        <w:pageBreakBefore w:val="0"/>
        <w:kinsoku/>
        <w:wordWrap/>
        <w:overflowPunct/>
        <w:topLinePunct w:val="0"/>
        <w:autoSpaceDE/>
        <w:autoSpaceDN/>
        <w:bidi w:val="0"/>
        <w:spacing w:line="400" w:lineRule="exact"/>
        <w:ind w:firstLine="420" w:firstLineChars="200"/>
        <w:rPr>
          <w:rFonts w:ascii="楷体" w:eastAsia="楷体" w:hAnsi="楷体" w:hint="eastAsia"/>
        </w:rPr>
      </w:pPr>
    </w:p>
    <w:p>
      <w:pPr>
        <w:keepNext w:val="0"/>
        <w:keepLines w:val="0"/>
        <w:pageBreakBefore w:val="0"/>
        <w:widowControl/>
        <w:kinsoku/>
        <w:wordWrap/>
        <w:overflowPunct/>
        <w:topLinePunct w:val="0"/>
        <w:autoSpaceDE/>
        <w:autoSpaceDN/>
        <w:bidi w:val="0"/>
        <w:spacing w:line="400" w:lineRule="exact"/>
        <w:jc w:val="left"/>
        <w:rPr>
          <w:rFonts w:ascii="宋体" w:hAnsi="宋体" w:cs="宋体"/>
          <w:kern w:val="0"/>
          <w:szCs w:val="21"/>
        </w:rPr>
      </w:pPr>
      <w:r>
        <w:rPr>
          <w:rFonts w:ascii="宋体" w:hAnsi="宋体" w:cs="宋体" w:hint="eastAsia"/>
          <w:szCs w:val="21"/>
          <w:lang w:val="en-US" w:eastAsia="zh-CN"/>
        </w:rPr>
        <w:t>1</w:t>
      </w:r>
      <w:r>
        <w:rPr>
          <w:rFonts w:ascii="宋体" w:hAnsi="宋体" w:cs="宋体" w:hint="eastAsia"/>
          <w:szCs w:val="21"/>
        </w:rPr>
        <w:t>.</w:t>
      </w:r>
      <w:r>
        <w:rPr>
          <w:rFonts w:ascii="宋体" w:hAnsi="宋体" w:cs="宋体" w:hint="eastAsia"/>
          <w:kern w:val="0"/>
          <w:szCs w:val="21"/>
        </w:rPr>
        <w:t>根据上下文，填入第</w:t>
      </w:r>
      <w:r>
        <w:rPr>
          <w:rFonts w:ascii="楷体" w:eastAsia="楷体" w:hAnsi="楷体" w:hint="eastAsia"/>
        </w:rPr>
        <w:t>①</w:t>
      </w:r>
      <w:r>
        <w:rPr>
          <w:rFonts w:ascii="宋体" w:hAnsi="宋体" w:cs="宋体" w:hint="eastAsia"/>
          <w:kern w:val="0"/>
          <w:szCs w:val="21"/>
        </w:rPr>
        <w:t>段划线处的词语正确的一项是（</w:t>
      </w:r>
      <w:r>
        <w:rPr>
          <w:rFonts w:ascii="宋体" w:hAnsi="宋体" w:cs="宋体"/>
          <w:kern w:val="0"/>
          <w:szCs w:val="21"/>
        </w:rPr>
        <w:t xml:space="preserve"> </w:t>
      </w:r>
      <w:r>
        <w:rPr>
          <w:rFonts w:ascii="宋体" w:hAnsi="宋体" w:cs="宋体" w:hint="eastAsia"/>
          <w:kern w:val="0"/>
          <w:szCs w:val="21"/>
        </w:rPr>
        <w:t xml:space="preserve">  </w:t>
      </w:r>
      <w:r>
        <w:rPr>
          <w:rFonts w:ascii="宋体" w:hAnsi="宋体" w:cs="宋体"/>
          <w:kern w:val="0"/>
          <w:szCs w:val="21"/>
        </w:rPr>
        <w:t xml:space="preserve">  </w:t>
      </w:r>
      <w:r>
        <w:rPr>
          <w:rFonts w:ascii="宋体" w:hAnsi="宋体" w:cs="宋体" w:hint="eastAsia"/>
          <w:kern w:val="0"/>
          <w:szCs w:val="21"/>
        </w:rPr>
        <w:t>）（2分）</w:t>
      </w:r>
    </w:p>
    <w:p>
      <w:pPr>
        <w:keepNext w:val="0"/>
        <w:keepLines w:val="0"/>
        <w:pageBreakBefore w:val="0"/>
        <w:widowControl/>
        <w:kinsoku/>
        <w:wordWrap/>
        <w:overflowPunct/>
        <w:topLinePunct w:val="0"/>
        <w:autoSpaceDE/>
        <w:autoSpaceDN/>
        <w:bidi w:val="0"/>
        <w:spacing w:line="400" w:lineRule="exact"/>
        <w:ind w:firstLine="420" w:firstLineChars="200"/>
        <w:jc w:val="left"/>
        <w:rPr>
          <w:rFonts w:ascii="宋体" w:hAnsi="宋体" w:cs="宋体"/>
          <w:kern w:val="0"/>
          <w:szCs w:val="21"/>
        </w:rPr>
        <w:sectPr>
          <w:footerReference w:type="default" r:id="rId12"/>
          <w:type w:val="nextPage"/>
          <w:pgSz w:w="11906" w:h="16838"/>
          <w:pgMar w:top="1440" w:right="1800" w:bottom="1440" w:left="1800" w:header="851" w:footer="992" w:gutter="0"/>
          <w:pgNumType w:fmt="decimal" w:start="7"/>
          <w:cols w:num="1" w:space="425"/>
          <w:titlePg w:val="0"/>
          <w:docGrid w:type="lines" w:linePitch="312" w:charSpace="0"/>
        </w:sectPr>
      </w:pPr>
      <w:r>
        <w:rPr>
          <w:rFonts w:ascii="宋体" w:hAnsi="宋体" w:cs="宋体"/>
          <w:kern w:val="0"/>
          <w:szCs w:val="21"/>
        </w:rPr>
        <w:t xml:space="preserve">A. </w:t>
      </w:r>
      <w:r>
        <w:rPr>
          <w:rFonts w:ascii="宋体" w:hAnsi="宋体" w:cs="宋体" w:hint="eastAsia"/>
          <w:kern w:val="0"/>
          <w:szCs w:val="21"/>
        </w:rPr>
        <w:t>如果     就</w:t>
      </w:r>
      <w:r>
        <w:rPr>
          <w:rFonts w:ascii="宋体" w:hAnsi="宋体" w:cs="宋体"/>
          <w:kern w:val="0"/>
          <w:szCs w:val="21"/>
        </w:rPr>
        <w:t xml:space="preserve">                B. </w:t>
      </w:r>
      <w:r>
        <w:rPr>
          <w:rFonts w:ascii="宋体" w:hAnsi="宋体" w:cs="宋体" w:hint="eastAsia"/>
          <w:kern w:val="0"/>
          <w:szCs w:val="21"/>
        </w:rPr>
        <w:t>只要   就</w:t>
      </w:r>
      <w:r>
        <w:rPr>
          <w:rFonts w:ascii="宋体" w:hAnsi="宋体" w:cs="宋体"/>
          <w:kern w:val="0"/>
          <w:szCs w:val="21"/>
        </w:rPr>
        <w:t xml:space="preserve"> </w:t>
      </w:r>
    </w:p>
    <w:p>
      <w:pPr>
        <w:keepNext w:val="0"/>
        <w:keepLines w:val="0"/>
        <w:pageBreakBefore w:val="0"/>
        <w:widowControl/>
        <w:kinsoku/>
        <w:wordWrap/>
        <w:overflowPunct/>
        <w:topLinePunct w:val="0"/>
        <w:autoSpaceDE/>
        <w:autoSpaceDN/>
        <w:bidi w:val="0"/>
        <w:spacing w:line="400" w:lineRule="exact"/>
        <w:ind w:firstLine="420" w:firstLineChars="200"/>
        <w:jc w:val="left"/>
        <w:rPr>
          <w:rFonts w:ascii="宋体" w:hAnsi="宋体" w:cs="宋体"/>
          <w:kern w:val="0"/>
          <w:szCs w:val="21"/>
        </w:rPr>
      </w:pPr>
      <w:r>
        <w:rPr>
          <w:rFonts w:ascii="宋体" w:hAnsi="宋体" w:cs="宋体"/>
          <w:kern w:val="0"/>
          <w:szCs w:val="21"/>
        </w:rPr>
        <w:t xml:space="preserve">C. </w:t>
      </w:r>
      <w:r>
        <w:rPr>
          <w:rFonts w:ascii="宋体" w:hAnsi="宋体" w:cs="宋体" w:hint="eastAsia"/>
          <w:kern w:val="0"/>
          <w:szCs w:val="21"/>
        </w:rPr>
        <w:t>只有     才</w:t>
      </w:r>
      <w:r>
        <w:rPr>
          <w:rFonts w:ascii="宋体" w:hAnsi="宋体" w:cs="宋体"/>
          <w:kern w:val="0"/>
          <w:szCs w:val="21"/>
        </w:rPr>
        <w:t xml:space="preserve">                D. </w:t>
      </w:r>
      <w:r>
        <w:rPr>
          <w:rFonts w:ascii="宋体" w:hAnsi="宋体" w:cs="宋体" w:hint="eastAsia"/>
          <w:kern w:val="0"/>
          <w:szCs w:val="21"/>
        </w:rPr>
        <w:t>因为   所以</w:t>
      </w:r>
    </w:p>
    <w:p>
      <w:pPr>
        <w:keepNext w:val="0"/>
        <w:keepLines w:val="0"/>
        <w:pageBreakBefore w:val="0"/>
        <w:kinsoku/>
        <w:wordWrap/>
        <w:overflowPunct/>
        <w:topLinePunct w:val="0"/>
        <w:autoSpaceDE/>
        <w:autoSpaceDN/>
        <w:bidi w:val="0"/>
        <w:snapToGrid w:val="0"/>
        <w:spacing w:line="400" w:lineRule="exact"/>
        <w:ind w:left="315" w:hanging="315" w:hangingChars="150"/>
        <w:rPr>
          <w:rFonts w:ascii="宋体" w:hAnsi="宋体" w:cs="宋体" w:hint="eastAsia"/>
          <w:szCs w:val="21"/>
        </w:rPr>
      </w:pPr>
      <w:r>
        <w:rPr>
          <w:rFonts w:ascii="宋体" w:hAnsi="宋体" w:cs="宋体" w:hint="eastAsia"/>
          <w:szCs w:val="21"/>
          <w:lang w:val="en-US" w:eastAsia="zh-CN"/>
        </w:rPr>
        <w:t>2</w:t>
      </w:r>
      <w:r>
        <w:rPr>
          <w:rFonts w:ascii="宋体" w:hAnsi="宋体" w:cs="宋体" w:hint="eastAsia"/>
          <w:szCs w:val="21"/>
        </w:rPr>
        <w:t>.在作者看来，“低调做人”需要</w:t>
      </w:r>
      <w:r>
        <w:rPr>
          <w:rFonts w:ascii="宋体" w:eastAsia="宋体" w:hAnsi="宋体" w:cs="宋体"/>
          <w:color w:val="000000"/>
          <w:sz w:val="21"/>
          <w:szCs w:val="21"/>
        </w:rPr>
        <w:t>____________________________________________________________________</w:t>
      </w:r>
      <w:r>
        <w:rPr>
          <w:rFonts w:ascii="宋体" w:hAnsi="宋体" w:cs="宋体" w:hint="eastAsia"/>
          <w:szCs w:val="21"/>
        </w:rPr>
        <w:t>，</w:t>
      </w:r>
    </w:p>
    <w:p>
      <w:pPr>
        <w:keepNext w:val="0"/>
        <w:keepLines w:val="0"/>
        <w:pageBreakBefore w:val="0"/>
        <w:kinsoku/>
        <w:wordWrap/>
        <w:overflowPunct/>
        <w:topLinePunct w:val="0"/>
        <w:autoSpaceDE/>
        <w:autoSpaceDN/>
        <w:bidi w:val="0"/>
        <w:snapToGrid w:val="0"/>
        <w:spacing w:line="400" w:lineRule="exact"/>
        <w:ind w:left="315" w:hanging="315" w:hangingChars="150"/>
        <w:rPr>
          <w:rFonts w:ascii="宋体" w:hAnsi="宋体" w:cs="宋体" w:hint="eastAsia"/>
          <w:szCs w:val="21"/>
        </w:rPr>
      </w:pPr>
      <w:r>
        <w:rPr>
          <w:rFonts w:ascii="宋体" w:hAnsi="宋体" w:cs="宋体" w:hint="eastAsia"/>
          <w:szCs w:val="21"/>
        </w:rPr>
        <w:t>“高调做事”需要</w:t>
      </w:r>
      <w:r>
        <w:rPr>
          <w:rFonts w:ascii="宋体" w:eastAsia="宋体" w:hAnsi="宋体" w:cs="宋体"/>
          <w:color w:val="000000"/>
          <w:sz w:val="21"/>
          <w:szCs w:val="21"/>
        </w:rPr>
        <w:t>___________________________________________________________________________</w:t>
      </w:r>
      <w:r>
        <w:rPr>
          <w:rFonts w:ascii="宋体" w:hAnsi="宋体" w:cs="宋体" w:hint="eastAsia"/>
          <w:szCs w:val="21"/>
        </w:rPr>
        <w:t>。(4分)</w:t>
      </w:r>
    </w:p>
    <w:p>
      <w:pPr>
        <w:keepNext w:val="0"/>
        <w:keepLines w:val="0"/>
        <w:pageBreakBefore w:val="0"/>
        <w:kinsoku/>
        <w:wordWrap/>
        <w:overflowPunct/>
        <w:topLinePunct w:val="0"/>
        <w:autoSpaceDE/>
        <w:autoSpaceDN/>
        <w:bidi w:val="0"/>
        <w:snapToGrid w:val="0"/>
        <w:spacing w:line="400" w:lineRule="exact"/>
        <w:rPr>
          <w:rFonts w:ascii="宋体" w:hAnsi="宋体" w:cs="宋体" w:hint="eastAsia"/>
          <w:szCs w:val="21"/>
        </w:rPr>
      </w:pPr>
      <w:r>
        <w:rPr>
          <w:rFonts w:ascii="宋体" w:hAnsi="宋体" w:cs="宋体" w:hint="eastAsia"/>
          <w:szCs w:val="21"/>
          <w:lang w:val="en-US" w:eastAsia="zh-CN"/>
        </w:rPr>
        <w:t>3</w:t>
      </w:r>
      <w:r>
        <w:rPr>
          <w:rFonts w:ascii="宋体" w:hAnsi="宋体" w:cs="宋体" w:hint="eastAsia"/>
          <w:szCs w:val="21"/>
        </w:rPr>
        <w:t>.第</w:t>
      </w:r>
      <w:r>
        <w:rPr>
          <w:rFonts w:ascii="宋体" w:hAnsi="宋体" w:cs="宋体" w:hint="eastAsia"/>
          <w:szCs w:val="21"/>
        </w:rPr>
        <w:fldChar w:fldCharType="begin"/>
      </w:r>
      <w:r>
        <w:rPr>
          <w:rFonts w:ascii="宋体" w:hAnsi="宋体" w:cs="宋体" w:hint="eastAsia"/>
          <w:szCs w:val="21"/>
        </w:rPr>
        <w:instrText xml:space="preserve"> = 6 \* GB3 \* MERGEFORMAT </w:instrText>
      </w:r>
      <w:r>
        <w:rPr>
          <w:rFonts w:ascii="宋体" w:hAnsi="宋体" w:cs="宋体" w:hint="eastAsia"/>
          <w:szCs w:val="21"/>
        </w:rPr>
        <w:fldChar w:fldCharType="separate"/>
      </w:r>
      <w:r>
        <w:rPr>
          <w:rFonts w:ascii="宋体" w:hAnsi="宋体" w:cs="宋体" w:hint="eastAsia"/>
          <w:szCs w:val="21"/>
        </w:rPr>
        <w:t>⑥</w:t>
      </w:r>
      <w:r>
        <w:rPr>
          <w:rFonts w:ascii="宋体" w:hAnsi="宋体" w:cs="宋体" w:hint="eastAsia"/>
          <w:szCs w:val="21"/>
        </w:rPr>
        <w:fldChar w:fldCharType="end"/>
      </w:r>
      <w:r>
        <w:rPr>
          <w:rFonts w:ascii="宋体" w:hAnsi="宋体" w:cs="宋体" w:hint="eastAsia"/>
          <w:szCs w:val="21"/>
        </w:rPr>
        <w:t>段运用</w:t>
      </w:r>
      <w:r>
        <w:rPr>
          <w:rFonts w:ascii="宋体" w:eastAsia="宋体" w:hAnsi="宋体" w:cs="宋体"/>
          <w:color w:val="000000"/>
          <w:sz w:val="21"/>
          <w:szCs w:val="21"/>
        </w:rPr>
        <w:t>_________</w:t>
      </w:r>
      <w:r>
        <w:rPr>
          <w:rFonts w:ascii="宋体" w:hAnsi="宋体" w:cs="宋体" w:hint="eastAsia"/>
          <w:szCs w:val="21"/>
        </w:rPr>
        <w:t>的论证方法，其作用是</w:t>
      </w:r>
      <w:r>
        <w:rPr>
          <w:rFonts w:ascii="宋体" w:eastAsia="宋体" w:hAnsi="宋体" w:cs="宋体"/>
          <w:color w:val="000000"/>
          <w:sz w:val="21"/>
          <w:szCs w:val="21"/>
        </w:rPr>
        <w:t>_________________________________________________</w:t>
      </w:r>
      <w:r>
        <w:rPr>
          <w:rFonts w:ascii="宋体" w:hAnsi="宋体" w:cs="宋体" w:hint="eastAsia"/>
          <w:szCs w:val="21"/>
        </w:rPr>
        <w:t>。（3分）</w:t>
      </w:r>
    </w:p>
    <w:p>
      <w:pPr>
        <w:keepNext w:val="0"/>
        <w:keepLines w:val="0"/>
        <w:pageBreakBefore w:val="0"/>
        <w:kinsoku/>
        <w:wordWrap/>
        <w:overflowPunct/>
        <w:topLinePunct w:val="0"/>
        <w:autoSpaceDE/>
        <w:autoSpaceDN/>
        <w:bidi w:val="0"/>
        <w:snapToGrid w:val="0"/>
        <w:spacing w:line="400" w:lineRule="exact"/>
        <w:rPr>
          <w:rFonts w:ascii="宋体" w:hAnsi="宋体" w:cs="宋体" w:hint="eastAsia"/>
          <w:szCs w:val="21"/>
        </w:rPr>
      </w:pPr>
      <w:r>
        <w:rPr>
          <w:rFonts w:ascii="宋体" w:hAnsi="宋体" w:cs="宋体" w:hint="eastAsia"/>
          <w:szCs w:val="21"/>
          <w:lang w:val="en-US" w:eastAsia="zh-CN"/>
        </w:rPr>
        <w:t>4</w:t>
      </w:r>
      <w:r>
        <w:rPr>
          <w:rFonts w:ascii="宋体" w:hAnsi="宋体" w:cs="宋体" w:hint="eastAsia"/>
          <w:szCs w:val="21"/>
        </w:rPr>
        <w:t>.如果为第</w:t>
      </w:r>
      <w:r>
        <w:rPr>
          <w:rFonts w:ascii="宋体" w:hAnsi="宋体" w:cs="宋体" w:hint="eastAsia"/>
          <w:szCs w:val="21"/>
        </w:rPr>
        <w:fldChar w:fldCharType="begin"/>
      </w:r>
      <w:r>
        <w:rPr>
          <w:rFonts w:ascii="宋体" w:hAnsi="宋体" w:cs="宋体" w:hint="eastAsia"/>
          <w:szCs w:val="21"/>
        </w:rPr>
        <w:instrText xml:space="preserve"> = 3 \* GB3 \* MERGEFORMAT </w:instrText>
      </w:r>
      <w:r>
        <w:rPr>
          <w:rFonts w:ascii="宋体" w:hAnsi="宋体" w:cs="宋体" w:hint="eastAsia"/>
          <w:szCs w:val="21"/>
        </w:rPr>
        <w:fldChar w:fldCharType="separate"/>
      </w:r>
      <w:r>
        <w:rPr>
          <w:rFonts w:ascii="宋体" w:hAnsi="宋体" w:cs="宋体" w:hint="eastAsia"/>
          <w:szCs w:val="21"/>
        </w:rPr>
        <w:t>③</w:t>
      </w:r>
      <w:r>
        <w:rPr>
          <w:rFonts w:ascii="宋体" w:hAnsi="宋体" w:cs="宋体" w:hint="eastAsia"/>
          <w:szCs w:val="21"/>
        </w:rPr>
        <w:fldChar w:fldCharType="end"/>
      </w:r>
      <w:r>
        <w:rPr>
          <w:rFonts w:ascii="宋体" w:hAnsi="宋体" w:cs="宋体" w:hint="eastAsia"/>
          <w:szCs w:val="21"/>
        </w:rPr>
        <w:t>段补充一个事例，下面A、B两例哪个能作为论据？请说明理由。（4分）</w:t>
      </w:r>
    </w:p>
    <w:p>
      <w:pPr>
        <w:keepNext w:val="0"/>
        <w:keepLines w:val="0"/>
        <w:pageBreakBefore w:val="0"/>
        <w:kinsoku/>
        <w:wordWrap/>
        <w:overflowPunct/>
        <w:topLinePunct w:val="0"/>
        <w:autoSpaceDE/>
        <w:autoSpaceDN/>
        <w:bidi w:val="0"/>
        <w:snapToGrid w:val="0"/>
        <w:spacing w:line="400" w:lineRule="exact"/>
        <w:ind w:firstLine="420"/>
        <w:rPr>
          <w:rFonts w:ascii="楷体" w:eastAsia="楷体" w:hAnsi="楷体" w:cs="楷体" w:hint="eastAsia"/>
          <w:szCs w:val="21"/>
        </w:rPr>
      </w:pPr>
      <w:r>
        <w:rPr>
          <w:rFonts w:ascii="楷体" w:eastAsia="楷体" w:hAnsi="楷体" w:cs="楷体" w:hint="eastAsia"/>
          <w:szCs w:val="21"/>
        </w:rPr>
        <w:t>A．巴西足球名将贝利在足坛上初露锋芒时，一个记者问他：“你哪一个球踢得最好？”他回答说“下一个！”而当他 足坛上崭露头角，已成为世界著名球员，并踢进一千个球后，记者又问道：“你哪一个球踢得最好？”他仍然回答说：“下一个!”</w:t>
      </w:r>
    </w:p>
    <w:p>
      <w:pPr>
        <w:keepNext w:val="0"/>
        <w:keepLines w:val="0"/>
        <w:pageBreakBefore w:val="0"/>
        <w:kinsoku/>
        <w:wordWrap/>
        <w:overflowPunct/>
        <w:topLinePunct w:val="0"/>
        <w:autoSpaceDE/>
        <w:autoSpaceDN/>
        <w:bidi w:val="0"/>
        <w:snapToGrid w:val="0"/>
        <w:spacing w:line="400" w:lineRule="exact"/>
        <w:ind w:firstLine="420"/>
        <w:rPr>
          <w:rFonts w:ascii="楷体" w:eastAsia="楷体" w:hAnsi="楷体" w:cs="楷体" w:hint="eastAsia"/>
          <w:szCs w:val="21"/>
        </w:rPr>
      </w:pPr>
      <w:r>
        <w:rPr>
          <w:rFonts w:ascii="楷体" w:eastAsia="楷体" w:hAnsi="楷体" w:cs="楷体" w:hint="eastAsia"/>
          <w:szCs w:val="21"/>
        </w:rPr>
        <w:t>B．某公司老板以“明察秋毫”而洋洋自得，手下员工稍有过错，便严加指责并以重罚。不久，全体员工几乎全部辞职。老板仍不接受教训，重新聘用员工后，还是如是而为，结果他的公司最终以破产而告终。</w:t>
      </w:r>
    </w:p>
    <w:p>
      <w:pPr>
        <w:pStyle w:val="Normal1"/>
        <w:keepNext w:val="0"/>
        <w:keepLines w:val="0"/>
        <w:pageBreakBefore w:val="0"/>
        <w:widowControl w:val="0"/>
        <w:kinsoku/>
        <w:wordWrap/>
        <w:overflowPunct/>
        <w:topLinePunct w:val="0"/>
        <w:autoSpaceDE/>
        <w:autoSpaceDN/>
        <w:bidi w:val="0"/>
        <w:adjustRightInd/>
        <w:snapToGrid/>
        <w:spacing w:line="400" w:lineRule="exact"/>
        <w:jc w:val="left"/>
        <w:textAlignment w:val="center"/>
        <w:outlineLvl w:val="9"/>
        <w:rPr>
          <w:rFonts w:ascii="宋体" w:hAnsi="宋体"/>
          <w:color w:val="000000"/>
          <w:szCs w:val="21"/>
        </w:rPr>
      </w:pPr>
      <w:r>
        <w:rPr>
          <w:rFonts w:ascii="宋体" w:eastAsia="宋体" w:hAnsi="宋体" w:cs="宋体"/>
          <w:color w:val="000000"/>
          <w:sz w:val="21"/>
          <w:szCs w:val="21"/>
        </w:rPr>
        <w:t>___________________________________________________________________________________________________</w:t>
      </w:r>
    </w:p>
    <w:p>
      <w:pPr>
        <w:pStyle w:val="NormalWeb"/>
        <w:keepNext w:val="0"/>
        <w:keepLines w:val="0"/>
        <w:pageBreakBefore w:val="0"/>
        <w:widowControl/>
        <w:shd w:val="clear" w:color="auto" w:fill="FFFFFF"/>
        <w:kinsoku/>
        <w:wordWrap/>
        <w:overflowPunct/>
        <w:topLinePunct w:val="0"/>
        <w:autoSpaceDE/>
        <w:autoSpaceDN/>
        <w:bidi w:val="0"/>
        <w:adjustRightInd/>
        <w:snapToGrid w:val="0"/>
        <w:spacing w:before="156" w:beforeLines="50" w:beforeAutospacing="0" w:after="156" w:afterLines="50" w:afterAutospacing="0" w:line="400" w:lineRule="exact"/>
        <w:textAlignment w:val="auto"/>
        <w:rPr>
          <w:rFonts w:hint="eastAsia"/>
          <w:b/>
          <w:bCs/>
          <w:color w:val="000000"/>
          <w:sz w:val="21"/>
          <w:szCs w:val="21"/>
        </w:rPr>
      </w:pPr>
      <w:r>
        <w:rPr>
          <w:rFonts w:hint="eastAsia"/>
          <w:b/>
          <w:bCs/>
          <w:color w:val="000000"/>
          <w:sz w:val="21"/>
          <w:szCs w:val="21"/>
        </w:rPr>
        <w:t>（</w:t>
      </w:r>
      <w:r>
        <w:rPr>
          <w:rFonts w:hint="eastAsia"/>
          <w:b/>
          <w:bCs/>
          <w:color w:val="000000"/>
          <w:sz w:val="21"/>
          <w:szCs w:val="21"/>
          <w:lang w:val="en-US" w:eastAsia="zh-CN"/>
        </w:rPr>
        <w:t>二</w:t>
      </w:r>
      <w:r>
        <w:rPr>
          <w:rFonts w:hint="eastAsia"/>
          <w:b/>
          <w:bCs/>
          <w:color w:val="000000"/>
          <w:sz w:val="21"/>
          <w:szCs w:val="21"/>
        </w:rPr>
        <w:t>）阅读下文，完成1-</w:t>
      </w:r>
      <w:r>
        <w:rPr>
          <w:rFonts w:hint="eastAsia"/>
          <w:b/>
          <w:bCs/>
          <w:color w:val="000000"/>
          <w:sz w:val="21"/>
          <w:szCs w:val="21"/>
          <w:lang w:val="en-US" w:eastAsia="zh-CN"/>
        </w:rPr>
        <w:t>5</w:t>
      </w:r>
      <w:r>
        <w:rPr>
          <w:rFonts w:hint="eastAsia"/>
          <w:b/>
          <w:bCs/>
          <w:color w:val="000000"/>
          <w:sz w:val="21"/>
          <w:szCs w:val="21"/>
        </w:rPr>
        <w:t>题（13分）</w:t>
      </w:r>
    </w:p>
    <w:p>
      <w:pPr>
        <w:keepNext w:val="0"/>
        <w:keepLines w:val="0"/>
        <w:pageBreakBefore w:val="0"/>
        <w:widowControl/>
        <w:kinsoku/>
        <w:wordWrap/>
        <w:overflowPunct/>
        <w:topLinePunct w:val="0"/>
        <w:autoSpaceDE/>
        <w:autoSpaceDN/>
        <w:bidi w:val="0"/>
        <w:spacing w:line="400" w:lineRule="exact"/>
        <w:ind w:firstLine="420" w:firstLineChars="200"/>
        <w:jc w:val="center"/>
        <w:rPr>
          <w:rFonts w:ascii="宋体" w:hAnsi="宋体" w:cs="宋体" w:hint="eastAsia"/>
          <w:color w:val="000000"/>
          <w:kern w:val="0"/>
          <w:szCs w:val="21"/>
        </w:rPr>
      </w:pPr>
      <w:r>
        <w:rPr>
          <w:rFonts w:ascii="宋体" w:hAnsi="宋体" w:cs="宋体" w:hint="eastAsia"/>
          <w:color w:val="000000"/>
          <w:kern w:val="0"/>
          <w:szCs w:val="21"/>
        </w:rPr>
        <w:t>能者与多劳</w:t>
      </w:r>
    </w:p>
    <w:p>
      <w:pPr>
        <w:keepNext w:val="0"/>
        <w:keepLines w:val="0"/>
        <w:pageBreakBefore w:val="0"/>
        <w:widowControl/>
        <w:kinsoku/>
        <w:wordWrap/>
        <w:overflowPunct/>
        <w:topLinePunct w:val="0"/>
        <w:autoSpaceDE/>
        <w:autoSpaceDN/>
        <w:bidi w:val="0"/>
        <w:spacing w:line="400" w:lineRule="exact"/>
        <w:ind w:firstLine="420" w:firstLineChars="200"/>
        <w:jc w:val="left"/>
        <w:rPr>
          <w:rFonts w:ascii="楷体" w:eastAsia="楷体" w:hAnsi="楷体" w:cs="楷体" w:hint="eastAsia"/>
          <w:color w:val="000000"/>
          <w:kern w:val="0"/>
          <w:szCs w:val="21"/>
        </w:rPr>
      </w:pPr>
      <w:r>
        <w:rPr>
          <w:rFonts w:ascii="楷体" w:eastAsia="楷体" w:hAnsi="楷体" w:cs="楷体" w:hint="eastAsia"/>
          <w:color w:val="000000"/>
          <w:kern w:val="0"/>
          <w:szCs w:val="21"/>
        </w:rPr>
        <w:t>①工作生活中，我们经常会说也常听到“能者多劳”这句话。“能者”由于能办事、会干事，工作质量好、效率高，领导用起来顺手，同事也经常找他帮忙，这样一来，“能者”自然就比一般人要“多劳”些。其实，“能者”的能力水平很大程度上就来自于平时的“多劳”。</w:t>
      </w:r>
    </w:p>
    <w:p>
      <w:pPr>
        <w:keepNext w:val="0"/>
        <w:keepLines w:val="0"/>
        <w:pageBreakBefore w:val="0"/>
        <w:widowControl/>
        <w:kinsoku/>
        <w:wordWrap/>
        <w:overflowPunct/>
        <w:topLinePunct w:val="0"/>
        <w:autoSpaceDE/>
        <w:autoSpaceDN/>
        <w:bidi w:val="0"/>
        <w:spacing w:line="400" w:lineRule="exact"/>
        <w:jc w:val="left"/>
        <w:rPr>
          <w:rFonts w:ascii="楷体" w:eastAsia="楷体" w:hAnsi="楷体" w:cs="楷体" w:hint="eastAsia"/>
          <w:color w:val="000000"/>
          <w:kern w:val="0"/>
          <w:szCs w:val="21"/>
        </w:rPr>
        <w:sectPr>
          <w:footerReference w:type="default" r:id="rId13"/>
          <w:type w:val="nextPage"/>
          <w:pgSz w:w="11906" w:h="16838"/>
          <w:pgMar w:top="1440" w:right="1800" w:bottom="1440" w:left="1800" w:header="851" w:footer="992" w:gutter="0"/>
          <w:pgNumType w:fmt="decimal" w:start="8"/>
          <w:cols w:num="1" w:space="425"/>
          <w:titlePg w:val="0"/>
          <w:docGrid w:type="lines" w:linePitch="312" w:charSpace="0"/>
        </w:sectPr>
      </w:pPr>
      <w:r>
        <w:rPr>
          <w:rFonts w:ascii="楷体" w:eastAsia="楷体" w:hAnsi="楷体" w:cs="楷体" w:hint="eastAsia"/>
          <w:color w:val="000000"/>
          <w:kern w:val="0"/>
          <w:szCs w:val="21"/>
        </w:rPr>
        <w:t>　　②劳动是人类最好的启蒙老师之一，人们所掌握的很多能够解决实际问题的知识都源于劳动。《论语》中有这么一则故事：春秋时期，有位官员问子贡：“孔夫子为什么这么渊博，样样都会？”子贡回答：“那当然，老师是天生的圣人。”这段对话传到孔子那里后，他纠正道：“我小时候出身贫贱，什么事情都做过，什么苦都吃过，所以懂得了世间的人情事理。”从孔子的回答中我们不难看出：艰苦的劳作为圣人拥有丰厚的学识奠定了坚实的基础。由此可见，劳动是一切知识的源泉。</w:t>
      </w:r>
    </w:p>
    <w:p>
      <w:pPr>
        <w:keepNext w:val="0"/>
        <w:keepLines w:val="0"/>
        <w:pageBreakBefore w:val="0"/>
        <w:widowControl/>
        <w:kinsoku/>
        <w:wordWrap/>
        <w:overflowPunct/>
        <w:topLinePunct w:val="0"/>
        <w:autoSpaceDE/>
        <w:autoSpaceDN/>
        <w:bidi w:val="0"/>
        <w:spacing w:line="400" w:lineRule="exact"/>
        <w:ind w:firstLine="420" w:firstLineChars="200"/>
        <w:jc w:val="left"/>
        <w:rPr>
          <w:rFonts w:ascii="楷体" w:eastAsia="楷体" w:hAnsi="楷体" w:cs="楷体" w:hint="eastAsia"/>
          <w:color w:val="000000"/>
          <w:kern w:val="0"/>
          <w:szCs w:val="21"/>
        </w:rPr>
      </w:pPr>
      <w:r>
        <w:rPr>
          <w:rFonts w:ascii="楷体" w:eastAsia="楷体" w:hAnsi="楷体" w:cs="楷体" w:hint="eastAsia"/>
          <w:color w:val="000000"/>
          <w:kern w:val="0"/>
          <w:szCs w:val="21"/>
        </w:rPr>
        <w:t>③实践是提高能力素质的沃土。“纸上得来终觉浅”，只有躬身实践、经常“多劳”，我们才能更多地获得经受考验的机会，更多地拥有展示才干的舞台。这也是对多干活、多出力、多流汗的潜在回报。文坛巨匠莎士比亚年少时因家境贫困而辍学，只能在剧院做马夫、杂役一类的粗重工作。但他在工作之余观察、模仿演员的表演，也不放弃任何一个能够参与舞台演出的机会，还开始尝试编写剧本……经过了长期的努力，他终于创作出了《哈姆雷特》《麦克白》等一系列的经典著作。</w:t>
      </w:r>
      <w:r>
        <w:rPr>
          <w:rFonts w:ascii="楷体" w:eastAsia="楷体" w:hAnsi="楷体" w:cs="楷体" w:hint="eastAsia"/>
          <w:color w:val="000000"/>
          <w:kern w:val="0"/>
          <w:szCs w:val="21"/>
          <w:u w:val="single"/>
        </w:rPr>
        <w:t xml:space="preserve">                    </w:t>
      </w:r>
      <w:r>
        <w:rPr>
          <w:rFonts w:ascii="楷体" w:eastAsia="楷体" w:hAnsi="楷体" w:cs="楷体" w:hint="eastAsia"/>
          <w:color w:val="000000"/>
          <w:kern w:val="0"/>
          <w:szCs w:val="21"/>
        </w:rPr>
        <w:drawing>
          <wp:inline distT="0" distB="0" distL="114300" distR="114300">
            <wp:extent cx="254000" cy="254000"/>
            <wp:effectExtent l="0" t="0" r="12700" b="1270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 "/>
                    <pic:cNvPicPr>
                      <a:picLocks noChangeAspect="1"/>
                    </pic:cNvPicPr>
                  </pic:nvPicPr>
                  <pic:blipFill>
                    <a:blip xmlns:r="http://schemas.openxmlformats.org/officeDocument/2006/relationships" r:embed="rId14"/>
                    <a:stretch>
                      <a:fillRect/>
                    </a:stretch>
                  </pic:blipFill>
                  <pic:spPr>
                    <a:xfrm>
                      <a:off x="0" y="0"/>
                      <a:ext cx="254000" cy="254000"/>
                    </a:xfrm>
                    <a:prstGeom prst="rect">
                      <a:avLst/>
                    </a:prstGeom>
                  </pic:spPr>
                </pic:pic>
              </a:graphicData>
            </a:graphic>
          </wp:inline>
        </w:drawing>
      </w:r>
      <w:r>
        <w:rPr>
          <w:rFonts w:ascii="楷体" w:eastAsia="楷体" w:hAnsi="楷体" w:cs="楷体" w:hint="eastAsia"/>
          <w:color w:val="000000"/>
          <w:kern w:val="0"/>
          <w:szCs w:val="21"/>
        </w:rPr>
        <w:t>。由此可知，实践是提高能力素质的必要条件。</w:t>
      </w:r>
    </w:p>
    <w:p>
      <w:pPr>
        <w:keepNext w:val="0"/>
        <w:keepLines w:val="0"/>
        <w:pageBreakBefore w:val="0"/>
        <w:widowControl/>
        <w:kinsoku/>
        <w:wordWrap/>
        <w:overflowPunct/>
        <w:topLinePunct w:val="0"/>
        <w:autoSpaceDE/>
        <w:autoSpaceDN/>
        <w:bidi w:val="0"/>
        <w:spacing w:line="400" w:lineRule="exact"/>
        <w:jc w:val="left"/>
        <w:rPr>
          <w:rFonts w:ascii="楷体" w:eastAsia="楷体" w:hAnsi="楷体" w:cs="楷体" w:hint="eastAsia"/>
          <w:color w:val="000000"/>
          <w:kern w:val="0"/>
          <w:szCs w:val="21"/>
        </w:rPr>
      </w:pPr>
      <w:r>
        <w:rPr>
          <w:rFonts w:ascii="楷体" w:eastAsia="楷体" w:hAnsi="楷体" w:cs="楷体" w:hint="eastAsia"/>
          <w:color w:val="323E32"/>
          <w:kern w:val="0"/>
          <w:szCs w:val="21"/>
        </w:rPr>
        <w:t>　　</w:t>
      </w:r>
      <w:r>
        <w:rPr>
          <w:rFonts w:ascii="楷体" w:eastAsia="楷体" w:hAnsi="楷体" w:cs="楷体" w:hint="eastAsia"/>
          <w:color w:val="000000"/>
          <w:kern w:val="0"/>
          <w:szCs w:val="21"/>
        </w:rPr>
        <w:t>④有时候，“多劳”也未必能成为“能者”。一方面，“劳者”的消极心态使其止步不前。这些人对一些繁重工作事务，第一反应是推脱逃避，习惯性地拈轻怕重，即使承担了也是“心不甘情不愿”。抱着这样的心态，再好的锻炼、成功的机遇都会滑过。另一方面，有些人担起了繁难工作，却是“有手无心”，循规蹈矩，只求完成任务，干事不开动脑筋，不爱钻研琢磨，不去想有没有更巧妙的解决办法和途径。这样即使再“多劳”能力也不会提高。</w:t>
      </w:r>
    </w:p>
    <w:p>
      <w:pPr>
        <w:keepNext w:val="0"/>
        <w:keepLines w:val="0"/>
        <w:pageBreakBefore w:val="0"/>
        <w:widowControl/>
        <w:kinsoku/>
        <w:wordWrap/>
        <w:overflowPunct/>
        <w:topLinePunct w:val="0"/>
        <w:autoSpaceDE/>
        <w:autoSpaceDN/>
        <w:bidi w:val="0"/>
        <w:spacing w:line="400" w:lineRule="exact"/>
        <w:jc w:val="left"/>
        <w:rPr>
          <w:rFonts w:ascii="楷体" w:eastAsia="楷体" w:hAnsi="楷体" w:cs="楷体" w:hint="eastAsia"/>
          <w:color w:val="323E32"/>
          <w:kern w:val="0"/>
          <w:szCs w:val="21"/>
        </w:rPr>
      </w:pPr>
      <w:r>
        <w:rPr>
          <w:rFonts w:ascii="楷体" w:eastAsia="楷体" w:hAnsi="楷体" w:cs="楷体" w:hint="eastAsia"/>
          <w:color w:val="323E32"/>
          <w:kern w:val="0"/>
          <w:szCs w:val="21"/>
        </w:rPr>
        <w:t>　　</w:t>
      </w:r>
      <w:r>
        <w:rPr>
          <w:rFonts w:ascii="楷体" w:eastAsia="楷体" w:hAnsi="楷体" w:cs="楷体" w:hint="eastAsia"/>
          <w:color w:val="000000"/>
          <w:kern w:val="0"/>
          <w:szCs w:val="21"/>
        </w:rPr>
        <w:t>⑤不甘于平庸无能，就需要甘愿“多劳”，乐于“多劳”。要想不断增长才干、成长进步，就应当干一行、爱一行，钻一行、精一行。</w:t>
      </w:r>
    </w:p>
    <w:p>
      <w:pPr>
        <w:keepNext w:val="0"/>
        <w:keepLines w:val="0"/>
        <w:pageBreakBefore w:val="0"/>
        <w:widowControl/>
        <w:kinsoku/>
        <w:wordWrap/>
        <w:overflowPunct/>
        <w:topLinePunct w:val="0"/>
        <w:autoSpaceDE/>
        <w:autoSpaceDN/>
        <w:bidi w:val="0"/>
        <w:spacing w:line="400" w:lineRule="exact"/>
        <w:jc w:val="left"/>
        <w:rPr>
          <w:rFonts w:ascii="宋体" w:hAnsi="宋体" w:cs="宋体" w:hint="eastAsia"/>
          <w:color w:val="000000"/>
          <w:kern w:val="0"/>
          <w:szCs w:val="21"/>
        </w:rPr>
      </w:pPr>
    </w:p>
    <w:p>
      <w:pPr>
        <w:keepNext w:val="0"/>
        <w:keepLines w:val="0"/>
        <w:pageBreakBefore w:val="0"/>
        <w:widowControl/>
        <w:kinsoku/>
        <w:wordWrap/>
        <w:overflowPunct/>
        <w:topLinePunct w:val="0"/>
        <w:autoSpaceDE/>
        <w:autoSpaceDN/>
        <w:bidi w:val="0"/>
        <w:spacing w:line="400" w:lineRule="exact"/>
        <w:jc w:val="left"/>
        <w:rPr>
          <w:rFonts w:ascii="宋体" w:eastAsia="宋体" w:hAnsi="宋体" w:cs="宋体" w:hint="eastAsia"/>
          <w:color w:val="323E32"/>
          <w:kern w:val="0"/>
          <w:szCs w:val="21"/>
        </w:rPr>
      </w:pPr>
      <w:r>
        <w:rPr>
          <w:rFonts w:ascii="宋体" w:eastAsia="宋体" w:hAnsi="宋体" w:cs="宋体" w:hint="eastAsia"/>
          <w:color w:val="000000"/>
          <w:kern w:val="0"/>
          <w:szCs w:val="21"/>
          <w:lang w:val="en-US" w:eastAsia="zh-CN"/>
        </w:rPr>
        <w:t>1.</w:t>
      </w:r>
      <w:r>
        <w:rPr>
          <w:rFonts w:ascii="宋体" w:eastAsia="宋体" w:hAnsi="宋体" w:cs="宋体" w:hint="eastAsia"/>
          <w:color w:val="000000"/>
          <w:kern w:val="0"/>
          <w:szCs w:val="21"/>
        </w:rPr>
        <w:t xml:space="preserve">引文第②③段从哪两个方面论证中心论点？ </w:t>
      </w:r>
      <w:r>
        <w:rPr>
          <w:rFonts w:ascii="宋体" w:eastAsia="宋体" w:hAnsi="宋体" w:cs="宋体" w:hint="eastAsia"/>
          <w:color w:val="000000"/>
          <w:szCs w:val="21"/>
        </w:rPr>
        <w:t>（2分）</w:t>
      </w:r>
    </w:p>
    <w:p>
      <w:pPr>
        <w:pStyle w:val="NormalWeb"/>
        <w:keepNext w:val="0"/>
        <w:keepLines w:val="0"/>
        <w:pageBreakBefore w:val="0"/>
        <w:shd w:val="clear" w:color="auto" w:fill="FFFFFF"/>
        <w:kinsoku/>
        <w:wordWrap/>
        <w:overflowPunct/>
        <w:topLinePunct w:val="0"/>
        <w:autoSpaceDE/>
        <w:autoSpaceDN/>
        <w:bidi w:val="0"/>
        <w:snapToGrid w:val="0"/>
        <w:spacing w:before="0" w:beforeAutospacing="0" w:after="0" w:afterAutospacing="0" w:line="400" w:lineRule="exact"/>
        <w:rPr>
          <w:rFonts w:eastAsia="宋体" w:hint="eastAsia"/>
          <w:color w:val="323E32"/>
          <w:szCs w:val="21"/>
          <w:u w:val="single"/>
        </w:rPr>
      </w:pPr>
      <w:r>
        <w:rPr>
          <w:rFonts w:ascii="宋体" w:eastAsia="宋体" w:hAnsi="宋体" w:cs="宋体" w:hint="eastAsia"/>
          <w:color w:val="000000"/>
          <w:sz w:val="21"/>
          <w:szCs w:val="21"/>
        </w:rPr>
        <w:t>（1）</w:t>
      </w:r>
      <w:r>
        <w:rPr>
          <w:rFonts w:ascii="宋体" w:eastAsia="宋体" w:hAnsi="宋体" w:cs="宋体"/>
          <w:color w:val="000000"/>
          <w:sz w:val="21"/>
          <w:szCs w:val="21"/>
        </w:rPr>
        <w:t>____________________________________________________________________________</w:t>
      </w:r>
    </w:p>
    <w:p>
      <w:pPr>
        <w:pStyle w:val="NormalWeb"/>
        <w:keepNext w:val="0"/>
        <w:keepLines w:val="0"/>
        <w:pageBreakBefore w:val="0"/>
        <w:shd w:val="clear" w:color="auto" w:fill="FFFFFF"/>
        <w:kinsoku/>
        <w:wordWrap/>
        <w:overflowPunct/>
        <w:topLinePunct w:val="0"/>
        <w:autoSpaceDE/>
        <w:autoSpaceDN/>
        <w:bidi w:val="0"/>
        <w:snapToGrid w:val="0"/>
        <w:spacing w:before="0" w:beforeAutospacing="0" w:after="0" w:afterAutospacing="0" w:line="400" w:lineRule="exact"/>
        <w:rPr>
          <w:rFonts w:eastAsia="宋体" w:hint="eastAsia"/>
          <w:spacing w:val="8"/>
          <w:kern w:val="2"/>
          <w:sz w:val="21"/>
          <w:szCs w:val="21"/>
        </w:rPr>
      </w:pPr>
      <w:r>
        <w:rPr>
          <w:rFonts w:ascii="宋体" w:eastAsia="宋体" w:hAnsi="宋体" w:cs="宋体" w:hint="eastAsia"/>
          <w:color w:val="000000"/>
          <w:sz w:val="21"/>
          <w:szCs w:val="21"/>
        </w:rPr>
        <w:t>（2）</w:t>
      </w:r>
      <w:r>
        <w:rPr>
          <w:rFonts w:ascii="宋体" w:eastAsia="宋体" w:hAnsi="宋体" w:cs="宋体"/>
          <w:color w:val="000000"/>
          <w:sz w:val="21"/>
          <w:szCs w:val="21"/>
        </w:rPr>
        <w:t>____________________________________________________________________________</w:t>
      </w:r>
    </w:p>
    <w:p>
      <w:pPr>
        <w:keepNext w:val="0"/>
        <w:keepLines w:val="0"/>
        <w:pageBreakBefore w:val="0"/>
        <w:widowControl/>
        <w:kinsoku/>
        <w:wordWrap/>
        <w:overflowPunct/>
        <w:topLinePunct w:val="0"/>
        <w:autoSpaceDE/>
        <w:autoSpaceDN/>
        <w:bidi w:val="0"/>
        <w:spacing w:line="400" w:lineRule="exact"/>
        <w:jc w:val="left"/>
        <w:rPr>
          <w:rFonts w:ascii="宋体" w:eastAsia="宋体" w:hAnsi="宋体" w:cs="宋体" w:hint="eastAsia"/>
          <w:color w:val="000000"/>
          <w:kern w:val="0"/>
          <w:szCs w:val="21"/>
        </w:rPr>
      </w:pPr>
      <w:r>
        <w:rPr>
          <w:rFonts w:ascii="宋体" w:eastAsia="宋体" w:hAnsi="宋体" w:cs="宋体" w:hint="eastAsia"/>
          <w:color w:val="000000"/>
          <w:kern w:val="0"/>
          <w:szCs w:val="21"/>
          <w:lang w:val="en-US" w:eastAsia="zh-CN"/>
        </w:rPr>
        <w:t>2.</w:t>
      </w:r>
      <w:r>
        <w:rPr>
          <w:rFonts w:ascii="宋体" w:eastAsia="宋体" w:hAnsi="宋体" w:cs="宋体" w:hint="eastAsia"/>
          <w:color w:val="000000"/>
          <w:kern w:val="0"/>
          <w:szCs w:val="21"/>
        </w:rPr>
        <w:t>下列哪一句话最适合填在引文第③段画线处：（     ）（3分）</w:t>
      </w:r>
    </w:p>
    <w:p>
      <w:pPr>
        <w:pStyle w:val="NormalWeb"/>
        <w:keepNext w:val="0"/>
        <w:keepLines w:val="0"/>
        <w:pageBreakBefore w:val="0"/>
        <w:shd w:val="clear" w:color="auto" w:fill="FFFFFF"/>
        <w:kinsoku/>
        <w:wordWrap/>
        <w:overflowPunct/>
        <w:topLinePunct w:val="0"/>
        <w:autoSpaceDE/>
        <w:autoSpaceDN/>
        <w:bidi w:val="0"/>
        <w:snapToGrid w:val="0"/>
        <w:spacing w:before="0" w:beforeAutospacing="0" w:after="0" w:afterAutospacing="0" w:line="400" w:lineRule="exact"/>
        <w:ind w:left="210" w:leftChars="100"/>
        <w:rPr>
          <w:rFonts w:eastAsia="宋体" w:hint="eastAsia"/>
          <w:color w:val="000000"/>
          <w:sz w:val="21"/>
          <w:szCs w:val="21"/>
        </w:rPr>
      </w:pPr>
      <w:r>
        <w:rPr>
          <w:rFonts w:ascii="宋体" w:eastAsia="宋体" w:hAnsi="宋体" w:cs="宋体" w:hint="eastAsia"/>
          <w:color w:val="000000"/>
          <w:sz w:val="21"/>
          <w:szCs w:val="21"/>
        </w:rPr>
        <w:t>A、莎士比亚最终成为一个伟大的文学家。</w:t>
      </w:r>
    </w:p>
    <w:p>
      <w:pPr>
        <w:keepNext w:val="0"/>
        <w:keepLines w:val="0"/>
        <w:pageBreakBefore w:val="0"/>
        <w:widowControl/>
        <w:kinsoku/>
        <w:wordWrap/>
        <w:overflowPunct/>
        <w:topLinePunct w:val="0"/>
        <w:autoSpaceDE/>
        <w:autoSpaceDN/>
        <w:bidi w:val="0"/>
        <w:spacing w:line="400" w:lineRule="exact"/>
        <w:ind w:left="210" w:leftChars="100"/>
        <w:jc w:val="left"/>
        <w:rPr>
          <w:rFonts w:ascii="宋体" w:eastAsia="宋体" w:hAnsi="宋体" w:cs="宋体" w:hint="eastAsia"/>
          <w:color w:val="000000"/>
          <w:kern w:val="0"/>
          <w:szCs w:val="21"/>
        </w:rPr>
      </w:pPr>
      <w:r>
        <w:rPr>
          <w:rFonts w:ascii="宋体" w:eastAsia="宋体" w:hAnsi="宋体" w:cs="宋体" w:hint="eastAsia"/>
          <w:color w:val="000000"/>
          <w:kern w:val="0"/>
          <w:szCs w:val="21"/>
        </w:rPr>
        <w:t>B、因此，莎士比亚的成功离不开长期的艰苦实践。</w:t>
      </w:r>
    </w:p>
    <w:p>
      <w:pPr>
        <w:keepNext w:val="0"/>
        <w:keepLines w:val="0"/>
        <w:pageBreakBefore w:val="0"/>
        <w:widowControl/>
        <w:kinsoku/>
        <w:wordWrap/>
        <w:overflowPunct/>
        <w:topLinePunct w:val="0"/>
        <w:autoSpaceDE/>
        <w:autoSpaceDN/>
        <w:bidi w:val="0"/>
        <w:spacing w:line="400" w:lineRule="exact"/>
        <w:ind w:left="210" w:leftChars="100"/>
        <w:jc w:val="left"/>
        <w:rPr>
          <w:rFonts w:ascii="宋体" w:eastAsia="宋体" w:hAnsi="宋体" w:cs="宋体" w:hint="eastAsia"/>
          <w:color w:val="000000"/>
          <w:kern w:val="0"/>
          <w:szCs w:val="21"/>
        </w:rPr>
      </w:pPr>
      <w:r>
        <w:rPr>
          <w:rFonts w:ascii="宋体" w:eastAsia="宋体" w:hAnsi="宋体" w:cs="宋体" w:hint="eastAsia"/>
          <w:color w:val="000000"/>
          <w:kern w:val="0"/>
          <w:szCs w:val="21"/>
        </w:rPr>
        <w:t>C、从莎士比亚的经历我们不难看出：长期的艰苦实践提高了他的能力，使他具备了一个伟大文学家的素质。</w:t>
      </w:r>
    </w:p>
    <w:p>
      <w:pPr>
        <w:pStyle w:val="NormalWeb"/>
        <w:keepNext w:val="0"/>
        <w:keepLines w:val="0"/>
        <w:pageBreakBefore w:val="0"/>
        <w:shd w:val="clear" w:color="auto" w:fill="FFFFFF"/>
        <w:kinsoku/>
        <w:wordWrap/>
        <w:overflowPunct/>
        <w:topLinePunct w:val="0"/>
        <w:autoSpaceDE/>
        <w:autoSpaceDN/>
        <w:bidi w:val="0"/>
        <w:snapToGrid w:val="0"/>
        <w:spacing w:before="0" w:beforeAutospacing="0" w:after="0" w:afterAutospacing="0" w:line="400" w:lineRule="exact"/>
        <w:rPr>
          <w:rFonts w:eastAsia="宋体" w:hint="eastAsia"/>
          <w:color w:val="000000"/>
          <w:kern w:val="2"/>
          <w:sz w:val="21"/>
          <w:szCs w:val="21"/>
        </w:rPr>
      </w:pPr>
      <w:r>
        <w:rPr>
          <w:rFonts w:ascii="宋体" w:eastAsia="宋体" w:hAnsi="宋体" w:cs="宋体" w:hint="eastAsia"/>
          <w:color w:val="000000"/>
          <w:sz w:val="21"/>
          <w:szCs w:val="21"/>
          <w:lang w:val="en-US" w:eastAsia="zh-CN"/>
        </w:rPr>
        <w:t>3.</w:t>
      </w:r>
      <w:r>
        <w:rPr>
          <w:rFonts w:ascii="宋体" w:eastAsia="宋体" w:hAnsi="宋体" w:cs="宋体" w:hint="eastAsia"/>
          <w:color w:val="000000"/>
          <w:kern w:val="2"/>
          <w:sz w:val="21"/>
          <w:szCs w:val="21"/>
        </w:rPr>
        <w:t>阅读引文第④段，说说“多劳”者如何才能成为“能者”？ （2分）</w:t>
      </w:r>
    </w:p>
    <w:p>
      <w:pPr>
        <w:pStyle w:val="NormalWeb"/>
        <w:keepNext w:val="0"/>
        <w:keepLines w:val="0"/>
        <w:pageBreakBefore w:val="0"/>
        <w:shd w:val="clear" w:color="auto" w:fill="FFFFFF"/>
        <w:kinsoku/>
        <w:wordWrap/>
        <w:overflowPunct/>
        <w:topLinePunct w:val="0"/>
        <w:autoSpaceDE/>
        <w:autoSpaceDN/>
        <w:bidi w:val="0"/>
        <w:snapToGrid w:val="0"/>
        <w:spacing w:before="0" w:beforeAutospacing="0" w:after="0" w:afterAutospacing="0" w:line="400" w:lineRule="exact"/>
        <w:rPr>
          <w:rFonts w:eastAsia="宋体" w:hint="eastAsia"/>
          <w:color w:val="323E32"/>
          <w:szCs w:val="21"/>
          <w:u w:val="single"/>
        </w:rPr>
      </w:pPr>
      <w:r>
        <w:rPr>
          <w:rFonts w:ascii="宋体" w:eastAsia="宋体" w:hAnsi="宋体" w:cs="宋体"/>
          <w:color w:val="000000"/>
          <w:sz w:val="21"/>
          <w:szCs w:val="21"/>
        </w:rPr>
        <w:t>________________________________________________________________________________________________</w:t>
      </w:r>
    </w:p>
    <w:p>
      <w:pPr>
        <w:keepNext w:val="0"/>
        <w:keepLines w:val="0"/>
        <w:pageBreakBefore w:val="0"/>
        <w:widowControl/>
        <w:kinsoku/>
        <w:wordWrap/>
        <w:overflowPunct/>
        <w:topLinePunct w:val="0"/>
        <w:autoSpaceDE/>
        <w:autoSpaceDN/>
        <w:bidi w:val="0"/>
        <w:spacing w:line="400" w:lineRule="exact"/>
        <w:jc w:val="left"/>
        <w:rPr>
          <w:rFonts w:ascii="宋体" w:eastAsia="宋体" w:hAnsi="宋体" w:cs="宋体" w:hint="eastAsia"/>
          <w:color w:val="000000"/>
          <w:szCs w:val="21"/>
        </w:rPr>
        <w:sectPr>
          <w:footerReference w:type="default" r:id="rId15"/>
          <w:type w:val="nextPage"/>
          <w:pgSz w:w="11906" w:h="16838"/>
          <w:pgMar w:top="1440" w:right="1800" w:bottom="1440" w:left="1800" w:header="851" w:footer="992" w:gutter="0"/>
          <w:pgNumType w:fmt="decimal" w:start="9"/>
          <w:cols w:num="1" w:space="425"/>
          <w:titlePg w:val="0"/>
          <w:docGrid w:type="lines" w:linePitch="312" w:charSpace="0"/>
        </w:sectPr>
      </w:pPr>
      <w:r>
        <w:rPr>
          <w:rFonts w:ascii="宋体" w:eastAsia="宋体" w:hAnsi="宋体" w:cs="宋体" w:hint="eastAsia"/>
          <w:color w:val="000000"/>
          <w:kern w:val="0"/>
          <w:szCs w:val="21"/>
          <w:lang w:val="en-US" w:eastAsia="zh-CN"/>
        </w:rPr>
        <w:t>4.</w:t>
      </w:r>
      <w:r>
        <w:rPr>
          <w:rFonts w:ascii="宋体" w:eastAsia="宋体" w:hAnsi="宋体" w:cs="宋体" w:hint="eastAsia"/>
          <w:color w:val="000000"/>
          <w:szCs w:val="21"/>
        </w:rPr>
        <w:t>引文第④段第一句中“有时候”能否删去？结合全文说说理由。（3分）</w:t>
      </w:r>
    </w:p>
    <w:p>
      <w:pPr>
        <w:keepNext w:val="0"/>
        <w:keepLines w:val="0"/>
        <w:pageBreakBefore w:val="0"/>
        <w:widowControl/>
        <w:kinsoku/>
        <w:wordWrap/>
        <w:overflowPunct/>
        <w:topLinePunct w:val="0"/>
        <w:autoSpaceDE/>
        <w:autoSpaceDN/>
        <w:bidi w:val="0"/>
        <w:spacing w:line="400" w:lineRule="exact"/>
        <w:jc w:val="left"/>
        <w:rPr>
          <w:rFonts w:ascii="宋体" w:eastAsia="宋体" w:hAnsi="宋体" w:cs="宋体" w:hint="eastAsia"/>
          <w:color w:val="323E32"/>
          <w:kern w:val="0"/>
          <w:szCs w:val="21"/>
        </w:rPr>
      </w:pPr>
      <w:r>
        <w:rPr>
          <w:rFonts w:ascii="宋体" w:eastAsia="宋体" w:hAnsi="宋体" w:cs="宋体" w:hint="eastAsia"/>
          <w:color w:val="323E32"/>
          <w:kern w:val="0"/>
          <w:szCs w:val="21"/>
          <w:u w:val="single"/>
        </w:rPr>
        <w:t>                                                 </w:t>
      </w:r>
    </w:p>
    <w:p>
      <w:pPr>
        <w:pStyle w:val="NormalWeb"/>
        <w:keepNext w:val="0"/>
        <w:keepLines w:val="0"/>
        <w:pageBreakBefore w:val="0"/>
        <w:shd w:val="clear" w:color="auto" w:fill="FFFFFF"/>
        <w:kinsoku/>
        <w:wordWrap/>
        <w:overflowPunct/>
        <w:topLinePunct w:val="0"/>
        <w:autoSpaceDE/>
        <w:autoSpaceDN/>
        <w:bidi w:val="0"/>
        <w:snapToGrid w:val="0"/>
        <w:spacing w:before="0" w:beforeAutospacing="0" w:after="0" w:afterAutospacing="0" w:line="400" w:lineRule="exact"/>
        <w:rPr>
          <w:rFonts w:eastAsia="宋体" w:hint="eastAsia"/>
        </w:rPr>
      </w:pPr>
      <w:r>
        <w:rPr>
          <w:rFonts w:ascii="宋体" w:eastAsia="宋体" w:hAnsi="宋体" w:cs="宋体" w:hint="eastAsia"/>
          <w:color w:val="000000"/>
          <w:kern w:val="2"/>
          <w:sz w:val="21"/>
          <w:szCs w:val="21"/>
          <w:lang w:val="en-US" w:eastAsia="zh-CN"/>
        </w:rPr>
        <w:t>5.</w:t>
      </w:r>
      <w:r>
        <w:rPr>
          <w:rFonts w:ascii="宋体" w:eastAsia="宋体" w:hAnsi="宋体" w:cs="宋体" w:hint="eastAsia"/>
          <w:color w:val="000000"/>
          <w:sz w:val="21"/>
          <w:szCs w:val="21"/>
        </w:rPr>
        <w:t>本文中心论点是：（     ）（3分）</w:t>
      </w:r>
    </w:p>
    <w:p>
      <w:pPr>
        <w:pStyle w:val="NormalWeb"/>
        <w:keepNext w:val="0"/>
        <w:keepLines w:val="0"/>
        <w:pageBreakBefore w:val="0"/>
        <w:shd w:val="clear" w:color="auto" w:fill="FFFFFF"/>
        <w:kinsoku/>
        <w:wordWrap/>
        <w:overflowPunct/>
        <w:topLinePunct w:val="0"/>
        <w:autoSpaceDE/>
        <w:autoSpaceDN/>
        <w:bidi w:val="0"/>
        <w:snapToGrid w:val="0"/>
        <w:spacing w:before="0" w:beforeAutospacing="0" w:after="0" w:afterAutospacing="0" w:line="400" w:lineRule="exact"/>
        <w:ind w:left="420" w:leftChars="200"/>
        <w:rPr>
          <w:rFonts w:eastAsia="宋体" w:hint="eastAsia"/>
          <w:color w:val="000000"/>
          <w:sz w:val="21"/>
          <w:szCs w:val="21"/>
        </w:rPr>
      </w:pPr>
      <w:r>
        <w:rPr>
          <w:rFonts w:ascii="宋体" w:eastAsia="宋体" w:hAnsi="宋体" w:cs="宋体" w:hint="eastAsia"/>
          <w:color w:val="000000"/>
          <w:sz w:val="21"/>
          <w:szCs w:val="21"/>
        </w:rPr>
        <w:t>A</w:t>
      </w:r>
      <w:r>
        <w:rPr>
          <w:rFonts w:ascii="宋体" w:eastAsia="宋体" w:hAnsi="宋体" w:cs="宋体" w:hint="eastAsia"/>
          <w:color w:val="000000"/>
          <w:kern w:val="2"/>
          <w:sz w:val="21"/>
          <w:szCs w:val="21"/>
          <w:lang w:val="en-US" w:eastAsia="zh-CN"/>
        </w:rPr>
        <w:t>.</w:t>
      </w:r>
      <w:r>
        <w:rPr>
          <w:rFonts w:ascii="宋体" w:eastAsia="宋体" w:hAnsi="宋体" w:cs="宋体" w:hint="eastAsia"/>
          <w:color w:val="000000"/>
          <w:sz w:val="21"/>
          <w:szCs w:val="21"/>
        </w:rPr>
        <w:t>能者多劳。</w:t>
      </w:r>
    </w:p>
    <w:p>
      <w:pPr>
        <w:keepNext w:val="0"/>
        <w:keepLines w:val="0"/>
        <w:pageBreakBefore w:val="0"/>
        <w:widowControl/>
        <w:kinsoku/>
        <w:wordWrap/>
        <w:overflowPunct/>
        <w:topLinePunct w:val="0"/>
        <w:autoSpaceDE/>
        <w:autoSpaceDN/>
        <w:bidi w:val="0"/>
        <w:spacing w:line="400" w:lineRule="exact"/>
        <w:ind w:left="420" w:leftChars="200"/>
        <w:jc w:val="left"/>
        <w:rPr>
          <w:rFonts w:ascii="宋体" w:eastAsia="宋体" w:hAnsi="宋体" w:cs="宋体" w:hint="eastAsia"/>
          <w:color w:val="000000"/>
          <w:kern w:val="0"/>
          <w:szCs w:val="21"/>
        </w:rPr>
      </w:pPr>
      <w:r>
        <w:rPr>
          <w:rFonts w:ascii="宋体" w:eastAsia="宋体" w:hAnsi="宋体" w:cs="宋体" w:hint="eastAsia"/>
          <w:color w:val="000000"/>
          <w:kern w:val="0"/>
          <w:szCs w:val="21"/>
        </w:rPr>
        <w:t>B</w:t>
      </w:r>
      <w:r>
        <w:rPr>
          <w:rFonts w:ascii="宋体" w:eastAsia="宋体" w:hAnsi="宋体" w:cs="宋体" w:hint="eastAsia"/>
          <w:color w:val="000000"/>
          <w:kern w:val="2"/>
          <w:sz w:val="21"/>
          <w:szCs w:val="21"/>
          <w:lang w:val="en-US" w:eastAsia="zh-CN"/>
        </w:rPr>
        <w:t>.</w:t>
      </w:r>
      <w:r>
        <w:rPr>
          <w:rFonts w:ascii="宋体" w:eastAsia="宋体" w:hAnsi="宋体" w:cs="宋体" w:hint="eastAsia"/>
          <w:color w:val="000000"/>
          <w:kern w:val="0"/>
          <w:szCs w:val="21"/>
        </w:rPr>
        <w:t>“能者”的能力水平很大程度上来自于平时的“多劳”。</w:t>
      </w:r>
    </w:p>
    <w:p>
      <w:pPr>
        <w:pStyle w:val="NormalWeb"/>
        <w:keepNext w:val="0"/>
        <w:keepLines w:val="0"/>
        <w:pageBreakBefore w:val="0"/>
        <w:shd w:val="clear" w:color="auto" w:fill="FFFFFF"/>
        <w:kinsoku/>
        <w:wordWrap/>
        <w:overflowPunct/>
        <w:topLinePunct w:val="0"/>
        <w:autoSpaceDE/>
        <w:autoSpaceDN/>
        <w:bidi w:val="0"/>
        <w:snapToGrid w:val="0"/>
        <w:spacing w:before="0" w:beforeAutospacing="0" w:after="0" w:afterAutospacing="0" w:line="400" w:lineRule="exact"/>
        <w:ind w:left="420" w:leftChars="200"/>
        <w:rPr>
          <w:rFonts w:eastAsia="宋体" w:hint="eastAsia"/>
          <w:color w:val="000000"/>
          <w:sz w:val="21"/>
          <w:szCs w:val="21"/>
        </w:rPr>
      </w:pPr>
      <w:r>
        <w:rPr>
          <w:rFonts w:ascii="宋体" w:eastAsia="宋体" w:hAnsi="宋体" w:cs="宋体" w:hint="eastAsia"/>
          <w:color w:val="000000"/>
          <w:sz w:val="21"/>
          <w:szCs w:val="21"/>
        </w:rPr>
        <w:t>C</w:t>
      </w:r>
      <w:r>
        <w:rPr>
          <w:rFonts w:ascii="宋体" w:eastAsia="宋体" w:hAnsi="宋体" w:cs="宋体" w:hint="eastAsia"/>
          <w:color w:val="000000"/>
          <w:kern w:val="2"/>
          <w:sz w:val="21"/>
          <w:szCs w:val="21"/>
          <w:lang w:val="en-US" w:eastAsia="zh-CN"/>
        </w:rPr>
        <w:t>.</w:t>
      </w:r>
      <w:r>
        <w:rPr>
          <w:rFonts w:ascii="宋体" w:eastAsia="宋体" w:hAnsi="宋体" w:cs="宋体" w:hint="eastAsia"/>
          <w:color w:val="000000"/>
          <w:sz w:val="21"/>
          <w:szCs w:val="21"/>
        </w:rPr>
        <w:t>劳动是人类最好的启蒙老师之一。</w:t>
      </w:r>
    </w:p>
    <w:p>
      <w:pPr>
        <w:keepNext w:val="0"/>
        <w:keepLines w:val="0"/>
        <w:pageBreakBefore w:val="0"/>
        <w:kinsoku/>
        <w:wordWrap/>
        <w:overflowPunct/>
        <w:topLinePunct w:val="0"/>
        <w:autoSpaceDE/>
        <w:autoSpaceDN/>
        <w:bidi w:val="0"/>
        <w:spacing w:line="400" w:lineRule="exact"/>
        <w:ind w:left="420" w:leftChars="200"/>
        <w:rPr>
          <w:rFonts w:ascii="宋体" w:eastAsia="宋体" w:hAnsi="宋体" w:cs="宋体" w:hint="eastAsia"/>
          <w:color w:val="000000"/>
          <w:kern w:val="0"/>
          <w:szCs w:val="21"/>
        </w:rPr>
      </w:pPr>
      <w:r>
        <w:rPr>
          <w:rFonts w:ascii="宋体" w:eastAsia="宋体" w:hAnsi="宋体" w:cs="宋体" w:hint="eastAsia"/>
          <w:color w:val="000000"/>
          <w:kern w:val="0"/>
          <w:szCs w:val="21"/>
        </w:rPr>
        <w:t>D</w:t>
      </w:r>
      <w:r>
        <w:rPr>
          <w:rFonts w:ascii="宋体" w:eastAsia="宋体" w:hAnsi="宋体" w:cs="宋体" w:hint="eastAsia"/>
          <w:color w:val="000000"/>
          <w:kern w:val="2"/>
          <w:sz w:val="21"/>
          <w:szCs w:val="21"/>
          <w:lang w:val="en-US" w:eastAsia="zh-CN"/>
        </w:rPr>
        <w:t>.</w:t>
      </w:r>
      <w:r>
        <w:rPr>
          <w:rFonts w:ascii="宋体" w:eastAsia="宋体" w:hAnsi="宋体" w:cs="宋体" w:hint="eastAsia"/>
          <w:color w:val="000000"/>
          <w:kern w:val="0"/>
          <w:szCs w:val="21"/>
        </w:rPr>
        <w:t>实践是提高能力素质的沃土。</w:t>
      </w:r>
    </w:p>
    <w:p>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textAlignment w:val="auto"/>
        <w:rPr>
          <w:rFonts w:ascii="宋体" w:eastAsia="宋体" w:hAnsi="宋体" w:cs="宋体" w:hint="eastAsia"/>
          <w:b/>
          <w:szCs w:val="21"/>
        </w:rPr>
      </w:pPr>
      <w:r>
        <w:rPr>
          <w:rFonts w:ascii="宋体" w:eastAsia="宋体" w:hAnsi="宋体" w:cs="宋体" w:hint="eastAsia"/>
          <w:b/>
          <w:szCs w:val="21"/>
        </w:rPr>
        <w:t>（</w:t>
      </w:r>
      <w:r>
        <w:rPr>
          <w:rFonts w:ascii="宋体" w:eastAsia="宋体" w:hAnsi="宋体" w:cs="宋体" w:hint="eastAsia"/>
          <w:b/>
          <w:szCs w:val="21"/>
          <w:lang w:val="en-US" w:eastAsia="zh-CN"/>
        </w:rPr>
        <w:t>三</w:t>
      </w:r>
      <w:r>
        <w:rPr>
          <w:rFonts w:ascii="宋体" w:eastAsia="宋体" w:hAnsi="宋体" w:cs="宋体" w:hint="eastAsia"/>
          <w:b/>
          <w:szCs w:val="21"/>
        </w:rPr>
        <w:t>）阅读下文，完成第1——</w:t>
      </w:r>
      <w:r>
        <w:rPr>
          <w:rFonts w:ascii="宋体" w:eastAsia="宋体" w:hAnsi="宋体" w:cs="宋体" w:hint="eastAsia"/>
          <w:b/>
          <w:szCs w:val="21"/>
          <w:lang w:val="en-US" w:eastAsia="zh-CN"/>
        </w:rPr>
        <w:t>5</w:t>
      </w:r>
      <w:r>
        <w:rPr>
          <w:rFonts w:ascii="宋体" w:eastAsia="宋体" w:hAnsi="宋体" w:cs="宋体" w:hint="eastAsia"/>
          <w:b/>
          <w:szCs w:val="21"/>
        </w:rPr>
        <w:t>题（13分）</w:t>
      </w:r>
    </w:p>
    <w:p>
      <w:pPr>
        <w:keepNext w:val="0"/>
        <w:keepLines w:val="0"/>
        <w:pageBreakBefore w:val="0"/>
        <w:kinsoku/>
        <w:wordWrap/>
        <w:overflowPunct/>
        <w:topLinePunct w:val="0"/>
        <w:autoSpaceDE/>
        <w:autoSpaceDN/>
        <w:bidi w:val="0"/>
        <w:spacing w:line="400" w:lineRule="exact"/>
        <w:ind w:right="0" w:rightChars="0"/>
        <w:jc w:val="center"/>
        <w:textAlignment w:val="auto"/>
        <w:outlineLvl w:val="9"/>
        <w:rPr>
          <w:rFonts w:ascii="宋体" w:eastAsia="宋体" w:hAnsi="宋体" w:cs="宋体" w:hint="eastAsia"/>
          <w:b/>
          <w:bCs/>
          <w:color w:val="000000"/>
          <w:szCs w:val="21"/>
        </w:rPr>
      </w:pPr>
      <w:r>
        <w:rPr>
          <w:rFonts w:ascii="宋体" w:eastAsia="宋体" w:hAnsi="宋体" w:cs="宋体" w:hint="eastAsia"/>
          <w:b/>
          <w:bCs/>
          <w:color w:val="000000"/>
          <w:szCs w:val="21"/>
        </w:rPr>
        <w:t xml:space="preserve">学者的态度与精神     </w:t>
      </w:r>
    </w:p>
    <w:p>
      <w:pPr>
        <w:keepNext w:val="0"/>
        <w:keepLines w:val="0"/>
        <w:pageBreakBefore w:val="0"/>
        <w:kinsoku/>
        <w:wordWrap/>
        <w:overflowPunct/>
        <w:topLinePunct w:val="0"/>
        <w:autoSpaceDE/>
        <w:autoSpaceDN/>
        <w:bidi w:val="0"/>
        <w:spacing w:line="400" w:lineRule="exact"/>
        <w:ind w:right="0" w:rightChars="0"/>
        <w:jc w:val="center"/>
        <w:textAlignment w:val="auto"/>
        <w:outlineLvl w:val="9"/>
        <w:rPr>
          <w:rFonts w:ascii="宋体" w:eastAsia="宋体" w:hAnsi="宋体" w:cs="宋体" w:hint="eastAsia"/>
          <w:b/>
          <w:bCs/>
          <w:color w:val="000000"/>
          <w:szCs w:val="21"/>
        </w:rPr>
      </w:pPr>
      <w:r>
        <w:rPr>
          <w:rFonts w:ascii="宋体" w:eastAsia="宋体" w:hAnsi="宋体" w:cs="宋体" w:hint="eastAsia"/>
          <w:b/>
          <w:bCs/>
          <w:color w:val="000000"/>
          <w:szCs w:val="21"/>
        </w:rPr>
        <w:t>宗白华</w:t>
      </w:r>
    </w:p>
    <w:p>
      <w:pPr>
        <w:keepNext w:val="0"/>
        <w:keepLines w:val="0"/>
        <w:pageBreakBefore w:val="0"/>
        <w:widowControl/>
        <w:kinsoku/>
        <w:wordWrap/>
        <w:overflowPunct/>
        <w:topLinePunct w:val="0"/>
        <w:autoSpaceDE/>
        <w:autoSpaceDN/>
        <w:bidi w:val="0"/>
        <w:spacing w:line="400" w:lineRule="exact"/>
        <w:ind w:right="0" w:rightChars="0"/>
        <w:jc w:val="left"/>
        <w:textAlignment w:val="auto"/>
        <w:outlineLvl w:val="9"/>
        <w:rPr>
          <w:rFonts w:ascii="楷体" w:eastAsia="楷体" w:hAnsi="楷体" w:cs="楷体" w:hint="eastAsia"/>
          <w:color w:val="000000"/>
          <w:kern w:val="0"/>
          <w:szCs w:val="21"/>
        </w:rPr>
      </w:pPr>
      <w:r>
        <w:rPr>
          <w:rFonts w:ascii="宋体" w:eastAsia="宋体" w:hAnsi="宋体" w:cs="宋体" w:hint="eastAsia"/>
          <w:color w:val="000000"/>
          <w:szCs w:val="21"/>
        </w:rPr>
        <w:t>　　</w:t>
      </w:r>
      <w:r>
        <w:rPr>
          <w:rFonts w:ascii="楷体" w:eastAsia="楷体" w:hAnsi="楷体" w:cs="楷体" w:hint="eastAsia"/>
          <w:color w:val="000000"/>
          <w:kern w:val="0"/>
          <w:szCs w:val="21"/>
        </w:rPr>
        <w:t>①我向来最佩服的，是古印度学者的态度；最景仰的，是欧洲中古学者的精神。</w:t>
      </w:r>
    </w:p>
    <w:p>
      <w:pPr>
        <w:keepNext w:val="0"/>
        <w:keepLines w:val="0"/>
        <w:pageBreakBefore w:val="0"/>
        <w:widowControl/>
        <w:kinsoku/>
        <w:wordWrap/>
        <w:overflowPunct/>
        <w:topLinePunct w:val="0"/>
        <w:autoSpaceDE/>
        <w:autoSpaceDN/>
        <w:bidi w:val="0"/>
        <w:spacing w:line="400" w:lineRule="exact"/>
        <w:ind w:right="0" w:rightChars="0"/>
        <w:jc w:val="left"/>
        <w:textAlignment w:val="auto"/>
        <w:outlineLvl w:val="9"/>
        <w:rPr>
          <w:rFonts w:ascii="楷体" w:eastAsia="楷体" w:hAnsi="楷体" w:cs="楷体" w:hint="eastAsia"/>
          <w:color w:val="000000"/>
          <w:kern w:val="0"/>
          <w:szCs w:val="21"/>
        </w:rPr>
      </w:pPr>
      <w:r>
        <w:rPr>
          <w:rFonts w:ascii="楷体" w:eastAsia="楷体" w:hAnsi="楷体" w:cs="楷体" w:hint="eastAsia"/>
          <w:color w:val="000000"/>
          <w:kern w:val="0"/>
          <w:szCs w:val="21"/>
        </w:rPr>
        <w:t>　　②古印度学者的态度怎么样？他们的态度就是：绝对地服从真理，猛烈地牺牲成见。</w:t>
      </w:r>
    </w:p>
    <w:p>
      <w:pPr>
        <w:keepNext w:val="0"/>
        <w:keepLines w:val="0"/>
        <w:pageBreakBefore w:val="0"/>
        <w:widowControl/>
        <w:kinsoku/>
        <w:wordWrap/>
        <w:overflowPunct/>
        <w:topLinePunct w:val="0"/>
        <w:autoSpaceDE/>
        <w:autoSpaceDN/>
        <w:bidi w:val="0"/>
        <w:spacing w:line="400" w:lineRule="exact"/>
        <w:ind w:right="0" w:rightChars="0"/>
        <w:jc w:val="left"/>
        <w:textAlignment w:val="auto"/>
        <w:outlineLvl w:val="9"/>
        <w:rPr>
          <w:rFonts w:ascii="楷体" w:eastAsia="楷体" w:hAnsi="楷体" w:cs="楷体" w:hint="eastAsia"/>
          <w:color w:val="000000"/>
          <w:kern w:val="0"/>
          <w:szCs w:val="21"/>
        </w:rPr>
      </w:pPr>
      <w:r>
        <w:rPr>
          <w:rFonts w:ascii="楷体" w:eastAsia="楷体" w:hAnsi="楷体" w:cs="楷体" w:hint="eastAsia"/>
          <w:color w:val="000000"/>
          <w:kern w:val="0"/>
          <w:szCs w:val="21"/>
        </w:rPr>
        <w:t>　　③古印度学说的派别将近百种，他们互相争辩的激烈程度，可想而知；但他们争辩的态度，却很可注意。当未辩论以前，那辩论者往往宣言：“若辩论败了，就自杀以报，或归依做弟子。”辩论之后，那辩论败的不是立刻自杀，就是立刻归依对方做弟子，决不</w:t>
      </w:r>
      <w:r>
        <w:rPr>
          <w:rFonts w:ascii="楷体" w:eastAsia="楷体" w:hAnsi="楷体" w:cs="楷体" w:hint="eastAsia"/>
          <w:color w:val="000000"/>
          <w:kern w:val="0"/>
          <w:szCs w:val="21"/>
        </w:rPr>
        <w:drawing>
          <wp:inline distT="0" distB="0" distL="114300" distR="114300">
            <wp:extent cx="18415" cy="19050"/>
            <wp:effectExtent l="0" t="0" r="635" b="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 "/>
                    <pic:cNvPicPr>
                      <a:picLocks noChangeAspect="1"/>
                    </pic:cNvPicPr>
                  </pic:nvPicPr>
                  <pic:blipFill>
                    <a:blip xmlns:r="http://schemas.openxmlformats.org/officeDocument/2006/relationships" r:embed="rId16"/>
                    <a:stretch>
                      <a:fillRect/>
                    </a:stretch>
                  </pic:blipFill>
                  <pic:spPr>
                    <a:xfrm>
                      <a:off x="0" y="0"/>
                      <a:ext cx="18415" cy="19050"/>
                    </a:xfrm>
                    <a:prstGeom prst="rect">
                      <a:avLst/>
                    </a:prstGeom>
                    <a:noFill/>
                    <a:ln>
                      <a:noFill/>
                    </a:ln>
                  </pic:spPr>
                </pic:pic>
              </a:graphicData>
            </a:graphic>
          </wp:inline>
        </w:drawing>
      </w:r>
      <w:r>
        <w:rPr>
          <w:rFonts w:ascii="楷体" w:eastAsia="楷体" w:hAnsi="楷体" w:cs="楷体" w:hint="eastAsia"/>
          <w:color w:val="000000"/>
          <w:kern w:val="0"/>
          <w:szCs w:val="21"/>
        </w:rPr>
        <w:t>作狡辩，决不作遁词①，更没有无理的谩骂，话出题外，另生枝词的现象，像我中国学者的常态。这种态度，你佩服不佩服？这才真是“只晓得有真理，不晓得有成见”呢！这就是古印度学者的态度，我希望中国的新学者也有这种态度。</w:t>
      </w:r>
    </w:p>
    <w:p>
      <w:pPr>
        <w:keepNext w:val="0"/>
        <w:keepLines w:val="0"/>
        <w:pageBreakBefore w:val="0"/>
        <w:widowControl/>
        <w:kinsoku/>
        <w:wordWrap/>
        <w:overflowPunct/>
        <w:topLinePunct w:val="0"/>
        <w:autoSpaceDE/>
        <w:autoSpaceDN/>
        <w:bidi w:val="0"/>
        <w:spacing w:line="400" w:lineRule="exact"/>
        <w:ind w:right="0" w:rightChars="0"/>
        <w:jc w:val="left"/>
        <w:textAlignment w:val="auto"/>
        <w:outlineLvl w:val="9"/>
        <w:rPr>
          <w:rFonts w:ascii="楷体" w:eastAsia="楷体" w:hAnsi="楷体" w:cs="楷体" w:hint="eastAsia"/>
          <w:color w:val="000000"/>
          <w:kern w:val="0"/>
          <w:szCs w:val="21"/>
        </w:rPr>
      </w:pPr>
      <w:r>
        <w:rPr>
          <w:rFonts w:ascii="楷体" w:eastAsia="楷体" w:hAnsi="楷体" w:cs="楷体" w:hint="eastAsia"/>
          <w:color w:val="000000"/>
          <w:kern w:val="0"/>
          <w:szCs w:val="21"/>
        </w:rPr>
        <w:t>　　④欧洲中古学者的精神又怎么样呢？他们的精神就是：宁愿牺牲性命，不愿牺牲真理。</w:t>
      </w:r>
    </w:p>
    <w:p>
      <w:pPr>
        <w:keepNext w:val="0"/>
        <w:keepLines w:val="0"/>
        <w:pageBreakBefore w:val="0"/>
        <w:widowControl/>
        <w:kinsoku/>
        <w:wordWrap/>
        <w:overflowPunct/>
        <w:topLinePunct w:val="0"/>
        <w:autoSpaceDE/>
        <w:autoSpaceDN/>
        <w:bidi w:val="0"/>
        <w:spacing w:line="400" w:lineRule="exact"/>
        <w:ind w:right="0" w:rightChars="0"/>
        <w:jc w:val="left"/>
        <w:textAlignment w:val="auto"/>
        <w:outlineLvl w:val="9"/>
        <w:rPr>
          <w:rFonts w:ascii="楷体" w:eastAsia="楷体" w:hAnsi="楷体" w:cs="楷体" w:hint="eastAsia"/>
          <w:color w:val="000000"/>
          <w:kern w:val="0"/>
          <w:szCs w:val="21"/>
        </w:rPr>
      </w:pPr>
      <w:r>
        <w:rPr>
          <w:rFonts w:ascii="楷体" w:eastAsia="楷体" w:hAnsi="楷体" w:cs="楷体" w:hint="eastAsia"/>
          <w:color w:val="000000"/>
          <w:kern w:val="0"/>
          <w:szCs w:val="21"/>
        </w:rPr>
        <w:t>　　⑤欧洲中古时的学者，因发明真理，拥护真理，以致焚身或入狱的，很不</w:t>
      </w:r>
      <w:r>
        <w:rPr>
          <w:rFonts w:ascii="楷体" w:eastAsia="楷体" w:hAnsi="楷体" w:cs="楷体" w:hint="eastAsia"/>
          <w:color w:val="000000"/>
          <w:szCs w:val="21"/>
          <w:em w:val="dot"/>
        </w:rPr>
        <w:t>鲜</w:t>
      </w:r>
      <w:r>
        <w:rPr>
          <w:rFonts w:ascii="楷体" w:eastAsia="楷体" w:hAnsi="楷体" w:cs="楷体" w:hint="eastAsia"/>
          <w:color w:val="000000"/>
          <w:kern w:val="0"/>
          <w:szCs w:val="21"/>
        </w:rPr>
        <w:t>见。他们那为真理而牺牲生命时所受的痛苦，若给中国学者看了，觉得很不值得。但真理却因此昌明了！人类却因此进化了！那学者一时的生命与痛苦又算得什</w:t>
      </w:r>
      <w:r>
        <w:rPr>
          <w:rFonts w:ascii="楷体" w:eastAsia="楷体" w:hAnsi="楷体" w:cs="楷体" w:hint="eastAsia"/>
          <w:color w:val="000000"/>
          <w:kern w:val="0"/>
          <w:szCs w:val="21"/>
        </w:rPr>
        <w:drawing>
          <wp:inline distT="0" distB="0" distL="114300" distR="114300">
            <wp:extent cx="18415" cy="24130"/>
            <wp:effectExtent l="0" t="0" r="635" b="4445"/>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 "/>
                    <pic:cNvPicPr>
                      <a:picLocks noChangeAspect="1"/>
                    </pic:cNvPicPr>
                  </pic:nvPicPr>
                  <pic:blipFill>
                    <a:blip xmlns:r="http://schemas.openxmlformats.org/officeDocument/2006/relationships" r:embed="rId16"/>
                    <a:stretch>
                      <a:fillRect/>
                    </a:stretch>
                  </pic:blipFill>
                  <pic:spPr>
                    <a:xfrm>
                      <a:off x="0" y="0"/>
                      <a:ext cx="18415" cy="24130"/>
                    </a:xfrm>
                    <a:prstGeom prst="rect">
                      <a:avLst/>
                    </a:prstGeom>
                    <a:noFill/>
                    <a:ln>
                      <a:noFill/>
                    </a:ln>
                  </pic:spPr>
                </pic:pic>
              </a:graphicData>
            </a:graphic>
          </wp:inline>
        </w:drawing>
      </w:r>
      <w:r>
        <w:rPr>
          <w:rFonts w:ascii="楷体" w:eastAsia="楷体" w:hAnsi="楷体" w:cs="楷体" w:hint="eastAsia"/>
          <w:color w:val="000000"/>
          <w:kern w:val="0"/>
          <w:szCs w:val="21"/>
        </w:rPr>
        <w:t>么，那学者的心中只晓得真理的价值，不晓得自己生命的价值，这才真正是“学者的精神”！</w:t>
      </w:r>
    </w:p>
    <w:p>
      <w:pPr>
        <w:keepNext w:val="0"/>
        <w:keepLines w:val="0"/>
        <w:pageBreakBefore w:val="0"/>
        <w:widowControl/>
        <w:kinsoku/>
        <w:wordWrap/>
        <w:overflowPunct/>
        <w:topLinePunct w:val="0"/>
        <w:autoSpaceDE/>
        <w:autoSpaceDN/>
        <w:bidi w:val="0"/>
        <w:spacing w:line="400" w:lineRule="exact"/>
        <w:ind w:right="0" w:rightChars="0"/>
        <w:jc w:val="left"/>
        <w:textAlignment w:val="auto"/>
        <w:outlineLvl w:val="9"/>
        <w:rPr>
          <w:rFonts w:ascii="楷体" w:eastAsia="楷体" w:hAnsi="楷体" w:cs="楷体" w:hint="eastAsia"/>
          <w:color w:val="000000"/>
          <w:kern w:val="0"/>
          <w:szCs w:val="21"/>
        </w:rPr>
      </w:pPr>
      <w:r>
        <w:rPr>
          <w:rFonts w:ascii="楷体" w:eastAsia="楷体" w:hAnsi="楷体" w:cs="楷体" w:hint="eastAsia"/>
          <w:color w:val="000000"/>
          <w:kern w:val="0"/>
          <w:szCs w:val="21"/>
        </w:rPr>
        <w:t>　　⑥总之，学者的责任本是探求真理，真理是学者的第一生命。小我的成见与外界的势力，都是真理的大敌。抵抗这种大敌的器械，莫过于古印度学者服从真理、牺牲成见的态度；欧洲中古学者拥护真理，牺牲生命的精神。这种态度，这种精神，正</w:t>
      </w:r>
      <w:r>
        <w:rPr>
          <w:rFonts w:ascii="楷体" w:eastAsia="楷体" w:hAnsi="楷体" w:cs="楷体" w:hint="eastAsia"/>
          <w:color w:val="000000"/>
          <w:kern w:val="0"/>
          <w:szCs w:val="21"/>
        </w:rPr>
        <w:drawing>
          <wp:inline distT="0" distB="0" distL="114300" distR="114300">
            <wp:extent cx="18415" cy="19050"/>
            <wp:effectExtent l="0" t="0" r="635" b="0"/>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 "/>
                    <pic:cNvPicPr>
                      <a:picLocks noChangeAspect="1"/>
                    </pic:cNvPicPr>
                  </pic:nvPicPr>
                  <pic:blipFill>
                    <a:blip xmlns:r="http://schemas.openxmlformats.org/officeDocument/2006/relationships" r:embed="rId16"/>
                    <a:stretch>
                      <a:fillRect/>
                    </a:stretch>
                  </pic:blipFill>
                  <pic:spPr>
                    <a:xfrm>
                      <a:off x="0" y="0"/>
                      <a:ext cx="18415" cy="19050"/>
                    </a:xfrm>
                    <a:prstGeom prst="rect">
                      <a:avLst/>
                    </a:prstGeom>
                    <a:noFill/>
                    <a:ln>
                      <a:noFill/>
                    </a:ln>
                  </pic:spPr>
                </pic:pic>
              </a:graphicData>
            </a:graphic>
          </wp:inline>
        </w:drawing>
      </w:r>
      <w:r>
        <w:rPr>
          <w:rFonts w:ascii="楷体" w:eastAsia="楷体" w:hAnsi="楷体" w:cs="楷体" w:hint="eastAsia"/>
          <w:color w:val="000000"/>
          <w:kern w:val="0"/>
          <w:szCs w:val="21"/>
        </w:rPr>
        <w:t>是我们中国学者应具有的态度，应抱的精神！</w:t>
      </w:r>
    </w:p>
    <w:p>
      <w:pPr>
        <w:keepNext w:val="0"/>
        <w:keepLines w:val="0"/>
        <w:pageBreakBefore w:val="0"/>
        <w:widowControl/>
        <w:kinsoku/>
        <w:wordWrap/>
        <w:overflowPunct/>
        <w:topLinePunct w:val="0"/>
        <w:autoSpaceDE/>
        <w:autoSpaceDN/>
        <w:bidi w:val="0"/>
        <w:spacing w:line="400" w:lineRule="exact"/>
        <w:ind w:right="0" w:rightChars="0"/>
        <w:jc w:val="left"/>
        <w:textAlignment w:val="auto"/>
        <w:outlineLvl w:val="9"/>
        <w:rPr>
          <w:rFonts w:ascii="宋体" w:eastAsia="宋体" w:hAnsi="宋体" w:cs="宋体" w:hint="eastAsia"/>
          <w:color w:val="000000"/>
          <w:kern w:val="0"/>
          <w:szCs w:val="21"/>
        </w:rPr>
        <w:sectPr>
          <w:footerReference w:type="default" r:id="rId17"/>
          <w:type w:val="nextPage"/>
          <w:pgSz w:w="11906" w:h="16838"/>
          <w:pgMar w:top="1440" w:right="1800" w:bottom="1440" w:left="1800" w:header="851" w:footer="992" w:gutter="0"/>
          <w:pgNumType w:fmt="decimal" w:start="10"/>
          <w:cols w:num="1" w:space="425"/>
          <w:titlePg w:val="0"/>
          <w:docGrid w:type="lines" w:linePitch="312" w:charSpace="0"/>
        </w:sectPr>
      </w:pPr>
      <w:r>
        <w:rPr>
          <w:rFonts w:ascii="宋体" w:eastAsia="宋体" w:hAnsi="宋体" w:cs="宋体" w:hint="eastAsia"/>
          <w:color w:val="000000"/>
          <w:kern w:val="0"/>
          <w:szCs w:val="21"/>
        </w:rPr>
        <w:t>　　（选自《百年老课文》，有改动）  　[注]①遁词：因为理屈词穷而故意避开正题的话。</w:t>
      </w:r>
    </w:p>
    <w:p>
      <w:pPr>
        <w:keepNext w:val="0"/>
        <w:keepLines w:val="0"/>
        <w:pageBreakBefore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rPr>
      </w:pPr>
    </w:p>
    <w:p>
      <w:pPr>
        <w:keepNext w:val="0"/>
        <w:keepLines w:val="0"/>
        <w:pageBreakBefore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rPr>
      </w:pPr>
      <w:r>
        <w:rPr>
          <w:rFonts w:ascii="宋体" w:eastAsia="宋体" w:hAnsi="宋体" w:cs="宋体" w:hint="eastAsia"/>
          <w:color w:val="000000"/>
          <w:szCs w:val="21"/>
          <w:lang w:val="en-US" w:eastAsia="zh-CN"/>
        </w:rPr>
        <w:t>1</w:t>
      </w:r>
      <w:r>
        <w:rPr>
          <w:rFonts w:ascii="宋体" w:eastAsia="宋体" w:hAnsi="宋体" w:cs="宋体" w:hint="eastAsia"/>
          <w:color w:val="000000"/>
          <w:szCs w:val="21"/>
        </w:rPr>
        <w:t>.第⑤段加点词“鲜”读（填字母）</w:t>
      </w:r>
      <w:r>
        <w:rPr>
          <w:rFonts w:ascii="宋体" w:eastAsia="宋体" w:hAnsi="宋体" w:cs="宋体"/>
          <w:color w:val="000000"/>
          <w:sz w:val="21"/>
          <w:szCs w:val="21"/>
        </w:rPr>
        <w:t>________</w:t>
      </w:r>
      <w:r>
        <w:rPr>
          <w:rFonts w:ascii="宋体" w:eastAsia="宋体" w:hAnsi="宋体" w:cs="宋体" w:hint="eastAsia"/>
          <w:color w:val="000000"/>
          <w:szCs w:val="21"/>
        </w:rPr>
        <w:t>（A、xiān  B、xiǎn），意思是</w:t>
      </w:r>
      <w:r>
        <w:rPr>
          <w:rFonts w:ascii="宋体" w:eastAsia="宋体" w:hAnsi="宋体" w:cs="宋体"/>
          <w:color w:val="000000"/>
          <w:sz w:val="21"/>
          <w:szCs w:val="21"/>
        </w:rPr>
        <w:t>__________</w:t>
      </w:r>
      <w:r>
        <w:rPr>
          <w:rFonts w:ascii="宋体" w:eastAsia="宋体" w:hAnsi="宋体" w:cs="宋体" w:hint="eastAsia"/>
          <w:color w:val="000000"/>
          <w:szCs w:val="21"/>
        </w:rPr>
        <w:t>。（2分）</w:t>
      </w:r>
    </w:p>
    <w:p>
      <w:pPr>
        <w:keepNext w:val="0"/>
        <w:keepLines w:val="0"/>
        <w:pageBreakBefore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rPr>
      </w:pPr>
      <w:r>
        <w:rPr>
          <w:rFonts w:ascii="宋体" w:eastAsia="宋体" w:hAnsi="宋体" w:cs="宋体" w:hint="eastAsia"/>
          <w:color w:val="000000"/>
          <w:szCs w:val="21"/>
          <w:lang w:val="en-US" w:eastAsia="zh-CN"/>
        </w:rPr>
        <w:t>2</w:t>
      </w:r>
      <w:r>
        <w:rPr>
          <w:rFonts w:ascii="宋体" w:eastAsia="宋体" w:hAnsi="宋体" w:cs="宋体" w:hint="eastAsia"/>
          <w:color w:val="000000"/>
          <w:szCs w:val="21"/>
        </w:rPr>
        <w:t xml:space="preserve">.下列对文章结构层次的划分，正确的一项是（      ）。（2分） </w:t>
      </w:r>
    </w:p>
    <w:p>
      <w:pPr>
        <w:keepNext w:val="0"/>
        <w:keepLines w:val="0"/>
        <w:pageBreakBefore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rPr>
      </w:pPr>
      <w:r>
        <w:rPr>
          <w:rFonts w:ascii="宋体" w:eastAsia="宋体" w:hAnsi="宋体" w:cs="宋体" w:hint="eastAsia"/>
          <w:color w:val="000000"/>
          <w:szCs w:val="21"/>
        </w:rPr>
        <w:t>　A．①②③／④⑤／⑥              B．①／②③④⑤／⑥</w:t>
      </w:r>
    </w:p>
    <w:p>
      <w:pPr>
        <w:keepNext w:val="0"/>
        <w:keepLines w:val="0"/>
        <w:pageBreakBefore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rPr>
      </w:pPr>
      <w:r>
        <w:rPr>
          <w:rFonts w:ascii="宋体" w:eastAsia="宋体" w:hAnsi="宋体" w:cs="宋体" w:hint="eastAsia"/>
          <w:color w:val="000000"/>
          <w:szCs w:val="21"/>
        </w:rPr>
        <w:t xml:space="preserve">  C．①／②③／④⑤⑥              D．①②／③④⑤／⑥ </w:t>
      </w:r>
    </w:p>
    <w:p>
      <w:pPr>
        <w:keepNext w:val="0"/>
        <w:keepLines w:val="0"/>
        <w:pageBreakBefore w:val="0"/>
        <w:kinsoku/>
        <w:wordWrap/>
        <w:overflowPunct/>
        <w:topLinePunct w:val="0"/>
        <w:autoSpaceDE/>
        <w:autoSpaceDN/>
        <w:bidi w:val="0"/>
        <w:spacing w:line="400" w:lineRule="exact"/>
        <w:ind w:right="0" w:rightChars="0"/>
        <w:textAlignment w:val="auto"/>
        <w:outlineLvl w:val="9"/>
        <w:rPr>
          <w:rFonts w:ascii="宋体" w:eastAsia="宋体" w:hAnsi="宋体" w:cs="宋体"/>
          <w:color w:val="000000"/>
          <w:szCs w:val="21"/>
        </w:rPr>
      </w:pPr>
      <w:r>
        <w:rPr>
          <w:rFonts w:ascii="宋体" w:eastAsia="宋体" w:hAnsi="宋体" w:cs="宋体" w:hint="eastAsia"/>
          <w:color w:val="000000"/>
          <w:szCs w:val="21"/>
          <w:lang w:val="en-US" w:eastAsia="zh-CN"/>
        </w:rPr>
        <w:t>3</w:t>
      </w:r>
      <w:r>
        <w:rPr>
          <w:rFonts w:ascii="宋体" w:eastAsia="宋体" w:hAnsi="宋体" w:cs="宋体" w:hint="eastAsia"/>
          <w:color w:val="000000"/>
          <w:szCs w:val="21"/>
        </w:rPr>
        <w:t>.从第③段看，如果辩论失败，中国学者可能有的“常态”是</w:t>
      </w:r>
      <w:r>
        <w:rPr>
          <w:rFonts w:ascii="宋体" w:eastAsia="宋体" w:hAnsi="宋体" w:cs="宋体"/>
          <w:color w:val="000000"/>
          <w:sz w:val="21"/>
          <w:szCs w:val="21"/>
        </w:rPr>
        <w:t>________________________________________________</w:t>
      </w:r>
    </w:p>
    <w:p>
      <w:pPr>
        <w:pStyle w:val="BodyText"/>
        <w:keepNext w:val="0"/>
        <w:keepLines w:val="0"/>
        <w:pageBreakBefore w:val="0"/>
        <w:kinsoku/>
        <w:wordWrap/>
        <w:overflowPunct/>
        <w:topLinePunct w:val="0"/>
        <w:autoSpaceDE/>
        <w:autoSpaceDN/>
        <w:bidi w:val="0"/>
        <w:spacing w:line="400" w:lineRule="exact"/>
        <w:rPr>
          <w:rFonts w:ascii="宋体" w:hAnsi="宋体" w:cs="宋体" w:hint="eastAsia"/>
          <w:color w:val="000000"/>
          <w:szCs w:val="21"/>
        </w:rPr>
      </w:pPr>
      <w:r>
        <w:rPr>
          <w:rFonts w:ascii="宋体" w:eastAsia="宋体" w:hAnsi="宋体" w:cs="宋体"/>
          <w:color w:val="000000"/>
          <w:sz w:val="21"/>
          <w:szCs w:val="21"/>
        </w:rPr>
        <w:t>________________________________________</w:t>
      </w:r>
      <w:r>
        <w:rPr>
          <w:rFonts w:ascii="宋体" w:eastAsia="宋体" w:hAnsi="宋体" w:cs="宋体" w:hint="eastAsia"/>
          <w:color w:val="000000"/>
          <w:szCs w:val="21"/>
        </w:rPr>
        <w:t xml:space="preserve">（3分）   　　                                                                </w:t>
      </w:r>
    </w:p>
    <w:p>
      <w:pPr>
        <w:keepNext w:val="0"/>
        <w:keepLines w:val="0"/>
        <w:pageBreakBefore w:val="0"/>
        <w:kinsoku/>
        <w:wordWrap/>
        <w:overflowPunct/>
        <w:topLinePunct w:val="0"/>
        <w:autoSpaceDE/>
        <w:autoSpaceDN/>
        <w:bidi w:val="0"/>
        <w:spacing w:line="400" w:lineRule="exact"/>
        <w:ind w:right="0" w:rightChars="0"/>
        <w:textAlignment w:val="auto"/>
        <w:outlineLvl w:val="9"/>
        <w:rPr>
          <w:rFonts w:ascii="宋体" w:eastAsia="宋体" w:hAnsi="宋体" w:cs="宋体"/>
          <w:color w:val="000000"/>
          <w:szCs w:val="21"/>
        </w:rPr>
      </w:pPr>
      <w:r>
        <w:rPr>
          <w:rFonts w:ascii="宋体" w:eastAsia="宋体" w:hAnsi="宋体" w:cs="宋体" w:hint="eastAsia"/>
          <w:color w:val="000000"/>
          <w:szCs w:val="21"/>
          <w:lang w:val="en-US" w:eastAsia="zh-CN"/>
        </w:rPr>
        <w:t>4</w:t>
      </w:r>
      <w:r>
        <w:rPr>
          <w:rFonts w:ascii="宋体" w:eastAsia="宋体" w:hAnsi="宋体" w:cs="宋体" w:hint="eastAsia"/>
          <w:color w:val="000000"/>
          <w:szCs w:val="21"/>
        </w:rPr>
        <w:t>.第⑤段谈欧洲中古学者的精神时，提到“中国学者”的作用是：运用</w:t>
      </w:r>
      <w:r>
        <w:rPr>
          <w:rFonts w:ascii="宋体" w:eastAsia="宋体" w:hAnsi="宋体" w:cs="宋体"/>
          <w:color w:val="000000"/>
          <w:sz w:val="21"/>
          <w:szCs w:val="21"/>
        </w:rPr>
        <w:t>________</w:t>
      </w:r>
      <w:r>
        <w:rPr>
          <w:rFonts w:ascii="宋体" w:eastAsia="宋体" w:hAnsi="宋体" w:cs="宋体" w:hint="eastAsia"/>
          <w:color w:val="000000"/>
          <w:szCs w:val="21"/>
        </w:rPr>
        <w:t>的论证方法，证明了</w:t>
      </w:r>
      <w:r>
        <w:rPr>
          <w:rFonts w:ascii="宋体" w:eastAsia="宋体" w:hAnsi="宋体" w:cs="宋体"/>
          <w:color w:val="000000"/>
          <w:sz w:val="21"/>
          <w:szCs w:val="21"/>
        </w:rPr>
        <w:t>___________</w:t>
      </w:r>
    </w:p>
    <w:p>
      <w:pPr>
        <w:keepNext w:val="0"/>
        <w:keepLines w:val="0"/>
        <w:pageBreakBefore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rPr>
      </w:pPr>
      <w:r>
        <w:rPr>
          <w:rFonts w:ascii="宋体" w:eastAsia="宋体" w:hAnsi="宋体" w:cs="宋体"/>
          <w:color w:val="000000"/>
          <w:sz w:val="21"/>
          <w:szCs w:val="21"/>
        </w:rPr>
        <w:t>________________________________________________________________________________________</w:t>
      </w:r>
      <w:r>
        <w:rPr>
          <w:rFonts w:ascii="宋体" w:eastAsia="宋体" w:hAnsi="宋体" w:cs="宋体" w:hint="eastAsia"/>
          <w:color w:val="000000"/>
          <w:szCs w:val="21"/>
        </w:rPr>
        <w:t>。（4分）</w:t>
      </w:r>
    </w:p>
    <w:p>
      <w:pPr>
        <w:keepNext w:val="0"/>
        <w:keepLines w:val="0"/>
        <w:pageBreakBefore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rPr>
      </w:pPr>
      <w:r>
        <w:rPr>
          <w:rFonts w:ascii="宋体" w:eastAsia="宋体" w:hAnsi="宋体" w:cs="宋体" w:hint="eastAsia"/>
          <w:color w:val="000000"/>
          <w:szCs w:val="21"/>
          <w:lang w:val="en-US" w:eastAsia="zh-CN"/>
        </w:rPr>
        <w:t>5</w:t>
      </w:r>
      <w:r>
        <w:rPr>
          <w:rFonts w:ascii="宋体" w:eastAsia="宋体" w:hAnsi="宋体" w:cs="宋体" w:hint="eastAsia"/>
          <w:color w:val="000000"/>
          <w:szCs w:val="21"/>
        </w:rPr>
        <w:t>.文章的中心论点是（           ）（2分）</w:t>
      </w:r>
    </w:p>
    <w:p>
      <w:pPr>
        <w:keepNext w:val="0"/>
        <w:keepLines w:val="0"/>
        <w:pageBreakBefore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rPr>
      </w:pPr>
      <w:r>
        <w:rPr>
          <w:rFonts w:ascii="宋体" w:eastAsia="宋体" w:hAnsi="宋体" w:cs="宋体" w:hint="eastAsia"/>
          <w:color w:val="000000"/>
          <w:szCs w:val="21"/>
        </w:rPr>
        <w:t xml:space="preserve">  A.学者应有的态度与精神。</w:t>
      </w:r>
    </w:p>
    <w:p>
      <w:pPr>
        <w:keepNext w:val="0"/>
        <w:keepLines w:val="0"/>
        <w:pageBreakBefore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rPr>
      </w:pPr>
      <w:r>
        <w:rPr>
          <w:rFonts w:ascii="宋体" w:eastAsia="宋体" w:hAnsi="宋体" w:cs="宋体" w:hint="eastAsia"/>
          <w:color w:val="000000"/>
          <w:szCs w:val="21"/>
        </w:rPr>
        <w:t xml:space="preserve">  B.学者的态度是绝对地服从真理，猛烈地牺牲成见</w:t>
      </w:r>
      <w:r>
        <w:rPr>
          <w:rFonts w:ascii="宋体" w:eastAsia="宋体" w:hAnsi="宋体" w:cs="宋体" w:hint="eastAsia"/>
          <w:color w:val="000000"/>
          <w:szCs w:val="21"/>
        </w:rPr>
        <w:drawing>
          <wp:inline distT="0" distB="0" distL="114300" distR="114300">
            <wp:extent cx="18415" cy="15240"/>
            <wp:effectExtent l="0" t="0" r="0" b="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 "/>
                    <pic:cNvPicPr>
                      <a:picLocks noChangeAspect="1"/>
                    </pic:cNvPicPr>
                  </pic:nvPicPr>
                  <pic:blipFill>
                    <a:blip xmlns:r="http://schemas.openxmlformats.org/officeDocument/2006/relationships" r:embed="rId16"/>
                    <a:stretch>
                      <a:fillRect/>
                    </a:stretch>
                  </pic:blipFill>
                  <pic:spPr>
                    <a:xfrm>
                      <a:off x="0" y="0"/>
                      <a:ext cx="18415" cy="15240"/>
                    </a:xfrm>
                    <a:prstGeom prst="rect">
                      <a:avLst/>
                    </a:prstGeom>
                    <a:noFill/>
                    <a:ln>
                      <a:noFill/>
                    </a:ln>
                  </pic:spPr>
                </pic:pic>
              </a:graphicData>
            </a:graphic>
          </wp:inline>
        </w:drawing>
      </w:r>
      <w:r>
        <w:rPr>
          <w:rFonts w:ascii="宋体" w:eastAsia="宋体" w:hAnsi="宋体" w:cs="宋体" w:hint="eastAsia"/>
          <w:color w:val="000000"/>
          <w:szCs w:val="21"/>
        </w:rPr>
        <w:t>。</w:t>
      </w:r>
    </w:p>
    <w:p>
      <w:pPr>
        <w:keepNext w:val="0"/>
        <w:keepLines w:val="0"/>
        <w:pageBreakBefore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rPr>
      </w:pPr>
      <w:r>
        <w:rPr>
          <w:rFonts w:ascii="宋体" w:eastAsia="宋体" w:hAnsi="宋体" w:cs="宋体" w:hint="eastAsia"/>
          <w:color w:val="000000"/>
          <w:szCs w:val="21"/>
        </w:rPr>
        <w:t xml:space="preserve">  C.学者的精神是宁愿牺牲性命、不愿牺牲真理。</w:t>
      </w:r>
    </w:p>
    <w:p>
      <w:pPr>
        <w:keepNext w:val="0"/>
        <w:keepLines w:val="0"/>
        <w:pageBreakBefore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shd w:val="clear" w:color="auto" w:fill="FFFFFF"/>
        </w:rPr>
      </w:pPr>
      <w:r>
        <w:rPr>
          <w:rFonts w:ascii="宋体" w:eastAsia="宋体" w:hAnsi="宋体" w:cs="宋体" w:hint="eastAsia"/>
          <w:color w:val="000000"/>
          <w:szCs w:val="21"/>
        </w:rPr>
        <w:t xml:space="preserve">  D.学者应具有服从真理、牺牲成见的态度和拥护真理、牺牲生命的精神。 </w:t>
      </w:r>
    </w:p>
    <w:p>
      <w:pPr>
        <w:keepNext w:val="0"/>
        <w:keepLines w:val="0"/>
        <w:pageBreakBefore w:val="0"/>
        <w:kinsoku/>
        <w:wordWrap/>
        <w:overflowPunct/>
        <w:topLinePunct w:val="0"/>
        <w:autoSpaceDE/>
        <w:autoSpaceDN/>
        <w:bidi w:val="0"/>
        <w:adjustRightInd/>
        <w:snapToGrid/>
        <w:spacing w:line="400" w:lineRule="exact"/>
        <w:ind w:right="0" w:rightChars="0"/>
        <w:textAlignment w:val="auto"/>
        <w:outlineLvl w:val="9"/>
        <w:rPr>
          <w:rFonts w:ascii="宋体" w:eastAsia="宋体" w:hAnsi="宋体" w:cs="宋体" w:hint="eastAsia"/>
          <w:b/>
          <w:color w:val="000000"/>
          <w:szCs w:val="21"/>
          <w:shd w:val="clear" w:color="auto" w:fill="FFFFFF"/>
        </w:rPr>
      </w:pPr>
      <w:r>
        <w:rPr>
          <w:rFonts w:ascii="宋体" w:eastAsia="宋体" w:hAnsi="宋体" w:cs="宋体" w:hint="eastAsia"/>
          <w:b/>
          <w:color w:val="000000"/>
          <w:szCs w:val="21"/>
          <w:shd w:val="clear" w:color="auto" w:fill="FFFFFF"/>
          <w:lang w:eastAsia="zh-CN"/>
        </w:rPr>
        <w:t>（</w:t>
      </w:r>
      <w:r>
        <w:rPr>
          <w:rFonts w:ascii="宋体" w:eastAsia="宋体" w:hAnsi="宋体" w:cs="宋体" w:hint="eastAsia"/>
          <w:b/>
          <w:color w:val="000000"/>
          <w:szCs w:val="21"/>
          <w:shd w:val="clear" w:color="auto" w:fill="FFFFFF"/>
          <w:lang w:val="en-US" w:eastAsia="zh-CN"/>
        </w:rPr>
        <w:t>四</w:t>
      </w:r>
      <w:r>
        <w:rPr>
          <w:rFonts w:ascii="宋体" w:eastAsia="宋体" w:hAnsi="宋体" w:cs="宋体" w:hint="eastAsia"/>
          <w:b/>
          <w:color w:val="000000"/>
          <w:szCs w:val="21"/>
          <w:shd w:val="clear" w:color="auto" w:fill="FFFFFF"/>
          <w:lang w:eastAsia="zh-CN"/>
        </w:rPr>
        <w:t>）</w:t>
      </w:r>
      <w:r>
        <w:rPr>
          <w:rFonts w:ascii="宋体" w:eastAsia="宋体" w:hAnsi="宋体" w:cs="宋体" w:hint="eastAsia"/>
          <w:b/>
          <w:color w:val="000000"/>
          <w:szCs w:val="21"/>
          <w:shd w:val="clear" w:color="auto" w:fill="FFFFFF"/>
        </w:rPr>
        <w:t>阅读下文，完成第1--</w:t>
      </w:r>
      <w:r>
        <w:rPr>
          <w:rFonts w:ascii="宋体" w:eastAsia="宋体" w:hAnsi="宋体" w:cs="宋体" w:hint="eastAsia"/>
          <w:b/>
          <w:color w:val="000000"/>
          <w:szCs w:val="21"/>
          <w:shd w:val="clear" w:color="auto" w:fill="FFFFFF"/>
          <w:lang w:val="en-US" w:eastAsia="zh-CN"/>
        </w:rPr>
        <w:t>4</w:t>
      </w:r>
      <w:r>
        <w:rPr>
          <w:rFonts w:ascii="宋体" w:eastAsia="宋体" w:hAnsi="宋体" w:cs="宋体" w:hint="eastAsia"/>
          <w:b/>
          <w:color w:val="000000"/>
          <w:szCs w:val="21"/>
          <w:shd w:val="clear" w:color="auto" w:fill="FFFFFF"/>
        </w:rPr>
        <w:t>题（15分）</w:t>
      </w:r>
    </w:p>
    <w:p>
      <w:pPr>
        <w:keepNext w:val="0"/>
        <w:keepLines w:val="0"/>
        <w:pageBreakBefore w:val="0"/>
        <w:kinsoku/>
        <w:wordWrap/>
        <w:overflowPunct/>
        <w:topLinePunct w:val="0"/>
        <w:autoSpaceDE/>
        <w:autoSpaceDN/>
        <w:bidi w:val="0"/>
        <w:adjustRightInd/>
        <w:snapToGrid/>
        <w:spacing w:line="400" w:lineRule="exact"/>
        <w:ind w:right="0" w:firstLine="420" w:rightChars="0" w:firstLineChars="200"/>
        <w:textAlignment w:val="auto"/>
        <w:outlineLvl w:val="9"/>
        <w:rPr>
          <w:rFonts w:ascii="楷体" w:eastAsia="楷体" w:hAnsi="楷体" w:cs="楷体" w:hint="eastAsia"/>
          <w:color w:val="000000"/>
        </w:rPr>
      </w:pPr>
      <w:r>
        <w:rPr>
          <w:rFonts w:ascii="楷体" w:eastAsia="楷体" w:hAnsi="楷体" w:cs="楷体" w:hint="eastAsia"/>
          <w:color w:val="000000"/>
        </w:rPr>
        <w:t xml:space="preserve">①生活中我们要多一些忍让。 </w:t>
      </w:r>
    </w:p>
    <w:p>
      <w:pPr>
        <w:keepNext w:val="0"/>
        <w:keepLines w:val="0"/>
        <w:pageBreakBefore w:val="0"/>
        <w:kinsoku/>
        <w:wordWrap/>
        <w:overflowPunct/>
        <w:topLinePunct w:val="0"/>
        <w:autoSpaceDE/>
        <w:autoSpaceDN/>
        <w:bidi w:val="0"/>
        <w:adjustRightInd/>
        <w:snapToGrid/>
        <w:spacing w:line="400" w:lineRule="exact"/>
        <w:ind w:right="0" w:firstLine="420" w:rightChars="0" w:firstLineChars="200"/>
        <w:textAlignment w:val="auto"/>
        <w:outlineLvl w:val="9"/>
        <w:rPr>
          <w:rFonts w:ascii="楷体" w:eastAsia="楷体" w:hAnsi="楷体" w:cs="楷体" w:hint="eastAsia"/>
          <w:color w:val="000000"/>
        </w:rPr>
      </w:pPr>
      <w:r>
        <w:rPr>
          <w:rFonts w:ascii="楷体" w:eastAsia="楷体" w:hAnsi="楷体" w:cs="楷体" w:hint="eastAsia"/>
          <w:color w:val="000000"/>
        </w:rPr>
        <w:t>②忍让，是人生豁达的试金石。人要活得有涵养，没有必要和别人斤斤计较，没有必要和别人争强斗逞。请记住：给别人让一条路，就是给自己留一条路。历史上有成就的人，哪个不具备忍让的品格？</w:t>
      </w:r>
    </w:p>
    <w:p>
      <w:pPr>
        <w:keepNext w:val="0"/>
        <w:keepLines w:val="0"/>
        <w:pageBreakBefore w:val="0"/>
        <w:kinsoku/>
        <w:wordWrap/>
        <w:overflowPunct/>
        <w:topLinePunct w:val="0"/>
        <w:autoSpaceDE/>
        <w:autoSpaceDN/>
        <w:bidi w:val="0"/>
        <w:adjustRightInd/>
        <w:snapToGrid/>
        <w:spacing w:line="400" w:lineRule="exact"/>
        <w:ind w:right="0" w:firstLine="420" w:rightChars="0" w:firstLineChars="200"/>
        <w:textAlignment w:val="auto"/>
        <w:outlineLvl w:val="9"/>
        <w:rPr>
          <w:rFonts w:ascii="楷体" w:eastAsia="楷体" w:hAnsi="楷体" w:cs="楷体" w:hint="eastAsia"/>
          <w:color w:val="000000"/>
        </w:rPr>
        <w:sectPr>
          <w:footerReference w:type="default" r:id="rId18"/>
          <w:type w:val="nextPage"/>
          <w:pgSz w:w="11906" w:h="16838"/>
          <w:pgMar w:top="1440" w:right="1800" w:bottom="1440" w:left="1800" w:header="851" w:footer="992" w:gutter="0"/>
          <w:pgNumType w:fmt="decimal" w:start="11"/>
          <w:cols w:num="1" w:space="425"/>
          <w:titlePg w:val="0"/>
          <w:docGrid w:type="lines" w:linePitch="312" w:charSpace="0"/>
        </w:sectPr>
      </w:pPr>
      <w:r>
        <w:rPr>
          <w:rFonts w:ascii="楷体" w:eastAsia="楷体" w:hAnsi="楷体" w:cs="楷体" w:hint="eastAsia"/>
          <w:color w:val="000000"/>
        </w:rPr>
        <w:t>③忍让，</w:t>
      </w:r>
      <w:r>
        <w:rPr>
          <w:rFonts w:ascii="楷体" w:eastAsia="楷体" w:hAnsi="楷体" w:cs="楷体" w:hint="eastAsia"/>
          <w:color w:val="000000"/>
          <w:u w:val="single"/>
        </w:rPr>
        <w:t xml:space="preserve">             </w:t>
      </w:r>
    </w:p>
    <w:p>
      <w:pPr>
        <w:keepNext w:val="0"/>
        <w:keepLines w:val="0"/>
        <w:pageBreakBefore w:val="0"/>
        <w:kinsoku/>
        <w:wordWrap/>
        <w:overflowPunct/>
        <w:topLinePunct w:val="0"/>
        <w:autoSpaceDE/>
        <w:autoSpaceDN/>
        <w:bidi w:val="0"/>
        <w:adjustRightInd/>
        <w:snapToGrid/>
        <w:spacing w:line="400" w:lineRule="exact"/>
        <w:ind w:right="0" w:firstLine="420" w:rightChars="0" w:firstLineChars="200"/>
        <w:textAlignment w:val="auto"/>
        <w:outlineLvl w:val="9"/>
        <w:rPr>
          <w:rFonts w:ascii="楷体" w:eastAsia="楷体" w:hAnsi="楷体" w:cs="楷体" w:hint="eastAsia"/>
          <w:color w:val="000000"/>
        </w:rPr>
      </w:pPr>
      <w:r>
        <w:rPr>
          <w:rFonts w:ascii="楷体" w:eastAsia="楷体" w:hAnsi="楷体" w:cs="楷体" w:hint="eastAsia"/>
          <w:color w:val="000000"/>
        </w:rPr>
        <w:t>。海纳百川，有容乃大。有容人之量，有让人之心，才有和谐的生活。当今著名词作家乔羽偕夫人佟琦做客央视《夫妻剧场》，主持人问“二老相濡以沫，白头偕老，有什么秘诀吗？”乔老答：“一个字，忍。”夫人佟琦抢答：“我是四个字，一忍再忍。”生活难免有摩擦，需要忍让来润滑，二老诙谐中尽显相处之道。</w:t>
      </w:r>
      <w:r>
        <w:rPr>
          <w:rFonts w:ascii="楷体" w:eastAsia="楷体" w:hAnsi="楷体" w:cs="楷体" w:hint="eastAsia"/>
          <w:color w:val="000000"/>
        </w:rPr>
        <w:t xml:space="preserve"> </w:t>
      </w:r>
    </w:p>
    <w:p>
      <w:pPr>
        <w:keepNext w:val="0"/>
        <w:keepLines w:val="0"/>
        <w:pageBreakBefore w:val="0"/>
        <w:kinsoku/>
        <w:wordWrap/>
        <w:overflowPunct/>
        <w:topLinePunct w:val="0"/>
        <w:autoSpaceDE/>
        <w:autoSpaceDN/>
        <w:bidi w:val="0"/>
        <w:adjustRightInd/>
        <w:snapToGrid/>
        <w:spacing w:line="400" w:lineRule="exact"/>
        <w:ind w:right="0" w:firstLine="420" w:rightChars="0" w:firstLineChars="200"/>
        <w:textAlignment w:val="auto"/>
        <w:outlineLvl w:val="9"/>
        <w:rPr>
          <w:rFonts w:ascii="楷体" w:eastAsia="楷体" w:hAnsi="楷体" w:cs="楷体" w:hint="eastAsia"/>
          <w:color w:val="000000"/>
        </w:rPr>
      </w:pPr>
      <w:r>
        <w:rPr>
          <w:rFonts w:ascii="楷体" w:eastAsia="楷体" w:hAnsi="楷体" w:cs="楷体" w:hint="eastAsia"/>
          <w:color w:val="000000"/>
        </w:rPr>
        <w:t>④忍让，是事业发展的助推器。人在事业上很难一帆风顺，有时甚至会陷入绝境。</w:t>
      </w:r>
      <w:r>
        <w:rPr>
          <w:rFonts w:ascii="楷体" w:eastAsia="楷体" w:hAnsi="楷体" w:cs="楷体" w:hint="eastAsia"/>
          <w:color w:val="000000"/>
          <w:u w:val="single"/>
        </w:rPr>
        <w:t xml:space="preserve">    </w:t>
      </w:r>
      <w:r>
        <w:rPr>
          <w:rFonts w:ascii="楷体" w:eastAsia="楷体" w:hAnsi="楷体" w:cs="楷体" w:hint="eastAsia"/>
          <w:color w:val="000000"/>
        </w:rPr>
        <w:t>宁折不弯，不退不让，事业很可能会就此终结。而忍让，则会让你的人生之树在即将枯萎的时候焕发新的生机。</w:t>
      </w:r>
    </w:p>
    <w:p>
      <w:pPr>
        <w:keepNext w:val="0"/>
        <w:keepLines w:val="0"/>
        <w:pageBreakBefore w:val="0"/>
        <w:kinsoku/>
        <w:wordWrap/>
        <w:overflowPunct/>
        <w:topLinePunct w:val="0"/>
        <w:autoSpaceDE/>
        <w:autoSpaceDN/>
        <w:bidi w:val="0"/>
        <w:adjustRightInd/>
        <w:snapToGrid/>
        <w:spacing w:line="400" w:lineRule="exact"/>
        <w:ind w:right="0" w:firstLine="420" w:rightChars="0" w:firstLineChars="200"/>
        <w:textAlignment w:val="auto"/>
        <w:outlineLvl w:val="9"/>
        <w:rPr>
          <w:rFonts w:ascii="楷体" w:eastAsia="楷体" w:hAnsi="楷体" w:cs="楷体" w:hint="eastAsia"/>
          <w:color w:val="000000"/>
        </w:rPr>
      </w:pPr>
      <w:r>
        <w:rPr>
          <w:rFonts w:ascii="楷体" w:eastAsia="楷体" w:hAnsi="楷体" w:cs="楷体" w:hint="eastAsia"/>
          <w:color w:val="000000"/>
        </w:rPr>
        <w:fldChar w:fldCharType="begin"/>
      </w:r>
      <w:r>
        <w:rPr>
          <w:rFonts w:ascii="楷体" w:eastAsia="楷体" w:hAnsi="楷体" w:cs="楷体" w:hint="eastAsia"/>
          <w:color w:val="000000"/>
        </w:rPr>
        <w:instrText xml:space="preserve"> = 5 \* GB3 </w:instrText>
      </w:r>
      <w:r>
        <w:rPr>
          <w:rFonts w:ascii="楷体" w:eastAsia="楷体" w:hAnsi="楷体" w:cs="楷体" w:hint="eastAsia"/>
          <w:color w:val="000000"/>
        </w:rPr>
        <w:fldChar w:fldCharType="separate"/>
      </w:r>
      <w:r>
        <w:rPr>
          <w:rFonts w:ascii="楷体" w:eastAsia="楷体" w:hAnsi="楷体" w:cs="楷体" w:hint="eastAsia"/>
          <w:color w:val="000000"/>
        </w:rPr>
        <w:t>⑤</w:t>
      </w:r>
      <w:r>
        <w:rPr>
          <w:rFonts w:ascii="楷体" w:eastAsia="楷体" w:hAnsi="楷体" w:cs="楷体" w:hint="eastAsia"/>
          <w:color w:val="000000"/>
        </w:rPr>
        <w:fldChar w:fldCharType="end"/>
      </w:r>
      <w:r>
        <w:rPr>
          <w:rFonts w:ascii="楷体" w:eastAsia="楷体" w:hAnsi="楷体" w:cs="楷体" w:hint="eastAsia"/>
          <w:color w:val="000000"/>
        </w:rPr>
        <w:t>牛根生在创建蒙牛之前，在一家大企业任副总</w:t>
      </w:r>
      <w:r>
        <w:rPr>
          <w:rFonts w:ascii="楷体" w:eastAsia="楷体" w:hAnsi="楷体" w:cs="楷体" w:hint="eastAsia"/>
          <w:color w:val="000000"/>
        </w:rPr>
        <w:drawing>
          <wp:inline distT="0" distB="0" distL="114300" distR="114300">
            <wp:extent cx="18415" cy="20320"/>
            <wp:effectExtent l="0" t="0" r="635" b="8255"/>
            <wp:docPr id="17"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 "/>
                    <pic:cNvPicPr>
                      <a:picLocks noChangeAspect="1"/>
                    </pic:cNvPicPr>
                  </pic:nvPicPr>
                  <pic:blipFill>
                    <a:blip xmlns:r="http://schemas.openxmlformats.org/officeDocument/2006/relationships" r:embed="rId19"/>
                    <a:stretch>
                      <a:fillRect/>
                    </a:stretch>
                  </pic:blipFill>
                  <pic:spPr>
                    <a:xfrm>
                      <a:off x="0" y="0"/>
                      <a:ext cx="18415" cy="20320"/>
                    </a:xfrm>
                    <a:prstGeom prst="rect">
                      <a:avLst/>
                    </a:prstGeom>
                    <a:noFill/>
                    <a:ln>
                      <a:noFill/>
                    </a:ln>
                  </pic:spPr>
                </pic:pic>
              </a:graphicData>
            </a:graphic>
          </wp:inline>
        </w:drawing>
      </w:r>
      <w:r>
        <w:rPr>
          <w:rFonts w:ascii="楷体" w:eastAsia="楷体" w:hAnsi="楷体" w:cs="楷体" w:hint="eastAsia"/>
          <w:color w:val="000000"/>
        </w:rPr>
        <w:t xml:space="preserve">，尽管他尽心尽力、业绩卓著，但做事冲劲十足，为领导所不容，处处受到排挤。这时，牛根生没有火冒三丈，而是选择了忍——递交了辞呈。辞职后，他创建了蒙牛，创业过程也相当艰辛，受到同行的抵制，但他依然选择了忍让和克制。一再的忍让使牛根生积蓄了磅礴的力量，终于换来了蒙牛的成功。 </w:t>
      </w:r>
    </w:p>
    <w:p>
      <w:pPr>
        <w:keepNext w:val="0"/>
        <w:keepLines w:val="0"/>
        <w:pageBreakBefore w:val="0"/>
        <w:kinsoku/>
        <w:wordWrap/>
        <w:overflowPunct/>
        <w:topLinePunct w:val="0"/>
        <w:autoSpaceDE/>
        <w:autoSpaceDN/>
        <w:bidi w:val="0"/>
        <w:adjustRightInd/>
        <w:snapToGrid/>
        <w:spacing w:line="400" w:lineRule="exact"/>
        <w:ind w:right="0" w:firstLine="420" w:rightChars="0" w:firstLineChars="200"/>
        <w:textAlignment w:val="auto"/>
        <w:outlineLvl w:val="9"/>
        <w:rPr>
          <w:rFonts w:ascii="楷体" w:eastAsia="楷体" w:hAnsi="楷体" w:cs="楷体" w:hint="eastAsia"/>
          <w:color w:val="000000"/>
        </w:rPr>
      </w:pPr>
      <w:r>
        <w:rPr>
          <w:rFonts w:ascii="楷体" w:eastAsia="楷体" w:hAnsi="楷体" w:cs="楷体" w:hint="eastAsia"/>
          <w:color w:val="000000"/>
        </w:rPr>
        <w:t xml:space="preserve">⑥真正做到忍让并不容易。首先，你要摆正自己的位置。上至王侯将相，下至贩夫走卒，都要认识到自己是芸芸众生中的一员。否则，总把自己当作世界的中心，遇到别人冒犯，当然不容易大度起来。此外，需要换位思考，为对方考虑；有时还需要放弃个人的利益。 </w:t>
      </w:r>
    </w:p>
    <w:p>
      <w:pPr>
        <w:keepNext w:val="0"/>
        <w:keepLines w:val="0"/>
        <w:pageBreakBefore w:val="0"/>
        <w:kinsoku/>
        <w:wordWrap/>
        <w:overflowPunct/>
        <w:topLinePunct w:val="0"/>
        <w:autoSpaceDE/>
        <w:autoSpaceDN/>
        <w:bidi w:val="0"/>
        <w:adjustRightInd/>
        <w:snapToGrid/>
        <w:spacing w:line="400" w:lineRule="exact"/>
        <w:ind w:right="0" w:firstLine="420" w:rightChars="0" w:firstLineChars="200"/>
        <w:textAlignment w:val="auto"/>
        <w:outlineLvl w:val="9"/>
        <w:rPr>
          <w:rFonts w:ascii="楷体" w:eastAsia="楷体" w:hAnsi="楷体" w:cs="楷体" w:hint="eastAsia"/>
          <w:color w:val="000000"/>
        </w:rPr>
      </w:pPr>
      <w:r>
        <w:rPr>
          <w:rFonts w:ascii="楷体" w:eastAsia="楷体" w:hAnsi="楷体" w:cs="楷体" w:hint="eastAsia"/>
          <w:color w:val="000000"/>
        </w:rPr>
        <w:t xml:space="preserve">⑦生活中多一些忍让，这样我们的心灵会多一些阳光，事业也会多几分顺利。 </w:t>
      </w:r>
    </w:p>
    <w:p>
      <w:pPr>
        <w:keepNext w:val="0"/>
        <w:keepLines w:val="0"/>
        <w:pageBreakBefore w:val="0"/>
        <w:kinsoku/>
        <w:wordWrap/>
        <w:overflowPunct/>
        <w:topLinePunct w:val="0"/>
        <w:autoSpaceDE/>
        <w:autoSpaceDN/>
        <w:bidi w:val="0"/>
        <w:adjustRightInd/>
        <w:snapToGrid/>
        <w:spacing w:line="400" w:lineRule="exact"/>
        <w:ind w:right="0" w:rightChars="0"/>
        <w:textAlignment w:val="auto"/>
        <w:outlineLvl w:val="9"/>
        <w:rPr>
          <w:rFonts w:ascii="宋体" w:eastAsia="宋体" w:hAnsi="宋体" w:cs="宋体" w:hint="eastAsia"/>
          <w:color w:val="000000"/>
        </w:rPr>
      </w:pPr>
    </w:p>
    <w:p>
      <w:pPr>
        <w:keepNext w:val="0"/>
        <w:keepLines w:val="0"/>
        <w:pageBreakBefore w:val="0"/>
        <w:kinsoku/>
        <w:wordWrap/>
        <w:overflowPunct/>
        <w:topLinePunct w:val="0"/>
        <w:autoSpaceDE/>
        <w:autoSpaceDN/>
        <w:bidi w:val="0"/>
        <w:adjustRightInd/>
        <w:snapToGrid/>
        <w:spacing w:line="400" w:lineRule="exact"/>
        <w:ind w:right="0" w:rightChars="0"/>
        <w:textAlignment w:val="auto"/>
        <w:outlineLvl w:val="9"/>
        <w:rPr>
          <w:rFonts w:ascii="宋体" w:eastAsia="宋体" w:hAnsi="宋体" w:cs="宋体" w:hint="eastAsia"/>
          <w:color w:val="000000"/>
        </w:rPr>
      </w:pPr>
      <w:r>
        <w:rPr>
          <w:rFonts w:ascii="宋体" w:eastAsia="宋体" w:hAnsi="宋体" w:cs="宋体" w:hint="eastAsia"/>
          <w:color w:val="000000"/>
          <w:lang w:val="en-US" w:eastAsia="zh-CN"/>
        </w:rPr>
        <w:t>1</w:t>
      </w:r>
      <w:r>
        <w:rPr>
          <w:rFonts w:ascii="宋体" w:eastAsia="宋体" w:hAnsi="宋体" w:cs="宋体" w:hint="eastAsia"/>
          <w:color w:val="000000"/>
        </w:rPr>
        <w:t>．为第④段空格处选择恰当的关联词</w:t>
      </w:r>
      <w:r>
        <w:rPr>
          <w:rFonts w:ascii="宋体" w:eastAsia="宋体" w:hAnsi="宋体" w:cs="宋体" w:hint="eastAsia"/>
          <w:color w:val="000000"/>
          <w:u w:val="single"/>
        </w:rPr>
        <w:t xml:space="preserve">       </w:t>
      </w:r>
      <w:r>
        <w:rPr>
          <w:rFonts w:ascii="宋体" w:eastAsia="宋体" w:hAnsi="宋体" w:cs="宋体" w:hint="eastAsia"/>
          <w:color w:val="000000"/>
        </w:rPr>
        <w:t>（2分）</w:t>
      </w:r>
    </w:p>
    <w:p>
      <w:pPr>
        <w:keepNext w:val="0"/>
        <w:keepLines w:val="0"/>
        <w:pageBreakBefore w:val="0"/>
        <w:kinsoku/>
        <w:wordWrap/>
        <w:overflowPunct/>
        <w:topLinePunct w:val="0"/>
        <w:autoSpaceDE/>
        <w:autoSpaceDN/>
        <w:bidi w:val="0"/>
        <w:adjustRightInd/>
        <w:snapToGrid/>
        <w:spacing w:line="400" w:lineRule="exact"/>
        <w:ind w:right="0" w:firstLine="210" w:rightChars="0" w:firstLineChars="100"/>
        <w:textAlignment w:val="auto"/>
        <w:outlineLvl w:val="9"/>
        <w:rPr>
          <w:rFonts w:ascii="宋体" w:eastAsia="宋体" w:hAnsi="宋体" w:cs="宋体" w:hint="eastAsia"/>
          <w:color w:val="000000"/>
        </w:rPr>
      </w:pPr>
      <w:r>
        <w:rPr>
          <w:rFonts w:ascii="宋体" w:eastAsia="宋体" w:hAnsi="宋体" w:cs="宋体" w:hint="eastAsia"/>
          <w:color w:val="000000"/>
        </w:rPr>
        <w:t>A.虽然　　　　　B.尽管　　　　　C.因为　　　　　D.如果</w:t>
      </w:r>
    </w:p>
    <w:p>
      <w:pPr>
        <w:keepNext w:val="0"/>
        <w:keepLines w:val="0"/>
        <w:pageBreakBefore w:val="0"/>
        <w:kinsoku/>
        <w:wordWrap/>
        <w:overflowPunct/>
        <w:topLinePunct w:val="0"/>
        <w:autoSpaceDE/>
        <w:autoSpaceDN/>
        <w:bidi w:val="0"/>
        <w:adjustRightInd/>
        <w:snapToGrid/>
        <w:spacing w:line="400" w:lineRule="exact"/>
        <w:ind w:right="0" w:rightChars="0"/>
        <w:textAlignment w:val="auto"/>
        <w:outlineLvl w:val="9"/>
        <w:rPr>
          <w:rFonts w:ascii="宋体" w:eastAsia="宋体" w:hAnsi="宋体" w:cs="宋体" w:hint="eastAsia"/>
          <w:color w:val="000000"/>
        </w:rPr>
      </w:pPr>
      <w:r>
        <w:rPr>
          <w:rFonts w:ascii="宋体" w:eastAsia="宋体" w:hAnsi="宋体" w:cs="宋体" w:hint="eastAsia"/>
          <w:color w:val="000000"/>
          <w:lang w:val="en-US" w:eastAsia="zh-CN"/>
        </w:rPr>
        <w:t>2</w:t>
      </w:r>
      <w:r>
        <w:rPr>
          <w:rFonts w:ascii="宋体" w:eastAsia="宋体" w:hAnsi="宋体" w:cs="宋体" w:hint="eastAsia"/>
          <w:color w:val="000000"/>
        </w:rPr>
        <w:t>．请在第③段空格处填补恰当的内容</w:t>
      </w:r>
      <w:r>
        <w:rPr>
          <w:rFonts w:ascii="宋体" w:eastAsia="宋体" w:hAnsi="宋体" w:cs="宋体"/>
          <w:color w:val="000000"/>
          <w:sz w:val="21"/>
          <w:szCs w:val="21"/>
        </w:rPr>
        <w:t>_________________________________________</w:t>
      </w:r>
      <w:r>
        <w:rPr>
          <w:rFonts w:ascii="宋体" w:eastAsia="宋体" w:hAnsi="宋体" w:cs="宋体" w:hint="eastAsia"/>
          <w:color w:val="000000"/>
        </w:rPr>
        <w:t>（2分）</w:t>
      </w:r>
    </w:p>
    <w:p>
      <w:pPr>
        <w:keepNext w:val="0"/>
        <w:keepLines w:val="0"/>
        <w:pageBreakBefore w:val="0"/>
        <w:kinsoku/>
        <w:wordWrap/>
        <w:overflowPunct/>
        <w:topLinePunct w:val="0"/>
        <w:autoSpaceDE/>
        <w:autoSpaceDN/>
        <w:bidi w:val="0"/>
        <w:adjustRightInd/>
        <w:snapToGrid/>
        <w:spacing w:line="400" w:lineRule="exact"/>
        <w:ind w:right="0" w:rightChars="0"/>
        <w:textAlignment w:val="auto"/>
        <w:outlineLvl w:val="9"/>
        <w:rPr>
          <w:rFonts w:ascii="宋体" w:eastAsia="宋体" w:hAnsi="宋体" w:cs="宋体" w:hint="eastAsia"/>
          <w:color w:val="000000"/>
        </w:rPr>
      </w:pPr>
      <w:r>
        <w:rPr>
          <w:rFonts w:ascii="宋体" w:eastAsia="宋体" w:hAnsi="宋体" w:cs="宋体" w:hint="eastAsia"/>
          <w:color w:val="000000"/>
          <w:lang w:val="en-US" w:eastAsia="zh-CN"/>
        </w:rPr>
        <w:t>3</w:t>
      </w:r>
      <w:r>
        <w:rPr>
          <w:rFonts w:ascii="宋体" w:eastAsia="宋体" w:hAnsi="宋体" w:cs="宋体" w:hint="eastAsia"/>
          <w:color w:val="000000"/>
        </w:rPr>
        <w:t>．做到忍让需要</w:t>
      </w:r>
      <w:r>
        <w:rPr>
          <w:rFonts w:ascii="宋体" w:eastAsia="宋体" w:hAnsi="宋体" w:cs="宋体"/>
          <w:color w:val="000000"/>
          <w:sz w:val="21"/>
          <w:szCs w:val="21"/>
        </w:rPr>
        <w:t>_____________________________</w:t>
      </w:r>
      <w:r>
        <w:rPr>
          <w:rFonts w:ascii="宋体" w:eastAsia="宋体" w:hAnsi="宋体" w:cs="宋体" w:hint="eastAsia"/>
          <w:color w:val="000000"/>
          <w:lang w:eastAsia="zh-CN"/>
        </w:rPr>
        <w:t>；</w:t>
      </w:r>
      <w:r>
        <w:rPr>
          <w:rFonts w:ascii="宋体" w:eastAsia="宋体" w:hAnsi="宋体" w:cs="宋体"/>
          <w:color w:val="000000"/>
          <w:sz w:val="21"/>
          <w:szCs w:val="21"/>
        </w:rPr>
        <w:t>_________________</w:t>
      </w:r>
      <w:r>
        <w:rPr>
          <w:rFonts w:ascii="宋体" w:eastAsia="宋体" w:hAnsi="宋体" w:cs="宋体" w:hint="eastAsia"/>
          <w:color w:val="000000"/>
          <w:sz w:val="21"/>
          <w:szCs w:val="21"/>
          <w:lang w:eastAsia="zh-CN"/>
        </w:rPr>
        <w:t>；</w:t>
      </w:r>
      <w:r>
        <w:rPr>
          <w:rFonts w:ascii="宋体" w:eastAsia="宋体" w:hAnsi="宋体" w:cs="宋体"/>
          <w:color w:val="000000"/>
          <w:sz w:val="21"/>
          <w:szCs w:val="21"/>
        </w:rPr>
        <w:t>______________________</w:t>
      </w:r>
      <w:r>
        <w:rPr>
          <w:rFonts w:ascii="宋体" w:eastAsia="宋体" w:hAnsi="宋体" w:cs="宋体" w:hint="eastAsia"/>
          <w:color w:val="000000"/>
        </w:rPr>
        <w:t>能做到这些，都是</w:t>
      </w:r>
      <w:r>
        <w:rPr>
          <w:rFonts w:ascii="宋体" w:eastAsia="宋体" w:hAnsi="宋体" w:cs="宋体"/>
          <w:color w:val="000000"/>
          <w:sz w:val="21"/>
          <w:szCs w:val="21"/>
        </w:rPr>
        <w:t>_____________________</w:t>
      </w:r>
      <w:r>
        <w:rPr>
          <w:rFonts w:ascii="宋体" w:eastAsia="宋体" w:hAnsi="宋体" w:cs="宋体" w:hint="eastAsia"/>
          <w:color w:val="000000"/>
        </w:rPr>
        <w:t>的表现。（8分）</w:t>
      </w:r>
    </w:p>
    <w:p>
      <w:pPr>
        <w:keepNext w:val="0"/>
        <w:keepLines w:val="0"/>
        <w:pageBreakBefore w:val="0"/>
        <w:kinsoku/>
        <w:wordWrap/>
        <w:overflowPunct/>
        <w:topLinePunct w:val="0"/>
        <w:autoSpaceDE/>
        <w:autoSpaceDN/>
        <w:bidi w:val="0"/>
        <w:adjustRightInd/>
        <w:snapToGrid/>
        <w:spacing w:line="400" w:lineRule="exact"/>
        <w:ind w:right="0" w:rightChars="0"/>
        <w:textAlignment w:val="auto"/>
        <w:outlineLvl w:val="9"/>
        <w:rPr>
          <w:rFonts w:ascii="宋体" w:eastAsia="宋体" w:hAnsi="宋体" w:cs="宋体" w:hint="eastAsia"/>
          <w:color w:val="000000"/>
        </w:rPr>
      </w:pPr>
      <w:r>
        <w:rPr>
          <w:rFonts w:ascii="宋体" w:eastAsia="宋体" w:hAnsi="宋体" w:cs="宋体" w:hint="eastAsia"/>
          <w:color w:val="000000"/>
          <w:lang w:val="en-US" w:eastAsia="zh-CN"/>
        </w:rPr>
        <w:t>4</w:t>
      </w:r>
      <w:r>
        <w:rPr>
          <w:rFonts w:ascii="宋体" w:eastAsia="宋体" w:hAnsi="宋体" w:cs="宋体" w:hint="eastAsia"/>
          <w:color w:val="000000"/>
        </w:rPr>
        <w:t>．下面这段文字放在②③④哪一段后最合适？请具体阐明理由。（3分）</w:t>
      </w:r>
    </w:p>
    <w:p>
      <w:pPr>
        <w:keepNext w:val="0"/>
        <w:keepLines w:val="0"/>
        <w:pageBreakBefore w:val="0"/>
        <w:kinsoku/>
        <w:wordWrap/>
        <w:overflowPunct/>
        <w:topLinePunct w:val="0"/>
        <w:autoSpaceDE/>
        <w:autoSpaceDN/>
        <w:bidi w:val="0"/>
        <w:adjustRightInd/>
        <w:snapToGrid/>
        <w:spacing w:line="400" w:lineRule="exact"/>
        <w:ind w:right="0" w:firstLine="420" w:rightChars="0" w:firstLineChars="200"/>
        <w:textAlignment w:val="auto"/>
        <w:outlineLvl w:val="9"/>
        <w:rPr>
          <w:rFonts w:ascii="楷体" w:eastAsia="楷体" w:hAnsi="楷体" w:cs="楷体" w:hint="eastAsia"/>
          <w:color w:val="000000"/>
        </w:rPr>
      </w:pPr>
      <w:r>
        <w:rPr>
          <w:rFonts w:ascii="楷体" w:eastAsia="楷体" w:hAnsi="楷体" w:cs="楷体" w:hint="eastAsia"/>
          <w:color w:val="000000"/>
        </w:rPr>
        <w:t>“将相和”的故事流传甚广。蔺相如不想和廉颇争地位，路上遇到廉老将军就一而再、再而三地避让。这种豁达大度，不正体现了蔺相如以国家利益为重的崇高品德吗？因他的这种美德，才有后来廉颇老将军的“负荆请罪”，从而留下了一段千古佳话。</w:t>
      </w:r>
    </w:p>
    <w:p>
      <w:pPr>
        <w:pStyle w:val="Normal1"/>
        <w:keepNext w:val="0"/>
        <w:keepLines w:val="0"/>
        <w:pageBreakBefore w:val="0"/>
        <w:widowControl w:val="0"/>
        <w:kinsoku/>
        <w:wordWrap/>
        <w:overflowPunct/>
        <w:topLinePunct w:val="0"/>
        <w:autoSpaceDE/>
        <w:autoSpaceDN/>
        <w:bidi w:val="0"/>
        <w:adjustRightInd/>
        <w:snapToGrid/>
        <w:spacing w:line="400" w:lineRule="exact"/>
        <w:jc w:val="left"/>
        <w:textAlignment w:val="center"/>
        <w:outlineLvl w:val="9"/>
        <w:rPr>
          <w:rFonts w:ascii="宋体" w:hAnsi="宋体"/>
          <w:color w:val="000000"/>
          <w:szCs w:val="21"/>
        </w:rPr>
      </w:pPr>
      <w:r>
        <w:rPr>
          <w:rFonts w:ascii="宋体" w:eastAsia="宋体" w:hAnsi="宋体" w:cs="宋体"/>
          <w:color w:val="000000"/>
          <w:sz w:val="21"/>
          <w:szCs w:val="21"/>
        </w:rPr>
        <w:t>_________________________________________________________________________________________</w:t>
      </w:r>
    </w:p>
    <w:p>
      <w:pPr>
        <w:pStyle w:val="Normal1"/>
        <w:keepNext w:val="0"/>
        <w:keepLines w:val="0"/>
        <w:pageBreakBefore w:val="0"/>
        <w:widowControl w:val="0"/>
        <w:kinsoku/>
        <w:wordWrap/>
        <w:overflowPunct/>
        <w:topLinePunct w:val="0"/>
        <w:autoSpaceDE/>
        <w:autoSpaceDN/>
        <w:bidi w:val="0"/>
        <w:adjustRightInd/>
        <w:snapToGrid/>
        <w:spacing w:line="400" w:lineRule="exact"/>
        <w:jc w:val="left"/>
        <w:textAlignment w:val="center"/>
        <w:outlineLvl w:val="9"/>
        <w:rPr>
          <w:rFonts w:ascii="宋体" w:hAnsi="宋体"/>
          <w:color w:val="000000"/>
          <w:szCs w:val="21"/>
        </w:rPr>
      </w:pPr>
      <w:r>
        <w:rPr>
          <w:rFonts w:ascii="宋体" w:eastAsia="宋体" w:hAnsi="宋体" w:cs="宋体"/>
          <w:color w:val="000000"/>
          <w:sz w:val="21"/>
          <w:szCs w:val="21"/>
        </w:rPr>
        <w:t>_________________________________________________________________________________________</w:t>
      </w:r>
    </w:p>
    <w:p>
      <w:pPr>
        <w:pStyle w:val="Normal1"/>
        <w:keepNext w:val="0"/>
        <w:keepLines w:val="0"/>
        <w:pageBreakBefore w:val="0"/>
        <w:widowControl w:val="0"/>
        <w:kinsoku/>
        <w:wordWrap/>
        <w:overflowPunct/>
        <w:topLinePunct w:val="0"/>
        <w:autoSpaceDE/>
        <w:autoSpaceDN/>
        <w:bidi w:val="0"/>
        <w:adjustRightInd/>
        <w:snapToGrid/>
        <w:spacing w:line="400" w:lineRule="exact"/>
        <w:jc w:val="left"/>
        <w:textAlignment w:val="center"/>
        <w:outlineLvl w:val="9"/>
        <w:rPr>
          <w:rFonts w:ascii="宋体" w:hAnsi="宋体"/>
          <w:color w:val="000000"/>
          <w:szCs w:val="21"/>
        </w:rPr>
        <w:sectPr>
          <w:footerReference w:type="default" r:id="rId20"/>
          <w:type w:val="nextPage"/>
          <w:pgSz w:w="11906" w:h="16838"/>
          <w:pgMar w:top="1440" w:right="1800" w:bottom="1440" w:left="1800" w:header="851" w:footer="992" w:gutter="0"/>
          <w:pgNumType w:fmt="decimal" w:start="12"/>
          <w:cols w:num="1" w:space="425"/>
          <w:titlePg w:val="0"/>
          <w:docGrid w:type="lines" w:linePitch="312" w:charSpace="0"/>
        </w:sectPr>
      </w:pPr>
    </w:p>
    <w:p>
      <w:pPr>
        <w:pStyle w:val="Normal1"/>
        <w:keepNext w:val="0"/>
        <w:keepLines w:val="0"/>
        <w:pageBreakBefore w:val="0"/>
        <w:widowControl w:val="0"/>
        <w:kinsoku/>
        <w:wordWrap/>
        <w:overflowPunct/>
        <w:topLinePunct w:val="0"/>
        <w:autoSpaceDE/>
        <w:autoSpaceDN/>
        <w:bidi w:val="0"/>
        <w:adjustRightInd/>
        <w:snapToGrid/>
        <w:spacing w:line="400" w:lineRule="exact"/>
        <w:jc w:val="left"/>
        <w:textAlignment w:val="center"/>
        <w:outlineLvl w:val="9"/>
        <w:rPr>
          <w:rFonts w:ascii="宋体" w:hAnsi="宋体"/>
          <w:color w:val="000000"/>
          <w:szCs w:val="21"/>
        </w:rPr>
      </w:pPr>
      <w:r>
        <w:rPr>
          <w:rFonts w:ascii="宋体" w:eastAsia="宋体" w:hAnsi="宋体" w:cs="宋体"/>
          <w:color w:val="000000"/>
          <w:sz w:val="21"/>
          <w:szCs w:val="21"/>
        </w:rPr>
        <w:t>_________________________________________________________________________________________</w:t>
      </w:r>
    </w:p>
    <w:p>
      <w:pPr>
        <w:jc w:val="both"/>
        <w:rPr>
          <w:rFonts w:hint="eastAsia"/>
          <w:b/>
          <w:bCs/>
          <w:sz w:val="28"/>
          <w:szCs w:val="36"/>
        </w:rPr>
      </w:pPr>
      <w:r>
        <w:rPr>
          <w:rFonts w:hint="eastAsia"/>
          <w:b/>
          <w:bCs/>
          <w:sz w:val="28"/>
          <w:szCs w:val="36"/>
          <w:lang w:val="en-US" w:eastAsia="zh-CN"/>
        </w:rPr>
        <w:t>课后作业</w:t>
      </w:r>
    </w:p>
    <w:p>
      <w:pPr>
        <w:keepNext w:val="0"/>
        <w:keepLines w:val="0"/>
        <w:pageBreakBefore w:val="0"/>
        <w:widowControl w:val="0"/>
        <w:kinsoku/>
        <w:wordWrap/>
        <w:overflowPunct/>
        <w:topLinePunct w:val="0"/>
        <w:autoSpaceDE/>
        <w:autoSpaceDN/>
        <w:bidi w:val="0"/>
        <w:spacing w:line="400" w:lineRule="exact"/>
        <w:ind w:right="0" w:rightChars="0"/>
        <w:jc w:val="center"/>
        <w:textAlignment w:val="auto"/>
        <w:outlineLvl w:val="9"/>
        <w:rPr>
          <w:rFonts w:ascii="楷体" w:eastAsia="楷体" w:hAnsi="楷体" w:cs="楷体" w:hint="eastAsia"/>
          <w:b/>
          <w:color w:val="000000"/>
          <w:szCs w:val="21"/>
        </w:rPr>
      </w:pPr>
      <w:r>
        <w:rPr>
          <w:rFonts w:ascii="楷体" w:eastAsia="楷体" w:hAnsi="楷体" w:cs="楷体" w:hint="eastAsia"/>
          <w:b/>
          <w:color w:val="000000"/>
          <w:sz w:val="21"/>
          <w:szCs w:val="21"/>
        </w:rPr>
        <w:t>（一）让古代经典成为民族文化的基因（11分）</w:t>
      </w:r>
    </w:p>
    <w:p>
      <w:pPr>
        <w:keepNext w:val="0"/>
        <w:keepLines w:val="0"/>
        <w:pageBreakBefore w:val="0"/>
        <w:widowControl w:val="0"/>
        <w:kinsoku/>
        <w:wordWrap/>
        <w:overflowPunct/>
        <w:topLinePunct w:val="0"/>
        <w:autoSpaceDE/>
        <w:autoSpaceDN/>
        <w:bidi w:val="0"/>
        <w:spacing w:line="400" w:lineRule="exact"/>
        <w:ind w:right="0" w:firstLine="420" w:rightChars="0" w:firstLineChars="200"/>
        <w:textAlignment w:val="auto"/>
        <w:outlineLvl w:val="9"/>
        <w:rPr>
          <w:rFonts w:ascii="楷体" w:eastAsia="楷体" w:hAnsi="楷体" w:cs="楷体" w:hint="eastAsia"/>
          <w:color w:val="000000"/>
          <w:szCs w:val="21"/>
          <w:shd w:val="clear" w:color="auto" w:fill="FFFFFF"/>
        </w:rPr>
      </w:pPr>
      <w:r>
        <w:rPr>
          <w:rFonts w:ascii="楷体" w:eastAsia="楷体" w:hAnsi="楷体" w:cs="楷体" w:hint="eastAsia"/>
          <w:color w:val="000000"/>
          <w:sz w:val="21"/>
          <w:szCs w:val="21"/>
          <w:shd w:val="clear" w:color="auto" w:fill="FFFFFF"/>
        </w:rPr>
        <w:t>①教师节，习近平到北师大慰问教师时提到：“古代经典应该成为民族文化基因。我很不赞成把古代经典诗词和散文从课本中去掉。应该把这些经典嵌在学生脑子里，成为中华民族文化的基因。”</w:t>
      </w:r>
    </w:p>
    <w:p>
      <w:pPr>
        <w:keepNext w:val="0"/>
        <w:keepLines w:val="0"/>
        <w:pageBreakBefore w:val="0"/>
        <w:widowControl w:val="0"/>
        <w:kinsoku/>
        <w:wordWrap/>
        <w:overflowPunct/>
        <w:topLinePunct w:val="0"/>
        <w:autoSpaceDE/>
        <w:autoSpaceDN/>
        <w:bidi w:val="0"/>
        <w:spacing w:line="400" w:lineRule="exact"/>
        <w:ind w:right="0" w:firstLine="420" w:rightChars="0" w:firstLineChars="200"/>
        <w:textAlignment w:val="auto"/>
        <w:outlineLvl w:val="9"/>
        <w:rPr>
          <w:rFonts w:ascii="楷体" w:eastAsia="楷体" w:hAnsi="楷体" w:cs="楷体" w:hint="eastAsia"/>
          <w:color w:val="000000"/>
          <w:szCs w:val="21"/>
          <w:shd w:val="clear" w:color="auto" w:fill="FFFFFF"/>
        </w:rPr>
      </w:pPr>
      <w:r>
        <w:rPr>
          <w:rFonts w:ascii="楷体" w:eastAsia="楷体" w:hAnsi="楷体" w:cs="楷体" w:hint="eastAsia"/>
          <w:color w:val="000000"/>
          <w:sz w:val="21"/>
          <w:szCs w:val="21"/>
          <w:shd w:val="clear" w:color="auto" w:fill="FFFFFF"/>
        </w:rPr>
        <w:t>②流传几千年的中华传统文化已经构筑了中国人的精神家园，形成共同的文化心理。它影响着中国人的思维方式、伦理观</w:t>
      </w:r>
      <w:r>
        <w:rPr>
          <w:rFonts w:ascii="楷体" w:eastAsia="楷体" w:hAnsi="楷体" w:cs="楷体" w:hint="eastAsia"/>
          <w:color w:val="000000"/>
          <w:sz w:val="21"/>
          <w:szCs w:val="21"/>
          <w:shd w:val="clear" w:color="auto" w:fill="FFFFFF"/>
        </w:rPr>
        <w:drawing>
          <wp:inline distT="0" distB="0" distL="114300" distR="114300">
            <wp:extent cx="27940" cy="19050"/>
            <wp:effectExtent l="0" t="0" r="10160" b="0"/>
            <wp:docPr id="1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descr=" "/>
                    <pic:cNvPicPr>
                      <a:picLocks noChangeAspect="1"/>
                    </pic:cNvPicPr>
                  </pic:nvPicPr>
                  <pic:blipFill>
                    <a:blip xmlns:r="http://schemas.openxmlformats.org/officeDocument/2006/relationships" r:embed="rId21"/>
                    <a:stretch>
                      <a:fillRect/>
                    </a:stretch>
                  </pic:blipFill>
                  <pic:spPr>
                    <a:xfrm>
                      <a:off x="0" y="0"/>
                      <a:ext cx="27940" cy="19050"/>
                    </a:xfrm>
                    <a:prstGeom prst="rect">
                      <a:avLst/>
                    </a:prstGeom>
                    <a:noFill/>
                    <a:ln>
                      <a:noFill/>
                    </a:ln>
                  </pic:spPr>
                </pic:pic>
              </a:graphicData>
            </a:graphic>
          </wp:inline>
        </w:drawing>
      </w:r>
      <w:r>
        <w:rPr>
          <w:rFonts w:ascii="楷体" w:eastAsia="楷体" w:hAnsi="楷体" w:cs="楷体" w:hint="eastAsia"/>
          <w:color w:val="000000"/>
          <w:sz w:val="21"/>
          <w:szCs w:val="21"/>
          <w:shd w:val="clear" w:color="auto" w:fill="FFFFFF"/>
        </w:rPr>
        <w:t>念、精神追求、审美取舍。它是全民族的优秀的文化遗产，影响着全民族的行为规范。但是，出于众所周知的原因，我们对传统文化的继承和弘扬，经历过起起落落的波折。目前存在的一些地方社会道德滑坡等现象，与对传统文化的淡忘有密切关系。国家提出“建设优秀传统文化体系，弘扬中华优秀传统文化”，是非常必要的。</w:t>
      </w:r>
    </w:p>
    <w:p>
      <w:pPr>
        <w:keepNext w:val="0"/>
        <w:keepLines w:val="0"/>
        <w:pageBreakBefore w:val="0"/>
        <w:widowControl w:val="0"/>
        <w:kinsoku/>
        <w:wordWrap/>
        <w:overflowPunct/>
        <w:topLinePunct w:val="0"/>
        <w:autoSpaceDE/>
        <w:autoSpaceDN/>
        <w:bidi w:val="0"/>
        <w:spacing w:line="400" w:lineRule="exact"/>
        <w:ind w:right="0" w:firstLine="420" w:rightChars="0" w:firstLineChars="200"/>
        <w:textAlignment w:val="auto"/>
        <w:outlineLvl w:val="9"/>
        <w:rPr>
          <w:rFonts w:ascii="楷体" w:eastAsia="楷体" w:hAnsi="楷体" w:cs="楷体" w:hint="eastAsia"/>
          <w:color w:val="000000"/>
          <w:szCs w:val="21"/>
          <w:shd w:val="clear" w:color="auto" w:fill="FFFFFF"/>
        </w:rPr>
      </w:pPr>
      <w:r>
        <w:rPr>
          <w:rFonts w:ascii="楷体" w:eastAsia="楷体" w:hAnsi="楷体" w:cs="楷体" w:hint="eastAsia"/>
          <w:color w:val="000000"/>
          <w:sz w:val="21"/>
          <w:szCs w:val="21"/>
          <w:shd w:val="clear" w:color="auto" w:fill="FFFFFF"/>
        </w:rPr>
        <w:t>③我们且举对传统文化影响最为深刻的儒道两家思想的例子来说。儒家提倡“正心诚意，修齐治平”，把“正心、诚意”作为“修身”、“齐家”、“治国”、“平天下”的基础。这是强调个人道德修养与治国、平天下的一致性，主张由近及远，由己及人，从个体的品质修养入手，达到建设和谐社会的目的。为实现这个目的，还得从学习入手。在儒家传统文化体系里，许多学说都落脚于道德问题上，都以“修己”即个体道德修养为核心，为落脚点。今天我们践行社会主义的价值观，建设新的道德风尚，</w:t>
      </w:r>
      <w:r>
        <w:rPr>
          <w:rFonts w:ascii="楷体" w:eastAsia="楷体" w:hAnsi="楷体" w:cs="楷体" w:hint="eastAsia"/>
          <w:color w:val="000000"/>
          <w:sz w:val="21"/>
          <w:szCs w:val="21"/>
        </w:rPr>
        <w:t>________</w:t>
      </w:r>
      <w:r>
        <w:rPr>
          <w:rFonts w:ascii="楷体" w:eastAsia="楷体" w:hAnsi="楷体" w:cs="楷体" w:hint="eastAsia"/>
          <w:color w:val="000000"/>
          <w:sz w:val="21"/>
          <w:szCs w:val="21"/>
        </w:rPr>
        <w:drawing>
          <wp:inline distT="0" distB="0" distL="114300" distR="114300">
            <wp:extent cx="18415" cy="19050"/>
            <wp:effectExtent l="0" t="0" r="635" b="0"/>
            <wp:docPr id="1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descr=" "/>
                    <pic:cNvPicPr>
                      <a:picLocks noChangeAspect="1"/>
                    </pic:cNvPicPr>
                  </pic:nvPicPr>
                  <pic:blipFill>
                    <a:blip xmlns:r="http://schemas.openxmlformats.org/officeDocument/2006/relationships" r:embed="rId21"/>
                    <a:stretch>
                      <a:fillRect/>
                    </a:stretch>
                  </pic:blipFill>
                  <pic:spPr>
                    <a:xfrm>
                      <a:off x="0" y="0"/>
                      <a:ext cx="18415" cy="19050"/>
                    </a:xfrm>
                    <a:prstGeom prst="rect">
                      <a:avLst/>
                    </a:prstGeom>
                    <a:noFill/>
                    <a:ln>
                      <a:noFill/>
                    </a:ln>
                  </pic:spPr>
                </pic:pic>
              </a:graphicData>
            </a:graphic>
          </wp:inline>
        </w:drawing>
      </w:r>
      <w:r>
        <w:rPr>
          <w:rFonts w:ascii="楷体" w:eastAsia="楷体" w:hAnsi="楷体" w:cs="楷体" w:hint="eastAsia"/>
          <w:color w:val="000000"/>
          <w:sz w:val="21"/>
          <w:szCs w:val="21"/>
        </w:rPr>
        <w:t>_</w:t>
      </w:r>
      <w:r>
        <w:rPr>
          <w:rFonts w:ascii="楷体" w:eastAsia="楷体" w:hAnsi="楷体" w:cs="楷体" w:hint="eastAsia"/>
          <w:color w:val="000000"/>
          <w:sz w:val="21"/>
          <w:szCs w:val="21"/>
          <w:shd w:val="clear" w:color="auto" w:fill="FFFFFF"/>
        </w:rPr>
        <w:t>社会的个体即每个人都注重自身的道德建设并付诸实践，</w:t>
      </w:r>
      <w:r>
        <w:rPr>
          <w:rFonts w:ascii="楷体" w:eastAsia="楷体" w:hAnsi="楷体" w:cs="楷体" w:hint="eastAsia"/>
          <w:color w:val="000000"/>
          <w:sz w:val="21"/>
          <w:szCs w:val="21"/>
        </w:rPr>
        <w:t>_________</w:t>
      </w:r>
      <w:r>
        <w:rPr>
          <w:rFonts w:ascii="楷体" w:eastAsia="楷体" w:hAnsi="楷体" w:cs="楷体" w:hint="eastAsia"/>
          <w:color w:val="000000"/>
          <w:sz w:val="21"/>
          <w:szCs w:val="21"/>
          <w:shd w:val="clear" w:color="auto" w:fill="FFFFFF"/>
        </w:rPr>
        <w:t>能够造就高尚纯洁的道德环境。再如，《道德经》里说：“祸莫大于不知足，咎莫大于欲得。故知足之足，常足矣。”提倡“慈爱、俭啬”。这样的告诫与主张，对今天出现的物欲横流、诚信缺失、道德滑坡、贪污腐败等弊病，仍然有极好的警戒作用。</w:t>
      </w:r>
    </w:p>
    <w:p>
      <w:pPr>
        <w:keepNext w:val="0"/>
        <w:keepLines w:val="0"/>
        <w:pageBreakBefore w:val="0"/>
        <w:widowControl w:val="0"/>
        <w:kinsoku/>
        <w:wordWrap/>
        <w:overflowPunct/>
        <w:topLinePunct w:val="0"/>
        <w:autoSpaceDE/>
        <w:autoSpaceDN/>
        <w:bidi w:val="0"/>
        <w:spacing w:line="400" w:lineRule="exact"/>
        <w:ind w:right="0" w:firstLine="420" w:rightChars="0" w:firstLineChars="200"/>
        <w:textAlignment w:val="auto"/>
        <w:outlineLvl w:val="9"/>
        <w:rPr>
          <w:rFonts w:ascii="楷体" w:eastAsia="楷体" w:hAnsi="楷体" w:cs="楷体" w:hint="eastAsia"/>
          <w:color w:val="000000"/>
          <w:szCs w:val="21"/>
          <w:shd w:val="clear" w:color="auto" w:fill="FFFFFF"/>
        </w:rPr>
      </w:pPr>
      <w:r>
        <w:rPr>
          <w:rFonts w:ascii="楷体" w:eastAsia="楷体" w:hAnsi="楷体" w:cs="楷体" w:hint="eastAsia"/>
          <w:color w:val="000000"/>
          <w:sz w:val="21"/>
          <w:szCs w:val="21"/>
          <w:shd w:val="clear" w:color="auto" w:fill="FFFFFF"/>
        </w:rPr>
        <w:t>④中华传统文化蕴藏于流传几千年的经典之中，经史子集就是传统文化的载体。把古代经典转变为民族文化的基因，就应该认真学习古代经典，准确领会和掌握古代经典中所蕴含的精义，发挥文以化人的教化功能，把它们转化为文化知识，积淀为全民族的文化基因。</w:t>
      </w:r>
    </w:p>
    <w:p>
      <w:pPr>
        <w:keepNext w:val="0"/>
        <w:keepLines w:val="0"/>
        <w:pageBreakBefore w:val="0"/>
        <w:widowControl w:val="0"/>
        <w:kinsoku/>
        <w:wordWrap/>
        <w:overflowPunct/>
        <w:topLinePunct w:val="0"/>
        <w:autoSpaceDE/>
        <w:autoSpaceDN/>
        <w:bidi w:val="0"/>
        <w:spacing w:line="400" w:lineRule="exact"/>
        <w:ind w:right="0" w:firstLine="420" w:rightChars="0" w:firstLineChars="200"/>
        <w:textAlignment w:val="auto"/>
        <w:outlineLvl w:val="9"/>
        <w:rPr>
          <w:rFonts w:ascii="楷体" w:eastAsia="楷体" w:hAnsi="楷体" w:cs="楷体" w:hint="eastAsia"/>
          <w:color w:val="000000"/>
          <w:szCs w:val="21"/>
          <w:shd w:val="clear" w:color="auto" w:fill="FFFFFF"/>
        </w:rPr>
      </w:pPr>
      <w:r>
        <w:rPr>
          <w:rFonts w:ascii="楷体" w:eastAsia="楷体" w:hAnsi="楷体" w:cs="楷体" w:hint="eastAsia"/>
          <w:color w:val="000000"/>
          <w:sz w:val="21"/>
          <w:szCs w:val="21"/>
          <w:shd w:val="clear" w:color="auto" w:fill="FFFFFF"/>
        </w:rPr>
        <w:t>⑤学习古代经典，应把握精髓，在学习的过程中寻找人文精神的回归，弘扬中华民族的根与魂，增强民族凝聚力，而不是仅仅穿上汉服，戴着方巾，吟诵几篇古文就可以毕其功。现在，多种古籍整理的大工程都在进行中，学习国学和传统文化的热潮仍方兴未艾，学习古代经典，把传统文化的丰富内涵转变力人们的文化基因，并与践行社会主义核心价值观结合起来，任重而道远。</w:t>
      </w:r>
    </w:p>
    <w:p>
      <w:pPr>
        <w:keepNext w:val="0"/>
        <w:keepLines w:val="0"/>
        <w:pageBreakBefore w:val="0"/>
        <w:widowControl w:val="0"/>
        <w:kinsoku/>
        <w:wordWrap/>
        <w:overflowPunct/>
        <w:topLinePunct w:val="0"/>
        <w:autoSpaceDE/>
        <w:autoSpaceDN/>
        <w:bidi w:val="0"/>
        <w:spacing w:line="400" w:lineRule="exact"/>
        <w:ind w:right="0" w:rightChars="0"/>
        <w:jc w:val="right"/>
        <w:textAlignment w:val="auto"/>
        <w:outlineLvl w:val="9"/>
        <w:rPr>
          <w:rFonts w:ascii="楷体" w:eastAsia="楷体" w:hAnsi="楷体" w:cs="楷体" w:hint="eastAsia"/>
          <w:color w:val="000000"/>
          <w:szCs w:val="21"/>
          <w:shd w:val="clear" w:color="auto" w:fill="FFFFFF"/>
        </w:rPr>
        <w:sectPr>
          <w:footerReference w:type="default" r:id="rId22"/>
          <w:type w:val="nextPage"/>
          <w:pgSz w:w="11906" w:h="16838"/>
          <w:pgMar w:top="1440" w:right="1800" w:bottom="1440" w:left="1800" w:header="851" w:footer="992" w:gutter="0"/>
          <w:pgNumType w:fmt="decimal" w:start="13"/>
          <w:cols w:num="1" w:space="425"/>
          <w:titlePg w:val="0"/>
          <w:docGrid w:type="lines" w:linePitch="312" w:charSpace="0"/>
        </w:sectPr>
      </w:pPr>
      <w:r>
        <w:rPr>
          <w:rFonts w:ascii="楷体" w:eastAsia="楷体" w:hAnsi="楷体" w:cs="楷体" w:hint="eastAsia"/>
          <w:color w:val="000000"/>
          <w:sz w:val="21"/>
          <w:szCs w:val="21"/>
          <w:shd w:val="clear" w:color="auto" w:fill="FFFFFF"/>
        </w:rPr>
        <w:t>   </w:t>
      </w:r>
    </w:p>
    <w:p>
      <w:pPr>
        <w:keepNext w:val="0"/>
        <w:keepLines w:val="0"/>
        <w:pageBreakBefore w:val="0"/>
        <w:widowControl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rPr>
      </w:pPr>
      <w:r>
        <w:rPr>
          <w:rFonts w:ascii="宋体" w:eastAsia="宋体" w:hAnsi="宋体" w:cs="宋体" w:hint="eastAsia"/>
          <w:color w:val="000000"/>
          <w:sz w:val="21"/>
          <w:szCs w:val="21"/>
        </w:rPr>
        <w:t>13、填入文章空白处恰当的一组关联词: _________                            （2分）</w:t>
      </w:r>
    </w:p>
    <w:p>
      <w:pPr>
        <w:keepNext w:val="0"/>
        <w:keepLines w:val="0"/>
        <w:pageBreakBefore w:val="0"/>
        <w:widowControl w:val="0"/>
        <w:kinsoku/>
        <w:wordWrap/>
        <w:overflowPunct/>
        <w:topLinePunct w:val="0"/>
        <w:autoSpaceDE/>
        <w:autoSpaceDN/>
        <w:bidi w:val="0"/>
        <w:spacing w:line="400" w:lineRule="exact"/>
        <w:ind w:right="0" w:firstLine="420" w:rightChars="0" w:firstLineChars="200"/>
        <w:textAlignment w:val="auto"/>
        <w:outlineLvl w:val="9"/>
        <w:rPr>
          <w:rFonts w:ascii="宋体" w:eastAsia="宋体" w:hAnsi="宋体" w:cs="宋体" w:hint="eastAsia"/>
          <w:color w:val="000000"/>
          <w:szCs w:val="21"/>
        </w:rPr>
      </w:pPr>
      <w:r>
        <w:rPr>
          <w:rFonts w:ascii="宋体" w:eastAsia="宋体" w:hAnsi="宋体" w:cs="宋体" w:hint="eastAsia"/>
          <w:color w:val="000000"/>
          <w:sz w:val="21"/>
          <w:szCs w:val="21"/>
        </w:rPr>
        <w:t>今天我们践行社会主义的价值观，建设新的道德风尚，_________社会的个体即每个人都注重自身的道德建设并付诸实践，_________能够造就高尚纯洁的道德环境。</w:t>
      </w:r>
    </w:p>
    <w:p>
      <w:pPr>
        <w:keepNext w:val="0"/>
        <w:keepLines w:val="0"/>
        <w:pageBreakBefore w:val="0"/>
        <w:widowControl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rPr>
      </w:pPr>
      <w:r>
        <w:rPr>
          <w:rFonts w:ascii="宋体" w:eastAsia="宋体" w:hAnsi="宋体" w:cs="宋体" w:hint="eastAsia"/>
          <w:color w:val="000000"/>
          <w:sz w:val="21"/>
          <w:szCs w:val="21"/>
        </w:rPr>
        <w:t>A. 虽然  但是         B. 只有  才  </w:t>
      </w:r>
    </w:p>
    <w:p>
      <w:pPr>
        <w:keepNext w:val="0"/>
        <w:keepLines w:val="0"/>
        <w:pageBreakBefore w:val="0"/>
        <w:widowControl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rPr>
      </w:pPr>
      <w:r>
        <w:rPr>
          <w:rFonts w:ascii="宋体" w:eastAsia="宋体" w:hAnsi="宋体" w:cs="宋体" w:hint="eastAsia"/>
          <w:color w:val="000000"/>
          <w:sz w:val="21"/>
          <w:szCs w:val="21"/>
        </w:rPr>
        <w:t>C. 因为  所以         D. 如果    就</w:t>
      </w:r>
    </w:p>
    <w:p>
      <w:pPr>
        <w:keepNext w:val="0"/>
        <w:keepLines w:val="0"/>
        <w:pageBreakBefore w:val="0"/>
        <w:widowControl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rPr>
      </w:pPr>
      <w:r>
        <w:rPr>
          <w:rFonts w:ascii="宋体" w:eastAsia="宋体" w:hAnsi="宋体" w:cs="宋体" w:hint="eastAsia"/>
          <w:color w:val="000000"/>
          <w:sz w:val="21"/>
          <w:szCs w:val="21"/>
        </w:rPr>
        <w:t>14、这篇文章的中心论点是__________________________________________________（3分）</w:t>
      </w:r>
    </w:p>
    <w:p>
      <w:pPr>
        <w:keepNext w:val="0"/>
        <w:keepLines w:val="0"/>
        <w:pageBreakBefore w:val="0"/>
        <w:widowControl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rPr>
      </w:pPr>
      <w:r>
        <w:rPr>
          <w:rFonts w:ascii="宋体" w:eastAsia="宋体" w:hAnsi="宋体" w:cs="宋体" w:hint="eastAsia"/>
          <w:color w:val="000000"/>
          <w:sz w:val="21"/>
          <w:szCs w:val="21"/>
        </w:rPr>
        <w:t>15、第③段主要运用了___________的论证方法，其作用是___________________________</w:t>
      </w:r>
    </w:p>
    <w:p>
      <w:pPr>
        <w:keepNext w:val="0"/>
        <w:keepLines w:val="0"/>
        <w:pageBreakBefore w:val="0"/>
        <w:widowControl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rPr>
      </w:pPr>
      <w:r>
        <w:rPr>
          <w:rFonts w:ascii="宋体" w:eastAsia="宋体" w:hAnsi="宋体" w:cs="宋体" w:hint="eastAsia"/>
          <w:color w:val="000000"/>
          <w:sz w:val="21"/>
          <w:szCs w:val="21"/>
        </w:rPr>
        <w:t>________________________________________________________________________（3分）</w:t>
      </w:r>
    </w:p>
    <w:p>
      <w:pPr>
        <w:keepNext w:val="0"/>
        <w:keepLines w:val="0"/>
        <w:pageBreakBefore w:val="0"/>
        <w:widowControl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rPr>
      </w:pPr>
      <w:r>
        <w:rPr>
          <w:rFonts w:ascii="宋体" w:eastAsia="宋体" w:hAnsi="宋体" w:cs="宋体" w:hint="eastAsia"/>
          <w:color w:val="000000"/>
          <w:sz w:val="21"/>
          <w:szCs w:val="21"/>
        </w:rPr>
        <w:t>16、下列对文章的分析理解，不恰当的一项是：</w:t>
      </w:r>
      <w:r>
        <w:rPr>
          <w:rFonts w:ascii="宋体" w:hAnsi="宋体" w:cs="宋体" w:hint="eastAsia"/>
          <w:color w:val="000000"/>
          <w:sz w:val="21"/>
          <w:szCs w:val="21"/>
          <w:lang w:eastAsia="zh-CN"/>
        </w:rPr>
        <w:t>（</w:t>
      </w:r>
      <w:r>
        <w:rPr>
          <w:rFonts w:ascii="宋体" w:hAnsi="宋体" w:cs="宋体" w:hint="eastAsia"/>
          <w:color w:val="000000"/>
          <w:sz w:val="21"/>
          <w:szCs w:val="21"/>
          <w:lang w:val="en-US" w:eastAsia="zh-CN"/>
        </w:rPr>
        <w:t xml:space="preserve">     </w:t>
      </w:r>
      <w:r>
        <w:rPr>
          <w:rFonts w:ascii="宋体" w:hAnsi="宋体" w:cs="宋体" w:hint="eastAsia"/>
          <w:color w:val="000000"/>
          <w:sz w:val="21"/>
          <w:szCs w:val="21"/>
          <w:lang w:eastAsia="zh-CN"/>
        </w:rPr>
        <w:t>）</w:t>
      </w:r>
      <w:r>
        <w:rPr>
          <w:rFonts w:ascii="宋体" w:eastAsia="宋体" w:hAnsi="宋体" w:cs="宋体" w:hint="eastAsia"/>
          <w:color w:val="000000"/>
          <w:sz w:val="21"/>
          <w:szCs w:val="21"/>
        </w:rPr>
        <w:t>（3分）</w:t>
      </w:r>
    </w:p>
    <w:p>
      <w:pPr>
        <w:keepNext w:val="0"/>
        <w:keepLines w:val="0"/>
        <w:pageBreakBefore w:val="0"/>
        <w:widowControl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rPr>
      </w:pPr>
      <w:r>
        <w:rPr>
          <w:rFonts w:ascii="宋体" w:eastAsia="宋体" w:hAnsi="宋体" w:cs="宋体" w:hint="eastAsia"/>
          <w:color w:val="000000"/>
          <w:sz w:val="21"/>
          <w:szCs w:val="21"/>
        </w:rPr>
        <w:t>A、文章采用了“总——分——总”的结构，先提出问题，后分析问题和解决问题，条理清晰，层次分明。</w:t>
      </w:r>
    </w:p>
    <w:p>
      <w:pPr>
        <w:keepNext w:val="0"/>
        <w:keepLines w:val="0"/>
        <w:pageBreakBefore w:val="0"/>
        <w:widowControl w:val="0"/>
        <w:kinsoku/>
        <w:wordWrap/>
        <w:overflowPunct/>
        <w:topLinePunct w:val="0"/>
        <w:autoSpaceDE/>
        <w:autoSpaceDN/>
        <w:bidi w:val="0"/>
        <w:spacing w:line="400" w:lineRule="exact"/>
        <w:ind w:left="420" w:right="0" w:hanging="420" w:rightChars="0" w:hangingChars="200"/>
        <w:textAlignment w:val="auto"/>
        <w:outlineLvl w:val="9"/>
        <w:rPr>
          <w:rFonts w:ascii="宋体" w:eastAsia="宋体" w:hAnsi="宋体" w:cs="宋体" w:hint="eastAsia"/>
          <w:color w:val="000000"/>
          <w:szCs w:val="21"/>
        </w:rPr>
      </w:pPr>
      <w:r>
        <w:rPr>
          <w:rFonts w:ascii="宋体" w:eastAsia="宋体" w:hAnsi="宋体" w:cs="宋体" w:hint="eastAsia"/>
          <w:color w:val="000000"/>
          <w:sz w:val="21"/>
          <w:szCs w:val="21"/>
        </w:rPr>
        <w:t>B、作者提醒我们：弘扬中华优秀传统文化，要把握好其精髓，不能只停留在表面上。</w:t>
      </w:r>
    </w:p>
    <w:p>
      <w:pPr>
        <w:keepNext w:val="0"/>
        <w:keepLines w:val="0"/>
        <w:pageBreakBefore w:val="0"/>
        <w:widowControl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rPr>
      </w:pPr>
      <w:r>
        <w:rPr>
          <w:rFonts w:ascii="宋体" w:eastAsia="宋体" w:hAnsi="宋体" w:cs="宋体" w:hint="eastAsia"/>
          <w:color w:val="000000"/>
          <w:sz w:val="21"/>
          <w:szCs w:val="21"/>
        </w:rPr>
        <w:t>C、“应该把这些经典嵌在学生脑子里，成为中华民族文化的基因”一句中，“嵌”字形象而深刻地表明了学好古代经典的重要性。</w:t>
      </w:r>
    </w:p>
    <w:p>
      <w:pPr>
        <w:keepNext w:val="0"/>
        <w:keepLines w:val="0"/>
        <w:pageBreakBefore w:val="0"/>
        <w:widowControl w:val="0"/>
        <w:kinsoku/>
        <w:wordWrap/>
        <w:overflowPunct/>
        <w:topLinePunct w:val="0"/>
        <w:autoSpaceDE/>
        <w:autoSpaceDN/>
        <w:bidi w:val="0"/>
        <w:spacing w:line="400" w:lineRule="exact"/>
        <w:ind w:right="0" w:rightChars="0"/>
        <w:textAlignment w:val="auto"/>
        <w:outlineLvl w:val="9"/>
        <w:rPr>
          <w:rFonts w:ascii="宋体" w:eastAsia="宋体" w:hAnsi="宋体" w:cs="宋体" w:hint="eastAsia"/>
          <w:color w:val="000000"/>
          <w:szCs w:val="21"/>
        </w:rPr>
      </w:pPr>
      <w:r>
        <w:rPr>
          <w:rFonts w:ascii="宋体" w:eastAsia="宋体" w:hAnsi="宋体" w:cs="宋体" w:hint="eastAsia"/>
          <w:color w:val="000000"/>
          <w:sz w:val="21"/>
          <w:szCs w:val="21"/>
        </w:rPr>
        <w:t>D、今天出现的物欲横流、诚信缺失、道德滑坡、贪污腐败等弊病的原因是人们没有学好《道德经》。</w:t>
      </w:r>
    </w:p>
    <w:p>
      <w:pPr>
        <w:keepNext w:val="0"/>
        <w:keepLines w:val="0"/>
        <w:pageBreakBefore w:val="0"/>
        <w:kinsoku/>
        <w:wordWrap/>
        <w:overflowPunct/>
        <w:topLinePunct w:val="0"/>
        <w:autoSpaceDE/>
        <w:autoSpaceDN/>
        <w:bidi w:val="0"/>
        <w:spacing w:line="400" w:lineRule="exact"/>
      </w:pPr>
    </w:p>
    <w:p>
      <w:pPr>
        <w:keepNext w:val="0"/>
        <w:keepLines w:val="0"/>
        <w:pageBreakBefore w:val="0"/>
        <w:widowControl/>
        <w:kinsoku/>
        <w:wordWrap/>
        <w:overflowPunct/>
        <w:topLinePunct w:val="0"/>
        <w:autoSpaceDE/>
        <w:autoSpaceDN/>
        <w:bidi w:val="0"/>
        <w:spacing w:line="400" w:lineRule="exact"/>
        <w:rPr>
          <w:rFonts w:ascii="宋体" w:hAnsi="宋体"/>
          <w:b/>
          <w:bCs/>
          <w:color w:val="000000"/>
          <w:szCs w:val="21"/>
        </w:rPr>
      </w:pPr>
      <w:r>
        <w:rPr>
          <w:rFonts w:ascii="宋体" w:hAnsi="宋体" w:hint="eastAsia"/>
          <w:b/>
          <w:bCs/>
          <w:color w:val="000000"/>
          <w:szCs w:val="21"/>
        </w:rPr>
        <w:t>（二）阅读下文，完成</w:t>
      </w:r>
      <w:r>
        <w:rPr>
          <w:rFonts w:ascii="宋体" w:hAnsi="宋体"/>
          <w:b/>
          <w:bCs/>
          <w:color w:val="000000"/>
          <w:szCs w:val="21"/>
        </w:rPr>
        <w:t>1</w:t>
      </w:r>
      <w:r>
        <w:rPr>
          <w:rFonts w:ascii="宋体" w:hAnsi="宋体" w:hint="eastAsia"/>
          <w:b/>
          <w:bCs/>
          <w:color w:val="000000"/>
          <w:szCs w:val="21"/>
        </w:rPr>
        <w:t>7</w:t>
      </w:r>
      <w:r>
        <w:rPr>
          <w:rFonts w:ascii="宋体" w:hAnsi="宋体"/>
          <w:b/>
          <w:bCs/>
          <w:color w:val="000000"/>
          <w:szCs w:val="21"/>
        </w:rPr>
        <w:t>——2</w:t>
      </w:r>
      <w:r>
        <w:rPr>
          <w:rFonts w:ascii="宋体" w:hAnsi="宋体" w:hint="eastAsia"/>
          <w:b/>
          <w:bCs/>
          <w:color w:val="000000"/>
          <w:szCs w:val="21"/>
        </w:rPr>
        <w:t>1题（10分）</w:t>
      </w:r>
    </w:p>
    <w:p>
      <w:pPr>
        <w:keepNext w:val="0"/>
        <w:keepLines w:val="0"/>
        <w:pageBreakBefore w:val="0"/>
        <w:kinsoku/>
        <w:wordWrap/>
        <w:overflowPunct/>
        <w:topLinePunct w:val="0"/>
        <w:autoSpaceDE/>
        <w:autoSpaceDN/>
        <w:bidi w:val="0"/>
        <w:spacing w:line="400" w:lineRule="exact"/>
        <w:jc w:val="center"/>
        <w:rPr>
          <w:rFonts w:ascii="楷体" w:eastAsia="楷体" w:hAnsi="楷体" w:cs="楷体" w:hint="eastAsia"/>
          <w:b/>
          <w:bCs/>
          <w:color w:val="000000"/>
          <w:szCs w:val="21"/>
        </w:rPr>
      </w:pPr>
      <w:r>
        <w:rPr>
          <w:rFonts w:hint="eastAsia"/>
          <w:color w:val="000000"/>
        </w:rPr>
        <w:t xml:space="preserve">  </w:t>
      </w:r>
      <w:r>
        <w:rPr>
          <w:rFonts w:ascii="楷体" w:eastAsia="楷体" w:hAnsi="楷体" w:cs="楷体" w:hint="eastAsia"/>
          <w:color w:val="000000"/>
        </w:rPr>
        <w:t xml:space="preserve"> </w:t>
      </w:r>
      <w:r>
        <w:rPr>
          <w:rFonts w:ascii="楷体" w:eastAsia="楷体" w:hAnsi="楷体" w:cs="楷体" w:hint="eastAsia"/>
          <w:b/>
          <w:bCs/>
          <w:color w:val="000000"/>
          <w:szCs w:val="21"/>
        </w:rPr>
        <w:t>我们为什么活着</w:t>
      </w:r>
    </w:p>
    <w:p>
      <w:pPr>
        <w:keepNext w:val="0"/>
        <w:keepLines w:val="0"/>
        <w:pageBreakBefore w:val="0"/>
        <w:widowControl/>
        <w:kinsoku/>
        <w:wordWrap/>
        <w:overflowPunct/>
        <w:topLinePunct w:val="0"/>
        <w:autoSpaceDE/>
        <w:autoSpaceDN/>
        <w:bidi w:val="0"/>
        <w:spacing w:line="400" w:lineRule="exact"/>
        <w:ind w:firstLine="420" w:firstLineChars="200"/>
        <w:jc w:val="left"/>
        <w:rPr>
          <w:rFonts w:ascii="楷体" w:eastAsia="楷体" w:hAnsi="楷体" w:cs="楷体" w:hint="eastAsia"/>
          <w:color w:val="000000"/>
          <w:spacing w:val="8"/>
          <w:kern w:val="0"/>
          <w:szCs w:val="21"/>
        </w:rPr>
        <w:sectPr>
          <w:footerReference w:type="default" r:id="rId23"/>
          <w:type w:val="nextPage"/>
          <w:pgSz w:w="11906" w:h="16838"/>
          <w:pgMar w:top="1440" w:right="1800" w:bottom="1440" w:left="1800" w:header="851" w:footer="992" w:gutter="0"/>
          <w:pgNumType w:fmt="decimal" w:start="14"/>
          <w:cols w:num="1" w:space="425"/>
          <w:titlePg w:val="0"/>
          <w:docGrid w:type="lines" w:linePitch="312" w:charSpace="0"/>
        </w:sectPr>
      </w:pPr>
      <w:r>
        <w:rPr>
          <w:rFonts w:ascii="楷体" w:eastAsia="楷体" w:hAnsi="楷体" w:cs="楷体" w:hint="eastAsia"/>
          <w:color w:val="000000"/>
          <w:spacing w:val="8"/>
          <w:kern w:val="0"/>
          <w:szCs w:val="21"/>
        </w:rPr>
        <w:t>①2008年华尔街金融风暴袭来，美国一家电器制造公司倒闭，公司总裁卡莱尔来到多伦斯湖准备结束自己年轻的生命。当他身子快沉到湖底时，已被医生下了“死亡判决书”的老朋友比尔的话突然响彻耳畔：“不!你仍然活着，至少还拥有生命，你没有权利轻易放弃!”比尔几乎用尽生命的全部力量发出的叫喊拯救了卡莱尔。卡莱尔回到公司，重新点燃了生命的激情，一切从头开始，像骄傲的雄鹰搏击于金融风暴的长空。</w:t>
      </w:r>
    </w:p>
    <w:p>
      <w:pPr>
        <w:keepNext w:val="0"/>
        <w:keepLines w:val="0"/>
        <w:pageBreakBefore w:val="0"/>
        <w:widowControl/>
        <w:kinsoku/>
        <w:wordWrap/>
        <w:overflowPunct/>
        <w:topLinePunct w:val="0"/>
        <w:autoSpaceDE/>
        <w:autoSpaceDN/>
        <w:bidi w:val="0"/>
        <w:spacing w:line="400" w:lineRule="exact"/>
        <w:ind w:firstLine="420" w:firstLineChars="200"/>
        <w:jc w:val="left"/>
        <w:rPr>
          <w:rFonts w:ascii="楷体" w:eastAsia="楷体" w:hAnsi="楷体" w:cs="楷体" w:hint="eastAsia"/>
          <w:color w:val="000000"/>
          <w:spacing w:val="8"/>
          <w:kern w:val="0"/>
          <w:szCs w:val="21"/>
        </w:rPr>
      </w:pPr>
      <w:r>
        <w:rPr>
          <w:rFonts w:ascii="楷体" w:eastAsia="楷体" w:hAnsi="楷体" w:cs="楷体" w:hint="eastAsia"/>
          <w:color w:val="000000"/>
          <w:spacing w:val="8"/>
          <w:kern w:val="0"/>
          <w:szCs w:val="21"/>
        </w:rPr>
        <w:t>②卡莱尔的新生，让我们陷入深深的沉思：我们为什么活着?这是一个看似简单，却困扰人类几千年的问题。有的人活着是为了物质的享受，有的人则更看重生命本身的美好；有的人追求名誉地位，有的人则寻求生命更深广的意义……</w:t>
      </w:r>
    </w:p>
    <w:p>
      <w:pPr>
        <w:keepNext w:val="0"/>
        <w:keepLines w:val="0"/>
        <w:pageBreakBefore w:val="0"/>
        <w:widowControl/>
        <w:kinsoku/>
        <w:wordWrap/>
        <w:overflowPunct/>
        <w:topLinePunct w:val="0"/>
        <w:autoSpaceDE/>
        <w:autoSpaceDN/>
        <w:bidi w:val="0"/>
        <w:spacing w:line="400" w:lineRule="exact"/>
        <w:ind w:firstLine="420" w:firstLineChars="200"/>
        <w:jc w:val="left"/>
        <w:rPr>
          <w:rFonts w:ascii="楷体" w:eastAsia="楷体" w:hAnsi="楷体" w:cs="楷体" w:hint="eastAsia"/>
          <w:color w:val="000000"/>
          <w:spacing w:val="8"/>
          <w:kern w:val="0"/>
          <w:szCs w:val="21"/>
          <w:u w:val="wave"/>
        </w:rPr>
      </w:pPr>
      <w:r>
        <w:rPr>
          <w:rFonts w:ascii="楷体" w:eastAsia="楷体" w:hAnsi="楷体" w:cs="楷体" w:hint="eastAsia"/>
          <w:color w:val="000000"/>
          <w:spacing w:val="8"/>
          <w:kern w:val="0"/>
          <w:szCs w:val="21"/>
        </w:rPr>
        <w:t>③我们为什么活着?活着就是对生命保持一种敬畏和尊重，珍惜生命。正如比尔所说，只要我们仍然在人世间活着，只要我们还拥有生命，就得对生命负责，就得对生命本身保持一种敬畏和尊重，谁也没有权利轻易地结束生命，哪怕这生命属于你自己。同时，活着也是对生命过程的幸福体验和快乐享受。水清鱼读月，山静鸟听风，活着本身就是一种幸福，</w:t>
      </w:r>
      <w:r>
        <w:rPr>
          <w:rFonts w:ascii="楷体" w:eastAsia="楷体" w:hAnsi="楷体" w:cs="楷体" w:hint="eastAsia"/>
          <w:color w:val="000000"/>
          <w:spacing w:val="8"/>
          <w:kern w:val="0"/>
          <w:szCs w:val="21"/>
          <w:u w:val="wave"/>
        </w:rPr>
        <w:t>活着能观看潮涌大江的壮阔，能欣赏鱼翔浅底的怡然……</w:t>
      </w:r>
    </w:p>
    <w:p>
      <w:pPr>
        <w:keepNext w:val="0"/>
        <w:keepLines w:val="0"/>
        <w:pageBreakBefore w:val="0"/>
        <w:widowControl/>
        <w:kinsoku/>
        <w:wordWrap/>
        <w:overflowPunct/>
        <w:topLinePunct w:val="0"/>
        <w:autoSpaceDE/>
        <w:autoSpaceDN/>
        <w:bidi w:val="0"/>
        <w:spacing w:line="400" w:lineRule="exact"/>
        <w:ind w:firstLine="420" w:firstLineChars="200"/>
        <w:jc w:val="left"/>
        <w:rPr>
          <w:rFonts w:ascii="楷体" w:eastAsia="楷体" w:hAnsi="楷体" w:cs="楷体" w:hint="eastAsia"/>
          <w:color w:val="000000"/>
          <w:spacing w:val="8"/>
          <w:kern w:val="0"/>
          <w:szCs w:val="21"/>
          <w:u w:val="single"/>
        </w:rPr>
      </w:pPr>
      <w:r>
        <w:rPr>
          <w:rFonts w:ascii="楷体" w:eastAsia="楷体" w:hAnsi="楷体" w:cs="楷体" w:hint="eastAsia"/>
          <w:color w:val="000000"/>
          <w:spacing w:val="8"/>
          <w:kern w:val="0"/>
          <w:szCs w:val="21"/>
        </w:rPr>
        <w:t xml:space="preserve"> ④</w:t>
      </w:r>
      <w:r>
        <w:rPr>
          <w:rFonts w:ascii="楷体" w:eastAsia="楷体" w:hAnsi="楷体" w:cs="楷体" w:hint="eastAsia"/>
          <w:color w:val="000000"/>
          <w:spacing w:val="8"/>
          <w:kern w:val="0"/>
          <w:szCs w:val="21"/>
          <w:u w:val="single"/>
        </w:rPr>
        <w:t xml:space="preserve">                                                              </w:t>
      </w:r>
    </w:p>
    <w:p>
      <w:pPr>
        <w:keepNext w:val="0"/>
        <w:keepLines w:val="0"/>
        <w:pageBreakBefore w:val="0"/>
        <w:widowControl/>
        <w:kinsoku/>
        <w:wordWrap/>
        <w:overflowPunct/>
        <w:topLinePunct w:val="0"/>
        <w:autoSpaceDE/>
        <w:autoSpaceDN/>
        <w:bidi w:val="0"/>
        <w:spacing w:line="400" w:lineRule="exact"/>
        <w:ind w:firstLine="420" w:firstLineChars="200"/>
        <w:jc w:val="left"/>
        <w:rPr>
          <w:rFonts w:ascii="楷体" w:eastAsia="楷体" w:hAnsi="楷体" w:cs="楷体" w:hint="eastAsia"/>
          <w:color w:val="000000"/>
          <w:spacing w:val="8"/>
          <w:kern w:val="0"/>
          <w:szCs w:val="21"/>
        </w:rPr>
      </w:pPr>
      <w:r>
        <w:rPr>
          <w:rFonts w:ascii="楷体" w:eastAsia="楷体" w:hAnsi="楷体" w:cs="楷体" w:hint="eastAsia"/>
          <w:color w:val="000000"/>
          <w:spacing w:val="8"/>
          <w:kern w:val="0"/>
          <w:szCs w:val="21"/>
        </w:rPr>
        <w:t xml:space="preserve"> ⑤我们活着，就要坦然地面对人生，积极美好地生活，保持乐观向上的生活态度。沐浴着生命的阳光春雨，体验生命的幸福欢乐。</w:t>
      </w:r>
    </w:p>
    <w:p>
      <w:pPr>
        <w:keepNext w:val="0"/>
        <w:keepLines w:val="0"/>
        <w:pageBreakBefore w:val="0"/>
        <w:widowControl/>
        <w:kinsoku/>
        <w:wordWrap/>
        <w:overflowPunct/>
        <w:topLinePunct w:val="0"/>
        <w:autoSpaceDE/>
        <w:autoSpaceDN/>
        <w:bidi w:val="0"/>
        <w:spacing w:line="400" w:lineRule="exact"/>
        <w:ind w:firstLine="420" w:firstLineChars="200"/>
        <w:jc w:val="left"/>
        <w:rPr>
          <w:rFonts w:ascii="楷体" w:eastAsia="楷体" w:hAnsi="楷体" w:cs="楷体" w:hint="eastAsia"/>
          <w:color w:val="000000"/>
          <w:spacing w:val="8"/>
          <w:kern w:val="0"/>
          <w:szCs w:val="21"/>
        </w:rPr>
      </w:pPr>
      <w:r>
        <w:rPr>
          <w:rFonts w:ascii="楷体" w:eastAsia="楷体" w:hAnsi="楷体" w:cs="楷体" w:hint="eastAsia"/>
          <w:color w:val="000000"/>
          <w:spacing w:val="8"/>
          <w:kern w:val="0"/>
          <w:szCs w:val="21"/>
        </w:rPr>
        <w:t>⑥当然，如果只满足于物质需求，一味沉湎享乐，对酒当歇，游戏人生，不惜青春赌明天，</w:t>
      </w:r>
      <w:r>
        <w:rPr>
          <w:rFonts w:ascii="楷体" w:eastAsia="楷体" w:hAnsi="楷体" w:cs="楷体" w:hint="eastAsia"/>
          <w:color w:val="000000"/>
          <w:spacing w:val="8"/>
          <w:kern w:val="0"/>
          <w:szCs w:val="21"/>
          <w:u w:val="wave"/>
        </w:rPr>
        <w:t>这样的活着，就只是一种猪栏理想了，这无异于使蓬勃的生命在</w:t>
      </w:r>
      <w:r>
        <w:rPr>
          <w:rFonts w:ascii="楷体" w:eastAsia="楷体" w:hAnsi="楷体" w:cs="楷体" w:hint="eastAsia"/>
          <w:b/>
          <w:color w:val="000000"/>
          <w:spacing w:val="8"/>
          <w:kern w:val="0"/>
          <w:szCs w:val="21"/>
          <w:u w:val="wave"/>
          <w:em w:val="dot"/>
        </w:rPr>
        <w:t>污泥浊水</w:t>
      </w:r>
      <w:r>
        <w:rPr>
          <w:rFonts w:ascii="楷体" w:eastAsia="楷体" w:hAnsi="楷体" w:cs="楷体" w:hint="eastAsia"/>
          <w:color w:val="000000"/>
          <w:spacing w:val="8"/>
          <w:kern w:val="0"/>
          <w:szCs w:val="21"/>
          <w:u w:val="wave"/>
        </w:rPr>
        <w:t>中一点点朽烂，会散发出一股刺鼻的霉味</w:t>
      </w:r>
      <w:r>
        <w:rPr>
          <w:rFonts w:ascii="楷体" w:eastAsia="楷体" w:hAnsi="楷体" w:cs="楷体" w:hint="eastAsia"/>
          <w:color w:val="000000"/>
          <w:spacing w:val="8"/>
          <w:kern w:val="0"/>
          <w:szCs w:val="21"/>
        </w:rPr>
        <w:t>。因此，我们活着，就要点燃生命的激情，调动心灵的力量，激发人生的智慧，尽其所能，做些对自已对他人有积极意义的事。正如西方一位哲人说：“假如人仅仅为活着本身而活着，那就是纯粹的动物需求。”</w:t>
      </w:r>
    </w:p>
    <w:p>
      <w:pPr>
        <w:keepNext w:val="0"/>
        <w:keepLines w:val="0"/>
        <w:pageBreakBefore w:val="0"/>
        <w:widowControl/>
        <w:kinsoku/>
        <w:wordWrap/>
        <w:overflowPunct/>
        <w:topLinePunct w:val="0"/>
        <w:autoSpaceDE/>
        <w:autoSpaceDN/>
        <w:bidi w:val="0"/>
        <w:spacing w:line="400" w:lineRule="exact"/>
        <w:ind w:firstLine="420" w:firstLineChars="200"/>
        <w:jc w:val="left"/>
        <w:rPr>
          <w:rFonts w:ascii="楷体" w:eastAsia="楷体" w:hAnsi="楷体" w:cs="楷体" w:hint="eastAsia"/>
          <w:color w:val="000000"/>
          <w:spacing w:val="8"/>
          <w:kern w:val="0"/>
          <w:szCs w:val="21"/>
        </w:rPr>
      </w:pPr>
      <w:r>
        <w:rPr>
          <w:rFonts w:ascii="楷体" w:eastAsia="楷体" w:hAnsi="楷体" w:cs="楷体" w:hint="eastAsia"/>
          <w:color w:val="000000"/>
          <w:spacing w:val="8"/>
          <w:kern w:val="0"/>
          <w:szCs w:val="21"/>
        </w:rPr>
        <w:t xml:space="preserve">⑦我们活着，就是认认真真地去做自己能做的事；我们活着，就要脚踏实地地去做自己想要做而又有积极意义的事。胡适曾说：“生命本身没有意义，你要能给它什么意义，它就会有什么意义。与其终日冥想人生的意义，不如试用此生做点有意义的事。”  </w:t>
      </w:r>
    </w:p>
    <w:p>
      <w:pPr>
        <w:keepNext w:val="0"/>
        <w:keepLines w:val="0"/>
        <w:pageBreakBefore w:val="0"/>
        <w:widowControl/>
        <w:kinsoku/>
        <w:wordWrap/>
        <w:overflowPunct/>
        <w:topLinePunct w:val="0"/>
        <w:autoSpaceDE/>
        <w:autoSpaceDN/>
        <w:bidi w:val="0"/>
        <w:spacing w:line="400" w:lineRule="exact"/>
        <w:ind w:firstLine="420" w:firstLineChars="200"/>
        <w:jc w:val="left"/>
        <w:rPr>
          <w:rFonts w:ascii="楷体" w:eastAsia="楷体" w:hAnsi="楷体" w:cs="楷体" w:hint="eastAsia"/>
          <w:color w:val="000000"/>
          <w:spacing w:val="8"/>
          <w:kern w:val="0"/>
          <w:szCs w:val="21"/>
        </w:rPr>
      </w:pPr>
      <w:r>
        <w:rPr>
          <w:rFonts w:ascii="楷体" w:eastAsia="楷体" w:hAnsi="楷体" w:cs="楷体" w:hint="eastAsia"/>
          <w:color w:val="000000"/>
          <w:spacing w:val="8"/>
          <w:kern w:val="0"/>
          <w:szCs w:val="21"/>
        </w:rPr>
        <w:t>⑧活着，就要使快乐的阳光洒满生命的每一个清晨；活着，就要让幸福的泉水滋润生命的每个时刻；活着，就要让向上的姿势昂扬在生命的整个历程。</w:t>
      </w:r>
    </w:p>
    <w:p>
      <w:pPr>
        <w:keepNext w:val="0"/>
        <w:keepLines w:val="0"/>
        <w:pageBreakBefore w:val="0"/>
        <w:kinsoku/>
        <w:wordWrap/>
        <w:overflowPunct/>
        <w:topLinePunct w:val="0"/>
        <w:autoSpaceDE/>
        <w:autoSpaceDN/>
        <w:bidi w:val="0"/>
        <w:spacing w:line="400" w:lineRule="exact"/>
        <w:rPr>
          <w:rFonts w:ascii="宋体" w:hAnsi="宋体" w:hint="eastAsia"/>
          <w:color w:val="000000"/>
        </w:rPr>
      </w:pPr>
      <w:r>
        <w:rPr>
          <w:rFonts w:ascii="宋体" w:hAnsi="宋体" w:hint="eastAsia"/>
          <w:color w:val="000000"/>
          <w:szCs w:val="21"/>
          <w:shd w:val="clear" w:color="auto" w:fill="FFFFFF"/>
        </w:rPr>
        <w:t>17.</w:t>
      </w:r>
      <w:r>
        <w:rPr>
          <w:rFonts w:ascii="宋体" w:hAnsi="宋体" w:hint="eastAsia"/>
          <w:color w:val="000000"/>
        </w:rPr>
        <w:t>对“我们为什么活着”的问题，选文从哪两方面进行了阐述?请概括回答。(</w:t>
      </w:r>
      <w:r>
        <w:rPr>
          <w:rFonts w:ascii="宋体" w:hAnsi="宋体" w:cs="宋体" w:hint="eastAsia"/>
          <w:color w:val="000000"/>
          <w:spacing w:val="8"/>
          <w:kern w:val="0"/>
          <w:szCs w:val="21"/>
        </w:rPr>
        <w:t>2分)</w:t>
      </w:r>
    </w:p>
    <w:p>
      <w:pPr>
        <w:keepNext w:val="0"/>
        <w:keepLines w:val="0"/>
        <w:pageBreakBefore w:val="0"/>
        <w:kinsoku/>
        <w:wordWrap/>
        <w:overflowPunct/>
        <w:topLinePunct w:val="0"/>
        <w:autoSpaceDE/>
        <w:autoSpaceDN/>
        <w:bidi w:val="0"/>
        <w:spacing w:line="400" w:lineRule="exact"/>
        <w:ind w:firstLine="435"/>
        <w:rPr>
          <w:rFonts w:ascii="宋体" w:hAnsi="宋体" w:hint="eastAsia"/>
          <w:color w:val="000000"/>
        </w:rPr>
      </w:pPr>
      <w:r>
        <w:rPr>
          <w:rFonts w:ascii="宋体" w:hAnsi="宋体" w:hint="eastAsia"/>
          <w:color w:val="000000"/>
        </w:rPr>
        <w:t>①</w:t>
      </w:r>
      <w:r>
        <w:rPr>
          <w:rFonts w:ascii="宋体" w:hAnsi="宋体" w:hint="eastAsia"/>
          <w:color w:val="000000"/>
          <w:u w:val="single"/>
        </w:rPr>
        <w:t xml:space="preserve">                                                            </w:t>
      </w:r>
    </w:p>
    <w:p>
      <w:pPr>
        <w:keepNext w:val="0"/>
        <w:keepLines w:val="0"/>
        <w:pageBreakBefore w:val="0"/>
        <w:kinsoku/>
        <w:wordWrap/>
        <w:overflowPunct/>
        <w:topLinePunct w:val="0"/>
        <w:autoSpaceDE/>
        <w:autoSpaceDN/>
        <w:bidi w:val="0"/>
        <w:spacing w:line="400" w:lineRule="exact"/>
        <w:ind w:firstLine="435"/>
        <w:rPr>
          <w:rFonts w:ascii="宋体" w:hAnsi="宋体" w:hint="eastAsia"/>
          <w:color w:val="000000"/>
        </w:rPr>
      </w:pPr>
      <w:r>
        <w:rPr>
          <w:rFonts w:ascii="宋体" w:hAnsi="宋体" w:hint="eastAsia"/>
          <w:color w:val="000000"/>
        </w:rPr>
        <w:t>②</w:t>
      </w:r>
      <w:r>
        <w:rPr>
          <w:rFonts w:ascii="宋体" w:hAnsi="宋体" w:hint="eastAsia"/>
          <w:color w:val="000000"/>
          <w:u w:val="single"/>
        </w:rPr>
        <w:t xml:space="preserve">                                                            </w:t>
      </w:r>
    </w:p>
    <w:p>
      <w:pPr>
        <w:keepNext w:val="0"/>
        <w:keepLines w:val="0"/>
        <w:pageBreakBefore w:val="0"/>
        <w:kinsoku/>
        <w:wordWrap/>
        <w:overflowPunct/>
        <w:topLinePunct w:val="0"/>
        <w:autoSpaceDE/>
        <w:autoSpaceDN/>
        <w:bidi w:val="0"/>
        <w:spacing w:line="400" w:lineRule="exact"/>
        <w:rPr>
          <w:rFonts w:hint="eastAsia"/>
          <w:color w:val="000000"/>
          <w:u w:val="single"/>
        </w:rPr>
      </w:pPr>
      <w:r>
        <w:rPr>
          <w:rFonts w:hint="eastAsia"/>
          <w:color w:val="000000"/>
        </w:rPr>
        <w:t>18．结合上下文，第⑥节画线句中加点词语“污泥浊水”在文中的意思是：</w:t>
      </w:r>
      <w:r>
        <w:rPr>
          <w:rFonts w:hint="eastAsia"/>
          <w:color w:val="000000"/>
          <w:u w:val="single"/>
        </w:rPr>
        <w:t xml:space="preserve">                  </w:t>
      </w:r>
    </w:p>
    <w:p>
      <w:pPr>
        <w:keepNext w:val="0"/>
        <w:keepLines w:val="0"/>
        <w:pageBreakBefore w:val="0"/>
        <w:kinsoku/>
        <w:wordWrap/>
        <w:overflowPunct/>
        <w:topLinePunct w:val="0"/>
        <w:autoSpaceDE/>
        <w:autoSpaceDN/>
        <w:bidi w:val="0"/>
        <w:spacing w:line="400" w:lineRule="exact"/>
        <w:rPr>
          <w:rFonts w:hint="eastAsia"/>
          <w:color w:val="000000"/>
        </w:rPr>
      </w:pPr>
      <w:r>
        <w:rPr>
          <w:rFonts w:hint="eastAsia"/>
          <w:color w:val="000000"/>
        </w:rPr>
        <w:t xml:space="preserve">   </w:t>
      </w:r>
      <w:r>
        <w:rPr>
          <w:rFonts w:hint="eastAsia"/>
          <w:color w:val="000000"/>
          <w:u w:val="single"/>
        </w:rPr>
        <w:t xml:space="preserve">                                                                       </w:t>
      </w:r>
      <w:r>
        <w:rPr>
          <w:rFonts w:hint="eastAsia"/>
          <w:color w:val="000000"/>
        </w:rPr>
        <w:t>。(2分)</w:t>
      </w:r>
      <w:r>
        <w:rPr>
          <w:rFonts w:hint="eastAsia"/>
          <w:color w:val="000000"/>
        </w:rPr>
        <w:br/>
      </w:r>
      <w:r>
        <w:rPr>
          <w:rFonts w:hint="eastAsia"/>
          <w:color w:val="000000"/>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4" w:history="1">
        <w:r>
          <w:rPr>
            <w:rFonts w:ascii="SimSun" w:eastAsia="SimSun" w:hAnsi="SimSun" w:cs="SimSun"/>
            <w:b/>
            <w:bCs/>
            <w:color w:val="0000EE"/>
            <w:kern w:val="0"/>
            <w:sz w:val="30"/>
            <w:szCs w:val="30"/>
            <w:u w:val="single" w:color="0000EE"/>
          </w:rPr>
          <w:t>https://d.book118.com/478027007077006026</w:t>
        </w:r>
      </w:hyperlink>
    </w:p>
    <w:p>
      <w:pPr>
        <w:keepNext w:val="0"/>
        <w:keepLines w:val="0"/>
        <w:pageBreakBefore w:val="0"/>
        <w:kinsoku/>
        <w:wordWrap/>
        <w:overflowPunct/>
        <w:topLinePunct w:val="0"/>
        <w:autoSpaceDE/>
        <w:autoSpaceDN/>
        <w:bidi w:val="0"/>
        <w:spacing w:line="400" w:lineRule="exact"/>
        <w:rPr>
          <w:rFonts w:hint="eastAsia"/>
          <w:color w:val="000000"/>
        </w:rPr>
      </w:pPr>
    </w:p>
    <w:sectPr>
      <w:footerReference w:type="default" r:id="rId25"/>
      <w:type w:val="nextPage"/>
      <w:pgSz w:w="11906" w:h="16838"/>
      <w:pgMar w:top="1440" w:right="1800" w:bottom="1440" w:left="1800" w:header="851" w:footer="992" w:gutter="0"/>
      <w:pgNumType w:fmt="decimal"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1"/>
    <w:family w:val="roman"/>
    <w:pitch w:val="default"/>
    <w:sig w:usb0="E0002AFF" w:usb1="C0007841" w:usb2="00000009" w:usb3="00000000" w:csb0="4008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87877997"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2058" type="#_x0000_t202" style="width:2in;height:2in;margin-top:0;margin-left:0;mso-position-horizontal:center;mso-position-horizontal-relative:margin;mso-wrap-distance-bottom:0;mso-wrap-distance-left:9pt;mso-wrap-distance-right:9pt;mso-wrap-distance-top:0;mso-wrap-style:none;position:absolute;v-text-anchor:top;z-index:251676672"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2273458"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2059" type="#_x0000_t202" style="width:2in;height:2in;margin-top:0;margin-left:0;mso-position-horizontal:center;mso-position-horizontal-relative:margin;mso-wrap-distance-bottom:0;mso-wrap-distance-left:9pt;mso-wrap-distance-right:9pt;mso-wrap-distance-top:0;mso-wrap-style:none;position:absolute;v-text-anchor:top;z-index:251678720"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7556823"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13</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2060" type="#_x0000_t202" style="width:2in;height:2in;margin-top:0;margin-left:0;mso-position-horizontal:center;mso-position-horizontal-relative:margin;mso-wrap-distance-bottom:0;mso-wrap-distance-left:9pt;mso-wrap-distance-right:9pt;mso-wrap-distance-top:0;mso-wrap-style:none;position:absolute;v-text-anchor:top;z-index:251680768"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13</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93907590"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14</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2061" type="#_x0000_t202" style="width:2in;height:2in;margin-top:0;margin-left:0;mso-position-horizontal:center;mso-position-horizontal-relative:margin;mso-wrap-distance-bottom:0;mso-wrap-distance-left:9pt;mso-wrap-distance-right:9pt;mso-wrap-distance-top:0;mso-wrap-style:none;position:absolute;v-text-anchor:top;z-index:251682816"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14</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94761727"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14</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2062" type="#_x0000_t202" style="width:2in;height:2in;margin-top:0;margin-left:0;mso-position-horizontal:center;mso-position-horizontal-relative:margin;mso-wrap-distance-bottom:0;mso-wrap-distance-left:9pt;mso-wrap-distance-right:9pt;mso-wrap-distance-top:0;mso-wrap-style:none;position:absolute;v-text-anchor:top;z-index:251684864"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14</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4255483"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15</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2063" type="#_x0000_t202" style="width:2in;height:2in;margin-top:0;margin-left:0;mso-position-horizontal:center;mso-position-horizontal-relative:margin;mso-wrap-distance-bottom:0;mso-wrap-distance-left:9pt;mso-wrap-distance-right:9pt;mso-wrap-distance-top:0;mso-wrap-style:none;position:absolute;v-text-anchor:top;z-index:251686912"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15</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90134686"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4298698"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65424523"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06429761"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4872864"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35922335"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2055"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41665379"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2056" type="#_x0000_t202" style="width:2in;height:2in;margin-top:0;margin-left:0;mso-position-horizontal:center;mso-position-horizontal-relative:margin;mso-wrap-distance-bottom:0;mso-wrap-distance-left:9pt;mso-wrap-distance-right:9pt;mso-wrap-distance-top:0;mso-wrap-style:none;position:absolute;v-text-anchor:top;z-index:251672576"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46275904"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9</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2057" type="#_x0000_t202" style="width:2in;height:2in;margin-top:0;margin-left:0;mso-position-horizontal:center;mso-position-horizontal-relative:margin;mso-wrap-distance-bottom:0;mso-wrap-distance-left:9pt;mso-wrap-distance-right:9pt;mso-wrap-distance-top:0;mso-wrap-style:none;position:absolute;v-text-anchor:top;z-index:251674624"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9</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A32155"/>
    <w:multiLevelType w:val="singleLevel"/>
    <w:tmpl w:val="02A32155"/>
    <w:lvl w:ilvl="0">
      <w:start w:val="1"/>
      <w:numFmt w:val="decimal"/>
      <w:lvlText w:val="%1."/>
      <w:lvlJc w:val="left"/>
      <w:pPr>
        <w:tabs>
          <w:tab w:val="left" w:pos="312"/>
        </w:tabs>
      </w:pPr>
    </w:lvl>
  </w:abstractNum>
  <w:abstractNum w:abstractNumId="1">
    <w:nsid w:val="65BAB0F7"/>
    <w:multiLevelType w:val="singleLevel"/>
    <w:tmpl w:val="65BAB0F7"/>
    <w:lvl w:ilvl="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9E4F02"/>
    <w:rsid w:val="0FA06AD5"/>
    <w:rsid w:val="121108C3"/>
    <w:rsid w:val="13C96C43"/>
    <w:rsid w:val="18517226"/>
    <w:rsid w:val="1F656C46"/>
    <w:rsid w:val="209E4F02"/>
    <w:rsid w:val="2EA06489"/>
    <w:rsid w:val="2FE55DF2"/>
    <w:rsid w:val="3208495F"/>
    <w:rsid w:val="329A10D2"/>
    <w:rsid w:val="4AD53C77"/>
    <w:rsid w:val="5ABA26E4"/>
    <w:rsid w:val="6926362A"/>
    <w:rsid w:val="6A22454F"/>
    <w:rsid w:val="6AB246AA"/>
    <w:rsid w:val="715B7CFD"/>
    <w:rsid w:val="73084CD0"/>
    <w:rsid w:val="7F094C8C"/>
  </w:rsids>
  <w:docVars>
    <w:docVar w:name="commondata" w:val="eyJjb3VudCI6MSwiaGRpZCI6IjIzNzA4ODA2MzFlMTk0OWViNWE2MDYyMThkNjYwZDNhIiwidXNlckNvdW50Ijox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nhideWhenUsed="0" w:qFormat="1"/>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
    <w:qFormat/>
    <w:pPr>
      <w:widowControl w:val="0"/>
      <w:spacing w:after="200" w:line="276" w:lineRule="auto"/>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BodyText">
    <w:name w:val="Body Text"/>
    <w:basedOn w:val="Normal"/>
    <w:qFormat/>
    <w:pPr>
      <w:spacing w:after="120" w:afterLines="0"/>
    </w:pPr>
    <w:rPr>
      <w:rFonts w:eastAsia="宋体"/>
      <w:kern w:val="2"/>
      <w:sz w:val="21"/>
      <w:szCs w:val="24"/>
      <w:lang w:val="en-US" w:eastAsia="zh-CN" w:bidi="ar-SA"/>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HTMLPreformatted">
    <w:name w:val="HTML Preformatted"/>
    <w:basedOn w:val="Normal"/>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kern w:val="0"/>
      <w:szCs w:val="20"/>
    </w:rPr>
  </w:style>
  <w:style w:type="paragraph" w:styleId="NormalWeb">
    <w:name w:val="Normal (Web)"/>
    <w:basedOn w:val="Normal"/>
    <w:uiPriority w:val="99"/>
    <w:qFormat/>
    <w:pPr>
      <w:widowControl/>
      <w:jc w:val="left"/>
    </w:pPr>
    <w:rPr>
      <w:rFonts w:ascii="宋体" w:hAnsi="宋体" w:cs="宋体"/>
      <w:kern w:val="0"/>
      <w:sz w:val="24"/>
    </w:rPr>
  </w:style>
  <w:style w:type="character" w:styleId="Strong">
    <w:name w:val="Strong"/>
    <w:basedOn w:val="DefaultParagraphFont"/>
    <w:qFormat/>
    <w:rPr>
      <w:b/>
      <w:bCs/>
    </w:rPr>
  </w:style>
  <w:style w:type="paragraph" w:customStyle="1" w:styleId="Style1">
    <w:name w:val="_Style 1"/>
    <w:basedOn w:val="Normal"/>
    <w:qFormat/>
    <w:pPr>
      <w:ind w:firstLine="420" w:firstLineChars="200"/>
    </w:pPr>
  </w:style>
  <w:style w:type="paragraph" w:customStyle="1" w:styleId="Normal1">
    <w:name w:val="Normal_1"/>
    <w:qFormat/>
    <w:pPr>
      <w:widowControl w:val="0"/>
      <w:spacing w:after="200" w:line="276" w:lineRule="auto"/>
      <w:jc w:val="both"/>
    </w:pPr>
    <w:rPr>
      <w:rFonts w:ascii="Times New Roman" w:eastAsia="宋体" w:hAnsi="Times New Roman" w:cs="宋体"/>
      <w:kern w:val="2"/>
      <w:sz w:val="21"/>
      <w:szCs w:val="22"/>
      <w:lang w:val="en-US" w:eastAsia="en-US" w:bidi="ar-SA"/>
    </w:rPr>
  </w:style>
  <w:style w:type="character" w:customStyle="1" w:styleId="apple-converted-space">
    <w:name w:val="apple-converted-space"/>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image" Target="media/image1.png"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image" Target="media/image2.png" /><Relationship Id="rId15" Type="http://schemas.openxmlformats.org/officeDocument/2006/relationships/footer" Target="footer9.xml" /><Relationship Id="rId16" Type="http://schemas.openxmlformats.org/officeDocument/2006/relationships/image" Target="media/image3.png" /><Relationship Id="rId17" Type="http://schemas.openxmlformats.org/officeDocument/2006/relationships/footer" Target="footer10.xml" /><Relationship Id="rId18" Type="http://schemas.openxmlformats.org/officeDocument/2006/relationships/footer" Target="footer11.xml" /><Relationship Id="rId19" Type="http://schemas.openxmlformats.org/officeDocument/2006/relationships/image" Target="media/image4.png" /><Relationship Id="rId2" Type="http://schemas.openxmlformats.org/officeDocument/2006/relationships/webSettings" Target="webSettings.xml" /><Relationship Id="rId20" Type="http://schemas.openxmlformats.org/officeDocument/2006/relationships/footer" Target="footer12.xml" /><Relationship Id="rId21" Type="http://schemas.openxmlformats.org/officeDocument/2006/relationships/image" Target="media/image5.png" /><Relationship Id="rId22" Type="http://schemas.openxmlformats.org/officeDocument/2006/relationships/footer" Target="footer13.xml" /><Relationship Id="rId23" Type="http://schemas.openxmlformats.org/officeDocument/2006/relationships/footer" Target="footer14.xml" /><Relationship Id="rId24" Type="http://schemas.openxmlformats.org/officeDocument/2006/relationships/hyperlink" Target="https://d.book118.com/478027007077006026" TargetMode="External" /><Relationship Id="rId25" Type="http://schemas.openxmlformats.org/officeDocument/2006/relationships/footer" Target="footer15.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dministrator\AppData\Roaming\kingsoft\office6\templates\download\40419d0277b524b910ebec19c6e335b7\&#37096;&#32534;&#29256;&#20843;&#24180;&#32423;&#19978;&#20876;&#23506;&#20551;&#35821;&#25991;&#19987;&#39064;&#23548;&#23398;&#26696;&#65306;&#35758;&#35770;&#25991;&#38405;&#35835;&#25216;&#24039;.doc.doc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部编版八年级上册寒假语文专题导学案：议论文阅读技巧.doc.docx</Template>
  <TotalTime>0</TotalTime>
  <Pages>19</Pages>
  <Words>23758</Words>
  <Characters>27164</Characters>
  <Application>Microsoft Office Word</Application>
  <DocSecurity>0</DocSecurity>
  <Lines>0</Lines>
  <Paragraphs>0</Paragraphs>
  <ScaleCrop>false</ScaleCrop>
  <Company/>
  <LinksUpToDate>false</LinksUpToDate>
  <CharactersWithSpaces>28976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LLS</dc:creator>
  <cp:lastModifiedBy>LLS</cp:lastModifiedBy>
  <cp:revision>0</cp:revision>
  <dcterms:created xsi:type="dcterms:W3CDTF">2023-12-26T02:54:00Z</dcterms:created>
  <dcterms:modified xsi:type="dcterms:W3CDTF">2023-12-26T03:11:34Z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F9C3FC090E074E0EA0C8E4651ECE923C_11</vt:lpwstr>
  </property>
  <property fmtid="{D5CDD505-2E9C-101B-9397-08002B2CF9AE}" pid="3" name="KSOProductBuildVer">
    <vt:lpwstr>2052-12.1.0.15990</vt:lpwstr>
  </property>
  <property fmtid="{D5CDD505-2E9C-101B-9397-08002B2CF9AE}" pid="4" name="KSOTemplateUUID">
    <vt:lpwstr>v1.0_mb_TzbW+LTPfbwi68WtHIVxSQ==</vt:lpwstr>
  </property>
</Properties>
</file>