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0533" w:lineRule="exact"/>
        <w:textAlignment w:val="center"/>
      </w:pPr>
      <w:r>
        <w:drawing>
          <wp:inline distT="0" distB="0" distL="0" distR="0">
            <wp:extent cx="9470135" cy="6688608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470135" cy="6688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14914" w:h="10536"/>
          <w:pgMar w:top="1" w:right="0" w:bottom="1" w:left="0" w:header="0" w:footer="0" w:gutter="0"/>
          <w:cols w:space="708"/>
        </w:sectPr>
      </w:pPr>
    </w:p>
    <w:p>
      <w:pPr>
        <w:spacing w:line="10533" w:lineRule="exact"/>
        <w:textAlignment w:val="center"/>
      </w:pPr>
      <w:r>
        <w:drawing>
          <wp:inline distT="0" distB="0" distL="0" distR="0">
            <wp:extent cx="9470135" cy="668860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470135" cy="6688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"/>
          <w:footerReference w:type="default" r:id="rId9"/>
          <w:pgSz w:w="14914" w:h="10536"/>
          <w:pgMar w:top="1" w:right="0" w:bottom="1" w:left="0" w:header="0" w:footer="0" w:gutter="0"/>
          <w:pgNumType w:start="2"/>
          <w:cols w:space="708"/>
        </w:sectPr>
      </w:pPr>
    </w:p>
    <w:p>
      <w:pPr>
        <w:spacing w:line="10533" w:lineRule="exact"/>
        <w:textAlignment w:val="center"/>
      </w:pPr>
      <w:r>
        <w:drawing>
          <wp:inline distT="0" distB="0" distL="0" distR="0">
            <wp:extent cx="9470135" cy="6688608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470135" cy="6688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1"/>
          <w:footerReference w:type="default" r:id="rId12"/>
          <w:pgSz w:w="14914" w:h="10537"/>
          <w:pgMar w:top="1" w:right="0" w:bottom="1" w:left="0" w:header="0" w:footer="0" w:gutter="0"/>
          <w:pgNumType w:start="3"/>
          <w:cols w:space="708"/>
        </w:sectPr>
      </w:pPr>
    </w:p>
    <w:p>
      <w:pPr>
        <w:spacing w:line="10533" w:lineRule="exact"/>
        <w:textAlignment w:val="center"/>
      </w:pPr>
      <w:r>
        <w:drawing>
          <wp:inline distT="0" distB="0" distL="0" distR="0">
            <wp:extent cx="9470135" cy="668860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470135" cy="6688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4"/>
          <w:footerReference w:type="default" r:id="rId15"/>
          <w:pgSz w:w="14914" w:h="10537"/>
          <w:pgMar w:top="1" w:right="0" w:bottom="1" w:left="0" w:header="0" w:footer="0" w:gutter="0"/>
          <w:pgNumType w:start="4"/>
          <w:cols w:space="708"/>
        </w:sectPr>
      </w:pPr>
    </w:p>
    <w:p>
      <w:pPr>
        <w:spacing w:line="10533" w:lineRule="exact"/>
        <w:textAlignment w:val="center"/>
      </w:pPr>
      <w:r>
        <w:drawing>
          <wp:inline distT="0" distB="0" distL="0" distR="0">
            <wp:extent cx="9470135" cy="6688608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470135" cy="6688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7"/>
          <w:footerReference w:type="default" r:id="rId18"/>
          <w:pgSz w:w="14914" w:h="10536"/>
          <w:pgMar w:top="1" w:right="0" w:bottom="1" w:left="0" w:header="0" w:footer="0" w:gutter="0"/>
          <w:pgNumType w:start="5"/>
          <w:cols w:space="708"/>
        </w:sectPr>
      </w:pPr>
    </w:p>
    <w:p>
      <w:pPr>
        <w:spacing w:line="10533" w:lineRule="exact"/>
        <w:textAlignment w:val="center"/>
      </w:pPr>
      <w:r>
        <w:drawing>
          <wp:inline distT="0" distB="0" distL="0" distR="0">
            <wp:extent cx="9470135" cy="668860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470135" cy="6688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0"/>
          <w:footerReference w:type="default" r:id="rId21"/>
          <w:pgSz w:w="14914" w:h="10537"/>
          <w:pgMar w:top="1" w:right="0" w:bottom="1" w:left="0" w:header="0" w:footer="0" w:gutter="0"/>
          <w:pgNumType w:start="6"/>
          <w:cols w:space="708"/>
        </w:sectPr>
      </w:pPr>
    </w:p>
    <w:p>
      <w:pPr>
        <w:spacing w:line="10533" w:lineRule="exact"/>
        <w:textAlignment w:val="center"/>
      </w:pPr>
      <w:r>
        <w:drawing>
          <wp:inline distT="0" distB="0" distL="0" distR="0">
            <wp:extent cx="9470135" cy="6688608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470135" cy="6688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3"/>
          <w:footerReference w:type="default" r:id="rId24"/>
          <w:pgSz w:w="14914" w:h="10537"/>
          <w:pgMar w:top="1" w:right="0" w:bottom="1" w:left="0" w:header="0" w:footer="0" w:gutter="0"/>
          <w:pgNumType w:start="7"/>
          <w:cols w:space="708"/>
        </w:sectPr>
      </w:pPr>
    </w:p>
    <w:p>
      <w:pPr>
        <w:spacing w:line="10533" w:lineRule="exact"/>
        <w:textAlignment w:val="center"/>
      </w:pPr>
      <w:r>
        <w:drawing>
          <wp:inline distT="0" distB="0" distL="0" distR="0">
            <wp:extent cx="9470135" cy="6688607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470135" cy="6688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6"/>
          <w:footerReference w:type="default" r:id="rId27"/>
          <w:pgSz w:w="14914" w:h="10536"/>
          <w:pgMar w:top="1" w:right="0" w:bottom="1" w:left="0" w:header="0" w:footer="0" w:gutter="0"/>
          <w:pgNumType w:start="8"/>
          <w:cols w:space="708"/>
        </w:sectPr>
      </w:pPr>
    </w:p>
    <w:p>
      <w:pPr>
        <w:spacing w:line="10533" w:lineRule="exact"/>
        <w:textAlignment w:val="center"/>
      </w:pPr>
      <w:r>
        <w:drawing>
          <wp:inline distT="0" distB="0" distL="0" distR="0">
            <wp:extent cx="9470135" cy="6688608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9470135" cy="6688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9"/>
          <w:footerReference w:type="default" r:id="rId30"/>
          <w:pgSz w:w="14914" w:h="10536"/>
          <w:pgMar w:top="1" w:right="0" w:bottom="1" w:left="0" w:header="0" w:footer="0" w:gutter="0"/>
          <w:pgNumType w:start="9"/>
          <w:cols w:space="708"/>
        </w:sectPr>
      </w:pPr>
    </w:p>
    <w:p>
      <w:pPr>
        <w:spacing w:line="10533" w:lineRule="exact"/>
        <w:textAlignment w:val="center"/>
      </w:pPr>
      <w:r>
        <w:drawing>
          <wp:inline distT="0" distB="0" distL="0" distR="0">
            <wp:extent cx="9470135" cy="668860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470135" cy="6688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2"/>
          <w:footerReference w:type="default" r:id="rId33"/>
          <w:pgSz w:w="14914" w:h="10536"/>
          <w:pgMar w:top="1" w:right="0" w:bottom="1" w:left="0" w:header="0" w:footer="0" w:gutter="0"/>
          <w:pgNumType w:start="10"/>
          <w:cols w:space="708"/>
        </w:sectPr>
      </w:pPr>
    </w:p>
    <w:p>
      <w:pPr>
        <w:spacing w:line="10533" w:lineRule="exact"/>
        <w:textAlignment w:val="center"/>
      </w:pPr>
      <w:r>
        <w:drawing>
          <wp:inline distT="0" distB="0" distL="0" distR="0">
            <wp:extent cx="9470135" cy="6688608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470135" cy="6688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5"/>
          <w:footerReference w:type="default" r:id="rId36"/>
          <w:pgSz w:w="14914" w:h="10537"/>
          <w:pgMar w:top="1" w:right="0" w:bottom="1" w:left="0" w:header="0" w:footer="0" w:gutter="0"/>
          <w:pgNumType w:start="11"/>
          <w:cols w:space="708"/>
        </w:sectPr>
      </w:pPr>
    </w:p>
    <w:p>
      <w:pPr>
        <w:spacing w:line="10533" w:lineRule="exact"/>
        <w:textAlignment w:val="center"/>
      </w:pPr>
      <w:r>
        <w:drawing>
          <wp:inline distT="0" distB="0" distL="0" distR="0">
            <wp:extent cx="9470135" cy="668860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9470135" cy="6688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https://d.book118.com/478030000130006023</w:t>
        </w:r>
      </w:hyperlink>
    </w:p>
    <w:p/>
    <w:sectPr>
      <w:headerReference w:type="default" r:id="rId39"/>
      <w:footerReference w:type="default" r:id="rId40"/>
      <w:pgSz w:w="14914" w:h="10536"/>
      <w:pgMar w:top="1" w:right="0" w:bottom="1" w:left="0" w:header="0" w:footer="0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jpe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jpe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image" Target="media/image11.jpeg" /><Relationship Id="rId35" Type="http://schemas.openxmlformats.org/officeDocument/2006/relationships/header" Target="header11.xml" /><Relationship Id="rId36" Type="http://schemas.openxmlformats.org/officeDocument/2006/relationships/footer" Target="footer11.xml" /><Relationship Id="rId37" Type="http://schemas.openxmlformats.org/officeDocument/2006/relationships/image" Target="media/image12.jpeg" /><Relationship Id="rId38" Type="http://schemas.openxmlformats.org/officeDocument/2006/relationships/hyperlink" Target="https://d.book118.com/478030000130006023" TargetMode="External" /><Relationship Id="rId39" Type="http://schemas.openxmlformats.org/officeDocument/2006/relationships/header" Target="header12.xml" /><Relationship Id="rId4" Type="http://schemas.openxmlformats.org/officeDocument/2006/relationships/image" Target="media/image1.jpeg" /><Relationship Id="rId40" Type="http://schemas.openxmlformats.org/officeDocument/2006/relationships/footer" Target="footer12.xml" /><Relationship Id="rId41" Type="http://schemas.openxmlformats.org/officeDocument/2006/relationships/theme" Target="theme/theme1.xml" /><Relationship Id="rId42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13D101-7《预制分支和铝合金电力电缆》</dc:title>
  <cp:keywords>标准化促进中心，www.weboos.com</cp:keywords>
  <cp:revision>0</cp:revision>
  <dcterms:created xsi:type="dcterms:W3CDTF">2015-08-07T13:58:45Z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2023-10-13T19:00:50Z</vt:filetime>
  </property>
  <property fmtid="{D5CDD505-2E9C-101B-9397-08002B2CF9AE}" pid="3" name="CRO">
    <vt:lpwstr>wqlLaW5nc29mdCBQREYgdG8gV1BTIDgw</vt:lpwstr>
  </property>
</Properties>
</file>