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手机银行项目建设方案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3" w:history="1">
        <w:r>
          <w:rPr>
            <w:rFonts w:ascii="仿宋" w:eastAsia="仿宋" w:hAnsi="仿宋" w:cs="仿宋" w:hint="eastAsia"/>
            <w:lang w:eastAsia="zh-CN"/>
          </w:rPr>
          <w:t>概论</w:t>
        </w:r>
        <w:r>
          <w:tab/>
        </w:r>
        <w:r>
          <w:fldChar w:fldCharType="begin"/>
        </w:r>
        <w:r>
          <w:instrText xml:space="preserve"> PAGEREF _Toc21443 \h </w:instrText>
        </w:r>
        <w:r>
          <w:fldChar w:fldCharType="separate"/>
        </w:r>
        <w:r>
          <w:t>3</w:t>
        </w:r>
        <w:r>
          <w:fldChar w:fldCharType="end"/>
        </w:r>
      </w:hyperlink>
    </w:p>
    <w:p>
      <w:pPr>
        <w:pStyle w:val="TOC1"/>
        <w:tabs>
          <w:tab w:val="right" w:leader="dot" w:pos="8306"/>
        </w:tabs>
      </w:pPr>
      <w:hyperlink w:anchor="_Toc20592" w:history="1">
        <w:r>
          <w:rPr>
            <w:rFonts w:ascii="仿宋" w:eastAsia="仿宋" w:hAnsi="仿宋" w:cs="仿宋" w:hint="eastAsia"/>
            <w:lang w:eastAsia="zh-CN"/>
          </w:rPr>
          <w:t>一、资源开发及综合利用分析</w:t>
        </w:r>
        <w:r>
          <w:tab/>
        </w:r>
        <w:r>
          <w:fldChar w:fldCharType="begin"/>
        </w:r>
        <w:r>
          <w:instrText xml:space="preserve"> PAGEREF _Toc20592 \h </w:instrText>
        </w:r>
        <w:r>
          <w:fldChar w:fldCharType="separate"/>
        </w:r>
        <w:r>
          <w:t>3</w:t>
        </w:r>
        <w:r>
          <w:fldChar w:fldCharType="end"/>
        </w:r>
      </w:hyperlink>
    </w:p>
    <w:p>
      <w:pPr>
        <w:pStyle w:val="TOC2"/>
        <w:tabs>
          <w:tab w:val="right" w:leader="dot" w:pos="8306"/>
        </w:tabs>
      </w:pPr>
      <w:hyperlink w:anchor="_Toc1438" w:history="1">
        <w:r>
          <w:rPr>
            <w:rFonts w:ascii="仿宋" w:eastAsia="仿宋" w:hAnsi="仿宋" w:cs="仿宋" w:hint="eastAsia"/>
            <w:lang w:eastAsia="zh-CN"/>
          </w:rPr>
          <w:t>(一)、资源开发方案</w:t>
        </w:r>
        <w:r>
          <w:tab/>
        </w:r>
        <w:r>
          <w:fldChar w:fldCharType="begin"/>
        </w:r>
        <w:r>
          <w:instrText xml:space="preserve"> PAGEREF _Toc1438 \h </w:instrText>
        </w:r>
        <w:r>
          <w:fldChar w:fldCharType="separate"/>
        </w:r>
        <w:r>
          <w:t>3</w:t>
        </w:r>
        <w:r>
          <w:fldChar w:fldCharType="end"/>
        </w:r>
      </w:hyperlink>
    </w:p>
    <w:p>
      <w:pPr>
        <w:pStyle w:val="TOC2"/>
        <w:tabs>
          <w:tab w:val="right" w:leader="dot" w:pos="8306"/>
        </w:tabs>
      </w:pPr>
      <w:hyperlink w:anchor="_Toc8800" w:history="1">
        <w:r>
          <w:rPr>
            <w:rFonts w:ascii="仿宋" w:eastAsia="仿宋" w:hAnsi="仿宋" w:cs="仿宋" w:hint="eastAsia"/>
            <w:lang w:eastAsia="zh-CN"/>
          </w:rPr>
          <w:t>(二)、资源利用方案</w:t>
        </w:r>
        <w:r>
          <w:tab/>
        </w:r>
        <w:r>
          <w:fldChar w:fldCharType="begin"/>
        </w:r>
        <w:r>
          <w:instrText xml:space="preserve"> PAGEREF _Toc8800 \h </w:instrText>
        </w:r>
        <w:r>
          <w:fldChar w:fldCharType="separate"/>
        </w:r>
        <w:r>
          <w:t>4</w:t>
        </w:r>
        <w:r>
          <w:fldChar w:fldCharType="end"/>
        </w:r>
      </w:hyperlink>
    </w:p>
    <w:p>
      <w:pPr>
        <w:pStyle w:val="TOC2"/>
        <w:tabs>
          <w:tab w:val="right" w:leader="dot" w:pos="8306"/>
        </w:tabs>
      </w:pPr>
      <w:hyperlink w:anchor="_Toc7528" w:history="1">
        <w:r>
          <w:rPr>
            <w:rFonts w:ascii="仿宋" w:eastAsia="仿宋" w:hAnsi="仿宋" w:cs="仿宋" w:hint="eastAsia"/>
            <w:lang w:eastAsia="zh-CN"/>
          </w:rPr>
          <w:t>(三)、资源节约措施</w:t>
        </w:r>
        <w:r>
          <w:tab/>
        </w:r>
        <w:r>
          <w:fldChar w:fldCharType="begin"/>
        </w:r>
        <w:r>
          <w:instrText xml:space="preserve"> PAGEREF _Toc7528 \h </w:instrText>
        </w:r>
        <w:r>
          <w:fldChar w:fldCharType="separate"/>
        </w:r>
        <w:r>
          <w:t>5</w:t>
        </w:r>
        <w:r>
          <w:fldChar w:fldCharType="end"/>
        </w:r>
      </w:hyperlink>
    </w:p>
    <w:p>
      <w:pPr>
        <w:pStyle w:val="TOC1"/>
        <w:tabs>
          <w:tab w:val="right" w:leader="dot" w:pos="8306"/>
        </w:tabs>
      </w:pPr>
      <w:hyperlink w:anchor="_Toc26073" w:history="1">
        <w:r>
          <w:rPr>
            <w:rFonts w:ascii="仿宋" w:eastAsia="仿宋" w:hAnsi="仿宋" w:cs="仿宋" w:hint="eastAsia"/>
            <w:lang w:eastAsia="zh-CN"/>
          </w:rPr>
          <w:t>二、手机银行项目概论</w:t>
        </w:r>
        <w:r>
          <w:tab/>
        </w:r>
        <w:r>
          <w:fldChar w:fldCharType="begin"/>
        </w:r>
        <w:r>
          <w:instrText xml:space="preserve"> PAGEREF _Toc26073 \h </w:instrText>
        </w:r>
        <w:r>
          <w:fldChar w:fldCharType="separate"/>
        </w:r>
        <w:r>
          <w:t>6</w:t>
        </w:r>
        <w:r>
          <w:fldChar w:fldCharType="end"/>
        </w:r>
      </w:hyperlink>
    </w:p>
    <w:p>
      <w:pPr>
        <w:pStyle w:val="TOC2"/>
        <w:tabs>
          <w:tab w:val="right" w:leader="dot" w:pos="8306"/>
        </w:tabs>
      </w:pPr>
      <w:hyperlink w:anchor="_Toc6041" w:history="1">
        <w:r>
          <w:rPr>
            <w:rFonts w:ascii="仿宋" w:eastAsia="仿宋" w:hAnsi="仿宋" w:cs="仿宋" w:hint="eastAsia"/>
            <w:lang w:eastAsia="zh-CN"/>
          </w:rPr>
          <w:t>(一)、项目申报单位概况</w:t>
        </w:r>
        <w:r>
          <w:tab/>
        </w:r>
        <w:r>
          <w:fldChar w:fldCharType="begin"/>
        </w:r>
        <w:r>
          <w:instrText xml:space="preserve"> PAGEREF _Toc6041 \h </w:instrText>
        </w:r>
        <w:r>
          <w:fldChar w:fldCharType="separate"/>
        </w:r>
        <w:r>
          <w:t>6</w:t>
        </w:r>
        <w:r>
          <w:fldChar w:fldCharType="end"/>
        </w:r>
      </w:hyperlink>
    </w:p>
    <w:p>
      <w:pPr>
        <w:pStyle w:val="TOC2"/>
        <w:tabs>
          <w:tab w:val="right" w:leader="dot" w:pos="8306"/>
        </w:tabs>
      </w:pPr>
      <w:hyperlink w:anchor="_Toc31251" w:history="1">
        <w:r>
          <w:rPr>
            <w:rFonts w:ascii="仿宋" w:eastAsia="仿宋" w:hAnsi="仿宋" w:cs="仿宋" w:hint="eastAsia"/>
            <w:lang w:eastAsia="zh-CN"/>
          </w:rPr>
          <w:t>(二)、项目概况</w:t>
        </w:r>
        <w:r>
          <w:tab/>
        </w:r>
        <w:r>
          <w:fldChar w:fldCharType="begin"/>
        </w:r>
        <w:r>
          <w:instrText xml:space="preserve"> PAGEREF _Toc31251 \h </w:instrText>
        </w:r>
        <w:r>
          <w:fldChar w:fldCharType="separate"/>
        </w:r>
        <w:r>
          <w:t>7</w:t>
        </w:r>
        <w:r>
          <w:fldChar w:fldCharType="end"/>
        </w:r>
      </w:hyperlink>
    </w:p>
    <w:p>
      <w:pPr>
        <w:pStyle w:val="TOC1"/>
        <w:tabs>
          <w:tab w:val="right" w:leader="dot" w:pos="8306"/>
        </w:tabs>
      </w:pPr>
      <w:hyperlink w:anchor="_Toc24740" w:history="1">
        <w:r>
          <w:rPr>
            <w:rFonts w:ascii="仿宋" w:eastAsia="仿宋" w:hAnsi="仿宋" w:cs="仿宋" w:hint="eastAsia"/>
            <w:lang w:eastAsia="zh-CN"/>
          </w:rPr>
          <w:t>三、建设风险评估分析</w:t>
        </w:r>
        <w:r>
          <w:tab/>
        </w:r>
        <w:r>
          <w:fldChar w:fldCharType="begin"/>
        </w:r>
        <w:r>
          <w:instrText xml:space="preserve"> PAGEREF _Toc24740 \h </w:instrText>
        </w:r>
        <w:r>
          <w:fldChar w:fldCharType="separate"/>
        </w:r>
        <w:r>
          <w:t>10</w:t>
        </w:r>
        <w:r>
          <w:fldChar w:fldCharType="end"/>
        </w:r>
      </w:hyperlink>
    </w:p>
    <w:p>
      <w:pPr>
        <w:pStyle w:val="TOC2"/>
        <w:tabs>
          <w:tab w:val="right" w:leader="dot" w:pos="8306"/>
        </w:tabs>
      </w:pPr>
      <w:hyperlink w:anchor="_Toc25447" w:history="1">
        <w:r>
          <w:rPr>
            <w:rFonts w:ascii="仿宋" w:eastAsia="仿宋" w:hAnsi="仿宋" w:cs="仿宋" w:hint="eastAsia"/>
            <w:lang w:eastAsia="zh-CN"/>
          </w:rPr>
          <w:t>(一)、政策风险分析</w:t>
        </w:r>
        <w:r>
          <w:tab/>
        </w:r>
        <w:r>
          <w:fldChar w:fldCharType="begin"/>
        </w:r>
        <w:r>
          <w:instrText xml:space="preserve"> PAGEREF _Toc25447 \h </w:instrText>
        </w:r>
        <w:r>
          <w:fldChar w:fldCharType="separate"/>
        </w:r>
        <w:r>
          <w:t>10</w:t>
        </w:r>
        <w:r>
          <w:fldChar w:fldCharType="end"/>
        </w:r>
      </w:hyperlink>
    </w:p>
    <w:p>
      <w:pPr>
        <w:pStyle w:val="TOC2"/>
        <w:tabs>
          <w:tab w:val="right" w:leader="dot" w:pos="8306"/>
        </w:tabs>
      </w:pPr>
      <w:hyperlink w:anchor="_Toc22118" w:history="1">
        <w:r>
          <w:rPr>
            <w:rFonts w:ascii="仿宋" w:eastAsia="仿宋" w:hAnsi="仿宋" w:cs="仿宋" w:hint="eastAsia"/>
            <w:lang w:eastAsia="zh-CN"/>
          </w:rPr>
          <w:t>(二)、社会风险分析</w:t>
        </w:r>
        <w:r>
          <w:tab/>
        </w:r>
        <w:r>
          <w:fldChar w:fldCharType="begin"/>
        </w:r>
        <w:r>
          <w:instrText xml:space="preserve"> PAGEREF _Toc22118 \h </w:instrText>
        </w:r>
        <w:r>
          <w:fldChar w:fldCharType="separate"/>
        </w:r>
        <w:r>
          <w:t>11</w:t>
        </w:r>
        <w:r>
          <w:fldChar w:fldCharType="end"/>
        </w:r>
      </w:hyperlink>
    </w:p>
    <w:p>
      <w:pPr>
        <w:pStyle w:val="TOC2"/>
        <w:tabs>
          <w:tab w:val="right" w:leader="dot" w:pos="8306"/>
        </w:tabs>
      </w:pPr>
      <w:hyperlink w:anchor="_Toc28546" w:history="1">
        <w:r>
          <w:rPr>
            <w:rFonts w:ascii="仿宋" w:eastAsia="仿宋" w:hAnsi="仿宋" w:cs="仿宋" w:hint="eastAsia"/>
            <w:lang w:eastAsia="zh-CN"/>
          </w:rPr>
          <w:t>(三)、市场风险分析</w:t>
        </w:r>
        <w:r>
          <w:tab/>
        </w:r>
        <w:r>
          <w:fldChar w:fldCharType="begin"/>
        </w:r>
        <w:r>
          <w:instrText xml:space="preserve"> PAGEREF _Toc28546 \h </w:instrText>
        </w:r>
        <w:r>
          <w:fldChar w:fldCharType="separate"/>
        </w:r>
        <w:r>
          <w:t>13</w:t>
        </w:r>
        <w:r>
          <w:fldChar w:fldCharType="end"/>
        </w:r>
      </w:hyperlink>
    </w:p>
    <w:p>
      <w:pPr>
        <w:pStyle w:val="TOC2"/>
        <w:tabs>
          <w:tab w:val="right" w:leader="dot" w:pos="8306"/>
        </w:tabs>
      </w:pPr>
      <w:hyperlink w:anchor="_Toc25110" w:history="1">
        <w:r>
          <w:rPr>
            <w:rFonts w:ascii="仿宋" w:eastAsia="仿宋" w:hAnsi="仿宋" w:cs="仿宋" w:hint="eastAsia"/>
            <w:lang w:eastAsia="zh-CN"/>
          </w:rPr>
          <w:t>(四)、资金风险分析</w:t>
        </w:r>
        <w:r>
          <w:tab/>
        </w:r>
        <w:r>
          <w:fldChar w:fldCharType="begin"/>
        </w:r>
        <w:r>
          <w:instrText xml:space="preserve"> PAGEREF _Toc25110 \h </w:instrText>
        </w:r>
        <w:r>
          <w:fldChar w:fldCharType="separate"/>
        </w:r>
        <w:r>
          <w:t>14</w:t>
        </w:r>
        <w:r>
          <w:fldChar w:fldCharType="end"/>
        </w:r>
      </w:hyperlink>
    </w:p>
    <w:p>
      <w:pPr>
        <w:pStyle w:val="TOC2"/>
        <w:tabs>
          <w:tab w:val="right" w:leader="dot" w:pos="8306"/>
        </w:tabs>
      </w:pPr>
      <w:hyperlink w:anchor="_Toc21517" w:history="1">
        <w:r>
          <w:rPr>
            <w:rFonts w:ascii="仿宋" w:eastAsia="仿宋" w:hAnsi="仿宋" w:cs="仿宋" w:hint="eastAsia"/>
            <w:lang w:eastAsia="zh-CN"/>
          </w:rPr>
          <w:t>(五)、技术风险分析</w:t>
        </w:r>
        <w:r>
          <w:tab/>
        </w:r>
        <w:r>
          <w:fldChar w:fldCharType="begin"/>
        </w:r>
        <w:r>
          <w:instrText xml:space="preserve"> PAGEREF _Toc21517 \h </w:instrText>
        </w:r>
        <w:r>
          <w:fldChar w:fldCharType="separate"/>
        </w:r>
        <w:r>
          <w:t>15</w:t>
        </w:r>
        <w:r>
          <w:fldChar w:fldCharType="end"/>
        </w:r>
      </w:hyperlink>
    </w:p>
    <w:p>
      <w:pPr>
        <w:pStyle w:val="TOC2"/>
        <w:tabs>
          <w:tab w:val="right" w:leader="dot" w:pos="8306"/>
        </w:tabs>
      </w:pPr>
      <w:hyperlink w:anchor="_Toc22211" w:history="1">
        <w:r>
          <w:rPr>
            <w:rFonts w:ascii="仿宋" w:eastAsia="仿宋" w:hAnsi="仿宋" w:cs="仿宋" w:hint="eastAsia"/>
            <w:lang w:eastAsia="zh-CN"/>
          </w:rPr>
          <w:t>(六)、财务风险分析</w:t>
        </w:r>
        <w:r>
          <w:tab/>
        </w:r>
        <w:r>
          <w:fldChar w:fldCharType="begin"/>
        </w:r>
        <w:r>
          <w:instrText xml:space="preserve"> PAGEREF _Toc22211 \h </w:instrText>
        </w:r>
        <w:r>
          <w:fldChar w:fldCharType="separate"/>
        </w:r>
        <w:r>
          <w:t>16</w:t>
        </w:r>
        <w:r>
          <w:fldChar w:fldCharType="end"/>
        </w:r>
      </w:hyperlink>
    </w:p>
    <w:p>
      <w:pPr>
        <w:pStyle w:val="TOC2"/>
        <w:tabs>
          <w:tab w:val="right" w:leader="dot" w:pos="8306"/>
        </w:tabs>
      </w:pPr>
      <w:hyperlink w:anchor="_Toc25537" w:history="1">
        <w:r>
          <w:rPr>
            <w:rFonts w:ascii="仿宋" w:eastAsia="仿宋" w:hAnsi="仿宋" w:cs="仿宋" w:hint="eastAsia"/>
            <w:lang w:eastAsia="zh-CN"/>
          </w:rPr>
          <w:t>(七)、管理风险分析</w:t>
        </w:r>
        <w:r>
          <w:tab/>
        </w:r>
        <w:r>
          <w:fldChar w:fldCharType="begin"/>
        </w:r>
        <w:r>
          <w:instrText xml:space="preserve"> PAGEREF _Toc25537 \h </w:instrText>
        </w:r>
        <w:r>
          <w:fldChar w:fldCharType="separate"/>
        </w:r>
        <w:r>
          <w:t>18</w:t>
        </w:r>
        <w:r>
          <w:fldChar w:fldCharType="end"/>
        </w:r>
      </w:hyperlink>
    </w:p>
    <w:p>
      <w:pPr>
        <w:pStyle w:val="TOC2"/>
        <w:tabs>
          <w:tab w:val="right" w:leader="dot" w:pos="8306"/>
        </w:tabs>
      </w:pPr>
      <w:hyperlink w:anchor="_Toc24730" w:history="1">
        <w:r>
          <w:rPr>
            <w:rFonts w:ascii="仿宋" w:eastAsia="仿宋" w:hAnsi="仿宋" w:cs="仿宋" w:hint="eastAsia"/>
            <w:lang w:eastAsia="zh-CN"/>
          </w:rPr>
          <w:t>(八)、其它风险分析</w:t>
        </w:r>
        <w:r>
          <w:tab/>
        </w:r>
        <w:r>
          <w:fldChar w:fldCharType="begin"/>
        </w:r>
        <w:r>
          <w:instrText xml:space="preserve"> PAGEREF _Toc24730 \h </w:instrText>
        </w:r>
        <w:r>
          <w:fldChar w:fldCharType="separate"/>
        </w:r>
        <w:r>
          <w:t>19</w:t>
        </w:r>
        <w:r>
          <w:fldChar w:fldCharType="end"/>
        </w:r>
      </w:hyperlink>
    </w:p>
    <w:p>
      <w:pPr>
        <w:pStyle w:val="TOC2"/>
        <w:tabs>
          <w:tab w:val="right" w:leader="dot" w:pos="8306"/>
        </w:tabs>
      </w:pPr>
      <w:hyperlink w:anchor="_Toc5381" w:history="1">
        <w:r>
          <w:rPr>
            <w:rFonts w:ascii="仿宋" w:eastAsia="仿宋" w:hAnsi="仿宋" w:cs="仿宋" w:hint="eastAsia"/>
            <w:lang w:eastAsia="zh-CN"/>
          </w:rPr>
          <w:t>(九)、社会影响评估</w:t>
        </w:r>
        <w:r>
          <w:tab/>
        </w:r>
        <w:r>
          <w:fldChar w:fldCharType="begin"/>
        </w:r>
        <w:r>
          <w:instrText xml:space="preserve"> PAGEREF _Toc5381 \h </w:instrText>
        </w:r>
        <w:r>
          <w:fldChar w:fldCharType="separate"/>
        </w:r>
        <w:r>
          <w:t>21</w:t>
        </w:r>
        <w:r>
          <w:fldChar w:fldCharType="end"/>
        </w:r>
      </w:hyperlink>
    </w:p>
    <w:p>
      <w:pPr>
        <w:pStyle w:val="TOC1"/>
        <w:tabs>
          <w:tab w:val="right" w:leader="dot" w:pos="8306"/>
        </w:tabs>
      </w:pPr>
      <w:hyperlink w:anchor="_Toc29583" w:history="1">
        <w:r>
          <w:rPr>
            <w:rFonts w:ascii="仿宋" w:eastAsia="仿宋" w:hAnsi="仿宋" w:cs="仿宋" w:hint="eastAsia"/>
            <w:lang w:eastAsia="zh-CN"/>
          </w:rPr>
          <w:t>四、环境和生态影响分析</w:t>
        </w:r>
        <w:r>
          <w:tab/>
        </w:r>
        <w:r>
          <w:fldChar w:fldCharType="begin"/>
        </w:r>
        <w:r>
          <w:instrText xml:space="preserve"> PAGEREF _Toc29583 \h </w:instrText>
        </w:r>
        <w:r>
          <w:fldChar w:fldCharType="separate"/>
        </w:r>
        <w:r>
          <w:t>23</w:t>
        </w:r>
        <w:r>
          <w:fldChar w:fldCharType="end"/>
        </w:r>
      </w:hyperlink>
    </w:p>
    <w:p>
      <w:pPr>
        <w:pStyle w:val="TOC2"/>
        <w:tabs>
          <w:tab w:val="right" w:leader="dot" w:pos="8306"/>
        </w:tabs>
      </w:pPr>
      <w:hyperlink w:anchor="_Toc11907" w:history="1">
        <w:r>
          <w:rPr>
            <w:rFonts w:ascii="仿宋" w:eastAsia="仿宋" w:hAnsi="仿宋" w:cs="仿宋" w:hint="eastAsia"/>
            <w:lang w:eastAsia="zh-CN"/>
          </w:rPr>
          <w:t>(一)、环境和生态现状</w:t>
        </w:r>
        <w:r>
          <w:tab/>
        </w:r>
        <w:r>
          <w:fldChar w:fldCharType="begin"/>
        </w:r>
        <w:r>
          <w:instrText xml:space="preserve"> PAGEREF _Toc11907 \h </w:instrText>
        </w:r>
        <w:r>
          <w:fldChar w:fldCharType="separate"/>
        </w:r>
        <w:r>
          <w:t>23</w:t>
        </w:r>
        <w:r>
          <w:fldChar w:fldCharType="end"/>
        </w:r>
      </w:hyperlink>
    </w:p>
    <w:p>
      <w:pPr>
        <w:pStyle w:val="TOC2"/>
        <w:tabs>
          <w:tab w:val="right" w:leader="dot" w:pos="8306"/>
        </w:tabs>
      </w:pPr>
      <w:hyperlink w:anchor="_Toc23581" w:history="1">
        <w:r>
          <w:rPr>
            <w:rFonts w:ascii="仿宋" w:eastAsia="仿宋" w:hAnsi="仿宋" w:cs="仿宋" w:hint="eastAsia"/>
            <w:lang w:eastAsia="zh-CN"/>
          </w:rPr>
          <w:t>(二)、生态环境影响分析</w:t>
        </w:r>
        <w:r>
          <w:tab/>
        </w:r>
        <w:r>
          <w:fldChar w:fldCharType="begin"/>
        </w:r>
        <w:r>
          <w:instrText xml:space="preserve"> PAGEREF _Toc23581 \h </w:instrText>
        </w:r>
        <w:r>
          <w:fldChar w:fldCharType="separate"/>
        </w:r>
        <w:r>
          <w:t>24</w:t>
        </w:r>
        <w:r>
          <w:fldChar w:fldCharType="end"/>
        </w:r>
      </w:hyperlink>
    </w:p>
    <w:p>
      <w:pPr>
        <w:pStyle w:val="TOC2"/>
        <w:tabs>
          <w:tab w:val="right" w:leader="dot" w:pos="8306"/>
        </w:tabs>
      </w:pPr>
      <w:hyperlink w:anchor="_Toc20825" w:history="1">
        <w:r>
          <w:rPr>
            <w:rFonts w:ascii="仿宋" w:eastAsia="仿宋" w:hAnsi="仿宋" w:cs="仿宋" w:hint="eastAsia"/>
            <w:lang w:eastAsia="zh-CN"/>
          </w:rPr>
          <w:t>(三)、生态环境保护措施</w:t>
        </w:r>
        <w:r>
          <w:tab/>
        </w:r>
        <w:r>
          <w:fldChar w:fldCharType="begin"/>
        </w:r>
        <w:r>
          <w:instrText xml:space="preserve"> PAGEREF _Toc20825 \h </w:instrText>
        </w:r>
        <w:r>
          <w:fldChar w:fldCharType="separate"/>
        </w:r>
        <w:r>
          <w:t>26</w:t>
        </w:r>
        <w:r>
          <w:fldChar w:fldCharType="end"/>
        </w:r>
      </w:hyperlink>
    </w:p>
    <w:p>
      <w:pPr>
        <w:pStyle w:val="TOC2"/>
        <w:tabs>
          <w:tab w:val="right" w:leader="dot" w:pos="8306"/>
        </w:tabs>
      </w:pPr>
      <w:hyperlink w:anchor="_Toc27450" w:history="1">
        <w:r>
          <w:rPr>
            <w:rFonts w:ascii="仿宋" w:eastAsia="仿宋" w:hAnsi="仿宋" w:cs="仿宋" w:hint="eastAsia"/>
            <w:lang w:eastAsia="zh-CN"/>
          </w:rPr>
          <w:t>(四)、地质灾害影响分析</w:t>
        </w:r>
        <w:r>
          <w:tab/>
        </w:r>
        <w:r>
          <w:fldChar w:fldCharType="begin"/>
        </w:r>
        <w:r>
          <w:instrText xml:space="preserve"> PAGEREF _Toc27450 \h </w:instrText>
        </w:r>
        <w:r>
          <w:fldChar w:fldCharType="separate"/>
        </w:r>
        <w:r>
          <w:t>27</w:t>
        </w:r>
        <w:r>
          <w:fldChar w:fldCharType="end"/>
        </w:r>
      </w:hyperlink>
    </w:p>
    <w:p>
      <w:pPr>
        <w:pStyle w:val="TOC2"/>
        <w:tabs>
          <w:tab w:val="right" w:leader="dot" w:pos="8306"/>
        </w:tabs>
      </w:pPr>
      <w:hyperlink w:anchor="_Toc5579" w:history="1">
        <w:r>
          <w:rPr>
            <w:rFonts w:ascii="仿宋" w:eastAsia="仿宋" w:hAnsi="仿宋" w:cs="仿宋" w:hint="eastAsia"/>
            <w:lang w:eastAsia="zh-CN"/>
          </w:rPr>
          <w:t>(五)、特殊环境影响</w:t>
        </w:r>
        <w:r>
          <w:tab/>
        </w:r>
        <w:r>
          <w:fldChar w:fldCharType="begin"/>
        </w:r>
        <w:r>
          <w:instrText xml:space="preserve"> PAGEREF _Toc5579 \h </w:instrText>
        </w:r>
        <w:r>
          <w:fldChar w:fldCharType="separate"/>
        </w:r>
        <w:r>
          <w:t>29</w:t>
        </w:r>
        <w:r>
          <w:fldChar w:fldCharType="end"/>
        </w:r>
      </w:hyperlink>
    </w:p>
    <w:p>
      <w:pPr>
        <w:pStyle w:val="TOC1"/>
        <w:tabs>
          <w:tab w:val="right" w:leader="dot" w:pos="8306"/>
        </w:tabs>
      </w:pPr>
      <w:hyperlink w:anchor="_Toc16048" w:history="1">
        <w:r>
          <w:rPr>
            <w:rFonts w:ascii="仿宋" w:eastAsia="仿宋" w:hAnsi="仿宋" w:cs="仿宋" w:hint="eastAsia"/>
            <w:lang w:eastAsia="zh-CN"/>
          </w:rPr>
          <w:t>五、项目选址研究</w:t>
        </w:r>
        <w:r>
          <w:tab/>
        </w:r>
        <w:r>
          <w:fldChar w:fldCharType="begin"/>
        </w:r>
        <w:r>
          <w:instrText xml:space="preserve"> PAGEREF _Toc16048 \h </w:instrText>
        </w:r>
        <w:r>
          <w:fldChar w:fldCharType="separate"/>
        </w:r>
        <w:r>
          <w:t>30</w:t>
        </w:r>
        <w:r>
          <w:fldChar w:fldCharType="end"/>
        </w:r>
      </w:hyperlink>
    </w:p>
    <w:p>
      <w:pPr>
        <w:pStyle w:val="TOC2"/>
        <w:tabs>
          <w:tab w:val="right" w:leader="dot" w:pos="8306"/>
        </w:tabs>
      </w:pPr>
      <w:hyperlink w:anchor="_Toc22184" w:history="1">
        <w:r>
          <w:rPr>
            <w:rFonts w:ascii="仿宋" w:eastAsia="仿宋" w:hAnsi="仿宋" w:cs="仿宋" w:hint="eastAsia"/>
            <w:lang w:eastAsia="zh-CN"/>
          </w:rPr>
          <w:t>(一)、项目选址原则</w:t>
        </w:r>
        <w:r>
          <w:tab/>
        </w:r>
        <w:r>
          <w:fldChar w:fldCharType="begin"/>
        </w:r>
        <w:r>
          <w:instrText xml:space="preserve"> PAGEREF _Toc22184 \h </w:instrText>
        </w:r>
        <w:r>
          <w:fldChar w:fldCharType="separate"/>
        </w:r>
        <w:r>
          <w:t>30</w:t>
        </w:r>
        <w:r>
          <w:fldChar w:fldCharType="end"/>
        </w:r>
      </w:hyperlink>
    </w:p>
    <w:p>
      <w:pPr>
        <w:pStyle w:val="TOC2"/>
        <w:tabs>
          <w:tab w:val="right" w:leader="dot" w:pos="8306"/>
        </w:tabs>
      </w:pPr>
      <w:hyperlink w:anchor="_Toc29050" w:history="1">
        <w:r>
          <w:rPr>
            <w:rFonts w:ascii="仿宋" w:eastAsia="仿宋" w:hAnsi="仿宋" w:cs="仿宋" w:hint="eastAsia"/>
            <w:lang w:eastAsia="zh-CN"/>
          </w:rPr>
          <w:t>(二)、项目选址</w:t>
        </w:r>
        <w:r>
          <w:tab/>
        </w:r>
        <w:r>
          <w:fldChar w:fldCharType="begin"/>
        </w:r>
        <w:r>
          <w:instrText xml:space="preserve"> PAGEREF _Toc29050 \h </w:instrText>
        </w:r>
        <w:r>
          <w:fldChar w:fldCharType="separate"/>
        </w:r>
        <w:r>
          <w:t>33</w:t>
        </w:r>
        <w:r>
          <w:fldChar w:fldCharType="end"/>
        </w:r>
      </w:hyperlink>
    </w:p>
    <w:p>
      <w:pPr>
        <w:pStyle w:val="TOC2"/>
        <w:tabs>
          <w:tab w:val="right" w:leader="dot" w:pos="8306"/>
        </w:tabs>
      </w:pPr>
      <w:hyperlink w:anchor="_Toc26820" w:history="1">
        <w:r>
          <w:rPr>
            <w:rFonts w:ascii="仿宋" w:eastAsia="仿宋" w:hAnsi="仿宋" w:cs="仿宋" w:hint="eastAsia"/>
            <w:lang w:eastAsia="zh-CN"/>
          </w:rPr>
          <w:t>(三)、建设条件分析</w:t>
        </w:r>
        <w:r>
          <w:tab/>
        </w:r>
        <w:r>
          <w:fldChar w:fldCharType="begin"/>
        </w:r>
        <w:r>
          <w:instrText xml:space="preserve"> PAGEREF _Toc26820 \h </w:instrText>
        </w:r>
        <w:r>
          <w:fldChar w:fldCharType="separate"/>
        </w:r>
        <w:r>
          <w:t>35</w:t>
        </w:r>
        <w:r>
          <w:fldChar w:fldCharType="end"/>
        </w:r>
      </w:hyperlink>
    </w:p>
    <w:p>
      <w:pPr>
        <w:pStyle w:val="TOC2"/>
        <w:tabs>
          <w:tab w:val="right" w:leader="dot" w:pos="8306"/>
        </w:tabs>
      </w:pPr>
      <w:hyperlink w:anchor="_Toc7130" w:history="1">
        <w:r>
          <w:rPr>
            <w:rFonts w:ascii="仿宋" w:eastAsia="仿宋" w:hAnsi="仿宋" w:cs="仿宋" w:hint="eastAsia"/>
            <w:lang w:eastAsia="zh-CN"/>
          </w:rPr>
          <w:t>(四)、用地控制指标</w:t>
        </w:r>
        <w:r>
          <w:tab/>
        </w:r>
        <w:r>
          <w:fldChar w:fldCharType="begin"/>
        </w:r>
        <w:r>
          <w:instrText xml:space="preserve"> PAGEREF _Toc7130 \h </w:instrText>
        </w:r>
        <w:r>
          <w:fldChar w:fldCharType="separate"/>
        </w:r>
        <w:r>
          <w:t>37</w:t>
        </w:r>
        <w:r>
          <w:fldChar w:fldCharType="end"/>
        </w:r>
      </w:hyperlink>
    </w:p>
    <w:p>
      <w:pPr>
        <w:pStyle w:val="TOC2"/>
        <w:tabs>
          <w:tab w:val="right" w:leader="dot" w:pos="8306"/>
        </w:tabs>
      </w:pPr>
      <w:hyperlink w:anchor="_Toc10023" w:history="1">
        <w:r>
          <w:rPr>
            <w:rFonts w:ascii="仿宋" w:eastAsia="仿宋" w:hAnsi="仿宋" w:cs="仿宋" w:hint="eastAsia"/>
            <w:lang w:eastAsia="zh-CN"/>
          </w:rPr>
          <w:t>(五)、地总体要求</w:t>
        </w:r>
        <w:r>
          <w:tab/>
        </w:r>
        <w:r>
          <w:fldChar w:fldCharType="begin"/>
        </w:r>
        <w:r>
          <w:instrText xml:space="preserve"> PAGEREF _Toc10023 \h </w:instrText>
        </w:r>
        <w:r>
          <w:fldChar w:fldCharType="separate"/>
        </w:r>
        <w:r>
          <w:t>38</w:t>
        </w:r>
        <w:r>
          <w:fldChar w:fldCharType="end"/>
        </w:r>
      </w:hyperlink>
    </w:p>
    <w:p>
      <w:pPr>
        <w:pStyle w:val="TOC2"/>
        <w:tabs>
          <w:tab w:val="right" w:leader="dot" w:pos="8306"/>
        </w:tabs>
      </w:pPr>
      <w:hyperlink w:anchor="_Toc2367" w:history="1">
        <w:r>
          <w:rPr>
            <w:rFonts w:ascii="仿宋" w:eastAsia="仿宋" w:hAnsi="仿宋" w:cs="仿宋" w:hint="eastAsia"/>
            <w:lang w:eastAsia="zh-CN"/>
          </w:rPr>
          <w:t>(六)、节约用地措施</w:t>
        </w:r>
        <w:r>
          <w:tab/>
        </w:r>
        <w:r>
          <w:fldChar w:fldCharType="begin"/>
        </w:r>
        <w:r>
          <w:instrText xml:space="preserve"> PAGEREF _Toc2367 \h </w:instrText>
        </w:r>
        <w:r>
          <w:fldChar w:fldCharType="separate"/>
        </w:r>
        <w:r>
          <w:t>39</w:t>
        </w:r>
        <w:r>
          <w:fldChar w:fldCharType="end"/>
        </w:r>
      </w:hyperlink>
    </w:p>
    <w:p>
      <w:pPr>
        <w:pStyle w:val="TOC2"/>
        <w:tabs>
          <w:tab w:val="right" w:leader="dot" w:pos="8306"/>
        </w:tabs>
      </w:pPr>
      <w:hyperlink w:anchor="_Toc16876" w:history="1">
        <w:r>
          <w:rPr>
            <w:rFonts w:ascii="仿宋" w:eastAsia="仿宋" w:hAnsi="仿宋" w:cs="仿宋" w:hint="eastAsia"/>
            <w:lang w:eastAsia="zh-CN"/>
          </w:rPr>
          <w:t>(七)、选址综合评价</w:t>
        </w:r>
        <w:r>
          <w:tab/>
        </w:r>
        <w:r>
          <w:fldChar w:fldCharType="begin"/>
        </w:r>
        <w:r>
          <w:instrText xml:space="preserve"> PAGEREF _Toc16876 \h </w:instrText>
        </w:r>
        <w:r>
          <w:fldChar w:fldCharType="separate"/>
        </w:r>
        <w:r>
          <w:t>41</w:t>
        </w:r>
        <w:r>
          <w:fldChar w:fldCharType="end"/>
        </w:r>
      </w:hyperlink>
    </w:p>
    <w:p>
      <w:pPr>
        <w:pStyle w:val="TOC1"/>
        <w:tabs>
          <w:tab w:val="right" w:leader="dot" w:pos="8306"/>
        </w:tabs>
      </w:pPr>
      <w:hyperlink w:anchor="_Toc31283" w:history="1">
        <w:r>
          <w:rPr>
            <w:rFonts w:ascii="仿宋" w:eastAsia="仿宋" w:hAnsi="仿宋" w:cs="仿宋" w:hint="eastAsia"/>
            <w:lang w:eastAsia="zh-CN"/>
          </w:rPr>
          <w:t>六、项目监理与质量保证</w:t>
        </w:r>
        <w:r>
          <w:tab/>
        </w:r>
        <w:r>
          <w:fldChar w:fldCharType="begin"/>
        </w:r>
        <w:r>
          <w:instrText xml:space="preserve"> PAGEREF _Toc31283 \h </w:instrText>
        </w:r>
        <w:r>
          <w:fldChar w:fldCharType="separate"/>
        </w:r>
        <w:r>
          <w:t>42</w:t>
        </w:r>
        <w:r>
          <w:fldChar w:fldCharType="end"/>
        </w:r>
      </w:hyperlink>
    </w:p>
    <w:p>
      <w:pPr>
        <w:pStyle w:val="TOC2"/>
        <w:tabs>
          <w:tab w:val="right" w:leader="dot" w:pos="8306"/>
        </w:tabs>
      </w:pPr>
      <w:hyperlink w:anchor="_Toc27878" w:history="1">
        <w:r>
          <w:rPr>
            <w:rFonts w:ascii="仿宋" w:eastAsia="仿宋" w:hAnsi="仿宋" w:cs="仿宋" w:hint="eastAsia"/>
            <w:lang w:eastAsia="zh-CN"/>
          </w:rPr>
          <w:t>(一)、监理体系构建</w:t>
        </w:r>
        <w:r>
          <w:tab/>
        </w:r>
        <w:r>
          <w:fldChar w:fldCharType="begin"/>
        </w:r>
        <w:r>
          <w:instrText xml:space="preserve"> PAGEREF _Toc27878 \h </w:instrText>
        </w:r>
        <w:r>
          <w:fldChar w:fldCharType="separate"/>
        </w:r>
        <w:r>
          <w:t>42</w:t>
        </w:r>
        <w:r>
          <w:fldChar w:fldCharType="end"/>
        </w:r>
      </w:hyperlink>
    </w:p>
    <w:p>
      <w:pPr>
        <w:pStyle w:val="TOC2"/>
        <w:tabs>
          <w:tab w:val="right" w:leader="dot" w:pos="8306"/>
        </w:tabs>
      </w:pPr>
      <w:hyperlink w:anchor="_Toc15082" w:history="1">
        <w:r>
          <w:rPr>
            <w:rFonts w:ascii="仿宋" w:eastAsia="仿宋" w:hAnsi="仿宋" w:cs="仿宋" w:hint="eastAsia"/>
            <w:lang w:eastAsia="zh-CN"/>
          </w:rPr>
          <w:t>(二)、质量保证体系实施</w:t>
        </w:r>
        <w:r>
          <w:tab/>
        </w:r>
        <w:r>
          <w:fldChar w:fldCharType="begin"/>
        </w:r>
        <w:r>
          <w:instrText xml:space="preserve"> PAGEREF _Toc15082 \h </w:instrText>
        </w:r>
        <w:r>
          <w:fldChar w:fldCharType="separate"/>
        </w:r>
        <w:r>
          <w:t>42</w:t>
        </w:r>
        <w:r>
          <w:fldChar w:fldCharType="end"/>
        </w:r>
      </w:hyperlink>
    </w:p>
    <w:p>
      <w:pPr>
        <w:pStyle w:val="TOC2"/>
        <w:tabs>
          <w:tab w:val="right" w:leader="dot" w:pos="8306"/>
        </w:tabs>
      </w:pPr>
      <w:hyperlink w:anchor="_Toc13432" w:history="1">
        <w:r>
          <w:rPr>
            <w:rFonts w:ascii="仿宋" w:eastAsia="仿宋" w:hAnsi="仿宋" w:cs="仿宋" w:hint="eastAsia"/>
            <w:lang w:eastAsia="zh-CN"/>
          </w:rPr>
          <w:t>(三)、监理与质量控制流程</w:t>
        </w:r>
        <w:r>
          <w:tab/>
        </w:r>
        <w:r>
          <w:fldChar w:fldCharType="begin"/>
        </w:r>
        <w:r>
          <w:instrText xml:space="preserve"> PAGEREF _Toc13432 \h </w:instrText>
        </w:r>
        <w:r>
          <w:fldChar w:fldCharType="separate"/>
        </w:r>
        <w:r>
          <w:t>43</w:t>
        </w:r>
        <w:r>
          <w:fldChar w:fldCharType="end"/>
        </w:r>
      </w:hyperlink>
    </w:p>
    <w:p>
      <w:pPr>
        <w:pStyle w:val="TOC1"/>
        <w:tabs>
          <w:tab w:val="right" w:leader="dot" w:pos="8306"/>
        </w:tabs>
      </w:pPr>
      <w:hyperlink w:anchor="_Toc23342" w:history="1">
        <w:r>
          <w:rPr>
            <w:rFonts w:ascii="仿宋" w:eastAsia="仿宋" w:hAnsi="仿宋" w:cs="仿宋" w:hint="eastAsia"/>
            <w:lang w:eastAsia="zh-CN"/>
          </w:rPr>
          <w:t>七、土地利用与规划方案</w:t>
        </w:r>
        <w:r>
          <w:tab/>
        </w:r>
        <w:r>
          <w:fldChar w:fldCharType="begin"/>
        </w:r>
        <w:r>
          <w:instrText xml:space="preserve"> PAGEREF _Toc23342 \h </w:instrText>
        </w:r>
        <w:r>
          <w:fldChar w:fldCharType="separate"/>
        </w:r>
        <w:r>
          <w:t>44</w:t>
        </w:r>
        <w:r>
          <w:fldChar w:fldCharType="end"/>
        </w:r>
      </w:hyperlink>
    </w:p>
    <w:p>
      <w:pPr>
        <w:pStyle w:val="TOC2"/>
        <w:tabs>
          <w:tab w:val="right" w:leader="dot" w:pos="8306"/>
        </w:tabs>
      </w:pPr>
      <w:hyperlink w:anchor="_Toc12885" w:history="1">
        <w:r>
          <w:rPr>
            <w:rFonts w:ascii="仿宋" w:eastAsia="仿宋" w:hAnsi="仿宋" w:cs="仿宋" w:hint="eastAsia"/>
            <w:lang w:eastAsia="zh-CN"/>
          </w:rPr>
          <w:t>(一)、项目用地情况分析</w:t>
        </w:r>
        <w:r>
          <w:tab/>
        </w:r>
        <w:r>
          <w:fldChar w:fldCharType="begin"/>
        </w:r>
        <w:r>
          <w:instrText xml:space="preserve"> PAGEREF _Toc12885 \h </w:instrText>
        </w:r>
        <w:r>
          <w:fldChar w:fldCharType="separate"/>
        </w:r>
        <w:r>
          <w:t>44</w:t>
        </w:r>
        <w:r>
          <w:fldChar w:fldCharType="end"/>
        </w:r>
      </w:hyperlink>
    </w:p>
    <w:p>
      <w:pPr>
        <w:pStyle w:val="TOC2"/>
        <w:tabs>
          <w:tab w:val="right" w:leader="dot" w:pos="8306"/>
        </w:tabs>
      </w:pPr>
      <w:hyperlink w:anchor="_Toc31417" w:history="1">
        <w:r>
          <w:rPr>
            <w:rFonts w:ascii="仿宋" w:eastAsia="仿宋" w:hAnsi="仿宋" w:cs="仿宋" w:hint="eastAsia"/>
            <w:lang w:eastAsia="zh-CN"/>
          </w:rPr>
          <w:t>(二)、土地利用规划方案</w:t>
        </w:r>
        <w:r>
          <w:tab/>
        </w:r>
        <w:r>
          <w:fldChar w:fldCharType="begin"/>
        </w:r>
        <w:r>
          <w:instrText xml:space="preserve"> PAGEREF _Toc31417 \h </w:instrText>
        </w:r>
        <w:r>
          <w:fldChar w:fldCharType="separate"/>
        </w:r>
        <w:r>
          <w:t>45</w:t>
        </w:r>
        <w:r>
          <w:fldChar w:fldCharType="end"/>
        </w:r>
      </w:hyperlink>
    </w:p>
    <w:p>
      <w:pPr>
        <w:pStyle w:val="TOC1"/>
        <w:tabs>
          <w:tab w:val="right" w:leader="dot" w:pos="8306"/>
        </w:tabs>
      </w:pPr>
      <w:hyperlink w:anchor="_Toc26869" w:history="1">
        <w:r>
          <w:rPr>
            <w:rFonts w:ascii="仿宋" w:eastAsia="仿宋" w:hAnsi="仿宋" w:cs="仿宋" w:hint="eastAsia"/>
            <w:lang w:eastAsia="zh-CN"/>
          </w:rPr>
          <w:t>八、环境保护与绿色发展</w:t>
        </w:r>
        <w:r>
          <w:tab/>
        </w:r>
        <w:r>
          <w:fldChar w:fldCharType="begin"/>
        </w:r>
        <w:r>
          <w:instrText xml:space="preserve"> PAGEREF _Toc26869 \h </w:instrText>
        </w:r>
        <w:r>
          <w:fldChar w:fldCharType="separate"/>
        </w:r>
        <w:r>
          <w:t>46</w:t>
        </w:r>
        <w:r>
          <w:fldChar w:fldCharType="end"/>
        </w:r>
      </w:hyperlink>
    </w:p>
    <w:p>
      <w:pPr>
        <w:pStyle w:val="TOC2"/>
        <w:tabs>
          <w:tab w:val="right" w:leader="dot" w:pos="8306"/>
        </w:tabs>
      </w:pPr>
      <w:hyperlink w:anchor="_Toc30007" w:history="1">
        <w:r>
          <w:rPr>
            <w:rFonts w:ascii="仿宋" w:eastAsia="仿宋" w:hAnsi="仿宋" w:cs="仿宋" w:hint="eastAsia"/>
            <w:lang w:eastAsia="zh-CN"/>
          </w:rPr>
          <w:t>(一)、环境保护措施</w:t>
        </w:r>
        <w:r>
          <w:tab/>
        </w:r>
        <w:r>
          <w:fldChar w:fldCharType="begin"/>
        </w:r>
        <w:r>
          <w:instrText xml:space="preserve"> PAGEREF _Toc30007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 w:history="1">
        <w:r>
          <w:rPr>
            <w:rFonts w:ascii="仿宋" w:eastAsia="仿宋" w:hAnsi="仿宋" w:cs="仿宋" w:hint="eastAsia"/>
            <w:lang w:eastAsia="zh-CN"/>
          </w:rPr>
          <w:t>(二)、绿色发展与可持续发展策略</w:t>
        </w:r>
        <w:r>
          <w:tab/>
        </w:r>
        <w:r>
          <w:fldChar w:fldCharType="begin"/>
        </w:r>
        <w:r>
          <w:instrText xml:space="preserve"> PAGEREF _Toc1030 \h </w:instrText>
        </w:r>
        <w:r>
          <w:fldChar w:fldCharType="separate"/>
        </w:r>
        <w:r>
          <w:t>48</w:t>
        </w:r>
        <w:r>
          <w:fldChar w:fldCharType="end"/>
        </w:r>
      </w:hyperlink>
    </w:p>
    <w:p>
      <w:pPr>
        <w:pStyle w:val="TOC1"/>
        <w:tabs>
          <w:tab w:val="right" w:leader="dot" w:pos="8306"/>
        </w:tabs>
      </w:pPr>
      <w:hyperlink w:anchor="_Toc21382" w:history="1">
        <w:r>
          <w:rPr>
            <w:rFonts w:ascii="仿宋" w:eastAsia="仿宋" w:hAnsi="仿宋" w:cs="仿宋" w:hint="eastAsia"/>
            <w:lang w:eastAsia="zh-CN"/>
          </w:rPr>
          <w:t>九、资金管理与财务规划</w:t>
        </w:r>
        <w:r>
          <w:tab/>
        </w:r>
        <w:r>
          <w:fldChar w:fldCharType="begin"/>
        </w:r>
        <w:r>
          <w:instrText xml:space="preserve"> PAGEREF _Toc21382 \h </w:instrText>
        </w:r>
        <w:r>
          <w:fldChar w:fldCharType="separate"/>
        </w:r>
        <w:r>
          <w:t>49</w:t>
        </w:r>
        <w:r>
          <w:fldChar w:fldCharType="end"/>
        </w:r>
      </w:hyperlink>
    </w:p>
    <w:p>
      <w:pPr>
        <w:pStyle w:val="TOC2"/>
        <w:tabs>
          <w:tab w:val="right" w:leader="dot" w:pos="8306"/>
        </w:tabs>
      </w:pPr>
      <w:hyperlink w:anchor="_Toc27947" w:history="1">
        <w:r>
          <w:rPr>
            <w:rFonts w:ascii="仿宋" w:eastAsia="仿宋" w:hAnsi="仿宋" w:cs="仿宋" w:hint="eastAsia"/>
            <w:lang w:eastAsia="zh-CN"/>
          </w:rPr>
          <w:t>(一)、项目资金来源与筹措</w:t>
        </w:r>
        <w:r>
          <w:tab/>
        </w:r>
        <w:r>
          <w:fldChar w:fldCharType="begin"/>
        </w:r>
        <w:r>
          <w:instrText xml:space="preserve"> PAGEREF _Toc27947 \h </w:instrText>
        </w:r>
        <w:r>
          <w:fldChar w:fldCharType="separate"/>
        </w:r>
        <w:r>
          <w:t>49</w:t>
        </w:r>
        <w:r>
          <w:fldChar w:fldCharType="end"/>
        </w:r>
      </w:hyperlink>
    </w:p>
    <w:p>
      <w:pPr>
        <w:pStyle w:val="TOC2"/>
        <w:tabs>
          <w:tab w:val="right" w:leader="dot" w:pos="8306"/>
        </w:tabs>
      </w:pPr>
      <w:hyperlink w:anchor="_Toc21502" w:history="1">
        <w:r>
          <w:rPr>
            <w:rFonts w:ascii="仿宋" w:eastAsia="仿宋" w:hAnsi="仿宋" w:cs="仿宋" w:hint="eastAsia"/>
            <w:lang w:eastAsia="zh-CN"/>
          </w:rPr>
          <w:t>(二)、资金使用与监管</w:t>
        </w:r>
        <w:r>
          <w:tab/>
        </w:r>
        <w:r>
          <w:fldChar w:fldCharType="begin"/>
        </w:r>
        <w:r>
          <w:instrText xml:space="preserve"> PAGEREF _Toc21502 \h </w:instrText>
        </w:r>
        <w:r>
          <w:fldChar w:fldCharType="separate"/>
        </w:r>
        <w:r>
          <w:t>50</w:t>
        </w:r>
        <w:r>
          <w:fldChar w:fldCharType="end"/>
        </w:r>
      </w:hyperlink>
    </w:p>
    <w:p>
      <w:pPr>
        <w:pStyle w:val="TOC2"/>
        <w:tabs>
          <w:tab w:val="right" w:leader="dot" w:pos="8306"/>
        </w:tabs>
      </w:pPr>
      <w:hyperlink w:anchor="_Toc24500" w:history="1">
        <w:r>
          <w:rPr>
            <w:rFonts w:ascii="仿宋" w:eastAsia="仿宋" w:hAnsi="仿宋" w:cs="仿宋" w:hint="eastAsia"/>
            <w:lang w:eastAsia="zh-CN"/>
          </w:rPr>
          <w:t>(三)、财务规划与预测</w:t>
        </w:r>
        <w:r>
          <w:tab/>
        </w:r>
        <w:r>
          <w:fldChar w:fldCharType="begin"/>
        </w:r>
        <w:r>
          <w:instrText xml:space="preserve"> PAGEREF _Toc24500 \h </w:instrText>
        </w:r>
        <w:r>
          <w:fldChar w:fldCharType="separate"/>
        </w:r>
        <w:r>
          <w:t>52</w:t>
        </w:r>
        <w:r>
          <w:fldChar w:fldCharType="end"/>
        </w:r>
      </w:hyperlink>
    </w:p>
    <w:p>
      <w:pPr>
        <w:pStyle w:val="TOC1"/>
        <w:tabs>
          <w:tab w:val="right" w:leader="dot" w:pos="8306"/>
        </w:tabs>
      </w:pPr>
      <w:hyperlink w:anchor="_Toc10674" w:history="1">
        <w:r>
          <w:rPr>
            <w:rFonts w:ascii="仿宋" w:eastAsia="仿宋" w:hAnsi="仿宋" w:cs="仿宋" w:hint="eastAsia"/>
            <w:lang w:eastAsia="zh-CN"/>
          </w:rPr>
          <w:t>十、经济效益与社会效益优化</w:t>
        </w:r>
        <w:r>
          <w:tab/>
        </w:r>
        <w:r>
          <w:fldChar w:fldCharType="begin"/>
        </w:r>
        <w:r>
          <w:instrText xml:space="preserve"> PAGEREF _Toc10674 \h </w:instrText>
        </w:r>
        <w:r>
          <w:fldChar w:fldCharType="separate"/>
        </w:r>
        <w:r>
          <w:t>53</w:t>
        </w:r>
        <w:r>
          <w:fldChar w:fldCharType="end"/>
        </w:r>
      </w:hyperlink>
    </w:p>
    <w:p>
      <w:pPr>
        <w:pStyle w:val="TOC2"/>
        <w:tabs>
          <w:tab w:val="right" w:leader="dot" w:pos="8306"/>
        </w:tabs>
      </w:pPr>
      <w:hyperlink w:anchor="_Toc15174" w:history="1">
        <w:r>
          <w:rPr>
            <w:rFonts w:ascii="仿宋" w:eastAsia="仿宋" w:hAnsi="仿宋" w:cs="仿宋" w:hint="eastAsia"/>
            <w:lang w:eastAsia="zh-CN"/>
          </w:rPr>
          <w:t>(一)、经济效益提升策略</w:t>
        </w:r>
        <w:r>
          <w:tab/>
        </w:r>
        <w:r>
          <w:fldChar w:fldCharType="begin"/>
        </w:r>
        <w:r>
          <w:instrText xml:space="preserve"> PAGEREF _Toc15174 \h </w:instrText>
        </w:r>
        <w:r>
          <w:fldChar w:fldCharType="separate"/>
        </w:r>
        <w:r>
          <w:t>53</w:t>
        </w:r>
        <w:r>
          <w:fldChar w:fldCharType="end"/>
        </w:r>
      </w:hyperlink>
    </w:p>
    <w:p>
      <w:pPr>
        <w:pStyle w:val="TOC2"/>
        <w:tabs>
          <w:tab w:val="right" w:leader="dot" w:pos="8306"/>
        </w:tabs>
      </w:pPr>
      <w:hyperlink w:anchor="_Toc21266" w:history="1">
        <w:r>
          <w:rPr>
            <w:rFonts w:ascii="仿宋" w:eastAsia="仿宋" w:hAnsi="仿宋" w:cs="仿宋" w:hint="eastAsia"/>
            <w:lang w:eastAsia="zh-CN"/>
          </w:rPr>
          <w:t>(二)、社会效益增强方案</w:t>
        </w:r>
        <w:r>
          <w:tab/>
        </w:r>
        <w:r>
          <w:fldChar w:fldCharType="begin"/>
        </w:r>
        <w:r>
          <w:instrText xml:space="preserve"> PAGEREF _Toc21266 \h </w:instrText>
        </w:r>
        <w:r>
          <w:fldChar w:fldCharType="separate"/>
        </w:r>
        <w:r>
          <w:t>54</w:t>
        </w:r>
        <w:r>
          <w:fldChar w:fldCharType="end"/>
        </w:r>
      </w:hyperlink>
    </w:p>
    <w:p>
      <w:pPr>
        <w:pStyle w:val="TOC1"/>
        <w:tabs>
          <w:tab w:val="right" w:leader="dot" w:pos="8306"/>
        </w:tabs>
      </w:pPr>
      <w:hyperlink w:anchor="_Toc5253" w:history="1">
        <w:r>
          <w:rPr>
            <w:rFonts w:ascii="仿宋" w:eastAsia="仿宋" w:hAnsi="仿宋" w:cs="仿宋" w:hint="eastAsia"/>
            <w:lang w:eastAsia="zh-CN"/>
          </w:rPr>
          <w:t>十一、项目质量与标准</w:t>
        </w:r>
        <w:r>
          <w:tab/>
        </w:r>
        <w:r>
          <w:fldChar w:fldCharType="begin"/>
        </w:r>
        <w:r>
          <w:instrText xml:space="preserve"> PAGEREF _Toc5253 \h </w:instrText>
        </w:r>
        <w:r>
          <w:fldChar w:fldCharType="separate"/>
        </w:r>
        <w:r>
          <w:t>55</w:t>
        </w:r>
        <w:r>
          <w:fldChar w:fldCharType="end"/>
        </w:r>
      </w:hyperlink>
    </w:p>
    <w:p>
      <w:pPr>
        <w:pStyle w:val="TOC2"/>
        <w:tabs>
          <w:tab w:val="right" w:leader="dot" w:pos="8306"/>
        </w:tabs>
      </w:pPr>
      <w:hyperlink w:anchor="_Toc10844" w:history="1">
        <w:r>
          <w:rPr>
            <w:rFonts w:ascii="仿宋" w:eastAsia="仿宋" w:hAnsi="仿宋" w:cs="仿宋" w:hint="eastAsia"/>
            <w:lang w:eastAsia="zh-CN"/>
          </w:rPr>
          <w:t>(一)、质量保障体系</w:t>
        </w:r>
        <w:r>
          <w:tab/>
        </w:r>
        <w:r>
          <w:fldChar w:fldCharType="begin"/>
        </w:r>
        <w:r>
          <w:instrText xml:space="preserve"> PAGEREF _Toc10844 \h </w:instrText>
        </w:r>
        <w:r>
          <w:fldChar w:fldCharType="separate"/>
        </w:r>
        <w:r>
          <w:t>55</w:t>
        </w:r>
        <w:r>
          <w:fldChar w:fldCharType="end"/>
        </w:r>
      </w:hyperlink>
    </w:p>
    <w:p>
      <w:pPr>
        <w:pStyle w:val="TOC2"/>
        <w:tabs>
          <w:tab w:val="right" w:leader="dot" w:pos="8306"/>
        </w:tabs>
      </w:pPr>
      <w:hyperlink w:anchor="_Toc15416" w:history="1">
        <w:r>
          <w:rPr>
            <w:rFonts w:ascii="仿宋" w:eastAsia="仿宋" w:hAnsi="仿宋" w:cs="仿宋" w:hint="eastAsia"/>
            <w:lang w:eastAsia="zh-CN"/>
          </w:rPr>
          <w:t>(二)、标准化作业流程</w:t>
        </w:r>
        <w:r>
          <w:tab/>
        </w:r>
        <w:r>
          <w:fldChar w:fldCharType="begin"/>
        </w:r>
        <w:r>
          <w:instrText xml:space="preserve"> PAGEREF _Toc15416 \h </w:instrText>
        </w:r>
        <w:r>
          <w:fldChar w:fldCharType="separate"/>
        </w:r>
        <w:r>
          <w:t>56</w:t>
        </w:r>
        <w:r>
          <w:fldChar w:fldCharType="end"/>
        </w:r>
      </w:hyperlink>
    </w:p>
    <w:p>
      <w:pPr>
        <w:pStyle w:val="TOC2"/>
        <w:tabs>
          <w:tab w:val="right" w:leader="dot" w:pos="8306"/>
        </w:tabs>
      </w:pPr>
      <w:hyperlink w:anchor="_Toc9905" w:history="1">
        <w:r>
          <w:rPr>
            <w:rFonts w:ascii="仿宋" w:eastAsia="仿宋" w:hAnsi="仿宋" w:cs="仿宋" w:hint="eastAsia"/>
            <w:lang w:eastAsia="zh-CN"/>
          </w:rPr>
          <w:t>(三)、质量监控与评估</w:t>
        </w:r>
        <w:r>
          <w:tab/>
        </w:r>
        <w:r>
          <w:fldChar w:fldCharType="begin"/>
        </w:r>
        <w:r>
          <w:instrText xml:space="preserve"> PAGEREF _Toc9905 \h </w:instrText>
        </w:r>
        <w:r>
          <w:fldChar w:fldCharType="separate"/>
        </w:r>
        <w:r>
          <w:t>58</w:t>
        </w:r>
        <w:r>
          <w:fldChar w:fldCharType="end"/>
        </w:r>
      </w:hyperlink>
    </w:p>
    <w:p>
      <w:pPr>
        <w:pStyle w:val="TOC2"/>
        <w:tabs>
          <w:tab w:val="right" w:leader="dot" w:pos="8306"/>
        </w:tabs>
      </w:pPr>
      <w:hyperlink w:anchor="_Toc30860" w:history="1">
        <w:r>
          <w:rPr>
            <w:rFonts w:ascii="仿宋" w:eastAsia="仿宋" w:hAnsi="仿宋" w:cs="仿宋" w:hint="eastAsia"/>
            <w:lang w:eastAsia="zh-CN"/>
          </w:rPr>
          <w:t>(四)、质量改进计划</w:t>
        </w:r>
        <w:r>
          <w:tab/>
        </w:r>
        <w:r>
          <w:fldChar w:fldCharType="begin"/>
        </w:r>
        <w:r>
          <w:instrText xml:space="preserve"> PAGEREF _Toc30860 \h </w:instrText>
        </w:r>
        <w:r>
          <w:fldChar w:fldCharType="separate"/>
        </w:r>
        <w:r>
          <w:t>59</w:t>
        </w:r>
        <w:r>
          <w:fldChar w:fldCharType="end"/>
        </w:r>
      </w:hyperlink>
    </w:p>
    <w:p>
      <w:pPr>
        <w:pStyle w:val="TOC1"/>
        <w:tabs>
          <w:tab w:val="right" w:leader="dot" w:pos="8306"/>
        </w:tabs>
      </w:pPr>
      <w:hyperlink w:anchor="_Toc15062" w:history="1">
        <w:r>
          <w:rPr>
            <w:rFonts w:ascii="仿宋" w:eastAsia="仿宋" w:hAnsi="仿宋" w:cs="仿宋" w:hint="eastAsia"/>
            <w:lang w:eastAsia="zh-CN"/>
          </w:rPr>
          <w:t>十二、安全与应急管理</w:t>
        </w:r>
        <w:r>
          <w:tab/>
        </w:r>
        <w:r>
          <w:fldChar w:fldCharType="begin"/>
        </w:r>
        <w:r>
          <w:instrText xml:space="preserve"> PAGEREF _Toc15062 \h </w:instrText>
        </w:r>
        <w:r>
          <w:fldChar w:fldCharType="separate"/>
        </w:r>
        <w:r>
          <w:t>60</w:t>
        </w:r>
        <w:r>
          <w:fldChar w:fldCharType="end"/>
        </w:r>
      </w:hyperlink>
    </w:p>
    <w:p>
      <w:pPr>
        <w:pStyle w:val="TOC2"/>
        <w:tabs>
          <w:tab w:val="right" w:leader="dot" w:pos="8306"/>
        </w:tabs>
      </w:pPr>
      <w:hyperlink w:anchor="_Toc18777" w:history="1">
        <w:r>
          <w:rPr>
            <w:rFonts w:ascii="仿宋" w:eastAsia="仿宋" w:hAnsi="仿宋" w:cs="仿宋" w:hint="eastAsia"/>
            <w:lang w:eastAsia="zh-CN"/>
          </w:rPr>
          <w:t>(一)、安全生产管理</w:t>
        </w:r>
        <w:r>
          <w:tab/>
        </w:r>
        <w:r>
          <w:fldChar w:fldCharType="begin"/>
        </w:r>
        <w:r>
          <w:instrText xml:space="preserve"> PAGEREF _Toc18777 \h </w:instrText>
        </w:r>
        <w:r>
          <w:fldChar w:fldCharType="separate"/>
        </w:r>
        <w:r>
          <w:t>60</w:t>
        </w:r>
        <w:r>
          <w:fldChar w:fldCharType="end"/>
        </w:r>
      </w:hyperlink>
    </w:p>
    <w:p>
      <w:pPr>
        <w:pStyle w:val="TOC2"/>
        <w:tabs>
          <w:tab w:val="right" w:leader="dot" w:pos="8306"/>
        </w:tabs>
      </w:pPr>
      <w:hyperlink w:anchor="_Toc26335" w:history="1">
        <w:r>
          <w:rPr>
            <w:rFonts w:ascii="仿宋" w:eastAsia="仿宋" w:hAnsi="仿宋" w:cs="仿宋" w:hint="eastAsia"/>
            <w:lang w:eastAsia="zh-CN"/>
          </w:rPr>
          <w:t>(二)、应急预案与响应</w:t>
        </w:r>
        <w:r>
          <w:tab/>
        </w:r>
        <w:r>
          <w:fldChar w:fldCharType="begin"/>
        </w:r>
        <w:r>
          <w:instrText xml:space="preserve"> PAGEREF _Toc26335 \h </w:instrText>
        </w:r>
        <w:r>
          <w:fldChar w:fldCharType="separate"/>
        </w:r>
        <w:r>
          <w:t>61</w:t>
        </w:r>
        <w:r>
          <w:fldChar w:fldCharType="end"/>
        </w:r>
      </w:hyperlink>
    </w:p>
    <w:p>
      <w:pPr>
        <w:pStyle w:val="TOC1"/>
        <w:tabs>
          <w:tab w:val="right" w:leader="dot" w:pos="8306"/>
        </w:tabs>
      </w:pPr>
      <w:hyperlink w:anchor="_Toc6034" w:history="1">
        <w:r>
          <w:rPr>
            <w:rFonts w:ascii="仿宋" w:eastAsia="仿宋" w:hAnsi="仿宋" w:cs="仿宋" w:hint="eastAsia"/>
            <w:lang w:eastAsia="zh-CN"/>
          </w:rPr>
          <w:t>十三、创新驱动与持续发展</w:t>
        </w:r>
        <w:r>
          <w:tab/>
        </w:r>
        <w:r>
          <w:fldChar w:fldCharType="begin"/>
        </w:r>
        <w:r>
          <w:instrText xml:space="preserve"> PAGEREF _Toc6034 \h </w:instrText>
        </w:r>
        <w:r>
          <w:fldChar w:fldCharType="separate"/>
        </w:r>
        <w:r>
          <w:t>63</w:t>
        </w:r>
        <w:r>
          <w:fldChar w:fldCharType="end"/>
        </w:r>
      </w:hyperlink>
    </w:p>
    <w:p>
      <w:pPr>
        <w:pStyle w:val="TOC2"/>
        <w:tabs>
          <w:tab w:val="right" w:leader="dot" w:pos="8306"/>
        </w:tabs>
      </w:pPr>
      <w:hyperlink w:anchor="_Toc31833" w:history="1">
        <w:r>
          <w:rPr>
            <w:rFonts w:ascii="仿宋" w:eastAsia="仿宋" w:hAnsi="仿宋" w:cs="仿宋" w:hint="eastAsia"/>
            <w:lang w:eastAsia="zh-CN"/>
          </w:rPr>
          <w:t>(一)、创新驱动战略实施</w:t>
        </w:r>
        <w:r>
          <w:tab/>
        </w:r>
        <w:r>
          <w:fldChar w:fldCharType="begin"/>
        </w:r>
        <w:r>
          <w:instrText xml:space="preserve"> PAGEREF _Toc31833 \h </w:instrText>
        </w:r>
        <w:r>
          <w:fldChar w:fldCharType="separate"/>
        </w:r>
        <w:r>
          <w:t>63</w:t>
        </w:r>
        <w:r>
          <w:fldChar w:fldCharType="end"/>
        </w:r>
      </w:hyperlink>
    </w:p>
    <w:p>
      <w:pPr>
        <w:pStyle w:val="TOC2"/>
        <w:tabs>
          <w:tab w:val="right" w:leader="dot" w:pos="8306"/>
        </w:tabs>
      </w:pPr>
      <w:hyperlink w:anchor="_Toc29008" w:history="1">
        <w:r>
          <w:rPr>
            <w:rFonts w:ascii="仿宋" w:eastAsia="仿宋" w:hAnsi="仿宋" w:cs="仿宋" w:hint="eastAsia"/>
            <w:lang w:eastAsia="zh-CN"/>
          </w:rPr>
          <w:t>(二)、持续发展路径探索</w:t>
        </w:r>
        <w:r>
          <w:tab/>
        </w:r>
        <w:r>
          <w:fldChar w:fldCharType="begin"/>
        </w:r>
        <w:r>
          <w:instrText xml:space="preserve"> PAGEREF _Toc29008 \h </w:instrText>
        </w:r>
        <w:r>
          <w:fldChar w:fldCharType="separate"/>
        </w:r>
        <w:r>
          <w:t>65</w:t>
        </w:r>
        <w:r>
          <w:fldChar w:fldCharType="end"/>
        </w:r>
      </w:hyperlink>
    </w:p>
    <w:p>
      <w:pPr>
        <w:pStyle w:val="TOC1"/>
        <w:tabs>
          <w:tab w:val="right" w:leader="dot" w:pos="8306"/>
        </w:tabs>
      </w:pPr>
      <w:hyperlink w:anchor="_Toc20661" w:history="1">
        <w:r>
          <w:rPr>
            <w:rFonts w:ascii="仿宋" w:eastAsia="仿宋" w:hAnsi="仿宋" w:cs="仿宋" w:hint="eastAsia"/>
            <w:lang w:eastAsia="zh-CN"/>
          </w:rPr>
          <w:t>十四、合作与交流机制建立</w:t>
        </w:r>
        <w:r>
          <w:tab/>
        </w:r>
        <w:r>
          <w:fldChar w:fldCharType="begin"/>
        </w:r>
        <w:r>
          <w:instrText xml:space="preserve"> PAGEREF _Toc20661 \h </w:instrText>
        </w:r>
        <w:r>
          <w:fldChar w:fldCharType="separate"/>
        </w:r>
        <w:r>
          <w:t>69</w:t>
        </w:r>
        <w:r>
          <w:fldChar w:fldCharType="end"/>
        </w:r>
      </w:hyperlink>
    </w:p>
    <w:p>
      <w:pPr>
        <w:pStyle w:val="TOC2"/>
        <w:tabs>
          <w:tab w:val="right" w:leader="dot" w:pos="8306"/>
        </w:tabs>
      </w:pPr>
      <w:hyperlink w:anchor="_Toc16150" w:history="1">
        <w:r>
          <w:rPr>
            <w:rFonts w:ascii="仿宋" w:eastAsia="仿宋" w:hAnsi="仿宋" w:cs="仿宋" w:hint="eastAsia"/>
            <w:lang w:eastAsia="zh-CN"/>
          </w:rPr>
          <w:t>(一)、合作伙伴选择与合作方式</w:t>
        </w:r>
        <w:r>
          <w:tab/>
        </w:r>
        <w:r>
          <w:fldChar w:fldCharType="begin"/>
        </w:r>
        <w:r>
          <w:instrText xml:space="preserve"> PAGEREF _Toc16150 \h </w:instrText>
        </w:r>
        <w:r>
          <w:fldChar w:fldCharType="separate"/>
        </w:r>
        <w:r>
          <w:t>69</w:t>
        </w:r>
        <w:r>
          <w:fldChar w:fldCharType="end"/>
        </w:r>
      </w:hyperlink>
    </w:p>
    <w:p>
      <w:pPr>
        <w:pStyle w:val="TOC2"/>
        <w:tabs>
          <w:tab w:val="right" w:leader="dot" w:pos="8306"/>
        </w:tabs>
      </w:pPr>
      <w:hyperlink w:anchor="_Toc14327" w:history="1">
        <w:r>
          <w:rPr>
            <w:rFonts w:ascii="仿宋" w:eastAsia="仿宋" w:hAnsi="仿宋" w:cs="仿宋" w:hint="eastAsia"/>
            <w:lang w:eastAsia="zh-CN"/>
          </w:rPr>
          <w:t>(二)、交流与合作平台搭建</w:t>
        </w:r>
        <w:r>
          <w:tab/>
        </w:r>
        <w:r>
          <w:fldChar w:fldCharType="begin"/>
        </w:r>
        <w:r>
          <w:instrText xml:space="preserve"> PAGEREF _Toc14327 \h </w:instrText>
        </w:r>
        <w:r>
          <w:fldChar w:fldCharType="separate"/>
        </w:r>
        <w:r>
          <w:t>70</w:t>
        </w:r>
        <w:r>
          <w:fldChar w:fldCharType="end"/>
        </w:r>
      </w:hyperlink>
    </w:p>
    <w:p>
      <w:pPr>
        <w:pStyle w:val="TOC1"/>
        <w:tabs>
          <w:tab w:val="right" w:leader="dot" w:pos="8306"/>
        </w:tabs>
      </w:pPr>
      <w:hyperlink w:anchor="_Toc1079" w:history="1">
        <w:r>
          <w:rPr>
            <w:rFonts w:ascii="仿宋" w:eastAsia="仿宋" w:hAnsi="仿宋" w:cs="仿宋" w:hint="eastAsia"/>
            <w:lang w:eastAsia="zh-CN"/>
          </w:rPr>
          <w:t>十五、知识产权管理与保护</w:t>
        </w:r>
        <w:r>
          <w:tab/>
        </w:r>
        <w:r>
          <w:fldChar w:fldCharType="begin"/>
        </w:r>
        <w:r>
          <w:instrText xml:space="preserve"> PAGEREF _Toc1079 \h </w:instrText>
        </w:r>
        <w:r>
          <w:fldChar w:fldCharType="separate"/>
        </w:r>
        <w:r>
          <w:t>72</w:t>
        </w:r>
        <w:r>
          <w:fldChar w:fldCharType="end"/>
        </w:r>
      </w:hyperlink>
    </w:p>
    <w:p>
      <w:pPr>
        <w:pStyle w:val="TOC2"/>
        <w:tabs>
          <w:tab w:val="right" w:leader="dot" w:pos="8306"/>
        </w:tabs>
      </w:pPr>
      <w:hyperlink w:anchor="_Toc12796" w:history="1">
        <w:r>
          <w:rPr>
            <w:rFonts w:ascii="仿宋" w:eastAsia="仿宋" w:hAnsi="仿宋" w:cs="仿宋" w:hint="eastAsia"/>
            <w:lang w:eastAsia="zh-CN"/>
          </w:rPr>
          <w:t>(一)、知识产权管理体系建设</w:t>
        </w:r>
        <w:r>
          <w:tab/>
        </w:r>
        <w:r>
          <w:fldChar w:fldCharType="begin"/>
        </w:r>
        <w:r>
          <w:instrText xml:space="preserve"> PAGEREF _Toc12796 \h </w:instrText>
        </w:r>
        <w:r>
          <w:fldChar w:fldCharType="separate"/>
        </w:r>
        <w:r>
          <w:t>72</w:t>
        </w:r>
        <w:r>
          <w:fldChar w:fldCharType="end"/>
        </w:r>
      </w:hyperlink>
    </w:p>
    <w:p>
      <w:pPr>
        <w:pStyle w:val="TOC2"/>
        <w:tabs>
          <w:tab w:val="right" w:leader="dot" w:pos="8306"/>
        </w:tabs>
      </w:pPr>
      <w:hyperlink w:anchor="_Toc2962" w:history="1">
        <w:r>
          <w:rPr>
            <w:rFonts w:ascii="仿宋" w:eastAsia="仿宋" w:hAnsi="仿宋" w:cs="仿宋" w:hint="eastAsia"/>
            <w:lang w:eastAsia="zh-CN"/>
          </w:rPr>
          <w:t>(二)、知识产权保护措施</w:t>
        </w:r>
        <w:r>
          <w:tab/>
        </w:r>
        <w:r>
          <w:fldChar w:fldCharType="begin"/>
        </w:r>
        <w:r>
          <w:instrText xml:space="preserve"> PAGEREF _Toc2962 \h </w:instrText>
        </w:r>
        <w:r>
          <w:fldChar w:fldCharType="separate"/>
        </w:r>
        <w:r>
          <w:t>73</w:t>
        </w:r>
        <w:r>
          <w:fldChar w:fldCharType="end"/>
        </w:r>
      </w:hyperlink>
    </w:p>
    <w:p>
      <w:pPr>
        <w:pStyle w:val="TOC1"/>
        <w:tabs>
          <w:tab w:val="right" w:leader="dot" w:pos="8306"/>
        </w:tabs>
      </w:pPr>
      <w:hyperlink w:anchor="_Toc18130" w:history="1">
        <w:r>
          <w:rPr>
            <w:rFonts w:ascii="仿宋" w:eastAsia="仿宋" w:hAnsi="仿宋" w:cs="仿宋" w:hint="eastAsia"/>
            <w:lang w:eastAsia="zh-CN"/>
          </w:rPr>
          <w:t>十六、项目施工方案</w:t>
        </w:r>
        <w:r>
          <w:tab/>
        </w:r>
        <w:r>
          <w:fldChar w:fldCharType="begin"/>
        </w:r>
        <w:r>
          <w:instrText xml:space="preserve"> PAGEREF _Toc18130 \h </w:instrText>
        </w:r>
        <w:r>
          <w:fldChar w:fldCharType="separate"/>
        </w:r>
        <w:r>
          <w:t>74</w:t>
        </w:r>
        <w:r>
          <w:fldChar w:fldCharType="end"/>
        </w:r>
      </w:hyperlink>
    </w:p>
    <w:p>
      <w:pPr>
        <w:pStyle w:val="TOC2"/>
        <w:tabs>
          <w:tab w:val="right" w:leader="dot" w:pos="8306"/>
        </w:tabs>
      </w:pPr>
      <w:hyperlink w:anchor="_Toc11002" w:history="1">
        <w:r>
          <w:rPr>
            <w:rFonts w:ascii="仿宋" w:eastAsia="仿宋" w:hAnsi="仿宋" w:cs="仿宋" w:hint="eastAsia"/>
            <w:lang w:eastAsia="zh-CN"/>
          </w:rPr>
          <w:t>(一)、施工组织设计</w:t>
        </w:r>
        <w:r>
          <w:tab/>
        </w:r>
        <w:r>
          <w:fldChar w:fldCharType="begin"/>
        </w:r>
        <w:r>
          <w:instrText xml:space="preserve"> PAGEREF _Toc11002 \h </w:instrText>
        </w:r>
        <w:r>
          <w:fldChar w:fldCharType="separate"/>
        </w:r>
        <w:r>
          <w:t>74</w:t>
        </w:r>
        <w:r>
          <w:fldChar w:fldCharType="end"/>
        </w:r>
      </w:hyperlink>
    </w:p>
    <w:p>
      <w:pPr>
        <w:pStyle w:val="TOC2"/>
        <w:tabs>
          <w:tab w:val="right" w:leader="dot" w:pos="8306"/>
        </w:tabs>
      </w:pPr>
      <w:hyperlink w:anchor="_Toc13050" w:history="1">
        <w:r>
          <w:rPr>
            <w:rFonts w:ascii="仿宋" w:eastAsia="仿宋" w:hAnsi="仿宋" w:cs="仿宋" w:hint="eastAsia"/>
            <w:lang w:eastAsia="zh-CN"/>
          </w:rPr>
          <w:t>(二)、施工工艺与技术路线</w:t>
        </w:r>
        <w:r>
          <w:tab/>
        </w:r>
        <w:r>
          <w:fldChar w:fldCharType="begin"/>
        </w:r>
        <w:r>
          <w:instrText xml:space="preserve"> PAGEREF _Toc13050 \h </w:instrText>
        </w:r>
        <w:r>
          <w:fldChar w:fldCharType="separate"/>
        </w:r>
        <w:r>
          <w:t>76</w:t>
        </w:r>
        <w:r>
          <w:fldChar w:fldCharType="end"/>
        </w:r>
      </w:hyperlink>
    </w:p>
    <w:p>
      <w:pPr>
        <w:pStyle w:val="TOC2"/>
        <w:tabs>
          <w:tab w:val="right" w:leader="dot" w:pos="8306"/>
        </w:tabs>
      </w:pPr>
      <w:hyperlink w:anchor="_Toc23296" w:history="1">
        <w:r>
          <w:rPr>
            <w:rFonts w:ascii="仿宋" w:eastAsia="仿宋" w:hAnsi="仿宋" w:cs="仿宋" w:hint="eastAsia"/>
            <w:lang w:eastAsia="zh-CN"/>
          </w:rPr>
          <w:t>(三)、关键节点施工计划</w:t>
        </w:r>
        <w:r>
          <w:tab/>
        </w:r>
        <w:r>
          <w:fldChar w:fldCharType="begin"/>
        </w:r>
        <w:r>
          <w:instrText xml:space="preserve"> PAGEREF _Toc23296 \h </w:instrText>
        </w:r>
        <w:r>
          <w:fldChar w:fldCharType="separate"/>
        </w:r>
        <w:r>
          <w:t>77</w:t>
        </w:r>
        <w:r>
          <w:fldChar w:fldCharType="end"/>
        </w:r>
      </w:hyperlink>
    </w:p>
    <w:p>
      <w:pPr>
        <w:pStyle w:val="TOC2"/>
        <w:tabs>
          <w:tab w:val="right" w:leader="dot" w:pos="8306"/>
        </w:tabs>
      </w:pPr>
      <w:hyperlink w:anchor="_Toc19084" w:history="1">
        <w:r>
          <w:rPr>
            <w:rFonts w:ascii="仿宋" w:eastAsia="仿宋" w:hAnsi="仿宋" w:cs="仿宋" w:hint="eastAsia"/>
            <w:lang w:eastAsia="zh-CN"/>
          </w:rPr>
          <w:t>(四)、施工现场管理</w:t>
        </w:r>
        <w:r>
          <w:tab/>
        </w:r>
        <w:r>
          <w:fldChar w:fldCharType="begin"/>
        </w:r>
        <w:r>
          <w:instrText xml:space="preserve"> PAGEREF _Toc19084 \h </w:instrText>
        </w:r>
        <w:r>
          <w:fldChar w:fldCharType="separate"/>
        </w:r>
        <w:r>
          <w:t>79</w:t>
        </w:r>
        <w:r>
          <w:fldChar w:fldCharType="end"/>
        </w:r>
      </w:hyperlink>
    </w:p>
    <w:p>
      <w:pPr>
        <w:pStyle w:val="TOC1"/>
        <w:tabs>
          <w:tab w:val="right" w:leader="dot" w:pos="8306"/>
        </w:tabs>
      </w:pPr>
      <w:hyperlink w:anchor="_Toc3584" w:history="1">
        <w:r>
          <w:rPr>
            <w:rFonts w:ascii="仿宋" w:eastAsia="仿宋" w:hAnsi="仿宋" w:cs="仿宋" w:hint="eastAsia"/>
            <w:lang w:eastAsia="zh-CN"/>
          </w:rPr>
          <w:t>十七、质量管理与控制</w:t>
        </w:r>
        <w:r>
          <w:tab/>
        </w:r>
        <w:r>
          <w:fldChar w:fldCharType="begin"/>
        </w:r>
        <w:r>
          <w:instrText xml:space="preserve"> PAGEREF _Toc3584 \h </w:instrText>
        </w:r>
        <w:r>
          <w:fldChar w:fldCharType="separate"/>
        </w:r>
        <w:r>
          <w:t>81</w:t>
        </w:r>
        <w:r>
          <w:fldChar w:fldCharType="end"/>
        </w:r>
      </w:hyperlink>
    </w:p>
    <w:p>
      <w:pPr>
        <w:pStyle w:val="TOC2"/>
        <w:tabs>
          <w:tab w:val="right" w:leader="dot" w:pos="8306"/>
        </w:tabs>
      </w:pPr>
      <w:hyperlink w:anchor="_Toc29324" w:history="1">
        <w:r>
          <w:rPr>
            <w:rFonts w:ascii="仿宋" w:eastAsia="仿宋" w:hAnsi="仿宋" w:cs="仿宋" w:hint="eastAsia"/>
            <w:lang w:eastAsia="zh-CN"/>
          </w:rPr>
          <w:t>(一)、质量管理体系建设</w:t>
        </w:r>
        <w:r>
          <w:tab/>
        </w:r>
        <w:r>
          <w:fldChar w:fldCharType="begin"/>
        </w:r>
        <w:r>
          <w:instrText xml:space="preserve"> PAGEREF _Toc29324 \h </w:instrText>
        </w:r>
        <w:r>
          <w:fldChar w:fldCharType="separate"/>
        </w:r>
        <w:r>
          <w:t>81</w:t>
        </w:r>
        <w:r>
          <w:fldChar w:fldCharType="end"/>
        </w:r>
      </w:hyperlink>
    </w:p>
    <w:p>
      <w:pPr>
        <w:pStyle w:val="TOC2"/>
        <w:tabs>
          <w:tab w:val="right" w:leader="dot" w:pos="8306"/>
        </w:tabs>
      </w:pPr>
      <w:hyperlink w:anchor="_Toc18589" w:history="1">
        <w:r>
          <w:rPr>
            <w:rFonts w:ascii="仿宋" w:eastAsia="仿宋" w:hAnsi="仿宋" w:cs="仿宋" w:hint="eastAsia"/>
            <w:lang w:eastAsia="zh-CN"/>
          </w:rPr>
          <w:t>(二)、质量控制措施</w:t>
        </w:r>
        <w:r>
          <w:tab/>
        </w:r>
        <w:r>
          <w:fldChar w:fldCharType="begin"/>
        </w:r>
        <w:r>
          <w:instrText xml:space="preserve"> PAGEREF _Toc18589 \h </w:instrText>
        </w:r>
        <w:r>
          <w:fldChar w:fldCharType="separate"/>
        </w:r>
        <w:r>
          <w:t>82</w:t>
        </w:r>
        <w:r>
          <w:fldChar w:fldCharType="end"/>
        </w:r>
      </w:hyperlink>
    </w:p>
    <w:p>
      <w:pPr>
        <w:pStyle w:val="TOC1"/>
        <w:tabs>
          <w:tab w:val="right" w:leader="dot" w:pos="8306"/>
        </w:tabs>
      </w:pPr>
      <w:hyperlink w:anchor="_Toc18942" w:history="1">
        <w:r>
          <w:rPr>
            <w:rFonts w:ascii="仿宋" w:eastAsia="仿宋" w:hAnsi="仿宋" w:cs="仿宋" w:hint="eastAsia"/>
            <w:lang w:eastAsia="zh-CN"/>
          </w:rPr>
          <w:t>十八、成果转化与推广应用</w:t>
        </w:r>
        <w:r>
          <w:tab/>
        </w:r>
        <w:r>
          <w:fldChar w:fldCharType="begin"/>
        </w:r>
        <w:r>
          <w:instrText xml:space="preserve"> PAGEREF _Toc18942 \h </w:instrText>
        </w:r>
        <w:r>
          <w:fldChar w:fldCharType="separate"/>
        </w:r>
        <w:r>
          <w:t>83</w:t>
        </w:r>
        <w:r>
          <w:fldChar w:fldCharType="end"/>
        </w:r>
      </w:hyperlink>
    </w:p>
    <w:p>
      <w:pPr>
        <w:pStyle w:val="TOC2"/>
        <w:tabs>
          <w:tab w:val="right" w:leader="dot" w:pos="8306"/>
        </w:tabs>
      </w:pPr>
      <w:hyperlink w:anchor="_Toc20238" w:history="1">
        <w:r>
          <w:rPr>
            <w:rFonts w:ascii="仿宋" w:eastAsia="仿宋" w:hAnsi="仿宋" w:cs="仿宋" w:hint="eastAsia"/>
            <w:lang w:eastAsia="zh-CN"/>
          </w:rPr>
          <w:t>(一)、成果转化策略制定</w:t>
        </w:r>
        <w:r>
          <w:tab/>
        </w:r>
        <w:r>
          <w:fldChar w:fldCharType="begin"/>
        </w:r>
        <w:r>
          <w:instrText xml:space="preserve"> PAGEREF _Toc20238 \h </w:instrText>
        </w:r>
        <w:r>
          <w:fldChar w:fldCharType="separate"/>
        </w:r>
        <w:r>
          <w:t>83</w:t>
        </w:r>
        <w:r>
          <w:fldChar w:fldCharType="end"/>
        </w:r>
      </w:hyperlink>
    </w:p>
    <w:p>
      <w:pPr>
        <w:pStyle w:val="TOC2"/>
        <w:tabs>
          <w:tab w:val="right" w:leader="dot" w:pos="8306"/>
        </w:tabs>
      </w:pPr>
      <w:hyperlink w:anchor="_Toc10357" w:history="1">
        <w:r>
          <w:rPr>
            <w:rFonts w:ascii="仿宋" w:eastAsia="仿宋" w:hAnsi="仿宋" w:cs="仿宋" w:hint="eastAsia"/>
            <w:lang w:eastAsia="zh-CN"/>
          </w:rPr>
          <w:t>(二)、成果推广应用方案</w:t>
        </w:r>
        <w:r>
          <w:tab/>
        </w:r>
        <w:r>
          <w:fldChar w:fldCharType="begin"/>
        </w:r>
        <w:r>
          <w:instrText xml:space="preserve"> PAGEREF _Toc10357 \h </w:instrText>
        </w:r>
        <w:r>
          <w:fldChar w:fldCharType="separate"/>
        </w:r>
        <w:r>
          <w:t>85</w:t>
        </w:r>
        <w:r>
          <w:fldChar w:fldCharType="end"/>
        </w:r>
      </w:hyperlink>
    </w:p>
    <w:p>
      <w:pPr>
        <w:pStyle w:val="TOC1"/>
        <w:tabs>
          <w:tab w:val="right" w:leader="dot" w:pos="8306"/>
        </w:tabs>
      </w:pPr>
      <w:hyperlink w:anchor="_Toc5613" w:history="1">
        <w:r>
          <w:rPr>
            <w:rFonts w:ascii="仿宋" w:eastAsia="仿宋" w:hAnsi="仿宋" w:cs="仿宋" w:hint="eastAsia"/>
            <w:lang w:eastAsia="zh-CN"/>
          </w:rPr>
          <w:t>十九、设施与设备管理</w:t>
        </w:r>
        <w:r>
          <w:tab/>
        </w:r>
        <w:r>
          <w:fldChar w:fldCharType="begin"/>
        </w:r>
        <w:r>
          <w:instrText xml:space="preserve"> PAGEREF _Toc5613 \h </w:instrText>
        </w:r>
        <w:r>
          <w:fldChar w:fldCharType="separate"/>
        </w:r>
        <w:r>
          <w:t>86</w:t>
        </w:r>
        <w:r>
          <w:fldChar w:fldCharType="end"/>
        </w:r>
      </w:hyperlink>
    </w:p>
    <w:p>
      <w:pPr>
        <w:pStyle w:val="TOC2"/>
        <w:tabs>
          <w:tab w:val="right" w:leader="dot" w:pos="8306"/>
        </w:tabs>
      </w:pPr>
      <w:hyperlink w:anchor="_Toc1581" w:history="1">
        <w:r>
          <w:rPr>
            <w:rFonts w:ascii="仿宋" w:eastAsia="仿宋" w:hAnsi="仿宋" w:cs="仿宋" w:hint="eastAsia"/>
            <w:lang w:eastAsia="zh-CN"/>
          </w:rPr>
          <w:t>(一)、设施规划与配置</w:t>
        </w:r>
        <w:r>
          <w:tab/>
        </w:r>
        <w:r>
          <w:fldChar w:fldCharType="begin"/>
        </w:r>
        <w:r>
          <w:instrText xml:space="preserve"> PAGEREF _Toc1581 \h </w:instrText>
        </w:r>
        <w:r>
          <w:fldChar w:fldCharType="separate"/>
        </w:r>
        <w:r>
          <w:t>86</w:t>
        </w:r>
        <w:r>
          <w:fldChar w:fldCharType="end"/>
        </w:r>
      </w:hyperlink>
    </w:p>
    <w:p>
      <w:pPr>
        <w:pStyle w:val="TOC2"/>
        <w:tabs>
          <w:tab w:val="right" w:leader="dot" w:pos="8306"/>
        </w:tabs>
      </w:pPr>
      <w:hyperlink w:anchor="_Toc23144" w:history="1">
        <w:r>
          <w:rPr>
            <w:rFonts w:ascii="仿宋" w:eastAsia="仿宋" w:hAnsi="仿宋" w:cs="仿宋" w:hint="eastAsia"/>
            <w:lang w:eastAsia="zh-CN"/>
          </w:rPr>
          <w:t>(二)、设备采购与维护管理</w:t>
        </w:r>
        <w:r>
          <w:tab/>
        </w:r>
        <w:r>
          <w:fldChar w:fldCharType="begin"/>
        </w:r>
        <w:r>
          <w:instrText xml:space="preserve"> PAGEREF _Toc23144 \h </w:instrText>
        </w:r>
        <w:r>
          <w:fldChar w:fldCharType="separate"/>
        </w:r>
        <w:r>
          <w:t>87</w:t>
        </w:r>
        <w:r>
          <w:fldChar w:fldCharType="end"/>
        </w:r>
      </w:hyperlink>
    </w:p>
    <w:p>
      <w:pPr>
        <w:pStyle w:val="TOC2"/>
        <w:tabs>
          <w:tab w:val="right" w:leader="dot" w:pos="8306"/>
        </w:tabs>
      </w:pPr>
      <w:hyperlink w:anchor="_Toc16886" w:history="1">
        <w:r>
          <w:rPr>
            <w:rFonts w:ascii="仿宋" w:eastAsia="仿宋" w:hAnsi="仿宋" w:cs="仿宋" w:hint="eastAsia"/>
            <w:lang w:eastAsia="zh-CN"/>
          </w:rPr>
          <w:t>(三)、设施设备升级策略</w:t>
        </w:r>
        <w:r>
          <w:tab/>
        </w:r>
        <w:r>
          <w:fldChar w:fldCharType="begin"/>
        </w:r>
        <w:r>
          <w:instrText xml:space="preserve"> PAGEREF _Toc16886 \h </w:instrText>
        </w:r>
        <w:r>
          <w:fldChar w:fldCharType="separate"/>
        </w:r>
        <w:r>
          <w:t>87</w:t>
        </w:r>
        <w:r>
          <w:fldChar w:fldCharType="end"/>
        </w:r>
      </w:hyperlink>
    </w:p>
    <w:p>
      <w:pPr>
        <w:pStyle w:val="TOC1"/>
        <w:tabs>
          <w:tab w:val="right" w:leader="dot" w:pos="8306"/>
        </w:tabs>
      </w:pPr>
      <w:hyperlink w:anchor="_Toc9471" w:history="1">
        <w:r>
          <w:rPr>
            <w:rFonts w:ascii="仿宋" w:eastAsia="仿宋" w:hAnsi="仿宋" w:cs="仿宋" w:hint="eastAsia"/>
            <w:lang w:eastAsia="zh-CN"/>
          </w:rPr>
          <w:t>二十、法律法规与政策遵循</w:t>
        </w:r>
        <w:r>
          <w:tab/>
        </w:r>
        <w:r>
          <w:fldChar w:fldCharType="begin"/>
        </w:r>
        <w:r>
          <w:instrText xml:space="preserve"> PAGEREF _Toc9471 \h </w:instrText>
        </w:r>
        <w:r>
          <w:fldChar w:fldCharType="separate"/>
        </w:r>
        <w:r>
          <w:t>88</w:t>
        </w:r>
        <w:r>
          <w:fldChar w:fldCharType="end"/>
        </w:r>
      </w:hyperlink>
    </w:p>
    <w:p>
      <w:pPr>
        <w:pStyle w:val="TOC2"/>
        <w:tabs>
          <w:tab w:val="right" w:leader="dot" w:pos="8306"/>
        </w:tabs>
      </w:pPr>
      <w:hyperlink w:anchor="_Toc7033" w:history="1">
        <w:r>
          <w:rPr>
            <w:rFonts w:ascii="仿宋" w:eastAsia="仿宋" w:hAnsi="仿宋" w:cs="仿宋" w:hint="eastAsia"/>
            <w:lang w:eastAsia="zh-CN"/>
          </w:rPr>
          <w:t>(一)、法律法规遵守</w:t>
        </w:r>
        <w:r>
          <w:tab/>
        </w:r>
        <w:r>
          <w:fldChar w:fldCharType="begin"/>
        </w:r>
        <w:r>
          <w:instrText xml:space="preserve"> PAGEREF _Toc7033 \h </w:instrText>
        </w:r>
        <w:r>
          <w:fldChar w:fldCharType="separate"/>
        </w:r>
        <w:r>
          <w:t>88</w:t>
        </w:r>
        <w:r>
          <w:fldChar w:fldCharType="end"/>
        </w:r>
      </w:hyperlink>
    </w:p>
    <w:p>
      <w:pPr>
        <w:pStyle w:val="TOC2"/>
        <w:tabs>
          <w:tab w:val="right" w:leader="dot" w:pos="8306"/>
        </w:tabs>
      </w:pPr>
      <w:hyperlink w:anchor="_Toc21305" w:history="1">
        <w:r>
          <w:rPr>
            <w:rFonts w:ascii="仿宋" w:eastAsia="仿宋" w:hAnsi="仿宋" w:cs="仿宋" w:hint="eastAsia"/>
            <w:lang w:eastAsia="zh-CN"/>
          </w:rPr>
          <w:t>(二)、政策导向与利用</w:t>
        </w:r>
        <w:r>
          <w:tab/>
        </w:r>
        <w:r>
          <w:fldChar w:fldCharType="begin"/>
        </w:r>
        <w:r>
          <w:instrText xml:space="preserve"> PAGEREF _Toc21305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一、手机银行项目的技术资源开发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二、手机银行项目的人力资源管理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银行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三、手机银行项目的资金资源筹措与优化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银行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80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银行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银行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银行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5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银行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银行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智能技术的应用：手机银行项目将利用智能技术，如物联网（IoT）和大数据分析，来监控和优化资源使用。通过实时数据分析，项目可以更有效地管理能源消耗、减少原材料浪费，并提高生产过程的整体效率。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073"/>
      <w:r>
        <w:rPr>
          <w:rFonts w:ascii="仿宋" w:eastAsia="仿宋" w:hAnsi="仿宋" w:cs="仿宋" w:hint="eastAsia"/>
          <w:sz w:val="28"/>
          <w:lang w:eastAsia="zh-CN"/>
        </w:rPr>
        <w:t>二、手机银行项目概论</w:t>
      </w:r>
      <w:bookmarkEnd w:id="6"/>
    </w:p>
    <w:p>
      <w:pPr>
        <w:pStyle w:val="Heading2"/>
        <w:rPr>
          <w:rFonts w:ascii="仿宋" w:eastAsia="仿宋" w:hAnsi="仿宋" w:cs="仿宋" w:hint="eastAsia"/>
          <w:lang w:eastAsia="zh-CN"/>
        </w:rPr>
      </w:pPr>
      <w:bookmarkStart w:id="7" w:name="_Toc604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手机银行项目的申报单位是“XXX实业发展公司”，这是一家在其所处行业内备受尊敬的企业。公司自成立以来，通过其在手机银行项目中表现出的创新精神和卓越执行力，在市场上赢得了显著的地位。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该公司的法定代表人秦XX，在手机银行项目及其他多个行业领域中都有着显著的贡献。秦XX以其出色的领导才能和敏锐的商业洞察力，带领公司在手机银行项目等多个领域实现了持续的成长和成功。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手机银行项目的重要合作伙伴。公司专注于[行业名称]领域，以创新作为驱动力，不断推动技术进步和市场扩张。在手机银行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机银行项目中展现了强劲的增长和稳定的财务表现。公司通过有效的策略，在手机银行项目中扩大了其市场份额并增强了盈利能力。同时，公司积极承担社会责任，参与各类社会公益项目，增强了其在手机银行项目中的品牌形象和社会影响力。</w:t>
      </w:r>
    </w:p>
    <w:p>
      <w:pPr>
        <w:pStyle w:val="Heading2"/>
        <w:ind w:firstLine="560" w:firstLineChars="200"/>
        <w:rPr>
          <w:rFonts w:ascii="仿宋" w:eastAsia="仿宋" w:hAnsi="仿宋" w:cs="仿宋" w:hint="eastAsia"/>
          <w:sz w:val="28"/>
          <w:lang w:eastAsia="zh-CN"/>
        </w:rPr>
      </w:pPr>
      <w:bookmarkStart w:id="8" w:name="_Toc3125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银行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手机银行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74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44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211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https://d.book118.com/478032020110006025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B32C4"/>
    <w:rsid w:val="6B4B3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3202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2024-01-07T05:00:00Z</dcterms:created>
  <dcterms:modified xsi:type="dcterms:W3CDTF">2024-01-07T05:00:52Z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7588B729B98C4D08944C17CA67B7F260_11</vt:lpwstr>
  </property>
  <property fmtid="{D5CDD505-2E9C-101B-9397-08002B2CF9AE}" pid="3" name="KSOProductBuildVer">
    <vt:lpwstr>2052-12.1.0.16120</vt:lpwstr>
  </property>
</Properties>
</file>