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1" w:history="1">
        <w:r>
          <w:rPr>
            <w:rFonts w:ascii="仿宋" w:eastAsia="仿宋" w:hAnsi="仿宋" w:cs="仿宋" w:hint="eastAsia"/>
            <w:lang w:eastAsia="zh-CN"/>
          </w:rPr>
          <w:t>概论</w:t>
        </w:r>
        <w:r>
          <w:tab/>
        </w:r>
        <w:r>
          <w:fldChar w:fldCharType="begin"/>
        </w:r>
        <w:r>
          <w:instrText xml:space="preserve"> PAGEREF _Toc7131 \h </w:instrText>
        </w:r>
        <w:r>
          <w:fldChar w:fldCharType="separate"/>
        </w:r>
        <w:r>
          <w:t>3</w:t>
        </w:r>
        <w:r>
          <w:fldChar w:fldCharType="end"/>
        </w:r>
      </w:hyperlink>
    </w:p>
    <w:p>
      <w:pPr>
        <w:pStyle w:val="TOC1"/>
        <w:tabs>
          <w:tab w:val="right" w:leader="dot" w:pos="8306"/>
        </w:tabs>
      </w:pPr>
      <w:hyperlink w:anchor="_Toc7476" w:history="1">
        <w:r>
          <w:rPr>
            <w:rFonts w:ascii="仿宋" w:eastAsia="仿宋" w:hAnsi="仿宋" w:cs="仿宋" w:hint="eastAsia"/>
            <w:lang w:eastAsia="zh-CN"/>
          </w:rPr>
          <w:t>一、建设风险评估分析</w:t>
        </w:r>
        <w:r>
          <w:tab/>
        </w:r>
        <w:r>
          <w:fldChar w:fldCharType="begin"/>
        </w:r>
        <w:r>
          <w:instrText xml:space="preserve"> PAGEREF _Toc7476 \h </w:instrText>
        </w:r>
        <w:r>
          <w:fldChar w:fldCharType="separate"/>
        </w:r>
        <w:r>
          <w:t>3</w:t>
        </w:r>
        <w:r>
          <w:fldChar w:fldCharType="end"/>
        </w:r>
      </w:hyperlink>
    </w:p>
    <w:p>
      <w:pPr>
        <w:pStyle w:val="TOC2"/>
        <w:tabs>
          <w:tab w:val="right" w:leader="dot" w:pos="8306"/>
        </w:tabs>
      </w:pPr>
      <w:hyperlink w:anchor="_Toc13288" w:history="1">
        <w:r>
          <w:rPr>
            <w:rFonts w:ascii="仿宋" w:eastAsia="仿宋" w:hAnsi="仿宋" w:cs="仿宋" w:hint="eastAsia"/>
            <w:lang w:eastAsia="zh-CN"/>
          </w:rPr>
          <w:t>(一)、政策风险分析</w:t>
        </w:r>
        <w:r>
          <w:tab/>
        </w:r>
        <w:r>
          <w:fldChar w:fldCharType="begin"/>
        </w:r>
        <w:r>
          <w:instrText xml:space="preserve"> PAGEREF _Toc13288 \h </w:instrText>
        </w:r>
        <w:r>
          <w:fldChar w:fldCharType="separate"/>
        </w:r>
        <w:r>
          <w:t>3</w:t>
        </w:r>
        <w:r>
          <w:fldChar w:fldCharType="end"/>
        </w:r>
      </w:hyperlink>
    </w:p>
    <w:p>
      <w:pPr>
        <w:pStyle w:val="TOC2"/>
        <w:tabs>
          <w:tab w:val="right" w:leader="dot" w:pos="8306"/>
        </w:tabs>
      </w:pPr>
      <w:hyperlink w:anchor="_Toc20097" w:history="1">
        <w:r>
          <w:rPr>
            <w:rFonts w:ascii="仿宋" w:eastAsia="仿宋" w:hAnsi="仿宋" w:cs="仿宋" w:hint="eastAsia"/>
            <w:lang w:eastAsia="zh-CN"/>
          </w:rPr>
          <w:t>(二)、社会风险分析</w:t>
        </w:r>
        <w:r>
          <w:tab/>
        </w:r>
        <w:r>
          <w:fldChar w:fldCharType="begin"/>
        </w:r>
        <w:r>
          <w:instrText xml:space="preserve"> PAGEREF _Toc20097 \h </w:instrText>
        </w:r>
        <w:r>
          <w:fldChar w:fldCharType="separate"/>
        </w:r>
        <w:r>
          <w:t>4</w:t>
        </w:r>
        <w:r>
          <w:fldChar w:fldCharType="end"/>
        </w:r>
      </w:hyperlink>
    </w:p>
    <w:p>
      <w:pPr>
        <w:pStyle w:val="TOC2"/>
        <w:tabs>
          <w:tab w:val="right" w:leader="dot" w:pos="8306"/>
        </w:tabs>
      </w:pPr>
      <w:hyperlink w:anchor="_Toc5579" w:history="1">
        <w:r>
          <w:rPr>
            <w:rFonts w:ascii="仿宋" w:eastAsia="仿宋" w:hAnsi="仿宋" w:cs="仿宋" w:hint="eastAsia"/>
            <w:lang w:eastAsia="zh-CN"/>
          </w:rPr>
          <w:t>(三)、市场风险分析</w:t>
        </w:r>
        <w:r>
          <w:tab/>
        </w:r>
        <w:r>
          <w:fldChar w:fldCharType="begin"/>
        </w:r>
        <w:r>
          <w:instrText xml:space="preserve"> PAGEREF _Toc5579 \h </w:instrText>
        </w:r>
        <w:r>
          <w:fldChar w:fldCharType="separate"/>
        </w:r>
        <w:r>
          <w:t>6</w:t>
        </w:r>
        <w:r>
          <w:fldChar w:fldCharType="end"/>
        </w:r>
      </w:hyperlink>
    </w:p>
    <w:p>
      <w:pPr>
        <w:pStyle w:val="TOC2"/>
        <w:tabs>
          <w:tab w:val="right" w:leader="dot" w:pos="8306"/>
        </w:tabs>
      </w:pPr>
      <w:hyperlink w:anchor="_Toc8474" w:history="1">
        <w:r>
          <w:rPr>
            <w:rFonts w:ascii="仿宋" w:eastAsia="仿宋" w:hAnsi="仿宋" w:cs="仿宋" w:hint="eastAsia"/>
            <w:lang w:eastAsia="zh-CN"/>
          </w:rPr>
          <w:t>(四)、资金风险分析</w:t>
        </w:r>
        <w:r>
          <w:tab/>
        </w:r>
        <w:r>
          <w:fldChar w:fldCharType="begin"/>
        </w:r>
        <w:r>
          <w:instrText xml:space="preserve"> PAGEREF _Toc8474 \h </w:instrText>
        </w:r>
        <w:r>
          <w:fldChar w:fldCharType="separate"/>
        </w:r>
        <w:r>
          <w:t>6</w:t>
        </w:r>
        <w:r>
          <w:fldChar w:fldCharType="end"/>
        </w:r>
      </w:hyperlink>
    </w:p>
    <w:p>
      <w:pPr>
        <w:pStyle w:val="TOC2"/>
        <w:tabs>
          <w:tab w:val="right" w:leader="dot" w:pos="8306"/>
        </w:tabs>
      </w:pPr>
      <w:hyperlink w:anchor="_Toc10331" w:history="1">
        <w:r>
          <w:rPr>
            <w:rFonts w:ascii="仿宋" w:eastAsia="仿宋" w:hAnsi="仿宋" w:cs="仿宋" w:hint="eastAsia"/>
            <w:lang w:eastAsia="zh-CN"/>
          </w:rPr>
          <w:t>(五)、技术风险分析</w:t>
        </w:r>
        <w:r>
          <w:tab/>
        </w:r>
        <w:r>
          <w:fldChar w:fldCharType="begin"/>
        </w:r>
        <w:r>
          <w:instrText xml:space="preserve"> PAGEREF _Toc10331 \h </w:instrText>
        </w:r>
        <w:r>
          <w:fldChar w:fldCharType="separate"/>
        </w:r>
        <w:r>
          <w:t>8</w:t>
        </w:r>
        <w:r>
          <w:fldChar w:fldCharType="end"/>
        </w:r>
      </w:hyperlink>
    </w:p>
    <w:p>
      <w:pPr>
        <w:pStyle w:val="TOC2"/>
        <w:tabs>
          <w:tab w:val="right" w:leader="dot" w:pos="8306"/>
        </w:tabs>
      </w:pPr>
      <w:hyperlink w:anchor="_Toc28924" w:history="1">
        <w:r>
          <w:rPr>
            <w:rFonts w:ascii="仿宋" w:eastAsia="仿宋" w:hAnsi="仿宋" w:cs="仿宋" w:hint="eastAsia"/>
            <w:lang w:eastAsia="zh-CN"/>
          </w:rPr>
          <w:t>(六)、财务风险分析</w:t>
        </w:r>
        <w:r>
          <w:tab/>
        </w:r>
        <w:r>
          <w:fldChar w:fldCharType="begin"/>
        </w:r>
        <w:r>
          <w:instrText xml:space="preserve"> PAGEREF _Toc28924 \h </w:instrText>
        </w:r>
        <w:r>
          <w:fldChar w:fldCharType="separate"/>
        </w:r>
        <w:r>
          <w:t>9</w:t>
        </w:r>
        <w:r>
          <w:fldChar w:fldCharType="end"/>
        </w:r>
      </w:hyperlink>
    </w:p>
    <w:p>
      <w:pPr>
        <w:pStyle w:val="TOC2"/>
        <w:tabs>
          <w:tab w:val="right" w:leader="dot" w:pos="8306"/>
        </w:tabs>
      </w:pPr>
      <w:hyperlink w:anchor="_Toc11797" w:history="1">
        <w:r>
          <w:rPr>
            <w:rFonts w:ascii="仿宋" w:eastAsia="仿宋" w:hAnsi="仿宋" w:cs="仿宋" w:hint="eastAsia"/>
            <w:lang w:eastAsia="zh-CN"/>
          </w:rPr>
          <w:t>(七)、管理风险分析</w:t>
        </w:r>
        <w:r>
          <w:tab/>
        </w:r>
        <w:r>
          <w:fldChar w:fldCharType="begin"/>
        </w:r>
        <w:r>
          <w:instrText xml:space="preserve"> PAGEREF _Toc11797 \h </w:instrText>
        </w:r>
        <w:r>
          <w:fldChar w:fldCharType="separate"/>
        </w:r>
        <w:r>
          <w:t>11</w:t>
        </w:r>
        <w:r>
          <w:fldChar w:fldCharType="end"/>
        </w:r>
      </w:hyperlink>
    </w:p>
    <w:p>
      <w:pPr>
        <w:pStyle w:val="TOC2"/>
        <w:tabs>
          <w:tab w:val="right" w:leader="dot" w:pos="8306"/>
        </w:tabs>
      </w:pPr>
      <w:hyperlink w:anchor="_Toc23368" w:history="1">
        <w:r>
          <w:rPr>
            <w:rFonts w:ascii="仿宋" w:eastAsia="仿宋" w:hAnsi="仿宋" w:cs="仿宋" w:hint="eastAsia"/>
            <w:lang w:eastAsia="zh-CN"/>
          </w:rPr>
          <w:t>(八)、其它风险分析</w:t>
        </w:r>
        <w:r>
          <w:tab/>
        </w:r>
        <w:r>
          <w:fldChar w:fldCharType="begin"/>
        </w:r>
        <w:r>
          <w:instrText xml:space="preserve"> PAGEREF _Toc23368 \h </w:instrText>
        </w:r>
        <w:r>
          <w:fldChar w:fldCharType="separate"/>
        </w:r>
        <w:r>
          <w:t>12</w:t>
        </w:r>
        <w:r>
          <w:fldChar w:fldCharType="end"/>
        </w:r>
      </w:hyperlink>
    </w:p>
    <w:p>
      <w:pPr>
        <w:pStyle w:val="TOC2"/>
        <w:tabs>
          <w:tab w:val="right" w:leader="dot" w:pos="8306"/>
        </w:tabs>
      </w:pPr>
      <w:hyperlink w:anchor="_Toc27112" w:history="1">
        <w:r>
          <w:rPr>
            <w:rFonts w:ascii="仿宋" w:eastAsia="仿宋" w:hAnsi="仿宋" w:cs="仿宋" w:hint="eastAsia"/>
            <w:lang w:eastAsia="zh-CN"/>
          </w:rPr>
          <w:t>(九)、社会影响评估</w:t>
        </w:r>
        <w:r>
          <w:tab/>
        </w:r>
        <w:r>
          <w:fldChar w:fldCharType="begin"/>
        </w:r>
        <w:r>
          <w:instrText xml:space="preserve"> PAGEREF _Toc27112 \h </w:instrText>
        </w:r>
        <w:r>
          <w:fldChar w:fldCharType="separate"/>
        </w:r>
        <w:r>
          <w:t>13</w:t>
        </w:r>
        <w:r>
          <w:fldChar w:fldCharType="end"/>
        </w:r>
      </w:hyperlink>
    </w:p>
    <w:p>
      <w:pPr>
        <w:pStyle w:val="TOC1"/>
        <w:tabs>
          <w:tab w:val="right" w:leader="dot" w:pos="8306"/>
        </w:tabs>
      </w:pPr>
      <w:hyperlink w:anchor="_Toc28751" w:history="1">
        <w:r>
          <w:rPr>
            <w:rFonts w:ascii="仿宋" w:eastAsia="仿宋" w:hAnsi="仿宋" w:cs="仿宋" w:hint="eastAsia"/>
            <w:lang w:eastAsia="zh-CN"/>
          </w:rPr>
          <w:t>二、财务管理与成本控制</w:t>
        </w:r>
        <w:r>
          <w:tab/>
        </w:r>
        <w:r>
          <w:fldChar w:fldCharType="begin"/>
        </w:r>
        <w:r>
          <w:instrText xml:space="preserve"> PAGEREF _Toc28751 \h </w:instrText>
        </w:r>
        <w:r>
          <w:fldChar w:fldCharType="separate"/>
        </w:r>
        <w:r>
          <w:t>15</w:t>
        </w:r>
        <w:r>
          <w:fldChar w:fldCharType="end"/>
        </w:r>
      </w:hyperlink>
    </w:p>
    <w:p>
      <w:pPr>
        <w:pStyle w:val="TOC2"/>
        <w:tabs>
          <w:tab w:val="right" w:leader="dot" w:pos="8306"/>
        </w:tabs>
      </w:pPr>
      <w:hyperlink w:anchor="_Toc10103" w:history="1">
        <w:r>
          <w:rPr>
            <w:rFonts w:ascii="仿宋" w:eastAsia="仿宋" w:hAnsi="仿宋" w:cs="仿宋" w:hint="eastAsia"/>
            <w:lang w:eastAsia="zh-CN"/>
          </w:rPr>
          <w:t>(一)、财务管理体系建设</w:t>
        </w:r>
        <w:r>
          <w:tab/>
        </w:r>
        <w:r>
          <w:fldChar w:fldCharType="begin"/>
        </w:r>
        <w:r>
          <w:instrText xml:space="preserve"> PAGEREF _Toc10103 \h </w:instrText>
        </w:r>
        <w:r>
          <w:fldChar w:fldCharType="separate"/>
        </w:r>
        <w:r>
          <w:t>15</w:t>
        </w:r>
        <w:r>
          <w:fldChar w:fldCharType="end"/>
        </w:r>
      </w:hyperlink>
    </w:p>
    <w:p>
      <w:pPr>
        <w:pStyle w:val="TOC2"/>
        <w:tabs>
          <w:tab w:val="right" w:leader="dot" w:pos="8306"/>
        </w:tabs>
      </w:pPr>
      <w:hyperlink w:anchor="_Toc16218" w:history="1">
        <w:r>
          <w:rPr>
            <w:rFonts w:ascii="仿宋" w:eastAsia="仿宋" w:hAnsi="仿宋" w:cs="仿宋" w:hint="eastAsia"/>
            <w:lang w:eastAsia="zh-CN"/>
          </w:rPr>
          <w:t>(二)、成本控制措施</w:t>
        </w:r>
        <w:r>
          <w:tab/>
        </w:r>
        <w:r>
          <w:fldChar w:fldCharType="begin"/>
        </w:r>
        <w:r>
          <w:instrText xml:space="preserve"> PAGEREF _Toc16218 \h </w:instrText>
        </w:r>
        <w:r>
          <w:fldChar w:fldCharType="separate"/>
        </w:r>
        <w:r>
          <w:t>17</w:t>
        </w:r>
        <w:r>
          <w:fldChar w:fldCharType="end"/>
        </w:r>
      </w:hyperlink>
    </w:p>
    <w:p>
      <w:pPr>
        <w:pStyle w:val="TOC1"/>
        <w:tabs>
          <w:tab w:val="right" w:leader="dot" w:pos="8306"/>
        </w:tabs>
      </w:pPr>
      <w:hyperlink w:anchor="_Toc10831" w:history="1">
        <w:r>
          <w:rPr>
            <w:rFonts w:ascii="仿宋" w:eastAsia="仿宋" w:hAnsi="仿宋" w:cs="仿宋" w:hint="eastAsia"/>
            <w:lang w:eastAsia="zh-CN"/>
          </w:rPr>
          <w:t>三、项目监理与质量保证</w:t>
        </w:r>
        <w:r>
          <w:tab/>
        </w:r>
        <w:r>
          <w:fldChar w:fldCharType="begin"/>
        </w:r>
        <w:r>
          <w:instrText xml:space="preserve"> PAGEREF _Toc10831 \h </w:instrText>
        </w:r>
        <w:r>
          <w:fldChar w:fldCharType="separate"/>
        </w:r>
        <w:r>
          <w:t>18</w:t>
        </w:r>
        <w:r>
          <w:fldChar w:fldCharType="end"/>
        </w:r>
      </w:hyperlink>
    </w:p>
    <w:p>
      <w:pPr>
        <w:pStyle w:val="TOC2"/>
        <w:tabs>
          <w:tab w:val="right" w:leader="dot" w:pos="8306"/>
        </w:tabs>
      </w:pPr>
      <w:hyperlink w:anchor="_Toc20865" w:history="1">
        <w:r>
          <w:rPr>
            <w:rFonts w:ascii="仿宋" w:eastAsia="仿宋" w:hAnsi="仿宋" w:cs="仿宋" w:hint="eastAsia"/>
            <w:lang w:eastAsia="zh-CN"/>
          </w:rPr>
          <w:t>(一)、监理体系构建</w:t>
        </w:r>
        <w:r>
          <w:tab/>
        </w:r>
        <w:r>
          <w:fldChar w:fldCharType="begin"/>
        </w:r>
        <w:r>
          <w:instrText xml:space="preserve"> PAGEREF _Toc20865 \h </w:instrText>
        </w:r>
        <w:r>
          <w:fldChar w:fldCharType="separate"/>
        </w:r>
        <w:r>
          <w:t>18</w:t>
        </w:r>
        <w:r>
          <w:fldChar w:fldCharType="end"/>
        </w:r>
      </w:hyperlink>
    </w:p>
    <w:p>
      <w:pPr>
        <w:pStyle w:val="TOC2"/>
        <w:tabs>
          <w:tab w:val="right" w:leader="dot" w:pos="8306"/>
        </w:tabs>
      </w:pPr>
      <w:hyperlink w:anchor="_Toc25572" w:history="1">
        <w:r>
          <w:rPr>
            <w:rFonts w:ascii="仿宋" w:eastAsia="仿宋" w:hAnsi="仿宋" w:cs="仿宋" w:hint="eastAsia"/>
            <w:lang w:eastAsia="zh-CN"/>
          </w:rPr>
          <w:t>(二)、质量保证体系实施</w:t>
        </w:r>
        <w:r>
          <w:tab/>
        </w:r>
        <w:r>
          <w:fldChar w:fldCharType="begin"/>
        </w:r>
        <w:r>
          <w:instrText xml:space="preserve"> PAGEREF _Toc25572 \h </w:instrText>
        </w:r>
        <w:r>
          <w:fldChar w:fldCharType="separate"/>
        </w:r>
        <w:r>
          <w:t>19</w:t>
        </w:r>
        <w:r>
          <w:fldChar w:fldCharType="end"/>
        </w:r>
      </w:hyperlink>
    </w:p>
    <w:p>
      <w:pPr>
        <w:pStyle w:val="TOC2"/>
        <w:tabs>
          <w:tab w:val="right" w:leader="dot" w:pos="8306"/>
        </w:tabs>
      </w:pPr>
      <w:hyperlink w:anchor="_Toc5184" w:history="1">
        <w:r>
          <w:rPr>
            <w:rFonts w:ascii="仿宋" w:eastAsia="仿宋" w:hAnsi="仿宋" w:cs="仿宋" w:hint="eastAsia"/>
            <w:lang w:eastAsia="zh-CN"/>
          </w:rPr>
          <w:t>(三)、监理与质量控制流程</w:t>
        </w:r>
        <w:r>
          <w:tab/>
        </w:r>
        <w:r>
          <w:fldChar w:fldCharType="begin"/>
        </w:r>
        <w:r>
          <w:instrText xml:space="preserve"> PAGEREF _Toc5184 \h </w:instrText>
        </w:r>
        <w:r>
          <w:fldChar w:fldCharType="separate"/>
        </w:r>
        <w:r>
          <w:t>19</w:t>
        </w:r>
        <w:r>
          <w:fldChar w:fldCharType="end"/>
        </w:r>
      </w:hyperlink>
    </w:p>
    <w:p>
      <w:pPr>
        <w:pStyle w:val="TOC1"/>
        <w:tabs>
          <w:tab w:val="right" w:leader="dot" w:pos="8306"/>
        </w:tabs>
      </w:pPr>
      <w:hyperlink w:anchor="_Toc3662" w:history="1">
        <w:r>
          <w:rPr>
            <w:rFonts w:ascii="仿宋" w:eastAsia="仿宋" w:hAnsi="仿宋" w:cs="仿宋" w:hint="eastAsia"/>
            <w:lang w:eastAsia="zh-CN"/>
          </w:rPr>
          <w:t>四、项目选址研究</w:t>
        </w:r>
        <w:r>
          <w:tab/>
        </w:r>
        <w:r>
          <w:fldChar w:fldCharType="begin"/>
        </w:r>
        <w:r>
          <w:instrText xml:space="preserve"> PAGEREF _Toc3662 \h </w:instrText>
        </w:r>
        <w:r>
          <w:fldChar w:fldCharType="separate"/>
        </w:r>
        <w:r>
          <w:t>20</w:t>
        </w:r>
        <w:r>
          <w:fldChar w:fldCharType="end"/>
        </w:r>
      </w:hyperlink>
    </w:p>
    <w:p>
      <w:pPr>
        <w:pStyle w:val="TOC2"/>
        <w:tabs>
          <w:tab w:val="right" w:leader="dot" w:pos="8306"/>
        </w:tabs>
      </w:pPr>
      <w:hyperlink w:anchor="_Toc31151" w:history="1">
        <w:r>
          <w:rPr>
            <w:rFonts w:ascii="仿宋" w:eastAsia="仿宋" w:hAnsi="仿宋" w:cs="仿宋" w:hint="eastAsia"/>
            <w:lang w:eastAsia="zh-CN"/>
          </w:rPr>
          <w:t>(一)、项目选址原则</w:t>
        </w:r>
        <w:r>
          <w:tab/>
        </w:r>
        <w:r>
          <w:fldChar w:fldCharType="begin"/>
        </w:r>
        <w:r>
          <w:instrText xml:space="preserve"> PAGEREF _Toc31151 \h </w:instrText>
        </w:r>
        <w:r>
          <w:fldChar w:fldCharType="separate"/>
        </w:r>
        <w:r>
          <w:t>20</w:t>
        </w:r>
        <w:r>
          <w:fldChar w:fldCharType="end"/>
        </w:r>
      </w:hyperlink>
    </w:p>
    <w:p>
      <w:pPr>
        <w:pStyle w:val="TOC2"/>
        <w:tabs>
          <w:tab w:val="right" w:leader="dot" w:pos="8306"/>
        </w:tabs>
      </w:pPr>
      <w:hyperlink w:anchor="_Toc31263" w:history="1">
        <w:r>
          <w:rPr>
            <w:rFonts w:ascii="仿宋" w:eastAsia="仿宋" w:hAnsi="仿宋" w:cs="仿宋" w:hint="eastAsia"/>
            <w:lang w:eastAsia="zh-CN"/>
          </w:rPr>
          <w:t>(二)、项目选址</w:t>
        </w:r>
        <w:r>
          <w:tab/>
        </w:r>
        <w:r>
          <w:fldChar w:fldCharType="begin"/>
        </w:r>
        <w:r>
          <w:instrText xml:space="preserve"> PAGEREF _Toc31263 \h </w:instrText>
        </w:r>
        <w:r>
          <w:fldChar w:fldCharType="separate"/>
        </w:r>
        <w:r>
          <w:t>23</w:t>
        </w:r>
        <w:r>
          <w:fldChar w:fldCharType="end"/>
        </w:r>
      </w:hyperlink>
    </w:p>
    <w:p>
      <w:pPr>
        <w:pStyle w:val="TOC2"/>
        <w:tabs>
          <w:tab w:val="right" w:leader="dot" w:pos="8306"/>
        </w:tabs>
      </w:pPr>
      <w:hyperlink w:anchor="_Toc904" w:history="1">
        <w:r>
          <w:rPr>
            <w:rFonts w:ascii="仿宋" w:eastAsia="仿宋" w:hAnsi="仿宋" w:cs="仿宋" w:hint="eastAsia"/>
            <w:lang w:eastAsia="zh-CN"/>
          </w:rPr>
          <w:t>(三)、建设条件分析</w:t>
        </w:r>
        <w:r>
          <w:tab/>
        </w:r>
        <w:r>
          <w:fldChar w:fldCharType="begin"/>
        </w:r>
        <w:r>
          <w:instrText xml:space="preserve"> PAGEREF _Toc904 \h </w:instrText>
        </w:r>
        <w:r>
          <w:fldChar w:fldCharType="separate"/>
        </w:r>
        <w:r>
          <w:t>25</w:t>
        </w:r>
        <w:r>
          <w:fldChar w:fldCharType="end"/>
        </w:r>
      </w:hyperlink>
    </w:p>
    <w:p>
      <w:pPr>
        <w:pStyle w:val="TOC2"/>
        <w:tabs>
          <w:tab w:val="right" w:leader="dot" w:pos="8306"/>
        </w:tabs>
      </w:pPr>
      <w:hyperlink w:anchor="_Toc4047" w:history="1">
        <w:r>
          <w:rPr>
            <w:rFonts w:ascii="仿宋" w:eastAsia="仿宋" w:hAnsi="仿宋" w:cs="仿宋" w:hint="eastAsia"/>
            <w:lang w:eastAsia="zh-CN"/>
          </w:rPr>
          <w:t>(四)、用地控制指标</w:t>
        </w:r>
        <w:r>
          <w:tab/>
        </w:r>
        <w:r>
          <w:fldChar w:fldCharType="begin"/>
        </w:r>
        <w:r>
          <w:instrText xml:space="preserve"> PAGEREF _Toc4047 \h </w:instrText>
        </w:r>
        <w:r>
          <w:fldChar w:fldCharType="separate"/>
        </w:r>
        <w:r>
          <w:t>26</w:t>
        </w:r>
        <w:r>
          <w:fldChar w:fldCharType="end"/>
        </w:r>
      </w:hyperlink>
    </w:p>
    <w:p>
      <w:pPr>
        <w:pStyle w:val="TOC2"/>
        <w:tabs>
          <w:tab w:val="right" w:leader="dot" w:pos="8306"/>
        </w:tabs>
      </w:pPr>
      <w:hyperlink w:anchor="_Toc22374" w:history="1">
        <w:r>
          <w:rPr>
            <w:rFonts w:ascii="仿宋" w:eastAsia="仿宋" w:hAnsi="仿宋" w:cs="仿宋" w:hint="eastAsia"/>
            <w:lang w:eastAsia="zh-CN"/>
          </w:rPr>
          <w:t>(五)、地总体要求</w:t>
        </w:r>
        <w:r>
          <w:tab/>
        </w:r>
        <w:r>
          <w:fldChar w:fldCharType="begin"/>
        </w:r>
        <w:r>
          <w:instrText xml:space="preserve"> PAGEREF _Toc22374 \h </w:instrText>
        </w:r>
        <w:r>
          <w:fldChar w:fldCharType="separate"/>
        </w:r>
        <w:r>
          <w:t>28</w:t>
        </w:r>
        <w:r>
          <w:fldChar w:fldCharType="end"/>
        </w:r>
      </w:hyperlink>
    </w:p>
    <w:p>
      <w:pPr>
        <w:pStyle w:val="TOC2"/>
        <w:tabs>
          <w:tab w:val="right" w:leader="dot" w:pos="8306"/>
        </w:tabs>
      </w:pPr>
      <w:hyperlink w:anchor="_Toc18825" w:history="1">
        <w:r>
          <w:rPr>
            <w:rFonts w:ascii="仿宋" w:eastAsia="仿宋" w:hAnsi="仿宋" w:cs="仿宋" w:hint="eastAsia"/>
            <w:lang w:eastAsia="zh-CN"/>
          </w:rPr>
          <w:t>(六)、节约用地措施</w:t>
        </w:r>
        <w:r>
          <w:tab/>
        </w:r>
        <w:r>
          <w:fldChar w:fldCharType="begin"/>
        </w:r>
        <w:r>
          <w:instrText xml:space="preserve"> PAGEREF _Toc18825 \h </w:instrText>
        </w:r>
        <w:r>
          <w:fldChar w:fldCharType="separate"/>
        </w:r>
        <w:r>
          <w:t>29</w:t>
        </w:r>
        <w:r>
          <w:fldChar w:fldCharType="end"/>
        </w:r>
      </w:hyperlink>
    </w:p>
    <w:p>
      <w:pPr>
        <w:pStyle w:val="TOC2"/>
        <w:tabs>
          <w:tab w:val="right" w:leader="dot" w:pos="8306"/>
        </w:tabs>
      </w:pPr>
      <w:hyperlink w:anchor="_Toc11739" w:history="1">
        <w:r>
          <w:rPr>
            <w:rFonts w:ascii="仿宋" w:eastAsia="仿宋" w:hAnsi="仿宋" w:cs="仿宋" w:hint="eastAsia"/>
            <w:lang w:eastAsia="zh-CN"/>
          </w:rPr>
          <w:t>(七)、选址综合评价</w:t>
        </w:r>
        <w:r>
          <w:tab/>
        </w:r>
        <w:r>
          <w:fldChar w:fldCharType="begin"/>
        </w:r>
        <w:r>
          <w:instrText xml:space="preserve"> PAGEREF _Toc11739 \h </w:instrText>
        </w:r>
        <w:r>
          <w:fldChar w:fldCharType="separate"/>
        </w:r>
        <w:r>
          <w:t>31</w:t>
        </w:r>
        <w:r>
          <w:fldChar w:fldCharType="end"/>
        </w:r>
      </w:hyperlink>
    </w:p>
    <w:p>
      <w:pPr>
        <w:pStyle w:val="TOC1"/>
        <w:tabs>
          <w:tab w:val="right" w:leader="dot" w:pos="8306"/>
        </w:tabs>
      </w:pPr>
      <w:hyperlink w:anchor="_Toc20576" w:history="1">
        <w:r>
          <w:rPr>
            <w:rFonts w:ascii="仿宋" w:eastAsia="仿宋" w:hAnsi="仿宋" w:cs="仿宋" w:hint="eastAsia"/>
            <w:lang w:eastAsia="zh-CN"/>
          </w:rPr>
          <w:t>五、社会影响分析</w:t>
        </w:r>
        <w:r>
          <w:tab/>
        </w:r>
        <w:r>
          <w:fldChar w:fldCharType="begin"/>
        </w:r>
        <w:r>
          <w:instrText xml:space="preserve"> PAGEREF _Toc20576 \h </w:instrText>
        </w:r>
        <w:r>
          <w:fldChar w:fldCharType="separate"/>
        </w:r>
        <w:r>
          <w:t>32</w:t>
        </w:r>
        <w:r>
          <w:fldChar w:fldCharType="end"/>
        </w:r>
      </w:hyperlink>
    </w:p>
    <w:p>
      <w:pPr>
        <w:pStyle w:val="TOC2"/>
        <w:tabs>
          <w:tab w:val="right" w:leader="dot" w:pos="8306"/>
        </w:tabs>
      </w:pPr>
      <w:hyperlink w:anchor="_Toc15184" w:history="1">
        <w:r>
          <w:rPr>
            <w:rFonts w:ascii="仿宋" w:eastAsia="仿宋" w:hAnsi="仿宋" w:cs="仿宋" w:hint="eastAsia"/>
            <w:lang w:eastAsia="zh-CN"/>
          </w:rPr>
          <w:t>(一)、社会影响效果分析</w:t>
        </w:r>
        <w:r>
          <w:tab/>
        </w:r>
        <w:r>
          <w:fldChar w:fldCharType="begin"/>
        </w:r>
        <w:r>
          <w:instrText xml:space="preserve"> PAGEREF _Toc15184 \h </w:instrText>
        </w:r>
        <w:r>
          <w:fldChar w:fldCharType="separate"/>
        </w:r>
        <w:r>
          <w:t>32</w:t>
        </w:r>
        <w:r>
          <w:fldChar w:fldCharType="end"/>
        </w:r>
      </w:hyperlink>
    </w:p>
    <w:p>
      <w:pPr>
        <w:pStyle w:val="TOC2"/>
        <w:tabs>
          <w:tab w:val="right" w:leader="dot" w:pos="8306"/>
        </w:tabs>
      </w:pPr>
      <w:hyperlink w:anchor="_Toc56" w:history="1">
        <w:r>
          <w:rPr>
            <w:rFonts w:ascii="仿宋" w:eastAsia="仿宋" w:hAnsi="仿宋" w:cs="仿宋" w:hint="eastAsia"/>
            <w:lang w:eastAsia="zh-CN"/>
          </w:rPr>
          <w:t>(二)、社会适应性分析</w:t>
        </w:r>
        <w:r>
          <w:tab/>
        </w:r>
        <w:r>
          <w:fldChar w:fldCharType="begin"/>
        </w:r>
        <w:r>
          <w:instrText xml:space="preserve"> PAGEREF _Toc56 \h </w:instrText>
        </w:r>
        <w:r>
          <w:fldChar w:fldCharType="separate"/>
        </w:r>
        <w:r>
          <w:t>34</w:t>
        </w:r>
        <w:r>
          <w:fldChar w:fldCharType="end"/>
        </w:r>
      </w:hyperlink>
    </w:p>
    <w:p>
      <w:pPr>
        <w:pStyle w:val="TOC2"/>
        <w:tabs>
          <w:tab w:val="right" w:leader="dot" w:pos="8306"/>
        </w:tabs>
      </w:pPr>
      <w:hyperlink w:anchor="_Toc26827" w:history="1">
        <w:r>
          <w:rPr>
            <w:rFonts w:ascii="仿宋" w:eastAsia="仿宋" w:hAnsi="仿宋" w:cs="仿宋" w:hint="eastAsia"/>
            <w:lang w:eastAsia="zh-CN"/>
          </w:rPr>
          <w:t>(三)、社会风险及对策分析</w:t>
        </w:r>
        <w:r>
          <w:tab/>
        </w:r>
        <w:r>
          <w:fldChar w:fldCharType="begin"/>
        </w:r>
        <w:r>
          <w:instrText xml:space="preserve"> PAGEREF _Toc26827 \h </w:instrText>
        </w:r>
        <w:r>
          <w:fldChar w:fldCharType="separate"/>
        </w:r>
        <w:r>
          <w:t>35</w:t>
        </w:r>
        <w:r>
          <w:fldChar w:fldCharType="end"/>
        </w:r>
      </w:hyperlink>
    </w:p>
    <w:p>
      <w:pPr>
        <w:pStyle w:val="TOC1"/>
        <w:tabs>
          <w:tab w:val="right" w:leader="dot" w:pos="8306"/>
        </w:tabs>
      </w:pPr>
      <w:hyperlink w:anchor="_Toc28643" w:history="1">
        <w:r>
          <w:rPr>
            <w:rFonts w:ascii="仿宋" w:eastAsia="仿宋" w:hAnsi="仿宋" w:cs="仿宋" w:hint="eastAsia"/>
            <w:lang w:eastAsia="zh-CN"/>
          </w:rPr>
          <w:t>六、汽轮机项目概论</w:t>
        </w:r>
        <w:r>
          <w:tab/>
        </w:r>
        <w:r>
          <w:fldChar w:fldCharType="begin"/>
        </w:r>
        <w:r>
          <w:instrText xml:space="preserve"> PAGEREF _Toc28643 \h </w:instrText>
        </w:r>
        <w:r>
          <w:fldChar w:fldCharType="separate"/>
        </w:r>
        <w:r>
          <w:t>39</w:t>
        </w:r>
        <w:r>
          <w:fldChar w:fldCharType="end"/>
        </w:r>
      </w:hyperlink>
    </w:p>
    <w:p>
      <w:pPr>
        <w:pStyle w:val="TOC2"/>
        <w:tabs>
          <w:tab w:val="right" w:leader="dot" w:pos="8306"/>
        </w:tabs>
      </w:pPr>
      <w:hyperlink w:anchor="_Toc9235" w:history="1">
        <w:r>
          <w:rPr>
            <w:rFonts w:ascii="仿宋" w:eastAsia="仿宋" w:hAnsi="仿宋" w:cs="仿宋" w:hint="eastAsia"/>
            <w:lang w:eastAsia="zh-CN"/>
          </w:rPr>
          <w:t>(一)、项目申报单位概况</w:t>
        </w:r>
        <w:r>
          <w:tab/>
        </w:r>
        <w:r>
          <w:fldChar w:fldCharType="begin"/>
        </w:r>
        <w:r>
          <w:instrText xml:space="preserve"> PAGEREF _Toc9235 \h </w:instrText>
        </w:r>
        <w:r>
          <w:fldChar w:fldCharType="separate"/>
        </w:r>
        <w:r>
          <w:t>39</w:t>
        </w:r>
        <w:r>
          <w:fldChar w:fldCharType="end"/>
        </w:r>
      </w:hyperlink>
    </w:p>
    <w:p>
      <w:pPr>
        <w:pStyle w:val="TOC2"/>
        <w:tabs>
          <w:tab w:val="right" w:leader="dot" w:pos="8306"/>
        </w:tabs>
      </w:pPr>
      <w:hyperlink w:anchor="_Toc18248" w:history="1">
        <w:r>
          <w:rPr>
            <w:rFonts w:ascii="仿宋" w:eastAsia="仿宋" w:hAnsi="仿宋" w:cs="仿宋" w:hint="eastAsia"/>
            <w:lang w:eastAsia="zh-CN"/>
          </w:rPr>
          <w:t>(二)、项目概况</w:t>
        </w:r>
        <w:r>
          <w:tab/>
        </w:r>
        <w:r>
          <w:fldChar w:fldCharType="begin"/>
        </w:r>
        <w:r>
          <w:instrText xml:space="preserve"> PAGEREF _Toc18248 \h </w:instrText>
        </w:r>
        <w:r>
          <w:fldChar w:fldCharType="separate"/>
        </w:r>
        <w:r>
          <w:t>40</w:t>
        </w:r>
        <w:r>
          <w:fldChar w:fldCharType="end"/>
        </w:r>
      </w:hyperlink>
    </w:p>
    <w:p>
      <w:pPr>
        <w:pStyle w:val="TOC1"/>
        <w:tabs>
          <w:tab w:val="right" w:leader="dot" w:pos="8306"/>
        </w:tabs>
      </w:pPr>
      <w:hyperlink w:anchor="_Toc2508" w:history="1">
        <w:r>
          <w:rPr>
            <w:rFonts w:ascii="仿宋" w:eastAsia="仿宋" w:hAnsi="仿宋" w:cs="仿宋" w:hint="eastAsia"/>
            <w:lang w:eastAsia="zh-CN"/>
          </w:rPr>
          <w:t>七、项目质量与标准</w:t>
        </w:r>
        <w:r>
          <w:tab/>
        </w:r>
        <w:r>
          <w:fldChar w:fldCharType="begin"/>
        </w:r>
        <w:r>
          <w:instrText xml:space="preserve"> PAGEREF _Toc2508 \h </w:instrText>
        </w:r>
        <w:r>
          <w:fldChar w:fldCharType="separate"/>
        </w:r>
        <w:r>
          <w:t>43</w:t>
        </w:r>
        <w:r>
          <w:fldChar w:fldCharType="end"/>
        </w:r>
      </w:hyperlink>
    </w:p>
    <w:p>
      <w:pPr>
        <w:pStyle w:val="TOC2"/>
        <w:tabs>
          <w:tab w:val="right" w:leader="dot" w:pos="8306"/>
        </w:tabs>
      </w:pPr>
      <w:hyperlink w:anchor="_Toc15239" w:history="1">
        <w:r>
          <w:rPr>
            <w:rFonts w:ascii="仿宋" w:eastAsia="仿宋" w:hAnsi="仿宋" w:cs="仿宋" w:hint="eastAsia"/>
            <w:lang w:eastAsia="zh-CN"/>
          </w:rPr>
          <w:t>(一)、质量保障体系</w:t>
        </w:r>
        <w:r>
          <w:tab/>
        </w:r>
        <w:r>
          <w:fldChar w:fldCharType="begin"/>
        </w:r>
        <w:r>
          <w:instrText xml:space="preserve"> PAGEREF _Toc15239 \h </w:instrText>
        </w:r>
        <w:r>
          <w:fldChar w:fldCharType="separate"/>
        </w:r>
        <w:r>
          <w:t>43</w:t>
        </w:r>
        <w:r>
          <w:fldChar w:fldCharType="end"/>
        </w:r>
      </w:hyperlink>
    </w:p>
    <w:p>
      <w:pPr>
        <w:pStyle w:val="TOC2"/>
        <w:tabs>
          <w:tab w:val="right" w:leader="dot" w:pos="8306"/>
        </w:tabs>
      </w:pPr>
      <w:hyperlink w:anchor="_Toc374" w:history="1">
        <w:r>
          <w:rPr>
            <w:rFonts w:ascii="仿宋" w:eastAsia="仿宋" w:hAnsi="仿宋" w:cs="仿宋" w:hint="eastAsia"/>
            <w:lang w:eastAsia="zh-CN"/>
          </w:rPr>
          <w:t>(二)、标准化作业流程</w:t>
        </w:r>
        <w:r>
          <w:tab/>
        </w:r>
        <w:r>
          <w:fldChar w:fldCharType="begin"/>
        </w:r>
        <w:r>
          <w:instrText xml:space="preserve"> PAGEREF _Toc374 \h </w:instrText>
        </w:r>
        <w:r>
          <w:fldChar w:fldCharType="separate"/>
        </w:r>
        <w:r>
          <w:t>44</w:t>
        </w:r>
        <w:r>
          <w:fldChar w:fldCharType="end"/>
        </w:r>
      </w:hyperlink>
    </w:p>
    <w:p>
      <w:pPr>
        <w:pStyle w:val="TOC2"/>
        <w:tabs>
          <w:tab w:val="right" w:leader="dot" w:pos="8306"/>
        </w:tabs>
      </w:pPr>
      <w:hyperlink w:anchor="_Toc2422" w:history="1">
        <w:r>
          <w:rPr>
            <w:rFonts w:ascii="仿宋" w:eastAsia="仿宋" w:hAnsi="仿宋" w:cs="仿宋" w:hint="eastAsia"/>
            <w:lang w:eastAsia="zh-CN"/>
          </w:rPr>
          <w:t>(三)、质量监控与评估</w:t>
        </w:r>
        <w:r>
          <w:tab/>
        </w:r>
        <w:r>
          <w:fldChar w:fldCharType="begin"/>
        </w:r>
        <w:r>
          <w:instrText xml:space="preserve"> PAGEREF _Toc2422 \h </w:instrText>
        </w:r>
        <w:r>
          <w:fldChar w:fldCharType="separate"/>
        </w:r>
        <w:r>
          <w:t>46</w:t>
        </w:r>
        <w:r>
          <w:fldChar w:fldCharType="end"/>
        </w:r>
      </w:hyperlink>
    </w:p>
    <w:p>
      <w:pPr>
        <w:pStyle w:val="TOC2"/>
        <w:tabs>
          <w:tab w:val="right" w:leader="dot" w:pos="8306"/>
        </w:tabs>
      </w:pPr>
      <w:hyperlink w:anchor="_Toc25215" w:history="1">
        <w:r>
          <w:rPr>
            <w:rFonts w:ascii="仿宋" w:eastAsia="仿宋" w:hAnsi="仿宋" w:cs="仿宋" w:hint="eastAsia"/>
            <w:lang w:eastAsia="zh-CN"/>
          </w:rPr>
          <w:t>(四)、质量改进计划</w:t>
        </w:r>
        <w:r>
          <w:tab/>
        </w:r>
        <w:r>
          <w:fldChar w:fldCharType="begin"/>
        </w:r>
        <w:r>
          <w:instrText xml:space="preserve"> PAGEREF _Toc25215 \h </w:instrText>
        </w:r>
        <w:r>
          <w:fldChar w:fldCharType="separate"/>
        </w:r>
        <w:r>
          <w:t>47</w:t>
        </w:r>
        <w:r>
          <w:fldChar w:fldCharType="end"/>
        </w:r>
      </w:hyperlink>
    </w:p>
    <w:p>
      <w:pPr>
        <w:pStyle w:val="TOC1"/>
        <w:tabs>
          <w:tab w:val="right" w:leader="dot" w:pos="8306"/>
        </w:tabs>
      </w:pPr>
      <w:hyperlink w:anchor="_Toc18679" w:history="1">
        <w:r>
          <w:rPr>
            <w:rFonts w:ascii="仿宋" w:eastAsia="仿宋" w:hAnsi="仿宋" w:cs="仿宋" w:hint="eastAsia"/>
            <w:lang w:eastAsia="zh-CN"/>
          </w:rPr>
          <w:t>八、项目变更管理</w:t>
        </w:r>
        <w:r>
          <w:tab/>
        </w:r>
        <w:r>
          <w:fldChar w:fldCharType="begin"/>
        </w:r>
        <w:r>
          <w:instrText xml:space="preserve"> PAGEREF _Toc18679 \h </w:instrText>
        </w:r>
        <w:r>
          <w:fldChar w:fldCharType="separate"/>
        </w:r>
        <w:r>
          <w:t>48</w:t>
        </w:r>
        <w:r>
          <w:fldChar w:fldCharType="end"/>
        </w:r>
      </w:hyperlink>
    </w:p>
    <w:p>
      <w:pPr>
        <w:pStyle w:val="TOC2"/>
        <w:tabs>
          <w:tab w:val="right" w:leader="dot" w:pos="8306"/>
        </w:tabs>
      </w:pPr>
      <w:hyperlink w:anchor="_Toc12998" w:history="1">
        <w:r>
          <w:rPr>
            <w:rFonts w:ascii="仿宋" w:eastAsia="仿宋" w:hAnsi="仿宋" w:cs="仿宋" w:hint="eastAsia"/>
            <w:lang w:eastAsia="zh-CN"/>
          </w:rPr>
          <w:t>(一)、变更控制流程</w:t>
        </w:r>
        <w:r>
          <w:tab/>
        </w:r>
        <w:r>
          <w:fldChar w:fldCharType="begin"/>
        </w:r>
        <w:r>
          <w:instrText xml:space="preserve"> PAGEREF _Toc12998 \h </w:instrText>
        </w:r>
        <w:r>
          <w:fldChar w:fldCharType="separate"/>
        </w:r>
        <w:r>
          <w:t>48</w:t>
        </w:r>
        <w:r>
          <w:fldChar w:fldCharType="end"/>
        </w:r>
      </w:hyperlink>
    </w:p>
    <w:p>
      <w:pPr>
        <w:pStyle w:val="TOC2"/>
        <w:tabs>
          <w:tab w:val="right" w:leader="dot" w:pos="8306"/>
        </w:tabs>
      </w:pPr>
      <w:hyperlink w:anchor="_Toc2026" w:history="1">
        <w:r>
          <w:rPr>
            <w:rFonts w:ascii="仿宋" w:eastAsia="仿宋" w:hAnsi="仿宋" w:cs="仿宋" w:hint="eastAsia"/>
            <w:lang w:eastAsia="zh-CN"/>
          </w:rPr>
          <w:t>(二)、影响评估与处理</w:t>
        </w:r>
        <w:r>
          <w:tab/>
        </w:r>
        <w:r>
          <w:fldChar w:fldCharType="begin"/>
        </w:r>
        <w:r>
          <w:instrText xml:space="preserve"> PAGEREF _Toc2026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7" w:history="1">
        <w:r>
          <w:rPr>
            <w:rFonts w:ascii="仿宋" w:eastAsia="仿宋" w:hAnsi="仿宋" w:cs="仿宋" w:hint="eastAsia"/>
            <w:lang w:eastAsia="zh-CN"/>
          </w:rPr>
          <w:t>(三)、变更记录与追踪</w:t>
        </w:r>
        <w:r>
          <w:tab/>
        </w:r>
        <w:r>
          <w:fldChar w:fldCharType="begin"/>
        </w:r>
        <w:r>
          <w:instrText xml:space="preserve"> PAGEREF _Toc21047 \h </w:instrText>
        </w:r>
        <w:r>
          <w:fldChar w:fldCharType="separate"/>
        </w:r>
        <w:r>
          <w:t>51</w:t>
        </w:r>
        <w:r>
          <w:fldChar w:fldCharType="end"/>
        </w:r>
      </w:hyperlink>
    </w:p>
    <w:p>
      <w:pPr>
        <w:pStyle w:val="TOC2"/>
        <w:tabs>
          <w:tab w:val="right" w:leader="dot" w:pos="8306"/>
        </w:tabs>
      </w:pPr>
      <w:hyperlink w:anchor="_Toc20945" w:history="1">
        <w:r>
          <w:rPr>
            <w:rFonts w:ascii="仿宋" w:eastAsia="仿宋" w:hAnsi="仿宋" w:cs="仿宋" w:hint="eastAsia"/>
            <w:lang w:eastAsia="zh-CN"/>
          </w:rPr>
          <w:t>(四)、变更管理策略</w:t>
        </w:r>
        <w:r>
          <w:tab/>
        </w:r>
        <w:r>
          <w:fldChar w:fldCharType="begin"/>
        </w:r>
        <w:r>
          <w:instrText xml:space="preserve"> PAGEREF _Toc20945 \h </w:instrText>
        </w:r>
        <w:r>
          <w:fldChar w:fldCharType="separate"/>
        </w:r>
        <w:r>
          <w:t>52</w:t>
        </w:r>
        <w:r>
          <w:fldChar w:fldCharType="end"/>
        </w:r>
      </w:hyperlink>
    </w:p>
    <w:p>
      <w:pPr>
        <w:pStyle w:val="TOC1"/>
        <w:tabs>
          <w:tab w:val="right" w:leader="dot" w:pos="8306"/>
        </w:tabs>
      </w:pPr>
      <w:hyperlink w:anchor="_Toc17528" w:history="1">
        <w:r>
          <w:rPr>
            <w:rFonts w:ascii="仿宋" w:eastAsia="仿宋" w:hAnsi="仿宋" w:cs="仿宋" w:hint="eastAsia"/>
            <w:lang w:eastAsia="zh-CN"/>
          </w:rPr>
          <w:t>九、资金管理与财务规划</w:t>
        </w:r>
        <w:r>
          <w:tab/>
        </w:r>
        <w:r>
          <w:fldChar w:fldCharType="begin"/>
        </w:r>
        <w:r>
          <w:instrText xml:space="preserve"> PAGEREF _Toc17528 \h </w:instrText>
        </w:r>
        <w:r>
          <w:fldChar w:fldCharType="separate"/>
        </w:r>
        <w:r>
          <w:t>54</w:t>
        </w:r>
        <w:r>
          <w:fldChar w:fldCharType="end"/>
        </w:r>
      </w:hyperlink>
    </w:p>
    <w:p>
      <w:pPr>
        <w:pStyle w:val="TOC2"/>
        <w:tabs>
          <w:tab w:val="right" w:leader="dot" w:pos="8306"/>
        </w:tabs>
      </w:pPr>
      <w:hyperlink w:anchor="_Toc12629" w:history="1">
        <w:r>
          <w:rPr>
            <w:rFonts w:ascii="仿宋" w:eastAsia="仿宋" w:hAnsi="仿宋" w:cs="仿宋" w:hint="eastAsia"/>
            <w:lang w:eastAsia="zh-CN"/>
          </w:rPr>
          <w:t>(一)、项目资金来源与筹措</w:t>
        </w:r>
        <w:r>
          <w:tab/>
        </w:r>
        <w:r>
          <w:fldChar w:fldCharType="begin"/>
        </w:r>
        <w:r>
          <w:instrText xml:space="preserve"> PAGEREF _Toc12629 \h </w:instrText>
        </w:r>
        <w:r>
          <w:fldChar w:fldCharType="separate"/>
        </w:r>
        <w:r>
          <w:t>54</w:t>
        </w:r>
        <w:r>
          <w:fldChar w:fldCharType="end"/>
        </w:r>
      </w:hyperlink>
    </w:p>
    <w:p>
      <w:pPr>
        <w:pStyle w:val="TOC2"/>
        <w:tabs>
          <w:tab w:val="right" w:leader="dot" w:pos="8306"/>
        </w:tabs>
      </w:pPr>
      <w:hyperlink w:anchor="_Toc4278" w:history="1">
        <w:r>
          <w:rPr>
            <w:rFonts w:ascii="仿宋" w:eastAsia="仿宋" w:hAnsi="仿宋" w:cs="仿宋" w:hint="eastAsia"/>
            <w:lang w:eastAsia="zh-CN"/>
          </w:rPr>
          <w:t>(二)、资金使用与监管</w:t>
        </w:r>
        <w:r>
          <w:tab/>
        </w:r>
        <w:r>
          <w:fldChar w:fldCharType="begin"/>
        </w:r>
        <w:r>
          <w:instrText xml:space="preserve"> PAGEREF _Toc4278 \h </w:instrText>
        </w:r>
        <w:r>
          <w:fldChar w:fldCharType="separate"/>
        </w:r>
        <w:r>
          <w:t>55</w:t>
        </w:r>
        <w:r>
          <w:fldChar w:fldCharType="end"/>
        </w:r>
      </w:hyperlink>
    </w:p>
    <w:p>
      <w:pPr>
        <w:pStyle w:val="TOC2"/>
        <w:tabs>
          <w:tab w:val="right" w:leader="dot" w:pos="8306"/>
        </w:tabs>
      </w:pPr>
      <w:hyperlink w:anchor="_Toc25433" w:history="1">
        <w:r>
          <w:rPr>
            <w:rFonts w:ascii="仿宋" w:eastAsia="仿宋" w:hAnsi="仿宋" w:cs="仿宋" w:hint="eastAsia"/>
            <w:lang w:eastAsia="zh-CN"/>
          </w:rPr>
          <w:t>(三)、财务规划与预测</w:t>
        </w:r>
        <w:r>
          <w:tab/>
        </w:r>
        <w:r>
          <w:fldChar w:fldCharType="begin"/>
        </w:r>
        <w:r>
          <w:instrText xml:space="preserve"> PAGEREF _Toc25433 \h </w:instrText>
        </w:r>
        <w:r>
          <w:fldChar w:fldCharType="separate"/>
        </w:r>
        <w:r>
          <w:t>57</w:t>
        </w:r>
        <w:r>
          <w:fldChar w:fldCharType="end"/>
        </w:r>
      </w:hyperlink>
    </w:p>
    <w:p>
      <w:pPr>
        <w:pStyle w:val="TOC1"/>
        <w:tabs>
          <w:tab w:val="right" w:leader="dot" w:pos="8306"/>
        </w:tabs>
      </w:pPr>
      <w:hyperlink w:anchor="_Toc12559" w:history="1">
        <w:r>
          <w:rPr>
            <w:rFonts w:ascii="仿宋" w:eastAsia="仿宋" w:hAnsi="仿宋" w:cs="仿宋" w:hint="eastAsia"/>
            <w:lang w:eastAsia="zh-CN"/>
          </w:rPr>
          <w:t>十、土地利用与规划方案</w:t>
        </w:r>
        <w:r>
          <w:tab/>
        </w:r>
        <w:r>
          <w:fldChar w:fldCharType="begin"/>
        </w:r>
        <w:r>
          <w:instrText xml:space="preserve"> PAGEREF _Toc12559 \h </w:instrText>
        </w:r>
        <w:r>
          <w:fldChar w:fldCharType="separate"/>
        </w:r>
        <w:r>
          <w:t>58</w:t>
        </w:r>
        <w:r>
          <w:fldChar w:fldCharType="end"/>
        </w:r>
      </w:hyperlink>
    </w:p>
    <w:p>
      <w:pPr>
        <w:pStyle w:val="TOC2"/>
        <w:tabs>
          <w:tab w:val="right" w:leader="dot" w:pos="8306"/>
        </w:tabs>
      </w:pPr>
      <w:hyperlink w:anchor="_Toc28476" w:history="1">
        <w:r>
          <w:rPr>
            <w:rFonts w:ascii="仿宋" w:eastAsia="仿宋" w:hAnsi="仿宋" w:cs="仿宋" w:hint="eastAsia"/>
            <w:lang w:eastAsia="zh-CN"/>
          </w:rPr>
          <w:t>(一)、项目用地情况分析</w:t>
        </w:r>
        <w:r>
          <w:tab/>
        </w:r>
        <w:r>
          <w:fldChar w:fldCharType="begin"/>
        </w:r>
        <w:r>
          <w:instrText xml:space="preserve"> PAGEREF _Toc28476 \h </w:instrText>
        </w:r>
        <w:r>
          <w:fldChar w:fldCharType="separate"/>
        </w:r>
        <w:r>
          <w:t>58</w:t>
        </w:r>
        <w:r>
          <w:fldChar w:fldCharType="end"/>
        </w:r>
      </w:hyperlink>
    </w:p>
    <w:p>
      <w:pPr>
        <w:pStyle w:val="TOC2"/>
        <w:tabs>
          <w:tab w:val="right" w:leader="dot" w:pos="8306"/>
        </w:tabs>
      </w:pPr>
      <w:hyperlink w:anchor="_Toc5687" w:history="1">
        <w:r>
          <w:rPr>
            <w:rFonts w:ascii="仿宋" w:eastAsia="仿宋" w:hAnsi="仿宋" w:cs="仿宋" w:hint="eastAsia"/>
            <w:lang w:eastAsia="zh-CN"/>
          </w:rPr>
          <w:t>(二)、土地利用规划方案</w:t>
        </w:r>
        <w:r>
          <w:tab/>
        </w:r>
        <w:r>
          <w:fldChar w:fldCharType="begin"/>
        </w:r>
        <w:r>
          <w:instrText xml:space="preserve"> PAGEREF _Toc5687 \h </w:instrText>
        </w:r>
        <w:r>
          <w:fldChar w:fldCharType="separate"/>
        </w:r>
        <w:r>
          <w:t>59</w:t>
        </w:r>
        <w:r>
          <w:fldChar w:fldCharType="end"/>
        </w:r>
      </w:hyperlink>
    </w:p>
    <w:p>
      <w:pPr>
        <w:pStyle w:val="TOC1"/>
        <w:tabs>
          <w:tab w:val="right" w:leader="dot" w:pos="8306"/>
        </w:tabs>
      </w:pPr>
      <w:hyperlink w:anchor="_Toc13935" w:history="1">
        <w:r>
          <w:rPr>
            <w:rFonts w:ascii="仿宋" w:eastAsia="仿宋" w:hAnsi="仿宋" w:cs="仿宋" w:hint="eastAsia"/>
            <w:lang w:eastAsia="zh-CN"/>
          </w:rPr>
          <w:t>十一、环境保护与治理方案</w:t>
        </w:r>
        <w:r>
          <w:tab/>
        </w:r>
        <w:r>
          <w:fldChar w:fldCharType="begin"/>
        </w:r>
        <w:r>
          <w:instrText xml:space="preserve"> PAGEREF _Toc13935 \h </w:instrText>
        </w:r>
        <w:r>
          <w:fldChar w:fldCharType="separate"/>
        </w:r>
        <w:r>
          <w:t>60</w:t>
        </w:r>
        <w:r>
          <w:fldChar w:fldCharType="end"/>
        </w:r>
      </w:hyperlink>
    </w:p>
    <w:p>
      <w:pPr>
        <w:pStyle w:val="TOC2"/>
        <w:tabs>
          <w:tab w:val="right" w:leader="dot" w:pos="8306"/>
        </w:tabs>
      </w:pPr>
      <w:hyperlink w:anchor="_Toc10560" w:history="1">
        <w:r>
          <w:rPr>
            <w:rFonts w:ascii="仿宋" w:eastAsia="仿宋" w:hAnsi="仿宋" w:cs="仿宋" w:hint="eastAsia"/>
            <w:lang w:eastAsia="zh-CN"/>
          </w:rPr>
          <w:t>(一)、项目环境影响评估</w:t>
        </w:r>
        <w:r>
          <w:tab/>
        </w:r>
        <w:r>
          <w:fldChar w:fldCharType="begin"/>
        </w:r>
        <w:r>
          <w:instrText xml:space="preserve"> PAGEREF _Toc10560 \h </w:instrText>
        </w:r>
        <w:r>
          <w:fldChar w:fldCharType="separate"/>
        </w:r>
        <w:r>
          <w:t>60</w:t>
        </w:r>
        <w:r>
          <w:fldChar w:fldCharType="end"/>
        </w:r>
      </w:hyperlink>
    </w:p>
    <w:p>
      <w:pPr>
        <w:pStyle w:val="TOC2"/>
        <w:tabs>
          <w:tab w:val="right" w:leader="dot" w:pos="8306"/>
        </w:tabs>
      </w:pPr>
      <w:hyperlink w:anchor="_Toc23956" w:history="1">
        <w:r>
          <w:rPr>
            <w:rFonts w:ascii="仿宋" w:eastAsia="仿宋" w:hAnsi="仿宋" w:cs="仿宋" w:hint="eastAsia"/>
            <w:lang w:eastAsia="zh-CN"/>
          </w:rPr>
          <w:t>(二)、环境保护措施与治理方案</w:t>
        </w:r>
        <w:r>
          <w:tab/>
        </w:r>
        <w:r>
          <w:fldChar w:fldCharType="begin"/>
        </w:r>
        <w:r>
          <w:instrText xml:space="preserve"> PAGEREF _Toc23956 \h </w:instrText>
        </w:r>
        <w:r>
          <w:fldChar w:fldCharType="separate"/>
        </w:r>
        <w:r>
          <w:t>60</w:t>
        </w:r>
        <w:r>
          <w:fldChar w:fldCharType="end"/>
        </w:r>
      </w:hyperlink>
    </w:p>
    <w:p>
      <w:pPr>
        <w:pStyle w:val="TOC1"/>
        <w:tabs>
          <w:tab w:val="right" w:leader="dot" w:pos="8306"/>
        </w:tabs>
      </w:pPr>
      <w:hyperlink w:anchor="_Toc17586" w:history="1">
        <w:r>
          <w:rPr>
            <w:rFonts w:ascii="仿宋" w:eastAsia="仿宋" w:hAnsi="仿宋" w:cs="仿宋" w:hint="eastAsia"/>
            <w:lang w:eastAsia="zh-CN"/>
          </w:rPr>
          <w:t>十二、项目进度计划</w:t>
        </w:r>
        <w:r>
          <w:tab/>
        </w:r>
        <w:r>
          <w:fldChar w:fldCharType="begin"/>
        </w:r>
        <w:r>
          <w:instrText xml:space="preserve"> PAGEREF _Toc17586 \h </w:instrText>
        </w:r>
        <w:r>
          <w:fldChar w:fldCharType="separate"/>
        </w:r>
        <w:r>
          <w:t>61</w:t>
        </w:r>
        <w:r>
          <w:fldChar w:fldCharType="end"/>
        </w:r>
      </w:hyperlink>
    </w:p>
    <w:p>
      <w:pPr>
        <w:pStyle w:val="TOC2"/>
        <w:tabs>
          <w:tab w:val="right" w:leader="dot" w:pos="8306"/>
        </w:tabs>
      </w:pPr>
      <w:hyperlink w:anchor="_Toc17342" w:history="1">
        <w:r>
          <w:rPr>
            <w:rFonts w:ascii="仿宋" w:eastAsia="仿宋" w:hAnsi="仿宋" w:cs="仿宋" w:hint="eastAsia"/>
            <w:lang w:eastAsia="zh-CN"/>
          </w:rPr>
          <w:t>(一)、建设周期</w:t>
        </w:r>
        <w:r>
          <w:tab/>
        </w:r>
        <w:r>
          <w:fldChar w:fldCharType="begin"/>
        </w:r>
        <w:r>
          <w:instrText xml:space="preserve"> PAGEREF _Toc17342 \h </w:instrText>
        </w:r>
        <w:r>
          <w:fldChar w:fldCharType="separate"/>
        </w:r>
        <w:r>
          <w:t>61</w:t>
        </w:r>
        <w:r>
          <w:fldChar w:fldCharType="end"/>
        </w:r>
      </w:hyperlink>
    </w:p>
    <w:p>
      <w:pPr>
        <w:pStyle w:val="TOC2"/>
        <w:tabs>
          <w:tab w:val="right" w:leader="dot" w:pos="8306"/>
        </w:tabs>
      </w:pPr>
      <w:hyperlink w:anchor="_Toc10068" w:history="1">
        <w:r>
          <w:rPr>
            <w:rFonts w:ascii="仿宋" w:eastAsia="仿宋" w:hAnsi="仿宋" w:cs="仿宋" w:hint="eastAsia"/>
            <w:lang w:eastAsia="zh-CN"/>
          </w:rPr>
          <w:t>(二)、建设进度</w:t>
        </w:r>
        <w:r>
          <w:tab/>
        </w:r>
        <w:r>
          <w:fldChar w:fldCharType="begin"/>
        </w:r>
        <w:r>
          <w:instrText xml:space="preserve"> PAGEREF _Toc10068 \h </w:instrText>
        </w:r>
        <w:r>
          <w:fldChar w:fldCharType="separate"/>
        </w:r>
        <w:r>
          <w:t>61</w:t>
        </w:r>
        <w:r>
          <w:fldChar w:fldCharType="end"/>
        </w:r>
      </w:hyperlink>
    </w:p>
    <w:p>
      <w:pPr>
        <w:pStyle w:val="TOC2"/>
        <w:tabs>
          <w:tab w:val="right" w:leader="dot" w:pos="8306"/>
        </w:tabs>
      </w:pPr>
      <w:hyperlink w:anchor="_Toc8334" w:history="1">
        <w:r>
          <w:rPr>
            <w:rFonts w:ascii="仿宋" w:eastAsia="仿宋" w:hAnsi="仿宋" w:cs="仿宋" w:hint="eastAsia"/>
            <w:lang w:eastAsia="zh-CN"/>
          </w:rPr>
          <w:t>(三)、进度安排注意事项</w:t>
        </w:r>
        <w:r>
          <w:tab/>
        </w:r>
        <w:r>
          <w:fldChar w:fldCharType="begin"/>
        </w:r>
        <w:r>
          <w:instrText xml:space="preserve"> PAGEREF _Toc8334 \h </w:instrText>
        </w:r>
        <w:r>
          <w:fldChar w:fldCharType="separate"/>
        </w:r>
        <w:r>
          <w:t>62</w:t>
        </w:r>
        <w:r>
          <w:fldChar w:fldCharType="end"/>
        </w:r>
      </w:hyperlink>
    </w:p>
    <w:p>
      <w:pPr>
        <w:pStyle w:val="TOC2"/>
        <w:tabs>
          <w:tab w:val="right" w:leader="dot" w:pos="8306"/>
        </w:tabs>
      </w:pPr>
      <w:hyperlink w:anchor="_Toc13915" w:history="1">
        <w:r>
          <w:rPr>
            <w:rFonts w:ascii="仿宋" w:eastAsia="仿宋" w:hAnsi="仿宋" w:cs="仿宋" w:hint="eastAsia"/>
            <w:lang w:eastAsia="zh-CN"/>
          </w:rPr>
          <w:t>(四)、人力资源配置</w:t>
        </w:r>
        <w:r>
          <w:tab/>
        </w:r>
        <w:r>
          <w:fldChar w:fldCharType="begin"/>
        </w:r>
        <w:r>
          <w:instrText xml:space="preserve"> PAGEREF _Toc13915 \h </w:instrText>
        </w:r>
        <w:r>
          <w:fldChar w:fldCharType="separate"/>
        </w:r>
        <w:r>
          <w:t>63</w:t>
        </w:r>
        <w:r>
          <w:fldChar w:fldCharType="end"/>
        </w:r>
      </w:hyperlink>
    </w:p>
    <w:p>
      <w:pPr>
        <w:pStyle w:val="TOC2"/>
        <w:tabs>
          <w:tab w:val="right" w:leader="dot" w:pos="8306"/>
        </w:tabs>
      </w:pPr>
      <w:hyperlink w:anchor="_Toc26679" w:history="1">
        <w:r>
          <w:rPr>
            <w:rFonts w:ascii="仿宋" w:eastAsia="仿宋" w:hAnsi="仿宋" w:cs="仿宋" w:hint="eastAsia"/>
            <w:lang w:eastAsia="zh-CN"/>
          </w:rPr>
          <w:t>(五)、员工培训</w:t>
        </w:r>
        <w:r>
          <w:tab/>
        </w:r>
        <w:r>
          <w:fldChar w:fldCharType="begin"/>
        </w:r>
        <w:r>
          <w:instrText xml:space="preserve"> PAGEREF _Toc26679 \h </w:instrText>
        </w:r>
        <w:r>
          <w:fldChar w:fldCharType="separate"/>
        </w:r>
        <w:r>
          <w:t>65</w:t>
        </w:r>
        <w:r>
          <w:fldChar w:fldCharType="end"/>
        </w:r>
      </w:hyperlink>
    </w:p>
    <w:p>
      <w:pPr>
        <w:pStyle w:val="TOC2"/>
        <w:tabs>
          <w:tab w:val="right" w:leader="dot" w:pos="8306"/>
        </w:tabs>
      </w:pPr>
      <w:hyperlink w:anchor="_Toc20943" w:history="1">
        <w:r>
          <w:rPr>
            <w:rFonts w:ascii="仿宋" w:eastAsia="仿宋" w:hAnsi="仿宋" w:cs="仿宋" w:hint="eastAsia"/>
            <w:lang w:eastAsia="zh-CN"/>
          </w:rPr>
          <w:t>(六)、项目实施保障</w:t>
        </w:r>
        <w:r>
          <w:tab/>
        </w:r>
        <w:r>
          <w:fldChar w:fldCharType="begin"/>
        </w:r>
        <w:r>
          <w:instrText xml:space="preserve"> PAGEREF _Toc20943 \h </w:instrText>
        </w:r>
        <w:r>
          <w:fldChar w:fldCharType="separate"/>
        </w:r>
        <w:r>
          <w:t>66</w:t>
        </w:r>
        <w:r>
          <w:fldChar w:fldCharType="end"/>
        </w:r>
      </w:hyperlink>
    </w:p>
    <w:p>
      <w:pPr>
        <w:pStyle w:val="TOC2"/>
        <w:tabs>
          <w:tab w:val="right" w:leader="dot" w:pos="8306"/>
        </w:tabs>
      </w:pPr>
      <w:hyperlink w:anchor="_Toc19636" w:history="1">
        <w:r>
          <w:rPr>
            <w:rFonts w:ascii="仿宋" w:eastAsia="仿宋" w:hAnsi="仿宋" w:cs="仿宋" w:hint="eastAsia"/>
            <w:lang w:eastAsia="zh-CN"/>
          </w:rPr>
          <w:t>(七)、安全规范管理</w:t>
        </w:r>
        <w:r>
          <w:tab/>
        </w:r>
        <w:r>
          <w:fldChar w:fldCharType="begin"/>
        </w:r>
        <w:r>
          <w:instrText xml:space="preserve"> PAGEREF _Toc19636 \h </w:instrText>
        </w:r>
        <w:r>
          <w:fldChar w:fldCharType="separate"/>
        </w:r>
        <w:r>
          <w:t>67</w:t>
        </w:r>
        <w:r>
          <w:fldChar w:fldCharType="end"/>
        </w:r>
      </w:hyperlink>
    </w:p>
    <w:p>
      <w:pPr>
        <w:pStyle w:val="TOC1"/>
        <w:tabs>
          <w:tab w:val="right" w:leader="dot" w:pos="8306"/>
        </w:tabs>
      </w:pPr>
      <w:hyperlink w:anchor="_Toc21867" w:history="1">
        <w:r>
          <w:rPr>
            <w:rFonts w:ascii="仿宋" w:eastAsia="仿宋" w:hAnsi="仿宋" w:cs="仿宋" w:hint="eastAsia"/>
            <w:lang w:eastAsia="zh-CN"/>
          </w:rPr>
          <w:t>十三、法律法规与政策遵循</w:t>
        </w:r>
        <w:r>
          <w:tab/>
        </w:r>
        <w:r>
          <w:fldChar w:fldCharType="begin"/>
        </w:r>
        <w:r>
          <w:instrText xml:space="preserve"> PAGEREF _Toc21867 \h </w:instrText>
        </w:r>
        <w:r>
          <w:fldChar w:fldCharType="separate"/>
        </w:r>
        <w:r>
          <w:t>68</w:t>
        </w:r>
        <w:r>
          <w:fldChar w:fldCharType="end"/>
        </w:r>
      </w:hyperlink>
    </w:p>
    <w:p>
      <w:pPr>
        <w:pStyle w:val="TOC2"/>
        <w:tabs>
          <w:tab w:val="right" w:leader="dot" w:pos="8306"/>
        </w:tabs>
      </w:pPr>
      <w:hyperlink w:anchor="_Toc11710" w:history="1">
        <w:r>
          <w:rPr>
            <w:rFonts w:ascii="仿宋" w:eastAsia="仿宋" w:hAnsi="仿宋" w:cs="仿宋" w:hint="eastAsia"/>
            <w:lang w:eastAsia="zh-CN"/>
          </w:rPr>
          <w:t>(一)、法律法规遵守</w:t>
        </w:r>
        <w:r>
          <w:tab/>
        </w:r>
        <w:r>
          <w:fldChar w:fldCharType="begin"/>
        </w:r>
        <w:r>
          <w:instrText xml:space="preserve"> PAGEREF _Toc11710 \h </w:instrText>
        </w:r>
        <w:r>
          <w:fldChar w:fldCharType="separate"/>
        </w:r>
        <w:r>
          <w:t>68</w:t>
        </w:r>
        <w:r>
          <w:fldChar w:fldCharType="end"/>
        </w:r>
      </w:hyperlink>
    </w:p>
    <w:p>
      <w:pPr>
        <w:pStyle w:val="TOC2"/>
        <w:tabs>
          <w:tab w:val="right" w:leader="dot" w:pos="8306"/>
        </w:tabs>
      </w:pPr>
      <w:hyperlink w:anchor="_Toc29007" w:history="1">
        <w:r>
          <w:rPr>
            <w:rFonts w:ascii="仿宋" w:eastAsia="仿宋" w:hAnsi="仿宋" w:cs="仿宋" w:hint="eastAsia"/>
            <w:lang w:eastAsia="zh-CN"/>
          </w:rPr>
          <w:t>(二)、政策导向与利用</w:t>
        </w:r>
        <w:r>
          <w:tab/>
        </w:r>
        <w:r>
          <w:fldChar w:fldCharType="begin"/>
        </w:r>
        <w:r>
          <w:instrText xml:space="preserve"> PAGEREF _Toc29007 \h </w:instrText>
        </w:r>
        <w:r>
          <w:fldChar w:fldCharType="separate"/>
        </w:r>
        <w:r>
          <w:t>69</w:t>
        </w:r>
        <w:r>
          <w:fldChar w:fldCharType="end"/>
        </w:r>
      </w:hyperlink>
    </w:p>
    <w:p>
      <w:pPr>
        <w:pStyle w:val="TOC1"/>
        <w:tabs>
          <w:tab w:val="right" w:leader="dot" w:pos="8306"/>
        </w:tabs>
      </w:pPr>
      <w:hyperlink w:anchor="_Toc5429" w:history="1">
        <w:r>
          <w:rPr>
            <w:rFonts w:ascii="仿宋" w:eastAsia="仿宋" w:hAnsi="仿宋" w:cs="仿宋" w:hint="eastAsia"/>
            <w:lang w:eastAsia="zh-CN"/>
          </w:rPr>
          <w:t>十四、知识产权管理与保护</w:t>
        </w:r>
        <w:r>
          <w:tab/>
        </w:r>
        <w:r>
          <w:fldChar w:fldCharType="begin"/>
        </w:r>
        <w:r>
          <w:instrText xml:space="preserve"> PAGEREF _Toc5429 \h </w:instrText>
        </w:r>
        <w:r>
          <w:fldChar w:fldCharType="separate"/>
        </w:r>
        <w:r>
          <w:t>70</w:t>
        </w:r>
        <w:r>
          <w:fldChar w:fldCharType="end"/>
        </w:r>
      </w:hyperlink>
    </w:p>
    <w:p>
      <w:pPr>
        <w:pStyle w:val="TOC2"/>
        <w:tabs>
          <w:tab w:val="right" w:leader="dot" w:pos="8306"/>
        </w:tabs>
      </w:pPr>
      <w:hyperlink w:anchor="_Toc8484" w:history="1">
        <w:r>
          <w:rPr>
            <w:rFonts w:ascii="仿宋" w:eastAsia="仿宋" w:hAnsi="仿宋" w:cs="仿宋" w:hint="eastAsia"/>
            <w:lang w:eastAsia="zh-CN"/>
          </w:rPr>
          <w:t>(一)、知识产权管理体系建设</w:t>
        </w:r>
        <w:r>
          <w:tab/>
        </w:r>
        <w:r>
          <w:fldChar w:fldCharType="begin"/>
        </w:r>
        <w:r>
          <w:instrText xml:space="preserve"> PAGEREF _Toc8484 \h </w:instrText>
        </w:r>
        <w:r>
          <w:fldChar w:fldCharType="separate"/>
        </w:r>
        <w:r>
          <w:t>70</w:t>
        </w:r>
        <w:r>
          <w:fldChar w:fldCharType="end"/>
        </w:r>
      </w:hyperlink>
    </w:p>
    <w:p>
      <w:pPr>
        <w:pStyle w:val="TOC2"/>
        <w:tabs>
          <w:tab w:val="right" w:leader="dot" w:pos="8306"/>
        </w:tabs>
      </w:pPr>
      <w:hyperlink w:anchor="_Toc3106" w:history="1">
        <w:r>
          <w:rPr>
            <w:rFonts w:ascii="仿宋" w:eastAsia="仿宋" w:hAnsi="仿宋" w:cs="仿宋" w:hint="eastAsia"/>
            <w:lang w:eastAsia="zh-CN"/>
          </w:rPr>
          <w:t>(二)、知识产权保护措施</w:t>
        </w:r>
        <w:r>
          <w:tab/>
        </w:r>
        <w:r>
          <w:fldChar w:fldCharType="begin"/>
        </w:r>
        <w:r>
          <w:instrText xml:space="preserve"> PAGEREF _Toc3106 \h </w:instrText>
        </w:r>
        <w:r>
          <w:fldChar w:fldCharType="separate"/>
        </w:r>
        <w:r>
          <w:t>71</w:t>
        </w:r>
        <w:r>
          <w:fldChar w:fldCharType="end"/>
        </w:r>
      </w:hyperlink>
    </w:p>
    <w:p>
      <w:pPr>
        <w:pStyle w:val="TOC1"/>
        <w:tabs>
          <w:tab w:val="right" w:leader="dot" w:pos="8306"/>
        </w:tabs>
      </w:pPr>
      <w:hyperlink w:anchor="_Toc32182" w:history="1">
        <w:r>
          <w:rPr>
            <w:rFonts w:ascii="仿宋" w:eastAsia="仿宋" w:hAnsi="仿宋" w:cs="仿宋" w:hint="eastAsia"/>
            <w:lang w:eastAsia="zh-CN"/>
          </w:rPr>
          <w:t>十五、设施与设备管理</w:t>
        </w:r>
        <w:r>
          <w:tab/>
        </w:r>
        <w:r>
          <w:fldChar w:fldCharType="begin"/>
        </w:r>
        <w:r>
          <w:instrText xml:space="preserve"> PAGEREF _Toc32182 \h </w:instrText>
        </w:r>
        <w:r>
          <w:fldChar w:fldCharType="separate"/>
        </w:r>
        <w:r>
          <w:t>73</w:t>
        </w:r>
        <w:r>
          <w:fldChar w:fldCharType="end"/>
        </w:r>
      </w:hyperlink>
    </w:p>
    <w:p>
      <w:pPr>
        <w:pStyle w:val="TOC2"/>
        <w:tabs>
          <w:tab w:val="right" w:leader="dot" w:pos="8306"/>
        </w:tabs>
      </w:pPr>
      <w:hyperlink w:anchor="_Toc13437" w:history="1">
        <w:r>
          <w:rPr>
            <w:rFonts w:ascii="仿宋" w:eastAsia="仿宋" w:hAnsi="仿宋" w:cs="仿宋" w:hint="eastAsia"/>
            <w:lang w:eastAsia="zh-CN"/>
          </w:rPr>
          <w:t>(一)、设施规划与配置</w:t>
        </w:r>
        <w:r>
          <w:tab/>
        </w:r>
        <w:r>
          <w:fldChar w:fldCharType="begin"/>
        </w:r>
        <w:r>
          <w:instrText xml:space="preserve"> PAGEREF _Toc13437 \h </w:instrText>
        </w:r>
        <w:r>
          <w:fldChar w:fldCharType="separate"/>
        </w:r>
        <w:r>
          <w:t>73</w:t>
        </w:r>
        <w:r>
          <w:fldChar w:fldCharType="end"/>
        </w:r>
      </w:hyperlink>
    </w:p>
    <w:p>
      <w:pPr>
        <w:pStyle w:val="TOC2"/>
        <w:tabs>
          <w:tab w:val="right" w:leader="dot" w:pos="8306"/>
        </w:tabs>
      </w:pPr>
      <w:hyperlink w:anchor="_Toc17423" w:history="1">
        <w:r>
          <w:rPr>
            <w:rFonts w:ascii="仿宋" w:eastAsia="仿宋" w:hAnsi="仿宋" w:cs="仿宋" w:hint="eastAsia"/>
            <w:lang w:eastAsia="zh-CN"/>
          </w:rPr>
          <w:t>(二)、设备采购与维护管理</w:t>
        </w:r>
        <w:r>
          <w:tab/>
        </w:r>
        <w:r>
          <w:fldChar w:fldCharType="begin"/>
        </w:r>
        <w:r>
          <w:instrText xml:space="preserve"> PAGEREF _Toc17423 \h </w:instrText>
        </w:r>
        <w:r>
          <w:fldChar w:fldCharType="separate"/>
        </w:r>
        <w:r>
          <w:t>73</w:t>
        </w:r>
        <w:r>
          <w:fldChar w:fldCharType="end"/>
        </w:r>
      </w:hyperlink>
    </w:p>
    <w:p>
      <w:pPr>
        <w:pStyle w:val="TOC2"/>
        <w:tabs>
          <w:tab w:val="right" w:leader="dot" w:pos="8306"/>
        </w:tabs>
      </w:pPr>
      <w:hyperlink w:anchor="_Toc13907" w:history="1">
        <w:r>
          <w:rPr>
            <w:rFonts w:ascii="仿宋" w:eastAsia="仿宋" w:hAnsi="仿宋" w:cs="仿宋" w:hint="eastAsia"/>
            <w:lang w:eastAsia="zh-CN"/>
          </w:rPr>
          <w:t>(三)、设施设备升级策略</w:t>
        </w:r>
        <w:r>
          <w:tab/>
        </w:r>
        <w:r>
          <w:fldChar w:fldCharType="begin"/>
        </w:r>
        <w:r>
          <w:instrText xml:space="preserve"> PAGEREF _Toc13907 \h </w:instrText>
        </w:r>
        <w:r>
          <w:fldChar w:fldCharType="separate"/>
        </w:r>
        <w:r>
          <w:t>74</w:t>
        </w:r>
        <w:r>
          <w:fldChar w:fldCharType="end"/>
        </w:r>
      </w:hyperlink>
    </w:p>
    <w:p>
      <w:pPr>
        <w:pStyle w:val="TOC1"/>
        <w:tabs>
          <w:tab w:val="right" w:leader="dot" w:pos="8306"/>
        </w:tabs>
      </w:pPr>
      <w:hyperlink w:anchor="_Toc1675" w:history="1">
        <w:r>
          <w:rPr>
            <w:rFonts w:ascii="仿宋" w:eastAsia="仿宋" w:hAnsi="仿宋" w:cs="仿宋" w:hint="eastAsia"/>
            <w:lang w:eastAsia="zh-CN"/>
          </w:rPr>
          <w:t>十六、创新驱动与持续发展</w:t>
        </w:r>
        <w:r>
          <w:tab/>
        </w:r>
        <w:r>
          <w:fldChar w:fldCharType="begin"/>
        </w:r>
        <w:r>
          <w:instrText xml:space="preserve"> PAGEREF _Toc1675 \h </w:instrText>
        </w:r>
        <w:r>
          <w:fldChar w:fldCharType="separate"/>
        </w:r>
        <w:r>
          <w:t>75</w:t>
        </w:r>
        <w:r>
          <w:fldChar w:fldCharType="end"/>
        </w:r>
      </w:hyperlink>
    </w:p>
    <w:p>
      <w:pPr>
        <w:pStyle w:val="TOC2"/>
        <w:tabs>
          <w:tab w:val="right" w:leader="dot" w:pos="8306"/>
        </w:tabs>
      </w:pPr>
      <w:hyperlink w:anchor="_Toc17161" w:history="1">
        <w:r>
          <w:rPr>
            <w:rFonts w:ascii="仿宋" w:eastAsia="仿宋" w:hAnsi="仿宋" w:cs="仿宋" w:hint="eastAsia"/>
            <w:lang w:eastAsia="zh-CN"/>
          </w:rPr>
          <w:t>(一)、创新驱动战略实施</w:t>
        </w:r>
        <w:r>
          <w:tab/>
        </w:r>
        <w:r>
          <w:fldChar w:fldCharType="begin"/>
        </w:r>
        <w:r>
          <w:instrText xml:space="preserve"> PAGEREF _Toc17161 \h </w:instrText>
        </w:r>
        <w:r>
          <w:fldChar w:fldCharType="separate"/>
        </w:r>
        <w:r>
          <w:t>75</w:t>
        </w:r>
        <w:r>
          <w:fldChar w:fldCharType="end"/>
        </w:r>
      </w:hyperlink>
    </w:p>
    <w:p>
      <w:pPr>
        <w:pStyle w:val="TOC2"/>
        <w:tabs>
          <w:tab w:val="right" w:leader="dot" w:pos="8306"/>
        </w:tabs>
      </w:pPr>
      <w:hyperlink w:anchor="_Toc24457" w:history="1">
        <w:r>
          <w:rPr>
            <w:rFonts w:ascii="仿宋" w:eastAsia="仿宋" w:hAnsi="仿宋" w:cs="仿宋" w:hint="eastAsia"/>
            <w:lang w:eastAsia="zh-CN"/>
          </w:rPr>
          <w:t>(二)、持续发展路径探索</w:t>
        </w:r>
        <w:r>
          <w:tab/>
        </w:r>
        <w:r>
          <w:fldChar w:fldCharType="begin"/>
        </w:r>
        <w:r>
          <w:instrText xml:space="preserve"> PAGEREF _Toc24457 \h </w:instrText>
        </w:r>
        <w:r>
          <w:fldChar w:fldCharType="separate"/>
        </w:r>
        <w:r>
          <w:t>76</w:t>
        </w:r>
        <w:r>
          <w:fldChar w:fldCharType="end"/>
        </w:r>
      </w:hyperlink>
    </w:p>
    <w:p>
      <w:pPr>
        <w:pStyle w:val="TOC1"/>
        <w:tabs>
          <w:tab w:val="right" w:leader="dot" w:pos="8306"/>
        </w:tabs>
      </w:pPr>
      <w:hyperlink w:anchor="_Toc18383" w:history="1">
        <w:r>
          <w:rPr>
            <w:rFonts w:ascii="仿宋" w:eastAsia="仿宋" w:hAnsi="仿宋" w:cs="仿宋" w:hint="eastAsia"/>
            <w:lang w:eastAsia="zh-CN"/>
          </w:rPr>
          <w:t>十七、人力资源管理与开发</w:t>
        </w:r>
        <w:r>
          <w:tab/>
        </w:r>
        <w:r>
          <w:fldChar w:fldCharType="begin"/>
        </w:r>
        <w:r>
          <w:instrText xml:space="preserve"> PAGEREF _Toc18383 \h </w:instrText>
        </w:r>
        <w:r>
          <w:fldChar w:fldCharType="separate"/>
        </w:r>
        <w:r>
          <w:t>81</w:t>
        </w:r>
        <w:r>
          <w:fldChar w:fldCharType="end"/>
        </w:r>
      </w:hyperlink>
    </w:p>
    <w:p>
      <w:pPr>
        <w:pStyle w:val="TOC2"/>
        <w:tabs>
          <w:tab w:val="right" w:leader="dot" w:pos="8306"/>
        </w:tabs>
      </w:pPr>
      <w:hyperlink w:anchor="_Toc31390" w:history="1">
        <w:r>
          <w:rPr>
            <w:rFonts w:ascii="仿宋" w:eastAsia="仿宋" w:hAnsi="仿宋" w:cs="仿宋" w:hint="eastAsia"/>
            <w:lang w:eastAsia="zh-CN"/>
          </w:rPr>
          <w:t>(一)、人力资源规划</w:t>
        </w:r>
        <w:r>
          <w:tab/>
        </w:r>
        <w:r>
          <w:fldChar w:fldCharType="begin"/>
        </w:r>
        <w:r>
          <w:instrText xml:space="preserve"> PAGEREF _Toc31390 \h </w:instrText>
        </w:r>
        <w:r>
          <w:fldChar w:fldCharType="separate"/>
        </w:r>
        <w:r>
          <w:t>81</w:t>
        </w:r>
        <w:r>
          <w:fldChar w:fldCharType="end"/>
        </w:r>
      </w:hyperlink>
    </w:p>
    <w:p>
      <w:pPr>
        <w:pStyle w:val="TOC2"/>
        <w:tabs>
          <w:tab w:val="right" w:leader="dot" w:pos="8306"/>
        </w:tabs>
      </w:pPr>
      <w:hyperlink w:anchor="_Toc28794" w:history="1">
        <w:r>
          <w:rPr>
            <w:rFonts w:ascii="仿宋" w:eastAsia="仿宋" w:hAnsi="仿宋" w:cs="仿宋" w:hint="eastAsia"/>
            <w:lang w:eastAsia="zh-CN"/>
          </w:rPr>
          <w:t>(二)、人力资源开发与培训</w:t>
        </w:r>
        <w:r>
          <w:tab/>
        </w:r>
        <w:r>
          <w:fldChar w:fldCharType="begin"/>
        </w:r>
        <w:r>
          <w:instrText xml:space="preserve"> PAGEREF _Toc28794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2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0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4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3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92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7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https://d.book118.com/478034076057006036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42580"/>
    <w:rsid w:val="70F425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3407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2024-02-06T14:04:00Z</dcterms:created>
  <dcterms:modified xsi:type="dcterms:W3CDTF">2024-02-06T14:04:38Z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9EDBE4CF23BE44869C0486BCD68FAFE7_11</vt:lpwstr>
  </property>
  <property fmtid="{D5CDD505-2E9C-101B-9397-08002B2CF9AE}" pid="3" name="KSOProductBuildVer">
    <vt:lpwstr>2052-12.1.0.16250</vt:lpwstr>
  </property>
</Properties>
</file>