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手机充电器项目建设方案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90" w:history="1">
        <w:r>
          <w:rPr>
            <w:rFonts w:ascii="仿宋" w:eastAsia="仿宋" w:hAnsi="仿宋" w:cs="仿宋" w:hint="eastAsia"/>
            <w:lang w:eastAsia="zh-CN"/>
          </w:rPr>
          <w:t>前言</w:t>
        </w:r>
        <w:r>
          <w:tab/>
        </w:r>
        <w:r>
          <w:fldChar w:fldCharType="begin"/>
        </w:r>
        <w:r>
          <w:instrText xml:space="preserve"> PAGEREF _Toc12690 \h </w:instrText>
        </w:r>
        <w:r>
          <w:fldChar w:fldCharType="separate"/>
        </w:r>
        <w:r>
          <w:t>3</w:t>
        </w:r>
        <w:r>
          <w:fldChar w:fldCharType="end"/>
        </w:r>
      </w:hyperlink>
    </w:p>
    <w:p>
      <w:pPr>
        <w:pStyle w:val="TOC1"/>
        <w:tabs>
          <w:tab w:val="right" w:leader="dot" w:pos="8306"/>
        </w:tabs>
      </w:pPr>
      <w:hyperlink w:anchor="_Toc13798" w:history="1">
        <w:r>
          <w:rPr>
            <w:rFonts w:ascii="仿宋" w:eastAsia="仿宋" w:hAnsi="仿宋" w:cs="仿宋" w:hint="eastAsia"/>
            <w:lang w:eastAsia="zh-CN"/>
          </w:rPr>
          <w:t>一、项目选址研究</w:t>
        </w:r>
        <w:r>
          <w:tab/>
        </w:r>
        <w:r>
          <w:fldChar w:fldCharType="begin"/>
        </w:r>
        <w:r>
          <w:instrText xml:space="preserve"> PAGEREF _Toc13798 \h </w:instrText>
        </w:r>
        <w:r>
          <w:fldChar w:fldCharType="separate"/>
        </w:r>
        <w:r>
          <w:t>3</w:t>
        </w:r>
        <w:r>
          <w:fldChar w:fldCharType="end"/>
        </w:r>
      </w:hyperlink>
    </w:p>
    <w:p>
      <w:pPr>
        <w:pStyle w:val="TOC2"/>
        <w:tabs>
          <w:tab w:val="right" w:leader="dot" w:pos="8306"/>
        </w:tabs>
      </w:pPr>
      <w:hyperlink w:anchor="_Toc4718" w:history="1">
        <w:r>
          <w:rPr>
            <w:rFonts w:ascii="仿宋" w:eastAsia="仿宋" w:hAnsi="仿宋" w:cs="仿宋" w:hint="eastAsia"/>
            <w:lang w:eastAsia="zh-CN"/>
          </w:rPr>
          <w:t>(一)、项目选址原则</w:t>
        </w:r>
        <w:r>
          <w:tab/>
        </w:r>
        <w:r>
          <w:fldChar w:fldCharType="begin"/>
        </w:r>
        <w:r>
          <w:instrText xml:space="preserve"> PAGEREF _Toc4718 \h </w:instrText>
        </w:r>
        <w:r>
          <w:fldChar w:fldCharType="separate"/>
        </w:r>
        <w:r>
          <w:t>3</w:t>
        </w:r>
        <w:r>
          <w:fldChar w:fldCharType="end"/>
        </w:r>
      </w:hyperlink>
    </w:p>
    <w:p>
      <w:pPr>
        <w:pStyle w:val="TOC2"/>
        <w:tabs>
          <w:tab w:val="right" w:leader="dot" w:pos="8306"/>
        </w:tabs>
      </w:pPr>
      <w:hyperlink w:anchor="_Toc5820" w:history="1">
        <w:r>
          <w:rPr>
            <w:rFonts w:ascii="仿宋" w:eastAsia="仿宋" w:hAnsi="仿宋" w:cs="仿宋" w:hint="eastAsia"/>
            <w:lang w:eastAsia="zh-CN"/>
          </w:rPr>
          <w:t>(二)、项目选址</w:t>
        </w:r>
        <w:r>
          <w:tab/>
        </w:r>
        <w:r>
          <w:fldChar w:fldCharType="begin"/>
        </w:r>
        <w:r>
          <w:instrText xml:space="preserve"> PAGEREF _Toc5820 \h </w:instrText>
        </w:r>
        <w:r>
          <w:fldChar w:fldCharType="separate"/>
        </w:r>
        <w:r>
          <w:t>6</w:t>
        </w:r>
        <w:r>
          <w:fldChar w:fldCharType="end"/>
        </w:r>
      </w:hyperlink>
    </w:p>
    <w:p>
      <w:pPr>
        <w:pStyle w:val="TOC2"/>
        <w:tabs>
          <w:tab w:val="right" w:leader="dot" w:pos="8306"/>
        </w:tabs>
      </w:pPr>
      <w:hyperlink w:anchor="_Toc30925" w:history="1">
        <w:r>
          <w:rPr>
            <w:rFonts w:ascii="仿宋" w:eastAsia="仿宋" w:hAnsi="仿宋" w:cs="仿宋" w:hint="eastAsia"/>
            <w:lang w:eastAsia="zh-CN"/>
          </w:rPr>
          <w:t>(三)、建设条件分析</w:t>
        </w:r>
        <w:r>
          <w:tab/>
        </w:r>
        <w:r>
          <w:fldChar w:fldCharType="begin"/>
        </w:r>
        <w:r>
          <w:instrText xml:space="preserve"> PAGEREF _Toc30925 \h </w:instrText>
        </w:r>
        <w:r>
          <w:fldChar w:fldCharType="separate"/>
        </w:r>
        <w:r>
          <w:t>8</w:t>
        </w:r>
        <w:r>
          <w:fldChar w:fldCharType="end"/>
        </w:r>
      </w:hyperlink>
    </w:p>
    <w:p>
      <w:pPr>
        <w:pStyle w:val="TOC2"/>
        <w:tabs>
          <w:tab w:val="right" w:leader="dot" w:pos="8306"/>
        </w:tabs>
      </w:pPr>
      <w:hyperlink w:anchor="_Toc3997" w:history="1">
        <w:r>
          <w:rPr>
            <w:rFonts w:ascii="仿宋" w:eastAsia="仿宋" w:hAnsi="仿宋" w:cs="仿宋" w:hint="eastAsia"/>
            <w:lang w:eastAsia="zh-CN"/>
          </w:rPr>
          <w:t>(四)、用地控制指标</w:t>
        </w:r>
        <w:r>
          <w:tab/>
        </w:r>
        <w:r>
          <w:fldChar w:fldCharType="begin"/>
        </w:r>
        <w:r>
          <w:instrText xml:space="preserve"> PAGEREF _Toc3997 \h </w:instrText>
        </w:r>
        <w:r>
          <w:fldChar w:fldCharType="separate"/>
        </w:r>
        <w:r>
          <w:t>10</w:t>
        </w:r>
        <w:r>
          <w:fldChar w:fldCharType="end"/>
        </w:r>
      </w:hyperlink>
    </w:p>
    <w:p>
      <w:pPr>
        <w:pStyle w:val="TOC2"/>
        <w:tabs>
          <w:tab w:val="right" w:leader="dot" w:pos="8306"/>
        </w:tabs>
      </w:pPr>
      <w:hyperlink w:anchor="_Toc13908" w:history="1">
        <w:r>
          <w:rPr>
            <w:rFonts w:ascii="仿宋" w:eastAsia="仿宋" w:hAnsi="仿宋" w:cs="仿宋" w:hint="eastAsia"/>
            <w:lang w:eastAsia="zh-CN"/>
          </w:rPr>
          <w:t>(五)、地总体要求</w:t>
        </w:r>
        <w:r>
          <w:tab/>
        </w:r>
        <w:r>
          <w:fldChar w:fldCharType="begin"/>
        </w:r>
        <w:r>
          <w:instrText xml:space="preserve"> PAGEREF _Toc13908 \h </w:instrText>
        </w:r>
        <w:r>
          <w:fldChar w:fldCharType="separate"/>
        </w:r>
        <w:r>
          <w:t>11</w:t>
        </w:r>
        <w:r>
          <w:fldChar w:fldCharType="end"/>
        </w:r>
      </w:hyperlink>
    </w:p>
    <w:p>
      <w:pPr>
        <w:pStyle w:val="TOC2"/>
        <w:tabs>
          <w:tab w:val="right" w:leader="dot" w:pos="8306"/>
        </w:tabs>
      </w:pPr>
      <w:hyperlink w:anchor="_Toc23079" w:history="1">
        <w:r>
          <w:rPr>
            <w:rFonts w:ascii="仿宋" w:eastAsia="仿宋" w:hAnsi="仿宋" w:cs="仿宋" w:hint="eastAsia"/>
            <w:lang w:eastAsia="zh-CN"/>
          </w:rPr>
          <w:t>(六)、节约用地措施</w:t>
        </w:r>
        <w:r>
          <w:tab/>
        </w:r>
        <w:r>
          <w:fldChar w:fldCharType="begin"/>
        </w:r>
        <w:r>
          <w:instrText xml:space="preserve"> PAGEREF _Toc23079 \h </w:instrText>
        </w:r>
        <w:r>
          <w:fldChar w:fldCharType="separate"/>
        </w:r>
        <w:r>
          <w:t>12</w:t>
        </w:r>
        <w:r>
          <w:fldChar w:fldCharType="end"/>
        </w:r>
      </w:hyperlink>
    </w:p>
    <w:p>
      <w:pPr>
        <w:pStyle w:val="TOC2"/>
        <w:tabs>
          <w:tab w:val="right" w:leader="dot" w:pos="8306"/>
        </w:tabs>
      </w:pPr>
      <w:hyperlink w:anchor="_Toc23155" w:history="1">
        <w:r>
          <w:rPr>
            <w:rFonts w:ascii="仿宋" w:eastAsia="仿宋" w:hAnsi="仿宋" w:cs="仿宋" w:hint="eastAsia"/>
            <w:lang w:eastAsia="zh-CN"/>
          </w:rPr>
          <w:t>(七)、选址综合评价</w:t>
        </w:r>
        <w:r>
          <w:tab/>
        </w:r>
        <w:r>
          <w:fldChar w:fldCharType="begin"/>
        </w:r>
        <w:r>
          <w:instrText xml:space="preserve"> PAGEREF _Toc23155 \h </w:instrText>
        </w:r>
        <w:r>
          <w:fldChar w:fldCharType="separate"/>
        </w:r>
        <w:r>
          <w:t>14</w:t>
        </w:r>
        <w:r>
          <w:fldChar w:fldCharType="end"/>
        </w:r>
      </w:hyperlink>
    </w:p>
    <w:p>
      <w:pPr>
        <w:pStyle w:val="TOC1"/>
        <w:tabs>
          <w:tab w:val="right" w:leader="dot" w:pos="8306"/>
        </w:tabs>
      </w:pPr>
      <w:hyperlink w:anchor="_Toc15154" w:history="1">
        <w:r>
          <w:rPr>
            <w:rFonts w:ascii="仿宋" w:eastAsia="仿宋" w:hAnsi="仿宋" w:cs="仿宋" w:hint="eastAsia"/>
            <w:lang w:eastAsia="zh-CN"/>
          </w:rPr>
          <w:t>二、建设风险评估分析</w:t>
        </w:r>
        <w:r>
          <w:tab/>
        </w:r>
        <w:r>
          <w:fldChar w:fldCharType="begin"/>
        </w:r>
        <w:r>
          <w:instrText xml:space="preserve"> PAGEREF _Toc15154 \h </w:instrText>
        </w:r>
        <w:r>
          <w:fldChar w:fldCharType="separate"/>
        </w:r>
        <w:r>
          <w:t>15</w:t>
        </w:r>
        <w:r>
          <w:fldChar w:fldCharType="end"/>
        </w:r>
      </w:hyperlink>
    </w:p>
    <w:p>
      <w:pPr>
        <w:pStyle w:val="TOC2"/>
        <w:tabs>
          <w:tab w:val="right" w:leader="dot" w:pos="8306"/>
        </w:tabs>
      </w:pPr>
      <w:hyperlink w:anchor="_Toc17727" w:history="1">
        <w:r>
          <w:rPr>
            <w:rFonts w:ascii="仿宋" w:eastAsia="仿宋" w:hAnsi="仿宋" w:cs="仿宋" w:hint="eastAsia"/>
            <w:lang w:eastAsia="zh-CN"/>
          </w:rPr>
          <w:t>(一)、政策风险分析</w:t>
        </w:r>
        <w:r>
          <w:tab/>
        </w:r>
        <w:r>
          <w:fldChar w:fldCharType="begin"/>
        </w:r>
        <w:r>
          <w:instrText xml:space="preserve"> PAGEREF _Toc17727 \h </w:instrText>
        </w:r>
        <w:r>
          <w:fldChar w:fldCharType="separate"/>
        </w:r>
        <w:r>
          <w:t>15</w:t>
        </w:r>
        <w:r>
          <w:fldChar w:fldCharType="end"/>
        </w:r>
      </w:hyperlink>
    </w:p>
    <w:p>
      <w:pPr>
        <w:pStyle w:val="TOC2"/>
        <w:tabs>
          <w:tab w:val="right" w:leader="dot" w:pos="8306"/>
        </w:tabs>
      </w:pPr>
      <w:hyperlink w:anchor="_Toc28334" w:history="1">
        <w:r>
          <w:rPr>
            <w:rFonts w:ascii="仿宋" w:eastAsia="仿宋" w:hAnsi="仿宋" w:cs="仿宋" w:hint="eastAsia"/>
            <w:lang w:eastAsia="zh-CN"/>
          </w:rPr>
          <w:t>(二)、社会风险分析</w:t>
        </w:r>
        <w:r>
          <w:tab/>
        </w:r>
        <w:r>
          <w:fldChar w:fldCharType="begin"/>
        </w:r>
        <w:r>
          <w:instrText xml:space="preserve"> PAGEREF _Toc28334 \h </w:instrText>
        </w:r>
        <w:r>
          <w:fldChar w:fldCharType="separate"/>
        </w:r>
        <w:r>
          <w:t>16</w:t>
        </w:r>
        <w:r>
          <w:fldChar w:fldCharType="end"/>
        </w:r>
      </w:hyperlink>
    </w:p>
    <w:p>
      <w:pPr>
        <w:pStyle w:val="TOC2"/>
        <w:tabs>
          <w:tab w:val="right" w:leader="dot" w:pos="8306"/>
        </w:tabs>
      </w:pPr>
      <w:hyperlink w:anchor="_Toc30284" w:history="1">
        <w:r>
          <w:rPr>
            <w:rFonts w:ascii="仿宋" w:eastAsia="仿宋" w:hAnsi="仿宋" w:cs="仿宋" w:hint="eastAsia"/>
            <w:lang w:eastAsia="zh-CN"/>
          </w:rPr>
          <w:t>(三)、市场风险分析</w:t>
        </w:r>
        <w:r>
          <w:tab/>
        </w:r>
        <w:r>
          <w:fldChar w:fldCharType="begin"/>
        </w:r>
        <w:r>
          <w:instrText xml:space="preserve"> PAGEREF _Toc30284 \h </w:instrText>
        </w:r>
        <w:r>
          <w:fldChar w:fldCharType="separate"/>
        </w:r>
        <w:r>
          <w:t>17</w:t>
        </w:r>
        <w:r>
          <w:fldChar w:fldCharType="end"/>
        </w:r>
      </w:hyperlink>
    </w:p>
    <w:p>
      <w:pPr>
        <w:pStyle w:val="TOC2"/>
        <w:tabs>
          <w:tab w:val="right" w:leader="dot" w:pos="8306"/>
        </w:tabs>
      </w:pPr>
      <w:hyperlink w:anchor="_Toc929" w:history="1">
        <w:r>
          <w:rPr>
            <w:rFonts w:ascii="仿宋" w:eastAsia="仿宋" w:hAnsi="仿宋" w:cs="仿宋" w:hint="eastAsia"/>
            <w:lang w:eastAsia="zh-CN"/>
          </w:rPr>
          <w:t>(四)、资金风险分析</w:t>
        </w:r>
        <w:r>
          <w:tab/>
        </w:r>
        <w:r>
          <w:fldChar w:fldCharType="begin"/>
        </w:r>
        <w:r>
          <w:instrText xml:space="preserve"> PAGEREF _Toc929 \h </w:instrText>
        </w:r>
        <w:r>
          <w:fldChar w:fldCharType="separate"/>
        </w:r>
        <w:r>
          <w:t>18</w:t>
        </w:r>
        <w:r>
          <w:fldChar w:fldCharType="end"/>
        </w:r>
      </w:hyperlink>
    </w:p>
    <w:p>
      <w:pPr>
        <w:pStyle w:val="TOC2"/>
        <w:tabs>
          <w:tab w:val="right" w:leader="dot" w:pos="8306"/>
        </w:tabs>
      </w:pPr>
      <w:hyperlink w:anchor="_Toc8007" w:history="1">
        <w:r>
          <w:rPr>
            <w:rFonts w:ascii="仿宋" w:eastAsia="仿宋" w:hAnsi="仿宋" w:cs="仿宋" w:hint="eastAsia"/>
            <w:lang w:eastAsia="zh-CN"/>
          </w:rPr>
          <w:t>(五)、技术风险分析</w:t>
        </w:r>
        <w:r>
          <w:tab/>
        </w:r>
        <w:r>
          <w:fldChar w:fldCharType="begin"/>
        </w:r>
        <w:r>
          <w:instrText xml:space="preserve"> PAGEREF _Toc8007 \h </w:instrText>
        </w:r>
        <w:r>
          <w:fldChar w:fldCharType="separate"/>
        </w:r>
        <w:r>
          <w:t>19</w:t>
        </w:r>
        <w:r>
          <w:fldChar w:fldCharType="end"/>
        </w:r>
      </w:hyperlink>
    </w:p>
    <w:p>
      <w:pPr>
        <w:pStyle w:val="TOC2"/>
        <w:tabs>
          <w:tab w:val="right" w:leader="dot" w:pos="8306"/>
        </w:tabs>
      </w:pPr>
      <w:hyperlink w:anchor="_Toc12502" w:history="1">
        <w:r>
          <w:rPr>
            <w:rFonts w:ascii="仿宋" w:eastAsia="仿宋" w:hAnsi="仿宋" w:cs="仿宋" w:hint="eastAsia"/>
            <w:lang w:eastAsia="zh-CN"/>
          </w:rPr>
          <w:t>(六)、财务风险分析</w:t>
        </w:r>
        <w:r>
          <w:tab/>
        </w:r>
        <w:r>
          <w:fldChar w:fldCharType="begin"/>
        </w:r>
        <w:r>
          <w:instrText xml:space="preserve"> PAGEREF _Toc12502 \h </w:instrText>
        </w:r>
        <w:r>
          <w:fldChar w:fldCharType="separate"/>
        </w:r>
        <w:r>
          <w:t>21</w:t>
        </w:r>
        <w:r>
          <w:fldChar w:fldCharType="end"/>
        </w:r>
      </w:hyperlink>
    </w:p>
    <w:p>
      <w:pPr>
        <w:pStyle w:val="TOC2"/>
        <w:tabs>
          <w:tab w:val="right" w:leader="dot" w:pos="8306"/>
        </w:tabs>
      </w:pPr>
      <w:hyperlink w:anchor="_Toc87" w:history="1">
        <w:r>
          <w:rPr>
            <w:rFonts w:ascii="仿宋" w:eastAsia="仿宋" w:hAnsi="仿宋" w:cs="仿宋" w:hint="eastAsia"/>
            <w:lang w:eastAsia="zh-CN"/>
          </w:rPr>
          <w:t>(七)、管理风险分析</w:t>
        </w:r>
        <w:r>
          <w:tab/>
        </w:r>
        <w:r>
          <w:fldChar w:fldCharType="begin"/>
        </w:r>
        <w:r>
          <w:instrText xml:space="preserve"> PAGEREF _Toc87 \h </w:instrText>
        </w:r>
        <w:r>
          <w:fldChar w:fldCharType="separate"/>
        </w:r>
        <w:r>
          <w:t>22</w:t>
        </w:r>
        <w:r>
          <w:fldChar w:fldCharType="end"/>
        </w:r>
      </w:hyperlink>
    </w:p>
    <w:p>
      <w:pPr>
        <w:pStyle w:val="TOC2"/>
        <w:tabs>
          <w:tab w:val="right" w:leader="dot" w:pos="8306"/>
        </w:tabs>
      </w:pPr>
      <w:hyperlink w:anchor="_Toc12345" w:history="1">
        <w:r>
          <w:rPr>
            <w:rFonts w:ascii="仿宋" w:eastAsia="仿宋" w:hAnsi="仿宋" w:cs="仿宋" w:hint="eastAsia"/>
            <w:lang w:eastAsia="zh-CN"/>
          </w:rPr>
          <w:t>(八)、其它风险分析</w:t>
        </w:r>
        <w:r>
          <w:tab/>
        </w:r>
        <w:r>
          <w:fldChar w:fldCharType="begin"/>
        </w:r>
        <w:r>
          <w:instrText xml:space="preserve"> PAGEREF _Toc12345 \h </w:instrText>
        </w:r>
        <w:r>
          <w:fldChar w:fldCharType="separate"/>
        </w:r>
        <w:r>
          <w:t>24</w:t>
        </w:r>
        <w:r>
          <w:fldChar w:fldCharType="end"/>
        </w:r>
      </w:hyperlink>
    </w:p>
    <w:p>
      <w:pPr>
        <w:pStyle w:val="TOC2"/>
        <w:tabs>
          <w:tab w:val="right" w:leader="dot" w:pos="8306"/>
        </w:tabs>
      </w:pPr>
      <w:hyperlink w:anchor="_Toc1169" w:history="1">
        <w:r>
          <w:rPr>
            <w:rFonts w:ascii="仿宋" w:eastAsia="仿宋" w:hAnsi="仿宋" w:cs="仿宋" w:hint="eastAsia"/>
            <w:lang w:eastAsia="zh-CN"/>
          </w:rPr>
          <w:t>(九)、社会影响评估</w:t>
        </w:r>
        <w:r>
          <w:tab/>
        </w:r>
        <w:r>
          <w:fldChar w:fldCharType="begin"/>
        </w:r>
        <w:r>
          <w:instrText xml:space="preserve"> PAGEREF _Toc1169 \h </w:instrText>
        </w:r>
        <w:r>
          <w:fldChar w:fldCharType="separate"/>
        </w:r>
        <w:r>
          <w:t>25</w:t>
        </w:r>
        <w:r>
          <w:fldChar w:fldCharType="end"/>
        </w:r>
      </w:hyperlink>
    </w:p>
    <w:p>
      <w:pPr>
        <w:pStyle w:val="TOC1"/>
        <w:tabs>
          <w:tab w:val="right" w:leader="dot" w:pos="8306"/>
        </w:tabs>
      </w:pPr>
      <w:hyperlink w:anchor="_Toc24062" w:history="1">
        <w:r>
          <w:rPr>
            <w:rFonts w:ascii="仿宋" w:eastAsia="仿宋" w:hAnsi="仿宋" w:cs="仿宋" w:hint="eastAsia"/>
            <w:lang w:eastAsia="zh-CN"/>
          </w:rPr>
          <w:t>三、发展规划、产业政策和行业准入分析</w:t>
        </w:r>
        <w:r>
          <w:tab/>
        </w:r>
        <w:r>
          <w:fldChar w:fldCharType="begin"/>
        </w:r>
        <w:r>
          <w:instrText xml:space="preserve"> PAGEREF _Toc24062 \h </w:instrText>
        </w:r>
        <w:r>
          <w:fldChar w:fldCharType="separate"/>
        </w:r>
        <w:r>
          <w:t>27</w:t>
        </w:r>
        <w:r>
          <w:fldChar w:fldCharType="end"/>
        </w:r>
      </w:hyperlink>
    </w:p>
    <w:p>
      <w:pPr>
        <w:pStyle w:val="TOC2"/>
        <w:tabs>
          <w:tab w:val="right" w:leader="dot" w:pos="8306"/>
        </w:tabs>
      </w:pPr>
      <w:hyperlink w:anchor="_Toc1796" w:history="1">
        <w:r>
          <w:rPr>
            <w:rFonts w:ascii="仿宋" w:eastAsia="仿宋" w:hAnsi="仿宋" w:cs="仿宋" w:hint="eastAsia"/>
            <w:lang w:eastAsia="zh-CN"/>
          </w:rPr>
          <w:t>(一)、发展规划分析</w:t>
        </w:r>
        <w:r>
          <w:tab/>
        </w:r>
        <w:r>
          <w:fldChar w:fldCharType="begin"/>
        </w:r>
        <w:r>
          <w:instrText xml:space="preserve"> PAGEREF _Toc1796 \h </w:instrText>
        </w:r>
        <w:r>
          <w:fldChar w:fldCharType="separate"/>
        </w:r>
        <w:r>
          <w:t>27</w:t>
        </w:r>
        <w:r>
          <w:fldChar w:fldCharType="end"/>
        </w:r>
      </w:hyperlink>
    </w:p>
    <w:p>
      <w:pPr>
        <w:pStyle w:val="TOC2"/>
        <w:tabs>
          <w:tab w:val="right" w:leader="dot" w:pos="8306"/>
        </w:tabs>
      </w:pPr>
      <w:hyperlink w:anchor="_Toc509" w:history="1">
        <w:r>
          <w:rPr>
            <w:rFonts w:ascii="仿宋" w:eastAsia="仿宋" w:hAnsi="仿宋" w:cs="仿宋" w:hint="eastAsia"/>
            <w:lang w:eastAsia="zh-CN"/>
          </w:rPr>
          <w:t>(二)、产业政策分析</w:t>
        </w:r>
        <w:r>
          <w:tab/>
        </w:r>
        <w:r>
          <w:fldChar w:fldCharType="begin"/>
        </w:r>
        <w:r>
          <w:instrText xml:space="preserve"> PAGEREF _Toc509 \h </w:instrText>
        </w:r>
        <w:r>
          <w:fldChar w:fldCharType="separate"/>
        </w:r>
        <w:r>
          <w:t>29</w:t>
        </w:r>
        <w:r>
          <w:fldChar w:fldCharType="end"/>
        </w:r>
      </w:hyperlink>
    </w:p>
    <w:p>
      <w:pPr>
        <w:pStyle w:val="TOC2"/>
        <w:tabs>
          <w:tab w:val="right" w:leader="dot" w:pos="8306"/>
        </w:tabs>
      </w:pPr>
      <w:hyperlink w:anchor="_Toc11556" w:history="1">
        <w:r>
          <w:rPr>
            <w:rFonts w:ascii="仿宋" w:eastAsia="仿宋" w:hAnsi="仿宋" w:cs="仿宋" w:hint="eastAsia"/>
            <w:lang w:eastAsia="zh-CN"/>
          </w:rPr>
          <w:t>(三)、行业准入分析</w:t>
        </w:r>
        <w:r>
          <w:tab/>
        </w:r>
        <w:r>
          <w:fldChar w:fldCharType="begin"/>
        </w:r>
        <w:r>
          <w:instrText xml:space="preserve"> PAGEREF _Toc11556 \h </w:instrText>
        </w:r>
        <w:r>
          <w:fldChar w:fldCharType="separate"/>
        </w:r>
        <w:r>
          <w:t>30</w:t>
        </w:r>
        <w:r>
          <w:fldChar w:fldCharType="end"/>
        </w:r>
      </w:hyperlink>
    </w:p>
    <w:p>
      <w:pPr>
        <w:pStyle w:val="TOC1"/>
        <w:tabs>
          <w:tab w:val="right" w:leader="dot" w:pos="8306"/>
        </w:tabs>
      </w:pPr>
      <w:hyperlink w:anchor="_Toc7400" w:history="1">
        <w:r>
          <w:rPr>
            <w:rFonts w:ascii="仿宋" w:eastAsia="仿宋" w:hAnsi="仿宋" w:cs="仿宋" w:hint="eastAsia"/>
            <w:lang w:eastAsia="zh-CN"/>
          </w:rPr>
          <w:t>四、背景、必要性分析</w:t>
        </w:r>
        <w:r>
          <w:tab/>
        </w:r>
        <w:r>
          <w:fldChar w:fldCharType="begin"/>
        </w:r>
        <w:r>
          <w:instrText xml:space="preserve"> PAGEREF _Toc7400 \h </w:instrText>
        </w:r>
        <w:r>
          <w:fldChar w:fldCharType="separate"/>
        </w:r>
        <w:r>
          <w:t>32</w:t>
        </w:r>
        <w:r>
          <w:fldChar w:fldCharType="end"/>
        </w:r>
      </w:hyperlink>
    </w:p>
    <w:p>
      <w:pPr>
        <w:pStyle w:val="TOC2"/>
        <w:tabs>
          <w:tab w:val="right" w:leader="dot" w:pos="8306"/>
        </w:tabs>
      </w:pPr>
      <w:hyperlink w:anchor="_Toc27043" w:history="1">
        <w:r>
          <w:rPr>
            <w:rFonts w:ascii="仿宋" w:eastAsia="仿宋" w:hAnsi="仿宋" w:cs="仿宋" w:hint="eastAsia"/>
            <w:lang w:eastAsia="zh-CN"/>
          </w:rPr>
          <w:t>(一)、项目建设背景</w:t>
        </w:r>
        <w:r>
          <w:tab/>
        </w:r>
        <w:r>
          <w:fldChar w:fldCharType="begin"/>
        </w:r>
        <w:r>
          <w:instrText xml:space="preserve"> PAGEREF _Toc27043 \h </w:instrText>
        </w:r>
        <w:r>
          <w:fldChar w:fldCharType="separate"/>
        </w:r>
        <w:r>
          <w:t>32</w:t>
        </w:r>
        <w:r>
          <w:fldChar w:fldCharType="end"/>
        </w:r>
      </w:hyperlink>
    </w:p>
    <w:p>
      <w:pPr>
        <w:pStyle w:val="TOC2"/>
        <w:tabs>
          <w:tab w:val="right" w:leader="dot" w:pos="8306"/>
        </w:tabs>
      </w:pPr>
      <w:hyperlink w:anchor="_Toc8267" w:history="1">
        <w:r>
          <w:rPr>
            <w:rFonts w:ascii="仿宋" w:eastAsia="仿宋" w:hAnsi="仿宋" w:cs="仿宋" w:hint="eastAsia"/>
            <w:lang w:eastAsia="zh-CN"/>
          </w:rPr>
          <w:t>(二)、必要性分析</w:t>
        </w:r>
        <w:r>
          <w:tab/>
        </w:r>
        <w:r>
          <w:fldChar w:fldCharType="begin"/>
        </w:r>
        <w:r>
          <w:instrText xml:space="preserve"> PAGEREF _Toc8267 \h </w:instrText>
        </w:r>
        <w:r>
          <w:fldChar w:fldCharType="separate"/>
        </w:r>
        <w:r>
          <w:t>33</w:t>
        </w:r>
        <w:r>
          <w:fldChar w:fldCharType="end"/>
        </w:r>
      </w:hyperlink>
    </w:p>
    <w:p>
      <w:pPr>
        <w:pStyle w:val="TOC2"/>
        <w:tabs>
          <w:tab w:val="right" w:leader="dot" w:pos="8306"/>
        </w:tabs>
      </w:pPr>
      <w:hyperlink w:anchor="_Toc4856" w:history="1">
        <w:r>
          <w:rPr>
            <w:rFonts w:ascii="仿宋" w:eastAsia="仿宋" w:hAnsi="仿宋" w:cs="仿宋" w:hint="eastAsia"/>
            <w:lang w:eastAsia="zh-CN"/>
          </w:rPr>
          <w:t>(三)、项目建设有利条件</w:t>
        </w:r>
        <w:r>
          <w:tab/>
        </w:r>
        <w:r>
          <w:fldChar w:fldCharType="begin"/>
        </w:r>
        <w:r>
          <w:instrText xml:space="preserve"> PAGEREF _Toc4856 \h </w:instrText>
        </w:r>
        <w:r>
          <w:fldChar w:fldCharType="separate"/>
        </w:r>
        <w:r>
          <w:t>34</w:t>
        </w:r>
        <w:r>
          <w:fldChar w:fldCharType="end"/>
        </w:r>
      </w:hyperlink>
    </w:p>
    <w:p>
      <w:pPr>
        <w:pStyle w:val="TOC1"/>
        <w:tabs>
          <w:tab w:val="right" w:leader="dot" w:pos="8306"/>
        </w:tabs>
      </w:pPr>
      <w:hyperlink w:anchor="_Toc28533" w:history="1">
        <w:r>
          <w:rPr>
            <w:rFonts w:ascii="仿宋" w:eastAsia="仿宋" w:hAnsi="仿宋" w:cs="仿宋" w:hint="eastAsia"/>
            <w:lang w:eastAsia="zh-CN"/>
          </w:rPr>
          <w:t>五、项目监理与质量保证</w:t>
        </w:r>
        <w:r>
          <w:tab/>
        </w:r>
        <w:r>
          <w:fldChar w:fldCharType="begin"/>
        </w:r>
        <w:r>
          <w:instrText xml:space="preserve"> PAGEREF _Toc28533 \h </w:instrText>
        </w:r>
        <w:r>
          <w:fldChar w:fldCharType="separate"/>
        </w:r>
        <w:r>
          <w:t>36</w:t>
        </w:r>
        <w:r>
          <w:fldChar w:fldCharType="end"/>
        </w:r>
      </w:hyperlink>
    </w:p>
    <w:p>
      <w:pPr>
        <w:pStyle w:val="TOC2"/>
        <w:tabs>
          <w:tab w:val="right" w:leader="dot" w:pos="8306"/>
        </w:tabs>
      </w:pPr>
      <w:hyperlink w:anchor="_Toc4893" w:history="1">
        <w:r>
          <w:rPr>
            <w:rFonts w:ascii="仿宋" w:eastAsia="仿宋" w:hAnsi="仿宋" w:cs="仿宋" w:hint="eastAsia"/>
            <w:lang w:eastAsia="zh-CN"/>
          </w:rPr>
          <w:t>(一)、监理体系构建</w:t>
        </w:r>
        <w:r>
          <w:tab/>
        </w:r>
        <w:r>
          <w:fldChar w:fldCharType="begin"/>
        </w:r>
        <w:r>
          <w:instrText xml:space="preserve"> PAGEREF _Toc4893 \h </w:instrText>
        </w:r>
        <w:r>
          <w:fldChar w:fldCharType="separate"/>
        </w:r>
        <w:r>
          <w:t>36</w:t>
        </w:r>
        <w:r>
          <w:fldChar w:fldCharType="end"/>
        </w:r>
      </w:hyperlink>
    </w:p>
    <w:p>
      <w:pPr>
        <w:pStyle w:val="TOC2"/>
        <w:tabs>
          <w:tab w:val="right" w:leader="dot" w:pos="8306"/>
        </w:tabs>
      </w:pPr>
      <w:hyperlink w:anchor="_Toc14523" w:history="1">
        <w:r>
          <w:rPr>
            <w:rFonts w:ascii="仿宋" w:eastAsia="仿宋" w:hAnsi="仿宋" w:cs="仿宋" w:hint="eastAsia"/>
            <w:lang w:eastAsia="zh-CN"/>
          </w:rPr>
          <w:t>(二)、质量保证体系实施</w:t>
        </w:r>
        <w:r>
          <w:tab/>
        </w:r>
        <w:r>
          <w:fldChar w:fldCharType="begin"/>
        </w:r>
        <w:r>
          <w:instrText xml:space="preserve"> PAGEREF _Toc14523 \h </w:instrText>
        </w:r>
        <w:r>
          <w:fldChar w:fldCharType="separate"/>
        </w:r>
        <w:r>
          <w:t>36</w:t>
        </w:r>
        <w:r>
          <w:fldChar w:fldCharType="end"/>
        </w:r>
      </w:hyperlink>
    </w:p>
    <w:p>
      <w:pPr>
        <w:pStyle w:val="TOC2"/>
        <w:tabs>
          <w:tab w:val="right" w:leader="dot" w:pos="8306"/>
        </w:tabs>
      </w:pPr>
      <w:hyperlink w:anchor="_Toc8784" w:history="1">
        <w:r>
          <w:rPr>
            <w:rFonts w:ascii="仿宋" w:eastAsia="仿宋" w:hAnsi="仿宋" w:cs="仿宋" w:hint="eastAsia"/>
            <w:lang w:eastAsia="zh-CN"/>
          </w:rPr>
          <w:t>(三)、监理与质量控制流程</w:t>
        </w:r>
        <w:r>
          <w:tab/>
        </w:r>
        <w:r>
          <w:fldChar w:fldCharType="begin"/>
        </w:r>
        <w:r>
          <w:instrText xml:space="preserve"> PAGEREF _Toc8784 \h </w:instrText>
        </w:r>
        <w:r>
          <w:fldChar w:fldCharType="separate"/>
        </w:r>
        <w:r>
          <w:t>37</w:t>
        </w:r>
        <w:r>
          <w:fldChar w:fldCharType="end"/>
        </w:r>
      </w:hyperlink>
    </w:p>
    <w:p>
      <w:pPr>
        <w:pStyle w:val="TOC1"/>
        <w:tabs>
          <w:tab w:val="right" w:leader="dot" w:pos="8306"/>
        </w:tabs>
      </w:pPr>
      <w:hyperlink w:anchor="_Toc29104" w:history="1">
        <w:r>
          <w:rPr>
            <w:rFonts w:ascii="仿宋" w:eastAsia="仿宋" w:hAnsi="仿宋" w:cs="仿宋" w:hint="eastAsia"/>
            <w:lang w:eastAsia="zh-CN"/>
          </w:rPr>
          <w:t>六、财务管理与成本控制</w:t>
        </w:r>
        <w:r>
          <w:tab/>
        </w:r>
        <w:r>
          <w:fldChar w:fldCharType="begin"/>
        </w:r>
        <w:r>
          <w:instrText xml:space="preserve"> PAGEREF _Toc29104 \h </w:instrText>
        </w:r>
        <w:r>
          <w:fldChar w:fldCharType="separate"/>
        </w:r>
        <w:r>
          <w:t>38</w:t>
        </w:r>
        <w:r>
          <w:fldChar w:fldCharType="end"/>
        </w:r>
      </w:hyperlink>
    </w:p>
    <w:p>
      <w:pPr>
        <w:pStyle w:val="TOC2"/>
        <w:tabs>
          <w:tab w:val="right" w:leader="dot" w:pos="8306"/>
        </w:tabs>
      </w:pPr>
      <w:hyperlink w:anchor="_Toc19682" w:history="1">
        <w:r>
          <w:rPr>
            <w:rFonts w:ascii="仿宋" w:eastAsia="仿宋" w:hAnsi="仿宋" w:cs="仿宋" w:hint="eastAsia"/>
            <w:lang w:eastAsia="zh-CN"/>
          </w:rPr>
          <w:t>(一)、财务管理体系建设</w:t>
        </w:r>
        <w:r>
          <w:tab/>
        </w:r>
        <w:r>
          <w:fldChar w:fldCharType="begin"/>
        </w:r>
        <w:r>
          <w:instrText xml:space="preserve"> PAGEREF _Toc19682 \h </w:instrText>
        </w:r>
        <w:r>
          <w:fldChar w:fldCharType="separate"/>
        </w:r>
        <w:r>
          <w:t>38</w:t>
        </w:r>
        <w:r>
          <w:fldChar w:fldCharType="end"/>
        </w:r>
      </w:hyperlink>
    </w:p>
    <w:p>
      <w:pPr>
        <w:pStyle w:val="TOC2"/>
        <w:tabs>
          <w:tab w:val="right" w:leader="dot" w:pos="8306"/>
        </w:tabs>
      </w:pPr>
      <w:hyperlink w:anchor="_Toc22090" w:history="1">
        <w:r>
          <w:rPr>
            <w:rFonts w:ascii="仿宋" w:eastAsia="仿宋" w:hAnsi="仿宋" w:cs="仿宋" w:hint="eastAsia"/>
            <w:lang w:eastAsia="zh-CN"/>
          </w:rPr>
          <w:t>(二)、成本控制措施</w:t>
        </w:r>
        <w:r>
          <w:tab/>
        </w:r>
        <w:r>
          <w:fldChar w:fldCharType="begin"/>
        </w:r>
        <w:r>
          <w:instrText xml:space="preserve"> PAGEREF _Toc22090 \h </w:instrText>
        </w:r>
        <w:r>
          <w:fldChar w:fldCharType="separate"/>
        </w:r>
        <w:r>
          <w:t>39</w:t>
        </w:r>
        <w:r>
          <w:fldChar w:fldCharType="end"/>
        </w:r>
      </w:hyperlink>
    </w:p>
    <w:p>
      <w:pPr>
        <w:pStyle w:val="TOC1"/>
        <w:tabs>
          <w:tab w:val="right" w:leader="dot" w:pos="8306"/>
        </w:tabs>
      </w:pPr>
      <w:hyperlink w:anchor="_Toc17482" w:history="1">
        <w:r>
          <w:rPr>
            <w:rFonts w:ascii="仿宋" w:eastAsia="仿宋" w:hAnsi="仿宋" w:cs="仿宋" w:hint="eastAsia"/>
            <w:lang w:eastAsia="zh-CN"/>
          </w:rPr>
          <w:t>七、经济效益与社会效益优化</w:t>
        </w:r>
        <w:r>
          <w:tab/>
        </w:r>
        <w:r>
          <w:fldChar w:fldCharType="begin"/>
        </w:r>
        <w:r>
          <w:instrText xml:space="preserve"> PAGEREF _Toc17482 \h </w:instrText>
        </w:r>
        <w:r>
          <w:fldChar w:fldCharType="separate"/>
        </w:r>
        <w:r>
          <w:t>40</w:t>
        </w:r>
        <w:r>
          <w:fldChar w:fldCharType="end"/>
        </w:r>
      </w:hyperlink>
    </w:p>
    <w:p>
      <w:pPr>
        <w:pStyle w:val="TOC2"/>
        <w:tabs>
          <w:tab w:val="right" w:leader="dot" w:pos="8306"/>
        </w:tabs>
      </w:pPr>
      <w:hyperlink w:anchor="_Toc2574" w:history="1">
        <w:r>
          <w:rPr>
            <w:rFonts w:ascii="仿宋" w:eastAsia="仿宋" w:hAnsi="仿宋" w:cs="仿宋" w:hint="eastAsia"/>
            <w:lang w:eastAsia="zh-CN"/>
          </w:rPr>
          <w:t>(一)、经济效益提升策略</w:t>
        </w:r>
        <w:r>
          <w:tab/>
        </w:r>
        <w:r>
          <w:fldChar w:fldCharType="begin"/>
        </w:r>
        <w:r>
          <w:instrText xml:space="preserve"> PAGEREF _Toc2574 \h </w:instrText>
        </w:r>
        <w:r>
          <w:fldChar w:fldCharType="separate"/>
        </w:r>
        <w:r>
          <w:t>40</w:t>
        </w:r>
        <w:r>
          <w:fldChar w:fldCharType="end"/>
        </w:r>
      </w:hyperlink>
    </w:p>
    <w:p>
      <w:pPr>
        <w:pStyle w:val="TOC2"/>
        <w:tabs>
          <w:tab w:val="right" w:leader="dot" w:pos="8306"/>
        </w:tabs>
      </w:pPr>
      <w:hyperlink w:anchor="_Toc15906" w:history="1">
        <w:r>
          <w:rPr>
            <w:rFonts w:ascii="仿宋" w:eastAsia="仿宋" w:hAnsi="仿宋" w:cs="仿宋" w:hint="eastAsia"/>
            <w:lang w:eastAsia="zh-CN"/>
          </w:rPr>
          <w:t>(二)、社会效益增强方案</w:t>
        </w:r>
        <w:r>
          <w:tab/>
        </w:r>
        <w:r>
          <w:fldChar w:fldCharType="begin"/>
        </w:r>
        <w:r>
          <w:instrText xml:space="preserve"> PAGEREF _Toc15906 \h </w:instrText>
        </w:r>
        <w:r>
          <w:fldChar w:fldCharType="separate"/>
        </w:r>
        <w:r>
          <w:t>41</w:t>
        </w:r>
        <w:r>
          <w:fldChar w:fldCharType="end"/>
        </w:r>
      </w:hyperlink>
    </w:p>
    <w:p>
      <w:pPr>
        <w:pStyle w:val="TOC1"/>
        <w:tabs>
          <w:tab w:val="right" w:leader="dot" w:pos="8306"/>
        </w:tabs>
      </w:pPr>
      <w:hyperlink w:anchor="_Toc13240" w:history="1">
        <w:r>
          <w:rPr>
            <w:rFonts w:ascii="仿宋" w:eastAsia="仿宋" w:hAnsi="仿宋" w:cs="仿宋" w:hint="eastAsia"/>
            <w:lang w:eastAsia="zh-CN"/>
          </w:rPr>
          <w:t>八、资金管理与财务规划</w:t>
        </w:r>
        <w:r>
          <w:tab/>
        </w:r>
        <w:r>
          <w:fldChar w:fldCharType="begin"/>
        </w:r>
        <w:r>
          <w:instrText xml:space="preserve"> PAGEREF _Toc13240 \h </w:instrText>
        </w:r>
        <w:r>
          <w:fldChar w:fldCharType="separate"/>
        </w:r>
        <w:r>
          <w:t>42</w:t>
        </w:r>
        <w:r>
          <w:fldChar w:fldCharType="end"/>
        </w:r>
      </w:hyperlink>
    </w:p>
    <w:p>
      <w:pPr>
        <w:pStyle w:val="TOC2"/>
        <w:tabs>
          <w:tab w:val="right" w:leader="dot" w:pos="8306"/>
        </w:tabs>
      </w:pPr>
      <w:hyperlink w:anchor="_Toc30645" w:history="1">
        <w:r>
          <w:rPr>
            <w:rFonts w:ascii="仿宋" w:eastAsia="仿宋" w:hAnsi="仿宋" w:cs="仿宋" w:hint="eastAsia"/>
            <w:lang w:eastAsia="zh-CN"/>
          </w:rPr>
          <w:t>(一)、项目资金来源与筹措</w:t>
        </w:r>
        <w:r>
          <w:tab/>
        </w:r>
        <w:r>
          <w:fldChar w:fldCharType="begin"/>
        </w:r>
        <w:r>
          <w:instrText xml:space="preserve"> PAGEREF _Toc30645 \h </w:instrText>
        </w:r>
        <w:r>
          <w:fldChar w:fldCharType="separate"/>
        </w:r>
        <w:r>
          <w:t>42</w:t>
        </w:r>
        <w:r>
          <w:fldChar w:fldCharType="end"/>
        </w:r>
      </w:hyperlink>
    </w:p>
    <w:p>
      <w:pPr>
        <w:pStyle w:val="TOC2"/>
        <w:tabs>
          <w:tab w:val="right" w:leader="dot" w:pos="8306"/>
        </w:tabs>
      </w:pPr>
      <w:hyperlink w:anchor="_Toc28405" w:history="1">
        <w:r>
          <w:rPr>
            <w:rFonts w:ascii="仿宋" w:eastAsia="仿宋" w:hAnsi="仿宋" w:cs="仿宋" w:hint="eastAsia"/>
            <w:lang w:eastAsia="zh-CN"/>
          </w:rPr>
          <w:t>(二)、资金使用与监管</w:t>
        </w:r>
        <w:r>
          <w:tab/>
        </w:r>
        <w:r>
          <w:fldChar w:fldCharType="begin"/>
        </w:r>
        <w:r>
          <w:instrText xml:space="preserve"> PAGEREF _Toc28405 \h </w:instrText>
        </w:r>
        <w:r>
          <w:fldChar w:fldCharType="separate"/>
        </w:r>
        <w:r>
          <w:t>44</w:t>
        </w:r>
        <w:r>
          <w:fldChar w:fldCharType="end"/>
        </w:r>
      </w:hyperlink>
    </w:p>
    <w:p>
      <w:pPr>
        <w:pStyle w:val="TOC2"/>
        <w:tabs>
          <w:tab w:val="right" w:leader="dot" w:pos="8306"/>
        </w:tabs>
      </w:pPr>
      <w:hyperlink w:anchor="_Toc27456" w:history="1">
        <w:r>
          <w:rPr>
            <w:rFonts w:ascii="仿宋" w:eastAsia="仿宋" w:hAnsi="仿宋" w:cs="仿宋" w:hint="eastAsia"/>
            <w:lang w:eastAsia="zh-CN"/>
          </w:rPr>
          <w:t>(三)、财务规划与预测</w:t>
        </w:r>
        <w:r>
          <w:tab/>
        </w:r>
        <w:r>
          <w:fldChar w:fldCharType="begin"/>
        </w:r>
        <w:r>
          <w:instrText xml:space="preserve"> PAGEREF _Toc27456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74" w:history="1">
        <w:r>
          <w:rPr>
            <w:rFonts w:ascii="仿宋" w:eastAsia="仿宋" w:hAnsi="仿宋" w:cs="仿宋" w:hint="eastAsia"/>
            <w:lang w:eastAsia="zh-CN"/>
          </w:rPr>
          <w:t>九、客户关系管理与市场拓展</w:t>
        </w:r>
        <w:r>
          <w:tab/>
        </w:r>
        <w:r>
          <w:fldChar w:fldCharType="begin"/>
        </w:r>
        <w:r>
          <w:instrText xml:space="preserve"> PAGEREF _Toc3374 \h </w:instrText>
        </w:r>
        <w:r>
          <w:fldChar w:fldCharType="separate"/>
        </w:r>
        <w:r>
          <w:t>46</w:t>
        </w:r>
        <w:r>
          <w:fldChar w:fldCharType="end"/>
        </w:r>
      </w:hyperlink>
    </w:p>
    <w:p>
      <w:pPr>
        <w:pStyle w:val="TOC2"/>
        <w:tabs>
          <w:tab w:val="right" w:leader="dot" w:pos="8306"/>
        </w:tabs>
      </w:pPr>
      <w:hyperlink w:anchor="_Toc27682" w:history="1">
        <w:r>
          <w:rPr>
            <w:rFonts w:ascii="仿宋" w:eastAsia="仿宋" w:hAnsi="仿宋" w:cs="仿宋" w:hint="eastAsia"/>
            <w:lang w:eastAsia="zh-CN"/>
          </w:rPr>
          <w:t>(一)、客户关系管理策略</w:t>
        </w:r>
        <w:r>
          <w:tab/>
        </w:r>
        <w:r>
          <w:fldChar w:fldCharType="begin"/>
        </w:r>
        <w:r>
          <w:instrText xml:space="preserve"> PAGEREF _Toc27682 \h </w:instrText>
        </w:r>
        <w:r>
          <w:fldChar w:fldCharType="separate"/>
        </w:r>
        <w:r>
          <w:t>46</w:t>
        </w:r>
        <w:r>
          <w:fldChar w:fldCharType="end"/>
        </w:r>
      </w:hyperlink>
    </w:p>
    <w:p>
      <w:pPr>
        <w:pStyle w:val="TOC2"/>
        <w:tabs>
          <w:tab w:val="right" w:leader="dot" w:pos="8306"/>
        </w:tabs>
      </w:pPr>
      <w:hyperlink w:anchor="_Toc9594" w:history="1">
        <w:r>
          <w:rPr>
            <w:rFonts w:ascii="仿宋" w:eastAsia="仿宋" w:hAnsi="仿宋" w:cs="仿宋" w:hint="eastAsia"/>
            <w:lang w:eastAsia="zh-CN"/>
          </w:rPr>
          <w:t>(二)、市场拓展方案</w:t>
        </w:r>
        <w:r>
          <w:tab/>
        </w:r>
        <w:r>
          <w:fldChar w:fldCharType="begin"/>
        </w:r>
        <w:r>
          <w:instrText xml:space="preserve"> PAGEREF _Toc9594 \h </w:instrText>
        </w:r>
        <w:r>
          <w:fldChar w:fldCharType="separate"/>
        </w:r>
        <w:r>
          <w:t>47</w:t>
        </w:r>
        <w:r>
          <w:fldChar w:fldCharType="end"/>
        </w:r>
      </w:hyperlink>
    </w:p>
    <w:p>
      <w:pPr>
        <w:pStyle w:val="TOC1"/>
        <w:tabs>
          <w:tab w:val="right" w:leader="dot" w:pos="8306"/>
        </w:tabs>
      </w:pPr>
      <w:hyperlink w:anchor="_Toc18820" w:history="1">
        <w:r>
          <w:rPr>
            <w:rFonts w:ascii="仿宋" w:eastAsia="仿宋" w:hAnsi="仿宋" w:cs="仿宋" w:hint="eastAsia"/>
            <w:lang w:eastAsia="zh-CN"/>
          </w:rPr>
          <w:t>十、环境保护与治理方案</w:t>
        </w:r>
        <w:r>
          <w:tab/>
        </w:r>
        <w:r>
          <w:fldChar w:fldCharType="begin"/>
        </w:r>
        <w:r>
          <w:instrText xml:space="preserve"> PAGEREF _Toc18820 \h </w:instrText>
        </w:r>
        <w:r>
          <w:fldChar w:fldCharType="separate"/>
        </w:r>
        <w:r>
          <w:t>48</w:t>
        </w:r>
        <w:r>
          <w:fldChar w:fldCharType="end"/>
        </w:r>
      </w:hyperlink>
    </w:p>
    <w:p>
      <w:pPr>
        <w:pStyle w:val="TOC2"/>
        <w:tabs>
          <w:tab w:val="right" w:leader="dot" w:pos="8306"/>
        </w:tabs>
      </w:pPr>
      <w:hyperlink w:anchor="_Toc13604" w:history="1">
        <w:r>
          <w:rPr>
            <w:rFonts w:ascii="仿宋" w:eastAsia="仿宋" w:hAnsi="仿宋" w:cs="仿宋" w:hint="eastAsia"/>
            <w:lang w:eastAsia="zh-CN"/>
          </w:rPr>
          <w:t>(一)、项目环境影响评估</w:t>
        </w:r>
        <w:r>
          <w:tab/>
        </w:r>
        <w:r>
          <w:fldChar w:fldCharType="begin"/>
        </w:r>
        <w:r>
          <w:instrText xml:space="preserve"> PAGEREF _Toc13604 \h </w:instrText>
        </w:r>
        <w:r>
          <w:fldChar w:fldCharType="separate"/>
        </w:r>
        <w:r>
          <w:t>48</w:t>
        </w:r>
        <w:r>
          <w:fldChar w:fldCharType="end"/>
        </w:r>
      </w:hyperlink>
    </w:p>
    <w:p>
      <w:pPr>
        <w:pStyle w:val="TOC2"/>
        <w:tabs>
          <w:tab w:val="right" w:leader="dot" w:pos="8306"/>
        </w:tabs>
      </w:pPr>
      <w:hyperlink w:anchor="_Toc21310" w:history="1">
        <w:r>
          <w:rPr>
            <w:rFonts w:ascii="仿宋" w:eastAsia="仿宋" w:hAnsi="仿宋" w:cs="仿宋" w:hint="eastAsia"/>
            <w:lang w:eastAsia="zh-CN"/>
          </w:rPr>
          <w:t>(二)、环境保护措施与治理方案</w:t>
        </w:r>
        <w:r>
          <w:tab/>
        </w:r>
        <w:r>
          <w:fldChar w:fldCharType="begin"/>
        </w:r>
        <w:r>
          <w:instrText xml:space="preserve"> PAGEREF _Toc21310 \h </w:instrText>
        </w:r>
        <w:r>
          <w:fldChar w:fldCharType="separate"/>
        </w:r>
        <w:r>
          <w:t>49</w:t>
        </w:r>
        <w:r>
          <w:fldChar w:fldCharType="end"/>
        </w:r>
      </w:hyperlink>
    </w:p>
    <w:p>
      <w:pPr>
        <w:pStyle w:val="TOC1"/>
        <w:tabs>
          <w:tab w:val="right" w:leader="dot" w:pos="8306"/>
        </w:tabs>
      </w:pPr>
      <w:hyperlink w:anchor="_Toc23919" w:history="1">
        <w:r>
          <w:rPr>
            <w:rFonts w:ascii="仿宋" w:eastAsia="仿宋" w:hAnsi="仿宋" w:cs="仿宋" w:hint="eastAsia"/>
            <w:lang w:eastAsia="zh-CN"/>
          </w:rPr>
          <w:t>十一、项目进度计划</w:t>
        </w:r>
        <w:r>
          <w:tab/>
        </w:r>
        <w:r>
          <w:fldChar w:fldCharType="begin"/>
        </w:r>
        <w:r>
          <w:instrText xml:space="preserve"> PAGEREF _Toc23919 \h </w:instrText>
        </w:r>
        <w:r>
          <w:fldChar w:fldCharType="separate"/>
        </w:r>
        <w:r>
          <w:t>49</w:t>
        </w:r>
        <w:r>
          <w:fldChar w:fldCharType="end"/>
        </w:r>
      </w:hyperlink>
    </w:p>
    <w:p>
      <w:pPr>
        <w:pStyle w:val="TOC2"/>
        <w:tabs>
          <w:tab w:val="right" w:leader="dot" w:pos="8306"/>
        </w:tabs>
      </w:pPr>
      <w:hyperlink w:anchor="_Toc15120" w:history="1">
        <w:r>
          <w:rPr>
            <w:rFonts w:ascii="仿宋" w:eastAsia="仿宋" w:hAnsi="仿宋" w:cs="仿宋" w:hint="eastAsia"/>
            <w:lang w:eastAsia="zh-CN"/>
          </w:rPr>
          <w:t>(一)、建设周期</w:t>
        </w:r>
        <w:r>
          <w:tab/>
        </w:r>
        <w:r>
          <w:fldChar w:fldCharType="begin"/>
        </w:r>
        <w:r>
          <w:instrText xml:space="preserve"> PAGEREF _Toc15120 \h </w:instrText>
        </w:r>
        <w:r>
          <w:fldChar w:fldCharType="separate"/>
        </w:r>
        <w:r>
          <w:t>49</w:t>
        </w:r>
        <w:r>
          <w:fldChar w:fldCharType="end"/>
        </w:r>
      </w:hyperlink>
    </w:p>
    <w:p>
      <w:pPr>
        <w:pStyle w:val="TOC2"/>
        <w:tabs>
          <w:tab w:val="right" w:leader="dot" w:pos="8306"/>
        </w:tabs>
      </w:pPr>
      <w:hyperlink w:anchor="_Toc28802" w:history="1">
        <w:r>
          <w:rPr>
            <w:rFonts w:ascii="仿宋" w:eastAsia="仿宋" w:hAnsi="仿宋" w:cs="仿宋" w:hint="eastAsia"/>
            <w:lang w:eastAsia="zh-CN"/>
          </w:rPr>
          <w:t>(二)、建设进度</w:t>
        </w:r>
        <w:r>
          <w:tab/>
        </w:r>
        <w:r>
          <w:fldChar w:fldCharType="begin"/>
        </w:r>
        <w:r>
          <w:instrText xml:space="preserve"> PAGEREF _Toc28802 \h </w:instrText>
        </w:r>
        <w:r>
          <w:fldChar w:fldCharType="separate"/>
        </w:r>
        <w:r>
          <w:t>49</w:t>
        </w:r>
        <w:r>
          <w:fldChar w:fldCharType="end"/>
        </w:r>
      </w:hyperlink>
    </w:p>
    <w:p>
      <w:pPr>
        <w:pStyle w:val="TOC2"/>
        <w:tabs>
          <w:tab w:val="right" w:leader="dot" w:pos="8306"/>
        </w:tabs>
      </w:pPr>
      <w:hyperlink w:anchor="_Toc23647" w:history="1">
        <w:r>
          <w:rPr>
            <w:rFonts w:ascii="仿宋" w:eastAsia="仿宋" w:hAnsi="仿宋" w:cs="仿宋" w:hint="eastAsia"/>
            <w:lang w:eastAsia="zh-CN"/>
          </w:rPr>
          <w:t>(三)、进度安排注意事项</w:t>
        </w:r>
        <w:r>
          <w:tab/>
        </w:r>
        <w:r>
          <w:fldChar w:fldCharType="begin"/>
        </w:r>
        <w:r>
          <w:instrText xml:space="preserve"> PAGEREF _Toc23647 \h </w:instrText>
        </w:r>
        <w:r>
          <w:fldChar w:fldCharType="separate"/>
        </w:r>
        <w:r>
          <w:t>51</w:t>
        </w:r>
        <w:r>
          <w:fldChar w:fldCharType="end"/>
        </w:r>
      </w:hyperlink>
    </w:p>
    <w:p>
      <w:pPr>
        <w:pStyle w:val="TOC2"/>
        <w:tabs>
          <w:tab w:val="right" w:leader="dot" w:pos="8306"/>
        </w:tabs>
      </w:pPr>
      <w:hyperlink w:anchor="_Toc20125" w:history="1">
        <w:r>
          <w:rPr>
            <w:rFonts w:ascii="仿宋" w:eastAsia="仿宋" w:hAnsi="仿宋" w:cs="仿宋" w:hint="eastAsia"/>
            <w:lang w:eastAsia="zh-CN"/>
          </w:rPr>
          <w:t>(四)、人力资源配置</w:t>
        </w:r>
        <w:r>
          <w:tab/>
        </w:r>
        <w:r>
          <w:fldChar w:fldCharType="begin"/>
        </w:r>
        <w:r>
          <w:instrText xml:space="preserve"> PAGEREF _Toc20125 \h </w:instrText>
        </w:r>
        <w:r>
          <w:fldChar w:fldCharType="separate"/>
        </w:r>
        <w:r>
          <w:t>52</w:t>
        </w:r>
        <w:r>
          <w:fldChar w:fldCharType="end"/>
        </w:r>
      </w:hyperlink>
    </w:p>
    <w:p>
      <w:pPr>
        <w:pStyle w:val="TOC2"/>
        <w:tabs>
          <w:tab w:val="right" w:leader="dot" w:pos="8306"/>
        </w:tabs>
      </w:pPr>
      <w:hyperlink w:anchor="_Toc1813" w:history="1">
        <w:r>
          <w:rPr>
            <w:rFonts w:ascii="仿宋" w:eastAsia="仿宋" w:hAnsi="仿宋" w:cs="仿宋" w:hint="eastAsia"/>
            <w:lang w:eastAsia="zh-CN"/>
          </w:rPr>
          <w:t>(五)、员工培训</w:t>
        </w:r>
        <w:r>
          <w:tab/>
        </w:r>
        <w:r>
          <w:fldChar w:fldCharType="begin"/>
        </w:r>
        <w:r>
          <w:instrText xml:space="preserve"> PAGEREF _Toc1813 \h </w:instrText>
        </w:r>
        <w:r>
          <w:fldChar w:fldCharType="separate"/>
        </w:r>
        <w:r>
          <w:t>54</w:t>
        </w:r>
        <w:r>
          <w:fldChar w:fldCharType="end"/>
        </w:r>
      </w:hyperlink>
    </w:p>
    <w:p>
      <w:pPr>
        <w:pStyle w:val="TOC2"/>
        <w:tabs>
          <w:tab w:val="right" w:leader="dot" w:pos="8306"/>
        </w:tabs>
      </w:pPr>
      <w:hyperlink w:anchor="_Toc24069" w:history="1">
        <w:r>
          <w:rPr>
            <w:rFonts w:ascii="仿宋" w:eastAsia="仿宋" w:hAnsi="仿宋" w:cs="仿宋" w:hint="eastAsia"/>
            <w:lang w:eastAsia="zh-CN"/>
          </w:rPr>
          <w:t>(六)、项目实施保障</w:t>
        </w:r>
        <w:r>
          <w:tab/>
        </w:r>
        <w:r>
          <w:fldChar w:fldCharType="begin"/>
        </w:r>
        <w:r>
          <w:instrText xml:space="preserve"> PAGEREF _Toc24069 \h </w:instrText>
        </w:r>
        <w:r>
          <w:fldChar w:fldCharType="separate"/>
        </w:r>
        <w:r>
          <w:t>55</w:t>
        </w:r>
        <w:r>
          <w:fldChar w:fldCharType="end"/>
        </w:r>
      </w:hyperlink>
    </w:p>
    <w:p>
      <w:pPr>
        <w:pStyle w:val="TOC2"/>
        <w:tabs>
          <w:tab w:val="right" w:leader="dot" w:pos="8306"/>
        </w:tabs>
      </w:pPr>
      <w:hyperlink w:anchor="_Toc3676" w:history="1">
        <w:r>
          <w:rPr>
            <w:rFonts w:ascii="仿宋" w:eastAsia="仿宋" w:hAnsi="仿宋" w:cs="仿宋" w:hint="eastAsia"/>
            <w:lang w:eastAsia="zh-CN"/>
          </w:rPr>
          <w:t>(七)、安全规范管理</w:t>
        </w:r>
        <w:r>
          <w:tab/>
        </w:r>
        <w:r>
          <w:fldChar w:fldCharType="begin"/>
        </w:r>
        <w:r>
          <w:instrText xml:space="preserve"> PAGEREF _Toc3676 \h </w:instrText>
        </w:r>
        <w:r>
          <w:fldChar w:fldCharType="separate"/>
        </w:r>
        <w:r>
          <w:t>56</w:t>
        </w:r>
        <w:r>
          <w:fldChar w:fldCharType="end"/>
        </w:r>
      </w:hyperlink>
    </w:p>
    <w:p>
      <w:pPr>
        <w:pStyle w:val="TOC1"/>
        <w:tabs>
          <w:tab w:val="right" w:leader="dot" w:pos="8306"/>
        </w:tabs>
      </w:pPr>
      <w:hyperlink w:anchor="_Toc31566" w:history="1">
        <w:r>
          <w:rPr>
            <w:rFonts w:ascii="仿宋" w:eastAsia="仿宋" w:hAnsi="仿宋" w:cs="仿宋" w:hint="eastAsia"/>
            <w:lang w:eastAsia="zh-CN"/>
          </w:rPr>
          <w:t>十二、安全与应急管理</w:t>
        </w:r>
        <w:r>
          <w:tab/>
        </w:r>
        <w:r>
          <w:fldChar w:fldCharType="begin"/>
        </w:r>
        <w:r>
          <w:instrText xml:space="preserve"> PAGEREF _Toc31566 \h </w:instrText>
        </w:r>
        <w:r>
          <w:fldChar w:fldCharType="separate"/>
        </w:r>
        <w:r>
          <w:t>57</w:t>
        </w:r>
        <w:r>
          <w:fldChar w:fldCharType="end"/>
        </w:r>
      </w:hyperlink>
    </w:p>
    <w:p>
      <w:pPr>
        <w:pStyle w:val="TOC2"/>
        <w:tabs>
          <w:tab w:val="right" w:leader="dot" w:pos="8306"/>
        </w:tabs>
      </w:pPr>
      <w:hyperlink w:anchor="_Toc8774" w:history="1">
        <w:r>
          <w:rPr>
            <w:rFonts w:ascii="仿宋" w:eastAsia="仿宋" w:hAnsi="仿宋" w:cs="仿宋" w:hint="eastAsia"/>
            <w:lang w:eastAsia="zh-CN"/>
          </w:rPr>
          <w:t>(一)、安全生产管理</w:t>
        </w:r>
        <w:r>
          <w:tab/>
        </w:r>
        <w:r>
          <w:fldChar w:fldCharType="begin"/>
        </w:r>
        <w:r>
          <w:instrText xml:space="preserve"> PAGEREF _Toc8774 \h </w:instrText>
        </w:r>
        <w:r>
          <w:fldChar w:fldCharType="separate"/>
        </w:r>
        <w:r>
          <w:t>57</w:t>
        </w:r>
        <w:r>
          <w:fldChar w:fldCharType="end"/>
        </w:r>
      </w:hyperlink>
    </w:p>
    <w:p>
      <w:pPr>
        <w:pStyle w:val="TOC2"/>
        <w:tabs>
          <w:tab w:val="right" w:leader="dot" w:pos="8306"/>
        </w:tabs>
      </w:pPr>
      <w:hyperlink w:anchor="_Toc27877" w:history="1">
        <w:r>
          <w:rPr>
            <w:rFonts w:ascii="仿宋" w:eastAsia="仿宋" w:hAnsi="仿宋" w:cs="仿宋" w:hint="eastAsia"/>
            <w:lang w:eastAsia="zh-CN"/>
          </w:rPr>
          <w:t>(二)、应急预案与响应</w:t>
        </w:r>
        <w:r>
          <w:tab/>
        </w:r>
        <w:r>
          <w:fldChar w:fldCharType="begin"/>
        </w:r>
        <w:r>
          <w:instrText xml:space="preserve"> PAGEREF _Toc27877 \h </w:instrText>
        </w:r>
        <w:r>
          <w:fldChar w:fldCharType="separate"/>
        </w:r>
        <w:r>
          <w:t>58</w:t>
        </w:r>
        <w:r>
          <w:fldChar w:fldCharType="end"/>
        </w:r>
      </w:hyperlink>
    </w:p>
    <w:p>
      <w:pPr>
        <w:pStyle w:val="TOC1"/>
        <w:tabs>
          <w:tab w:val="right" w:leader="dot" w:pos="8306"/>
        </w:tabs>
      </w:pPr>
      <w:hyperlink w:anchor="_Toc29602" w:history="1">
        <w:r>
          <w:rPr>
            <w:rFonts w:ascii="仿宋" w:eastAsia="仿宋" w:hAnsi="仿宋" w:cs="仿宋" w:hint="eastAsia"/>
            <w:lang w:eastAsia="zh-CN"/>
          </w:rPr>
          <w:t>十三、知识产权管理与保护</w:t>
        </w:r>
        <w:r>
          <w:tab/>
        </w:r>
        <w:r>
          <w:fldChar w:fldCharType="begin"/>
        </w:r>
        <w:r>
          <w:instrText xml:space="preserve"> PAGEREF _Toc29602 \h </w:instrText>
        </w:r>
        <w:r>
          <w:fldChar w:fldCharType="separate"/>
        </w:r>
        <w:r>
          <w:t>60</w:t>
        </w:r>
        <w:r>
          <w:fldChar w:fldCharType="end"/>
        </w:r>
      </w:hyperlink>
    </w:p>
    <w:p>
      <w:pPr>
        <w:pStyle w:val="TOC2"/>
        <w:tabs>
          <w:tab w:val="right" w:leader="dot" w:pos="8306"/>
        </w:tabs>
      </w:pPr>
      <w:hyperlink w:anchor="_Toc31759" w:history="1">
        <w:r>
          <w:rPr>
            <w:rFonts w:ascii="仿宋" w:eastAsia="仿宋" w:hAnsi="仿宋" w:cs="仿宋" w:hint="eastAsia"/>
            <w:lang w:eastAsia="zh-CN"/>
          </w:rPr>
          <w:t>(一)、知识产权管理体系建设</w:t>
        </w:r>
        <w:r>
          <w:tab/>
        </w:r>
        <w:r>
          <w:fldChar w:fldCharType="begin"/>
        </w:r>
        <w:r>
          <w:instrText xml:space="preserve"> PAGEREF _Toc31759 \h </w:instrText>
        </w:r>
        <w:r>
          <w:fldChar w:fldCharType="separate"/>
        </w:r>
        <w:r>
          <w:t>60</w:t>
        </w:r>
        <w:r>
          <w:fldChar w:fldCharType="end"/>
        </w:r>
      </w:hyperlink>
    </w:p>
    <w:p>
      <w:pPr>
        <w:pStyle w:val="TOC2"/>
        <w:tabs>
          <w:tab w:val="right" w:leader="dot" w:pos="8306"/>
        </w:tabs>
      </w:pPr>
      <w:hyperlink w:anchor="_Toc23437" w:history="1">
        <w:r>
          <w:rPr>
            <w:rFonts w:ascii="仿宋" w:eastAsia="仿宋" w:hAnsi="仿宋" w:cs="仿宋" w:hint="eastAsia"/>
            <w:lang w:eastAsia="zh-CN"/>
          </w:rPr>
          <w:t>(二)、知识产权保护措施</w:t>
        </w:r>
        <w:r>
          <w:tab/>
        </w:r>
        <w:r>
          <w:fldChar w:fldCharType="begin"/>
        </w:r>
        <w:r>
          <w:instrText xml:space="preserve"> PAGEREF _Toc23437 \h </w:instrText>
        </w:r>
        <w:r>
          <w:fldChar w:fldCharType="separate"/>
        </w:r>
        <w:r>
          <w:t>61</w:t>
        </w:r>
        <w:r>
          <w:fldChar w:fldCharType="end"/>
        </w:r>
      </w:hyperlink>
    </w:p>
    <w:p>
      <w:pPr>
        <w:pStyle w:val="TOC1"/>
        <w:tabs>
          <w:tab w:val="right" w:leader="dot" w:pos="8306"/>
        </w:tabs>
      </w:pPr>
      <w:hyperlink w:anchor="_Toc9909" w:history="1">
        <w:r>
          <w:rPr>
            <w:rFonts w:ascii="仿宋" w:eastAsia="仿宋" w:hAnsi="仿宋" w:cs="仿宋" w:hint="eastAsia"/>
            <w:lang w:eastAsia="zh-CN"/>
          </w:rPr>
          <w:t>十四、合作与交流机制建立</w:t>
        </w:r>
        <w:r>
          <w:tab/>
        </w:r>
        <w:r>
          <w:fldChar w:fldCharType="begin"/>
        </w:r>
        <w:r>
          <w:instrText xml:space="preserve"> PAGEREF _Toc9909 \h </w:instrText>
        </w:r>
        <w:r>
          <w:fldChar w:fldCharType="separate"/>
        </w:r>
        <w:r>
          <w:t>63</w:t>
        </w:r>
        <w:r>
          <w:fldChar w:fldCharType="end"/>
        </w:r>
      </w:hyperlink>
    </w:p>
    <w:p>
      <w:pPr>
        <w:pStyle w:val="TOC2"/>
        <w:tabs>
          <w:tab w:val="right" w:leader="dot" w:pos="8306"/>
        </w:tabs>
      </w:pPr>
      <w:hyperlink w:anchor="_Toc19588" w:history="1">
        <w:r>
          <w:rPr>
            <w:rFonts w:ascii="仿宋" w:eastAsia="仿宋" w:hAnsi="仿宋" w:cs="仿宋" w:hint="eastAsia"/>
            <w:lang w:eastAsia="zh-CN"/>
          </w:rPr>
          <w:t>(一)、合作伙伴选择与合作方式</w:t>
        </w:r>
        <w:r>
          <w:tab/>
        </w:r>
        <w:r>
          <w:fldChar w:fldCharType="begin"/>
        </w:r>
        <w:r>
          <w:instrText xml:space="preserve"> PAGEREF _Toc19588 \h </w:instrText>
        </w:r>
        <w:r>
          <w:fldChar w:fldCharType="separate"/>
        </w:r>
        <w:r>
          <w:t>63</w:t>
        </w:r>
        <w:r>
          <w:fldChar w:fldCharType="end"/>
        </w:r>
      </w:hyperlink>
    </w:p>
    <w:p>
      <w:pPr>
        <w:pStyle w:val="TOC2"/>
        <w:tabs>
          <w:tab w:val="right" w:leader="dot" w:pos="8306"/>
        </w:tabs>
      </w:pPr>
      <w:hyperlink w:anchor="_Toc14515" w:history="1">
        <w:r>
          <w:rPr>
            <w:rFonts w:ascii="仿宋" w:eastAsia="仿宋" w:hAnsi="仿宋" w:cs="仿宋" w:hint="eastAsia"/>
            <w:lang w:eastAsia="zh-CN"/>
          </w:rPr>
          <w:t>(二)、交流与合作平台搭建</w:t>
        </w:r>
        <w:r>
          <w:tab/>
        </w:r>
        <w:r>
          <w:fldChar w:fldCharType="begin"/>
        </w:r>
        <w:r>
          <w:instrText xml:space="preserve"> PAGEREF _Toc14515 \h </w:instrText>
        </w:r>
        <w:r>
          <w:fldChar w:fldCharType="separate"/>
        </w:r>
        <w:r>
          <w:t>64</w:t>
        </w:r>
        <w:r>
          <w:fldChar w:fldCharType="end"/>
        </w:r>
      </w:hyperlink>
    </w:p>
    <w:p>
      <w:pPr>
        <w:pStyle w:val="TOC1"/>
        <w:tabs>
          <w:tab w:val="right" w:leader="dot" w:pos="8306"/>
        </w:tabs>
      </w:pPr>
      <w:hyperlink w:anchor="_Toc16637" w:history="1">
        <w:r>
          <w:rPr>
            <w:rFonts w:ascii="仿宋" w:eastAsia="仿宋" w:hAnsi="仿宋" w:cs="仿宋" w:hint="eastAsia"/>
            <w:lang w:eastAsia="zh-CN"/>
          </w:rPr>
          <w:t>十五、项目施工方案</w:t>
        </w:r>
        <w:r>
          <w:tab/>
        </w:r>
        <w:r>
          <w:fldChar w:fldCharType="begin"/>
        </w:r>
        <w:r>
          <w:instrText xml:space="preserve"> PAGEREF _Toc16637 \h </w:instrText>
        </w:r>
        <w:r>
          <w:fldChar w:fldCharType="separate"/>
        </w:r>
        <w:r>
          <w:t>66</w:t>
        </w:r>
        <w:r>
          <w:fldChar w:fldCharType="end"/>
        </w:r>
      </w:hyperlink>
    </w:p>
    <w:p>
      <w:pPr>
        <w:pStyle w:val="TOC2"/>
        <w:tabs>
          <w:tab w:val="right" w:leader="dot" w:pos="8306"/>
        </w:tabs>
      </w:pPr>
      <w:hyperlink w:anchor="_Toc20618" w:history="1">
        <w:r>
          <w:rPr>
            <w:rFonts w:ascii="仿宋" w:eastAsia="仿宋" w:hAnsi="仿宋" w:cs="仿宋" w:hint="eastAsia"/>
            <w:lang w:eastAsia="zh-CN"/>
          </w:rPr>
          <w:t>(一)、施工组织设计</w:t>
        </w:r>
        <w:r>
          <w:tab/>
        </w:r>
        <w:r>
          <w:fldChar w:fldCharType="begin"/>
        </w:r>
        <w:r>
          <w:instrText xml:space="preserve"> PAGEREF _Toc20618 \h </w:instrText>
        </w:r>
        <w:r>
          <w:fldChar w:fldCharType="separate"/>
        </w:r>
        <w:r>
          <w:t>66</w:t>
        </w:r>
        <w:r>
          <w:fldChar w:fldCharType="end"/>
        </w:r>
      </w:hyperlink>
    </w:p>
    <w:p>
      <w:pPr>
        <w:pStyle w:val="TOC2"/>
        <w:tabs>
          <w:tab w:val="right" w:leader="dot" w:pos="8306"/>
        </w:tabs>
      </w:pPr>
      <w:hyperlink w:anchor="_Toc15315" w:history="1">
        <w:r>
          <w:rPr>
            <w:rFonts w:ascii="仿宋" w:eastAsia="仿宋" w:hAnsi="仿宋" w:cs="仿宋" w:hint="eastAsia"/>
            <w:lang w:eastAsia="zh-CN"/>
          </w:rPr>
          <w:t>(二)、施工工艺与技术路线</w:t>
        </w:r>
        <w:r>
          <w:tab/>
        </w:r>
        <w:r>
          <w:fldChar w:fldCharType="begin"/>
        </w:r>
        <w:r>
          <w:instrText xml:space="preserve"> PAGEREF _Toc15315 \h </w:instrText>
        </w:r>
        <w:r>
          <w:fldChar w:fldCharType="separate"/>
        </w:r>
        <w:r>
          <w:t>67</w:t>
        </w:r>
        <w:r>
          <w:fldChar w:fldCharType="end"/>
        </w:r>
      </w:hyperlink>
    </w:p>
    <w:p>
      <w:pPr>
        <w:pStyle w:val="TOC2"/>
        <w:tabs>
          <w:tab w:val="right" w:leader="dot" w:pos="8306"/>
        </w:tabs>
      </w:pPr>
      <w:hyperlink w:anchor="_Toc12955" w:history="1">
        <w:r>
          <w:rPr>
            <w:rFonts w:ascii="仿宋" w:eastAsia="仿宋" w:hAnsi="仿宋" w:cs="仿宋" w:hint="eastAsia"/>
            <w:lang w:eastAsia="zh-CN"/>
          </w:rPr>
          <w:t>(三)、关键节点施工计划</w:t>
        </w:r>
        <w:r>
          <w:tab/>
        </w:r>
        <w:r>
          <w:fldChar w:fldCharType="begin"/>
        </w:r>
        <w:r>
          <w:instrText xml:space="preserve"> PAGEREF _Toc12955 \h </w:instrText>
        </w:r>
        <w:r>
          <w:fldChar w:fldCharType="separate"/>
        </w:r>
        <w:r>
          <w:t>68</w:t>
        </w:r>
        <w:r>
          <w:fldChar w:fldCharType="end"/>
        </w:r>
      </w:hyperlink>
    </w:p>
    <w:p>
      <w:pPr>
        <w:pStyle w:val="TOC2"/>
        <w:tabs>
          <w:tab w:val="right" w:leader="dot" w:pos="8306"/>
        </w:tabs>
      </w:pPr>
      <w:hyperlink w:anchor="_Toc20745" w:history="1">
        <w:r>
          <w:rPr>
            <w:rFonts w:ascii="仿宋" w:eastAsia="仿宋" w:hAnsi="仿宋" w:cs="仿宋" w:hint="eastAsia"/>
            <w:lang w:eastAsia="zh-CN"/>
          </w:rPr>
          <w:t>(四)、施工现场管理</w:t>
        </w:r>
        <w:r>
          <w:tab/>
        </w:r>
        <w:r>
          <w:fldChar w:fldCharType="begin"/>
        </w:r>
        <w:r>
          <w:instrText xml:space="preserve"> PAGEREF _Toc20745 \h </w:instrText>
        </w:r>
        <w:r>
          <w:fldChar w:fldCharType="separate"/>
        </w:r>
        <w:r>
          <w:t>70</w:t>
        </w:r>
        <w:r>
          <w:fldChar w:fldCharType="end"/>
        </w:r>
      </w:hyperlink>
    </w:p>
    <w:p>
      <w:pPr>
        <w:pStyle w:val="TOC1"/>
        <w:tabs>
          <w:tab w:val="right" w:leader="dot" w:pos="8306"/>
        </w:tabs>
      </w:pPr>
      <w:hyperlink w:anchor="_Toc10079" w:history="1">
        <w:r>
          <w:rPr>
            <w:rFonts w:ascii="仿宋" w:eastAsia="仿宋" w:hAnsi="仿宋" w:cs="仿宋" w:hint="eastAsia"/>
            <w:lang w:eastAsia="zh-CN"/>
          </w:rPr>
          <w:t>十六、产业协同与集群发展</w:t>
        </w:r>
        <w:r>
          <w:tab/>
        </w:r>
        <w:r>
          <w:fldChar w:fldCharType="begin"/>
        </w:r>
        <w:r>
          <w:instrText xml:space="preserve"> PAGEREF _Toc10079 \h </w:instrText>
        </w:r>
        <w:r>
          <w:fldChar w:fldCharType="separate"/>
        </w:r>
        <w:r>
          <w:t>72</w:t>
        </w:r>
        <w:r>
          <w:fldChar w:fldCharType="end"/>
        </w:r>
      </w:hyperlink>
    </w:p>
    <w:p>
      <w:pPr>
        <w:pStyle w:val="TOC2"/>
        <w:tabs>
          <w:tab w:val="right" w:leader="dot" w:pos="8306"/>
        </w:tabs>
      </w:pPr>
      <w:hyperlink w:anchor="_Toc8623" w:history="1">
        <w:r>
          <w:rPr>
            <w:rFonts w:ascii="仿宋" w:eastAsia="仿宋" w:hAnsi="仿宋" w:cs="仿宋" w:hint="eastAsia"/>
            <w:lang w:eastAsia="zh-CN"/>
          </w:rPr>
          <w:t>(一)、产业协同机制建设</w:t>
        </w:r>
        <w:r>
          <w:tab/>
        </w:r>
        <w:r>
          <w:fldChar w:fldCharType="begin"/>
        </w:r>
        <w:r>
          <w:instrText xml:space="preserve"> PAGEREF _Toc8623 \h </w:instrText>
        </w:r>
        <w:r>
          <w:fldChar w:fldCharType="separate"/>
        </w:r>
        <w:r>
          <w:t>72</w:t>
        </w:r>
        <w:r>
          <w:fldChar w:fldCharType="end"/>
        </w:r>
      </w:hyperlink>
    </w:p>
    <w:p>
      <w:pPr>
        <w:pStyle w:val="TOC2"/>
        <w:tabs>
          <w:tab w:val="right" w:leader="dot" w:pos="8306"/>
        </w:tabs>
      </w:pPr>
      <w:hyperlink w:anchor="_Toc17461" w:history="1">
        <w:r>
          <w:rPr>
            <w:rFonts w:ascii="仿宋" w:eastAsia="仿宋" w:hAnsi="仿宋" w:cs="仿宋" w:hint="eastAsia"/>
            <w:lang w:eastAsia="zh-CN"/>
          </w:rPr>
          <w:t>(二)、产业集群培育与发展</w:t>
        </w:r>
        <w:r>
          <w:tab/>
        </w:r>
        <w:r>
          <w:fldChar w:fldCharType="begin"/>
        </w:r>
        <w:r>
          <w:instrText xml:space="preserve"> PAGEREF _Toc17461 \h </w:instrText>
        </w:r>
        <w:r>
          <w:fldChar w:fldCharType="separate"/>
        </w:r>
        <w:r>
          <w:t>73</w:t>
        </w:r>
        <w:r>
          <w:fldChar w:fldCharType="end"/>
        </w:r>
      </w:hyperlink>
    </w:p>
    <w:p>
      <w:pPr>
        <w:pStyle w:val="TOC1"/>
        <w:tabs>
          <w:tab w:val="right" w:leader="dot" w:pos="8306"/>
        </w:tabs>
      </w:pPr>
      <w:hyperlink w:anchor="_Toc19443" w:history="1">
        <w:r>
          <w:rPr>
            <w:rFonts w:ascii="仿宋" w:eastAsia="仿宋" w:hAnsi="仿宋" w:cs="仿宋" w:hint="eastAsia"/>
            <w:lang w:eastAsia="zh-CN"/>
          </w:rPr>
          <w:t>十七、企业合规与伦理</w:t>
        </w:r>
        <w:r>
          <w:tab/>
        </w:r>
        <w:r>
          <w:fldChar w:fldCharType="begin"/>
        </w:r>
        <w:r>
          <w:instrText xml:space="preserve"> PAGEREF _Toc19443 \h </w:instrText>
        </w:r>
        <w:r>
          <w:fldChar w:fldCharType="separate"/>
        </w:r>
        <w:r>
          <w:t>74</w:t>
        </w:r>
        <w:r>
          <w:fldChar w:fldCharType="end"/>
        </w:r>
      </w:hyperlink>
    </w:p>
    <w:p>
      <w:pPr>
        <w:pStyle w:val="TOC2"/>
        <w:tabs>
          <w:tab w:val="right" w:leader="dot" w:pos="8306"/>
        </w:tabs>
      </w:pPr>
      <w:hyperlink w:anchor="_Toc15288" w:history="1">
        <w:r>
          <w:rPr>
            <w:rFonts w:ascii="仿宋" w:eastAsia="仿宋" w:hAnsi="仿宋" w:cs="仿宋" w:hint="eastAsia"/>
            <w:lang w:eastAsia="zh-CN"/>
          </w:rPr>
          <w:t>(一)、合规政策与程序</w:t>
        </w:r>
        <w:r>
          <w:tab/>
        </w:r>
        <w:r>
          <w:fldChar w:fldCharType="begin"/>
        </w:r>
        <w:r>
          <w:instrText xml:space="preserve"> PAGEREF _Toc15288 \h </w:instrText>
        </w:r>
        <w:r>
          <w:fldChar w:fldCharType="separate"/>
        </w:r>
        <w:r>
          <w:t>74</w:t>
        </w:r>
        <w:r>
          <w:fldChar w:fldCharType="end"/>
        </w:r>
      </w:hyperlink>
    </w:p>
    <w:p>
      <w:pPr>
        <w:pStyle w:val="TOC2"/>
        <w:tabs>
          <w:tab w:val="right" w:leader="dot" w:pos="8306"/>
        </w:tabs>
      </w:pPr>
      <w:hyperlink w:anchor="_Toc6300" w:history="1">
        <w:r>
          <w:rPr>
            <w:rFonts w:ascii="仿宋" w:eastAsia="仿宋" w:hAnsi="仿宋" w:cs="仿宋" w:hint="eastAsia"/>
            <w:lang w:eastAsia="zh-CN"/>
          </w:rPr>
          <w:t>(二)、伦理规范与培训</w:t>
        </w:r>
        <w:r>
          <w:tab/>
        </w:r>
        <w:r>
          <w:fldChar w:fldCharType="begin"/>
        </w:r>
        <w:r>
          <w:instrText xml:space="preserve"> PAGEREF _Toc6300 \h </w:instrText>
        </w:r>
        <w:r>
          <w:fldChar w:fldCharType="separate"/>
        </w:r>
        <w:r>
          <w:t>75</w:t>
        </w:r>
        <w:r>
          <w:fldChar w:fldCharType="end"/>
        </w:r>
      </w:hyperlink>
    </w:p>
    <w:p>
      <w:pPr>
        <w:pStyle w:val="TOC2"/>
        <w:tabs>
          <w:tab w:val="right" w:leader="dot" w:pos="8306"/>
        </w:tabs>
      </w:pPr>
      <w:hyperlink w:anchor="_Toc31171" w:history="1">
        <w:r>
          <w:rPr>
            <w:rFonts w:ascii="仿宋" w:eastAsia="仿宋" w:hAnsi="仿宋" w:cs="仿宋" w:hint="eastAsia"/>
            <w:lang w:eastAsia="zh-CN"/>
          </w:rPr>
          <w:t>(三)、合规风险评估</w:t>
        </w:r>
        <w:r>
          <w:tab/>
        </w:r>
        <w:r>
          <w:fldChar w:fldCharType="begin"/>
        </w:r>
        <w:r>
          <w:instrText xml:space="preserve"> PAGEREF _Toc31171 \h </w:instrText>
        </w:r>
        <w:r>
          <w:fldChar w:fldCharType="separate"/>
        </w:r>
        <w:r>
          <w:t>76</w:t>
        </w:r>
        <w:r>
          <w:fldChar w:fldCharType="end"/>
        </w:r>
      </w:hyperlink>
    </w:p>
    <w:p>
      <w:pPr>
        <w:pStyle w:val="TOC2"/>
        <w:tabs>
          <w:tab w:val="right" w:leader="dot" w:pos="8306"/>
        </w:tabs>
      </w:pPr>
      <w:hyperlink w:anchor="_Toc14727" w:history="1">
        <w:r>
          <w:rPr>
            <w:rFonts w:ascii="仿宋" w:eastAsia="仿宋" w:hAnsi="仿宋" w:cs="仿宋" w:hint="eastAsia"/>
            <w:lang w:eastAsia="zh-CN"/>
          </w:rPr>
          <w:t>(四)、合规监督与执行</w:t>
        </w:r>
        <w:r>
          <w:tab/>
        </w:r>
        <w:r>
          <w:fldChar w:fldCharType="begin"/>
        </w:r>
        <w:r>
          <w:instrText xml:space="preserve"> PAGEREF _Toc14727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79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4718"/>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582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092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997"/>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手机充电器项目与土地用途规划：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手机充电器项目的容积率和建筑密度：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用地控制指标通常规定了容积率和建筑密度的要求。对于手机充电器项目来说，这将影响建筑物的规模和高度。必须确保项目的设计符合容积率和建筑密度的限制，以遵守用地控制法规。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手机充电器项目的建筑线限制：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用地控制指标还可能规定了建筑物与街道或相邻土地的距离，这被称为建筑线限制。手机充电器项目必须遵守这些规定，以确保建筑的位置符合法规。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手机充电器项目的环境影响和可持续性：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用地控制指标可能包括环境保护要求，例如绿地比例和污染防控措施。对于手机充电器项目，这意味着必须考虑如何保护当地生态系统、水资源和空气质量，以确保项目的可持续性。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在整个项目规划和实施过程中，与用地控制指标的合作和遵守是至关重要的。这有助于确保手机充电器项目是一个合法、可持续且与城市规划一致的发展项目。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390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每个城市都有自己的规划目标和愿景，包括住宅区、商业区和工业区的平衡发展。手机充电器项目需要与城市规划目标保持一致，以确保项目不会破坏城市的整体规划。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https://d.book118.com/478054073060006022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3B5BC2"/>
    <w:rsid w:val="693B5B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80540730600060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2023-12-17T14:54:00Z</dcterms:created>
  <dcterms:modified xsi:type="dcterms:W3CDTF">2023-12-17T14:54:50Z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5F1A85CACB5142D1B9F87170F05415B6_11</vt:lpwstr>
  </property>
  <property fmtid="{D5CDD505-2E9C-101B-9397-08002B2CF9AE}" pid="3" name="KSOProductBuildVer">
    <vt:lpwstr>2052-12.1.0.16120</vt:lpwstr>
  </property>
</Properties>
</file>