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地板护理品项目构思建设方案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89" w:history="1">
        <w:r>
          <w:rPr>
            <w:rFonts w:ascii="仿宋" w:eastAsia="仿宋" w:hAnsi="仿宋" w:cs="仿宋" w:hint="eastAsia"/>
            <w:lang w:eastAsia="zh-CN"/>
          </w:rPr>
          <w:t>概论</w:t>
        </w:r>
        <w:r>
          <w:tab/>
        </w:r>
        <w:r>
          <w:fldChar w:fldCharType="begin"/>
        </w:r>
        <w:r>
          <w:instrText xml:space="preserve"> PAGEREF _Toc8089 \h </w:instrText>
        </w:r>
        <w:r>
          <w:fldChar w:fldCharType="separate"/>
        </w:r>
        <w:r>
          <w:t>4</w:t>
        </w:r>
        <w:r>
          <w:fldChar w:fldCharType="end"/>
        </w:r>
      </w:hyperlink>
    </w:p>
    <w:p>
      <w:pPr>
        <w:pStyle w:val="TOC1"/>
        <w:tabs>
          <w:tab w:val="right" w:leader="dot" w:pos="8306"/>
        </w:tabs>
      </w:pPr>
      <w:hyperlink w:anchor="_Toc12248" w:history="1">
        <w:r>
          <w:rPr>
            <w:rFonts w:ascii="仿宋" w:eastAsia="仿宋" w:hAnsi="仿宋" w:cs="仿宋" w:hint="eastAsia"/>
            <w:lang w:eastAsia="zh-CN"/>
          </w:rPr>
          <w:t>一、建设风险评估分析</w:t>
        </w:r>
        <w:r>
          <w:tab/>
        </w:r>
        <w:r>
          <w:fldChar w:fldCharType="begin"/>
        </w:r>
        <w:r>
          <w:instrText xml:space="preserve"> PAGEREF _Toc12248 \h </w:instrText>
        </w:r>
        <w:r>
          <w:fldChar w:fldCharType="separate"/>
        </w:r>
        <w:r>
          <w:t>4</w:t>
        </w:r>
        <w:r>
          <w:fldChar w:fldCharType="end"/>
        </w:r>
      </w:hyperlink>
    </w:p>
    <w:p>
      <w:pPr>
        <w:pStyle w:val="TOC2"/>
        <w:tabs>
          <w:tab w:val="right" w:leader="dot" w:pos="8306"/>
        </w:tabs>
      </w:pPr>
      <w:hyperlink w:anchor="_Toc9414" w:history="1">
        <w:r>
          <w:rPr>
            <w:rFonts w:ascii="仿宋" w:eastAsia="仿宋" w:hAnsi="仿宋" w:cs="仿宋" w:hint="eastAsia"/>
            <w:lang w:eastAsia="zh-CN"/>
          </w:rPr>
          <w:t>(一)、政策风险分析</w:t>
        </w:r>
        <w:r>
          <w:tab/>
        </w:r>
        <w:r>
          <w:fldChar w:fldCharType="begin"/>
        </w:r>
        <w:r>
          <w:instrText xml:space="preserve"> PAGEREF _Toc9414 \h </w:instrText>
        </w:r>
        <w:r>
          <w:fldChar w:fldCharType="separate"/>
        </w:r>
        <w:r>
          <w:t>4</w:t>
        </w:r>
        <w:r>
          <w:fldChar w:fldCharType="end"/>
        </w:r>
      </w:hyperlink>
    </w:p>
    <w:p>
      <w:pPr>
        <w:pStyle w:val="TOC2"/>
        <w:tabs>
          <w:tab w:val="right" w:leader="dot" w:pos="8306"/>
        </w:tabs>
      </w:pPr>
      <w:hyperlink w:anchor="_Toc31340" w:history="1">
        <w:r>
          <w:rPr>
            <w:rFonts w:ascii="仿宋" w:eastAsia="仿宋" w:hAnsi="仿宋" w:cs="仿宋" w:hint="eastAsia"/>
            <w:lang w:eastAsia="zh-CN"/>
          </w:rPr>
          <w:t>(二)、社会风险分析</w:t>
        </w:r>
        <w:r>
          <w:tab/>
        </w:r>
        <w:r>
          <w:fldChar w:fldCharType="begin"/>
        </w:r>
        <w:r>
          <w:instrText xml:space="preserve"> PAGEREF _Toc31340 \h </w:instrText>
        </w:r>
        <w:r>
          <w:fldChar w:fldCharType="separate"/>
        </w:r>
        <w:r>
          <w:t>5</w:t>
        </w:r>
        <w:r>
          <w:fldChar w:fldCharType="end"/>
        </w:r>
      </w:hyperlink>
    </w:p>
    <w:p>
      <w:pPr>
        <w:pStyle w:val="TOC2"/>
        <w:tabs>
          <w:tab w:val="right" w:leader="dot" w:pos="8306"/>
        </w:tabs>
      </w:pPr>
      <w:hyperlink w:anchor="_Toc11226" w:history="1">
        <w:r>
          <w:rPr>
            <w:rFonts w:ascii="仿宋" w:eastAsia="仿宋" w:hAnsi="仿宋" w:cs="仿宋" w:hint="eastAsia"/>
            <w:lang w:eastAsia="zh-CN"/>
          </w:rPr>
          <w:t>(三)、市场风险分析</w:t>
        </w:r>
        <w:r>
          <w:tab/>
        </w:r>
        <w:r>
          <w:fldChar w:fldCharType="begin"/>
        </w:r>
        <w:r>
          <w:instrText xml:space="preserve"> PAGEREF _Toc11226 \h </w:instrText>
        </w:r>
        <w:r>
          <w:fldChar w:fldCharType="separate"/>
        </w:r>
        <w:r>
          <w:t>7</w:t>
        </w:r>
        <w:r>
          <w:fldChar w:fldCharType="end"/>
        </w:r>
      </w:hyperlink>
    </w:p>
    <w:p>
      <w:pPr>
        <w:pStyle w:val="TOC2"/>
        <w:tabs>
          <w:tab w:val="right" w:leader="dot" w:pos="8306"/>
        </w:tabs>
      </w:pPr>
      <w:hyperlink w:anchor="_Toc20833" w:history="1">
        <w:r>
          <w:rPr>
            <w:rFonts w:ascii="仿宋" w:eastAsia="仿宋" w:hAnsi="仿宋" w:cs="仿宋" w:hint="eastAsia"/>
            <w:lang w:eastAsia="zh-CN"/>
          </w:rPr>
          <w:t>(四)、资金风险分析</w:t>
        </w:r>
        <w:r>
          <w:tab/>
        </w:r>
        <w:r>
          <w:fldChar w:fldCharType="begin"/>
        </w:r>
        <w:r>
          <w:instrText xml:space="preserve"> PAGEREF _Toc20833 \h </w:instrText>
        </w:r>
        <w:r>
          <w:fldChar w:fldCharType="separate"/>
        </w:r>
        <w:r>
          <w:t>7</w:t>
        </w:r>
        <w:r>
          <w:fldChar w:fldCharType="end"/>
        </w:r>
      </w:hyperlink>
    </w:p>
    <w:p>
      <w:pPr>
        <w:pStyle w:val="TOC2"/>
        <w:tabs>
          <w:tab w:val="right" w:leader="dot" w:pos="8306"/>
        </w:tabs>
      </w:pPr>
      <w:hyperlink w:anchor="_Toc136" w:history="1">
        <w:r>
          <w:rPr>
            <w:rFonts w:ascii="仿宋" w:eastAsia="仿宋" w:hAnsi="仿宋" w:cs="仿宋" w:hint="eastAsia"/>
            <w:lang w:eastAsia="zh-CN"/>
          </w:rPr>
          <w:t>(五)、技术风险分析</w:t>
        </w:r>
        <w:r>
          <w:tab/>
        </w:r>
        <w:r>
          <w:fldChar w:fldCharType="begin"/>
        </w:r>
        <w:r>
          <w:instrText xml:space="preserve"> PAGEREF _Toc136 \h </w:instrText>
        </w:r>
        <w:r>
          <w:fldChar w:fldCharType="separate"/>
        </w:r>
        <w:r>
          <w:t>9</w:t>
        </w:r>
        <w:r>
          <w:fldChar w:fldCharType="end"/>
        </w:r>
      </w:hyperlink>
    </w:p>
    <w:p>
      <w:pPr>
        <w:pStyle w:val="TOC2"/>
        <w:tabs>
          <w:tab w:val="right" w:leader="dot" w:pos="8306"/>
        </w:tabs>
      </w:pPr>
      <w:hyperlink w:anchor="_Toc27728" w:history="1">
        <w:r>
          <w:rPr>
            <w:rFonts w:ascii="仿宋" w:eastAsia="仿宋" w:hAnsi="仿宋" w:cs="仿宋" w:hint="eastAsia"/>
            <w:lang w:eastAsia="zh-CN"/>
          </w:rPr>
          <w:t>(六)、财务风险分析</w:t>
        </w:r>
        <w:r>
          <w:tab/>
        </w:r>
        <w:r>
          <w:fldChar w:fldCharType="begin"/>
        </w:r>
        <w:r>
          <w:instrText xml:space="preserve"> PAGEREF _Toc27728 \h </w:instrText>
        </w:r>
        <w:r>
          <w:fldChar w:fldCharType="separate"/>
        </w:r>
        <w:r>
          <w:t>10</w:t>
        </w:r>
        <w:r>
          <w:fldChar w:fldCharType="end"/>
        </w:r>
      </w:hyperlink>
    </w:p>
    <w:p>
      <w:pPr>
        <w:pStyle w:val="TOC2"/>
        <w:tabs>
          <w:tab w:val="right" w:leader="dot" w:pos="8306"/>
        </w:tabs>
      </w:pPr>
      <w:hyperlink w:anchor="_Toc29680" w:history="1">
        <w:r>
          <w:rPr>
            <w:rFonts w:ascii="仿宋" w:eastAsia="仿宋" w:hAnsi="仿宋" w:cs="仿宋" w:hint="eastAsia"/>
            <w:lang w:eastAsia="zh-CN"/>
          </w:rPr>
          <w:t>(七)、管理风险分析</w:t>
        </w:r>
        <w:r>
          <w:tab/>
        </w:r>
        <w:r>
          <w:fldChar w:fldCharType="begin"/>
        </w:r>
        <w:r>
          <w:instrText xml:space="preserve"> PAGEREF _Toc29680 \h </w:instrText>
        </w:r>
        <w:r>
          <w:fldChar w:fldCharType="separate"/>
        </w:r>
        <w:r>
          <w:t>12</w:t>
        </w:r>
        <w:r>
          <w:fldChar w:fldCharType="end"/>
        </w:r>
      </w:hyperlink>
    </w:p>
    <w:p>
      <w:pPr>
        <w:pStyle w:val="TOC2"/>
        <w:tabs>
          <w:tab w:val="right" w:leader="dot" w:pos="8306"/>
        </w:tabs>
      </w:pPr>
      <w:hyperlink w:anchor="_Toc6173" w:history="1">
        <w:r>
          <w:rPr>
            <w:rFonts w:ascii="仿宋" w:eastAsia="仿宋" w:hAnsi="仿宋" w:cs="仿宋" w:hint="eastAsia"/>
            <w:lang w:eastAsia="zh-CN"/>
          </w:rPr>
          <w:t>(八)、其它风险分析</w:t>
        </w:r>
        <w:r>
          <w:tab/>
        </w:r>
        <w:r>
          <w:fldChar w:fldCharType="begin"/>
        </w:r>
        <w:r>
          <w:instrText xml:space="preserve"> PAGEREF _Toc6173 \h </w:instrText>
        </w:r>
        <w:r>
          <w:fldChar w:fldCharType="separate"/>
        </w:r>
        <w:r>
          <w:t>13</w:t>
        </w:r>
        <w:r>
          <w:fldChar w:fldCharType="end"/>
        </w:r>
      </w:hyperlink>
    </w:p>
    <w:p>
      <w:pPr>
        <w:pStyle w:val="TOC2"/>
        <w:tabs>
          <w:tab w:val="right" w:leader="dot" w:pos="8306"/>
        </w:tabs>
      </w:pPr>
      <w:hyperlink w:anchor="_Toc26269" w:history="1">
        <w:r>
          <w:rPr>
            <w:rFonts w:ascii="仿宋" w:eastAsia="仿宋" w:hAnsi="仿宋" w:cs="仿宋" w:hint="eastAsia"/>
            <w:lang w:eastAsia="zh-CN"/>
          </w:rPr>
          <w:t>(九)、社会影响评估</w:t>
        </w:r>
        <w:r>
          <w:tab/>
        </w:r>
        <w:r>
          <w:fldChar w:fldCharType="begin"/>
        </w:r>
        <w:r>
          <w:instrText xml:space="preserve"> PAGEREF _Toc26269 \h </w:instrText>
        </w:r>
        <w:r>
          <w:fldChar w:fldCharType="separate"/>
        </w:r>
        <w:r>
          <w:t>14</w:t>
        </w:r>
        <w:r>
          <w:fldChar w:fldCharType="end"/>
        </w:r>
      </w:hyperlink>
    </w:p>
    <w:p>
      <w:pPr>
        <w:pStyle w:val="TOC1"/>
        <w:tabs>
          <w:tab w:val="right" w:leader="dot" w:pos="8306"/>
        </w:tabs>
      </w:pPr>
      <w:hyperlink w:anchor="_Toc17782" w:history="1">
        <w:r>
          <w:rPr>
            <w:rFonts w:ascii="仿宋" w:eastAsia="仿宋" w:hAnsi="仿宋" w:cs="仿宋" w:hint="eastAsia"/>
            <w:lang w:eastAsia="zh-CN"/>
          </w:rPr>
          <w:t>二、项目监理与质量保证</w:t>
        </w:r>
        <w:r>
          <w:tab/>
        </w:r>
        <w:r>
          <w:fldChar w:fldCharType="begin"/>
        </w:r>
        <w:r>
          <w:instrText xml:space="preserve"> PAGEREF _Toc17782 \h </w:instrText>
        </w:r>
        <w:r>
          <w:fldChar w:fldCharType="separate"/>
        </w:r>
        <w:r>
          <w:t>16</w:t>
        </w:r>
        <w:r>
          <w:fldChar w:fldCharType="end"/>
        </w:r>
      </w:hyperlink>
    </w:p>
    <w:p>
      <w:pPr>
        <w:pStyle w:val="TOC2"/>
        <w:tabs>
          <w:tab w:val="right" w:leader="dot" w:pos="8306"/>
        </w:tabs>
      </w:pPr>
      <w:hyperlink w:anchor="_Toc6035" w:history="1">
        <w:r>
          <w:rPr>
            <w:rFonts w:ascii="仿宋" w:eastAsia="仿宋" w:hAnsi="仿宋" w:cs="仿宋" w:hint="eastAsia"/>
            <w:lang w:eastAsia="zh-CN"/>
          </w:rPr>
          <w:t>(一)、监理体系构建</w:t>
        </w:r>
        <w:r>
          <w:tab/>
        </w:r>
        <w:r>
          <w:fldChar w:fldCharType="begin"/>
        </w:r>
        <w:r>
          <w:instrText xml:space="preserve"> PAGEREF _Toc6035 \h </w:instrText>
        </w:r>
        <w:r>
          <w:fldChar w:fldCharType="separate"/>
        </w:r>
        <w:r>
          <w:t>16</w:t>
        </w:r>
        <w:r>
          <w:fldChar w:fldCharType="end"/>
        </w:r>
      </w:hyperlink>
    </w:p>
    <w:p>
      <w:pPr>
        <w:pStyle w:val="TOC2"/>
        <w:tabs>
          <w:tab w:val="right" w:leader="dot" w:pos="8306"/>
        </w:tabs>
      </w:pPr>
      <w:hyperlink w:anchor="_Toc11312" w:history="1">
        <w:r>
          <w:rPr>
            <w:rFonts w:ascii="仿宋" w:eastAsia="仿宋" w:hAnsi="仿宋" w:cs="仿宋" w:hint="eastAsia"/>
            <w:lang w:eastAsia="zh-CN"/>
          </w:rPr>
          <w:t>(二)、质量保证体系实施</w:t>
        </w:r>
        <w:r>
          <w:tab/>
        </w:r>
        <w:r>
          <w:fldChar w:fldCharType="begin"/>
        </w:r>
        <w:r>
          <w:instrText xml:space="preserve"> PAGEREF _Toc11312 \h </w:instrText>
        </w:r>
        <w:r>
          <w:fldChar w:fldCharType="separate"/>
        </w:r>
        <w:r>
          <w:t>17</w:t>
        </w:r>
        <w:r>
          <w:fldChar w:fldCharType="end"/>
        </w:r>
      </w:hyperlink>
    </w:p>
    <w:p>
      <w:pPr>
        <w:pStyle w:val="TOC2"/>
        <w:tabs>
          <w:tab w:val="right" w:leader="dot" w:pos="8306"/>
        </w:tabs>
      </w:pPr>
      <w:hyperlink w:anchor="_Toc2217" w:history="1">
        <w:r>
          <w:rPr>
            <w:rFonts w:ascii="仿宋" w:eastAsia="仿宋" w:hAnsi="仿宋" w:cs="仿宋" w:hint="eastAsia"/>
            <w:lang w:eastAsia="zh-CN"/>
          </w:rPr>
          <w:t>(三)、监理与质量控制流程</w:t>
        </w:r>
        <w:r>
          <w:tab/>
        </w:r>
        <w:r>
          <w:fldChar w:fldCharType="begin"/>
        </w:r>
        <w:r>
          <w:instrText xml:space="preserve"> PAGEREF _Toc2217 \h </w:instrText>
        </w:r>
        <w:r>
          <w:fldChar w:fldCharType="separate"/>
        </w:r>
        <w:r>
          <w:t>18</w:t>
        </w:r>
        <w:r>
          <w:fldChar w:fldCharType="end"/>
        </w:r>
      </w:hyperlink>
    </w:p>
    <w:p>
      <w:pPr>
        <w:pStyle w:val="TOC1"/>
        <w:tabs>
          <w:tab w:val="right" w:leader="dot" w:pos="8306"/>
        </w:tabs>
      </w:pPr>
      <w:hyperlink w:anchor="_Toc12988" w:history="1">
        <w:r>
          <w:rPr>
            <w:rFonts w:ascii="仿宋" w:eastAsia="仿宋" w:hAnsi="仿宋" w:cs="仿宋" w:hint="eastAsia"/>
            <w:lang w:eastAsia="zh-CN"/>
          </w:rPr>
          <w:t>三、经济影响分析</w:t>
        </w:r>
        <w:r>
          <w:tab/>
        </w:r>
        <w:r>
          <w:fldChar w:fldCharType="begin"/>
        </w:r>
        <w:r>
          <w:instrText xml:space="preserve"> PAGEREF _Toc12988 \h </w:instrText>
        </w:r>
        <w:r>
          <w:fldChar w:fldCharType="separate"/>
        </w:r>
        <w:r>
          <w:t>18</w:t>
        </w:r>
        <w:r>
          <w:fldChar w:fldCharType="end"/>
        </w:r>
      </w:hyperlink>
    </w:p>
    <w:p>
      <w:pPr>
        <w:pStyle w:val="TOC2"/>
        <w:tabs>
          <w:tab w:val="right" w:leader="dot" w:pos="8306"/>
        </w:tabs>
      </w:pPr>
      <w:hyperlink w:anchor="_Toc2748" w:history="1">
        <w:r>
          <w:rPr>
            <w:rFonts w:ascii="仿宋" w:eastAsia="仿宋" w:hAnsi="仿宋" w:cs="仿宋" w:hint="eastAsia"/>
            <w:lang w:eastAsia="zh-CN"/>
          </w:rPr>
          <w:t>(一)、经济费用效益或费用效果分析</w:t>
        </w:r>
        <w:r>
          <w:tab/>
        </w:r>
        <w:r>
          <w:fldChar w:fldCharType="begin"/>
        </w:r>
        <w:r>
          <w:instrText xml:space="preserve"> PAGEREF _Toc2748 \h </w:instrText>
        </w:r>
        <w:r>
          <w:fldChar w:fldCharType="separate"/>
        </w:r>
        <w:r>
          <w:t>18</w:t>
        </w:r>
        <w:r>
          <w:fldChar w:fldCharType="end"/>
        </w:r>
      </w:hyperlink>
    </w:p>
    <w:p>
      <w:pPr>
        <w:pStyle w:val="TOC2"/>
        <w:tabs>
          <w:tab w:val="right" w:leader="dot" w:pos="8306"/>
        </w:tabs>
      </w:pPr>
      <w:hyperlink w:anchor="_Toc515" w:history="1">
        <w:r>
          <w:rPr>
            <w:rFonts w:ascii="仿宋" w:eastAsia="仿宋" w:hAnsi="仿宋" w:cs="仿宋" w:hint="eastAsia"/>
            <w:lang w:eastAsia="zh-CN"/>
          </w:rPr>
          <w:t>(二)、行业影响分析</w:t>
        </w:r>
        <w:r>
          <w:tab/>
        </w:r>
        <w:r>
          <w:fldChar w:fldCharType="begin"/>
        </w:r>
        <w:r>
          <w:instrText xml:space="preserve"> PAGEREF _Toc515 \h </w:instrText>
        </w:r>
        <w:r>
          <w:fldChar w:fldCharType="separate"/>
        </w:r>
        <w:r>
          <w:t>21</w:t>
        </w:r>
        <w:r>
          <w:fldChar w:fldCharType="end"/>
        </w:r>
      </w:hyperlink>
    </w:p>
    <w:p>
      <w:pPr>
        <w:pStyle w:val="TOC2"/>
        <w:tabs>
          <w:tab w:val="right" w:leader="dot" w:pos="8306"/>
        </w:tabs>
      </w:pPr>
      <w:hyperlink w:anchor="_Toc22661" w:history="1">
        <w:r>
          <w:rPr>
            <w:rFonts w:ascii="仿宋" w:eastAsia="仿宋" w:hAnsi="仿宋" w:cs="仿宋" w:hint="eastAsia"/>
            <w:lang w:eastAsia="zh-CN"/>
          </w:rPr>
          <w:t>(三)、区域经济影响分析</w:t>
        </w:r>
        <w:r>
          <w:tab/>
        </w:r>
        <w:r>
          <w:fldChar w:fldCharType="begin"/>
        </w:r>
        <w:r>
          <w:instrText xml:space="preserve"> PAGEREF _Toc22661 \h </w:instrText>
        </w:r>
        <w:r>
          <w:fldChar w:fldCharType="separate"/>
        </w:r>
        <w:r>
          <w:t>22</w:t>
        </w:r>
        <w:r>
          <w:fldChar w:fldCharType="end"/>
        </w:r>
      </w:hyperlink>
    </w:p>
    <w:p>
      <w:pPr>
        <w:pStyle w:val="TOC2"/>
        <w:tabs>
          <w:tab w:val="right" w:leader="dot" w:pos="8306"/>
        </w:tabs>
      </w:pPr>
      <w:hyperlink w:anchor="_Toc12654" w:history="1">
        <w:r>
          <w:rPr>
            <w:rFonts w:ascii="仿宋" w:eastAsia="仿宋" w:hAnsi="仿宋" w:cs="仿宋" w:hint="eastAsia"/>
            <w:lang w:eastAsia="zh-CN"/>
          </w:rPr>
          <w:t>(四)、宏观经济影响分析</w:t>
        </w:r>
        <w:r>
          <w:tab/>
        </w:r>
        <w:r>
          <w:fldChar w:fldCharType="begin"/>
        </w:r>
        <w:r>
          <w:instrText xml:space="preserve"> PAGEREF _Toc12654 \h </w:instrText>
        </w:r>
        <w:r>
          <w:fldChar w:fldCharType="separate"/>
        </w:r>
        <w:r>
          <w:t>23</w:t>
        </w:r>
        <w:r>
          <w:fldChar w:fldCharType="end"/>
        </w:r>
      </w:hyperlink>
    </w:p>
    <w:p>
      <w:pPr>
        <w:pStyle w:val="TOC1"/>
        <w:tabs>
          <w:tab w:val="right" w:leader="dot" w:pos="8306"/>
        </w:tabs>
      </w:pPr>
      <w:hyperlink w:anchor="_Toc7446" w:history="1">
        <w:r>
          <w:rPr>
            <w:rFonts w:ascii="仿宋" w:eastAsia="仿宋" w:hAnsi="仿宋" w:cs="仿宋" w:hint="eastAsia"/>
            <w:lang w:eastAsia="zh-CN"/>
          </w:rPr>
          <w:t>四、发展规划、产业政策和行业准入分析</w:t>
        </w:r>
        <w:r>
          <w:tab/>
        </w:r>
        <w:r>
          <w:fldChar w:fldCharType="begin"/>
        </w:r>
        <w:r>
          <w:instrText xml:space="preserve"> PAGEREF _Toc7446 \h </w:instrText>
        </w:r>
        <w:r>
          <w:fldChar w:fldCharType="separate"/>
        </w:r>
        <w:r>
          <w:t>25</w:t>
        </w:r>
        <w:r>
          <w:fldChar w:fldCharType="end"/>
        </w:r>
      </w:hyperlink>
    </w:p>
    <w:p>
      <w:pPr>
        <w:pStyle w:val="TOC2"/>
        <w:tabs>
          <w:tab w:val="right" w:leader="dot" w:pos="8306"/>
        </w:tabs>
      </w:pPr>
      <w:hyperlink w:anchor="_Toc5095" w:history="1">
        <w:r>
          <w:rPr>
            <w:rFonts w:ascii="仿宋" w:eastAsia="仿宋" w:hAnsi="仿宋" w:cs="仿宋" w:hint="eastAsia"/>
            <w:lang w:eastAsia="zh-CN"/>
          </w:rPr>
          <w:t>(一)、发展规划分析</w:t>
        </w:r>
        <w:r>
          <w:tab/>
        </w:r>
        <w:r>
          <w:fldChar w:fldCharType="begin"/>
        </w:r>
        <w:r>
          <w:instrText xml:space="preserve"> PAGEREF _Toc5095 \h </w:instrText>
        </w:r>
        <w:r>
          <w:fldChar w:fldCharType="separate"/>
        </w:r>
        <w:r>
          <w:t>25</w:t>
        </w:r>
        <w:r>
          <w:fldChar w:fldCharType="end"/>
        </w:r>
      </w:hyperlink>
    </w:p>
    <w:p>
      <w:pPr>
        <w:pStyle w:val="TOC2"/>
        <w:tabs>
          <w:tab w:val="right" w:leader="dot" w:pos="8306"/>
        </w:tabs>
      </w:pPr>
      <w:hyperlink w:anchor="_Toc27466" w:history="1">
        <w:r>
          <w:rPr>
            <w:rFonts w:ascii="仿宋" w:eastAsia="仿宋" w:hAnsi="仿宋" w:cs="仿宋" w:hint="eastAsia"/>
            <w:lang w:eastAsia="zh-CN"/>
          </w:rPr>
          <w:t>(二)、产业政策分析</w:t>
        </w:r>
        <w:r>
          <w:tab/>
        </w:r>
        <w:r>
          <w:fldChar w:fldCharType="begin"/>
        </w:r>
        <w:r>
          <w:instrText xml:space="preserve"> PAGEREF _Toc27466 \h </w:instrText>
        </w:r>
        <w:r>
          <w:fldChar w:fldCharType="separate"/>
        </w:r>
        <w:r>
          <w:t>26</w:t>
        </w:r>
        <w:r>
          <w:fldChar w:fldCharType="end"/>
        </w:r>
      </w:hyperlink>
    </w:p>
    <w:p>
      <w:pPr>
        <w:pStyle w:val="TOC2"/>
        <w:tabs>
          <w:tab w:val="right" w:leader="dot" w:pos="8306"/>
        </w:tabs>
      </w:pPr>
      <w:hyperlink w:anchor="_Toc13836" w:history="1">
        <w:r>
          <w:rPr>
            <w:rFonts w:ascii="仿宋" w:eastAsia="仿宋" w:hAnsi="仿宋" w:cs="仿宋" w:hint="eastAsia"/>
            <w:lang w:eastAsia="zh-CN"/>
          </w:rPr>
          <w:t>(三)、行业准入分析</w:t>
        </w:r>
        <w:r>
          <w:tab/>
        </w:r>
        <w:r>
          <w:fldChar w:fldCharType="begin"/>
        </w:r>
        <w:r>
          <w:instrText xml:space="preserve"> PAGEREF _Toc13836 \h </w:instrText>
        </w:r>
        <w:r>
          <w:fldChar w:fldCharType="separate"/>
        </w:r>
        <w:r>
          <w:t>28</w:t>
        </w:r>
        <w:r>
          <w:fldChar w:fldCharType="end"/>
        </w:r>
      </w:hyperlink>
    </w:p>
    <w:p>
      <w:pPr>
        <w:pStyle w:val="TOC1"/>
        <w:tabs>
          <w:tab w:val="right" w:leader="dot" w:pos="8306"/>
        </w:tabs>
      </w:pPr>
      <w:hyperlink w:anchor="_Toc5551" w:history="1">
        <w:r>
          <w:rPr>
            <w:rFonts w:ascii="仿宋" w:eastAsia="仿宋" w:hAnsi="仿宋" w:cs="仿宋" w:hint="eastAsia"/>
            <w:lang w:eastAsia="zh-CN"/>
          </w:rPr>
          <w:t>五、地板护理品项目概论</w:t>
        </w:r>
        <w:r>
          <w:tab/>
        </w:r>
        <w:r>
          <w:fldChar w:fldCharType="begin"/>
        </w:r>
        <w:r>
          <w:instrText xml:space="preserve"> PAGEREF _Toc5551 \h </w:instrText>
        </w:r>
        <w:r>
          <w:fldChar w:fldCharType="separate"/>
        </w:r>
        <w:r>
          <w:t>29</w:t>
        </w:r>
        <w:r>
          <w:fldChar w:fldCharType="end"/>
        </w:r>
      </w:hyperlink>
    </w:p>
    <w:p>
      <w:pPr>
        <w:pStyle w:val="TOC2"/>
        <w:tabs>
          <w:tab w:val="right" w:leader="dot" w:pos="8306"/>
        </w:tabs>
      </w:pPr>
      <w:hyperlink w:anchor="_Toc24315" w:history="1">
        <w:r>
          <w:rPr>
            <w:rFonts w:ascii="仿宋" w:eastAsia="仿宋" w:hAnsi="仿宋" w:cs="仿宋" w:hint="eastAsia"/>
            <w:lang w:eastAsia="zh-CN"/>
          </w:rPr>
          <w:t>(一)、项目申报单位概况</w:t>
        </w:r>
        <w:r>
          <w:tab/>
        </w:r>
        <w:r>
          <w:fldChar w:fldCharType="begin"/>
        </w:r>
        <w:r>
          <w:instrText xml:space="preserve"> PAGEREF _Toc24315 \h </w:instrText>
        </w:r>
        <w:r>
          <w:fldChar w:fldCharType="separate"/>
        </w:r>
        <w:r>
          <w:t>29</w:t>
        </w:r>
        <w:r>
          <w:fldChar w:fldCharType="end"/>
        </w:r>
      </w:hyperlink>
    </w:p>
    <w:p>
      <w:pPr>
        <w:pStyle w:val="TOC2"/>
        <w:tabs>
          <w:tab w:val="right" w:leader="dot" w:pos="8306"/>
        </w:tabs>
      </w:pPr>
      <w:hyperlink w:anchor="_Toc4780" w:history="1">
        <w:r>
          <w:rPr>
            <w:rFonts w:ascii="仿宋" w:eastAsia="仿宋" w:hAnsi="仿宋" w:cs="仿宋" w:hint="eastAsia"/>
            <w:lang w:eastAsia="zh-CN"/>
          </w:rPr>
          <w:t>(二)、项目概况</w:t>
        </w:r>
        <w:r>
          <w:tab/>
        </w:r>
        <w:r>
          <w:fldChar w:fldCharType="begin"/>
        </w:r>
        <w:r>
          <w:instrText xml:space="preserve"> PAGEREF _Toc4780 \h </w:instrText>
        </w:r>
        <w:r>
          <w:fldChar w:fldCharType="separate"/>
        </w:r>
        <w:r>
          <w:t>30</w:t>
        </w:r>
        <w:r>
          <w:fldChar w:fldCharType="end"/>
        </w:r>
      </w:hyperlink>
    </w:p>
    <w:p>
      <w:pPr>
        <w:pStyle w:val="TOC1"/>
        <w:tabs>
          <w:tab w:val="right" w:leader="dot" w:pos="8306"/>
        </w:tabs>
      </w:pPr>
      <w:hyperlink w:anchor="_Toc12366" w:history="1">
        <w:r>
          <w:rPr>
            <w:rFonts w:ascii="仿宋" w:eastAsia="仿宋" w:hAnsi="仿宋" w:cs="仿宋" w:hint="eastAsia"/>
            <w:lang w:eastAsia="zh-CN"/>
          </w:rPr>
          <w:t>六、财务管理与成本控制</w:t>
        </w:r>
        <w:r>
          <w:tab/>
        </w:r>
        <w:r>
          <w:fldChar w:fldCharType="begin"/>
        </w:r>
        <w:r>
          <w:instrText xml:space="preserve"> PAGEREF _Toc12366 \h </w:instrText>
        </w:r>
        <w:r>
          <w:fldChar w:fldCharType="separate"/>
        </w:r>
        <w:r>
          <w:t>33</w:t>
        </w:r>
        <w:r>
          <w:fldChar w:fldCharType="end"/>
        </w:r>
      </w:hyperlink>
    </w:p>
    <w:p>
      <w:pPr>
        <w:pStyle w:val="TOC2"/>
        <w:tabs>
          <w:tab w:val="right" w:leader="dot" w:pos="8306"/>
        </w:tabs>
      </w:pPr>
      <w:hyperlink w:anchor="_Toc14068" w:history="1">
        <w:r>
          <w:rPr>
            <w:rFonts w:ascii="仿宋" w:eastAsia="仿宋" w:hAnsi="仿宋" w:cs="仿宋" w:hint="eastAsia"/>
            <w:lang w:eastAsia="zh-CN"/>
          </w:rPr>
          <w:t>(一)、财务管理体系建设</w:t>
        </w:r>
        <w:r>
          <w:tab/>
        </w:r>
        <w:r>
          <w:fldChar w:fldCharType="begin"/>
        </w:r>
        <w:r>
          <w:instrText xml:space="preserve"> PAGEREF _Toc14068 \h </w:instrText>
        </w:r>
        <w:r>
          <w:fldChar w:fldCharType="separate"/>
        </w:r>
        <w:r>
          <w:t>33</w:t>
        </w:r>
        <w:r>
          <w:fldChar w:fldCharType="end"/>
        </w:r>
      </w:hyperlink>
    </w:p>
    <w:p>
      <w:pPr>
        <w:pStyle w:val="TOC2"/>
        <w:tabs>
          <w:tab w:val="right" w:leader="dot" w:pos="8306"/>
        </w:tabs>
      </w:pPr>
      <w:hyperlink w:anchor="_Toc10063" w:history="1">
        <w:r>
          <w:rPr>
            <w:rFonts w:ascii="仿宋" w:eastAsia="仿宋" w:hAnsi="仿宋" w:cs="仿宋" w:hint="eastAsia"/>
            <w:lang w:eastAsia="zh-CN"/>
          </w:rPr>
          <w:t>(二)、成本控制措施</w:t>
        </w:r>
        <w:r>
          <w:tab/>
        </w:r>
        <w:r>
          <w:fldChar w:fldCharType="begin"/>
        </w:r>
        <w:r>
          <w:instrText xml:space="preserve"> PAGEREF _Toc10063 \h </w:instrText>
        </w:r>
        <w:r>
          <w:fldChar w:fldCharType="separate"/>
        </w:r>
        <w:r>
          <w:t>35</w:t>
        </w:r>
        <w:r>
          <w:fldChar w:fldCharType="end"/>
        </w:r>
      </w:hyperlink>
    </w:p>
    <w:p>
      <w:pPr>
        <w:pStyle w:val="TOC1"/>
        <w:tabs>
          <w:tab w:val="right" w:leader="dot" w:pos="8306"/>
        </w:tabs>
      </w:pPr>
      <w:hyperlink w:anchor="_Toc8330" w:history="1">
        <w:r>
          <w:rPr>
            <w:rFonts w:ascii="仿宋" w:eastAsia="仿宋" w:hAnsi="仿宋" w:cs="仿宋" w:hint="eastAsia"/>
            <w:lang w:eastAsia="zh-CN"/>
          </w:rPr>
          <w:t>七、项目进度计划</w:t>
        </w:r>
        <w:r>
          <w:tab/>
        </w:r>
        <w:r>
          <w:fldChar w:fldCharType="begin"/>
        </w:r>
        <w:r>
          <w:instrText xml:space="preserve"> PAGEREF _Toc8330 \h </w:instrText>
        </w:r>
        <w:r>
          <w:fldChar w:fldCharType="separate"/>
        </w:r>
        <w:r>
          <w:t>36</w:t>
        </w:r>
        <w:r>
          <w:fldChar w:fldCharType="end"/>
        </w:r>
      </w:hyperlink>
    </w:p>
    <w:p>
      <w:pPr>
        <w:pStyle w:val="TOC2"/>
        <w:tabs>
          <w:tab w:val="right" w:leader="dot" w:pos="8306"/>
        </w:tabs>
      </w:pPr>
      <w:hyperlink w:anchor="_Toc4198" w:history="1">
        <w:r>
          <w:rPr>
            <w:rFonts w:ascii="仿宋" w:eastAsia="仿宋" w:hAnsi="仿宋" w:cs="仿宋" w:hint="eastAsia"/>
            <w:lang w:eastAsia="zh-CN"/>
          </w:rPr>
          <w:t>(一)、建设周期</w:t>
        </w:r>
        <w:r>
          <w:tab/>
        </w:r>
        <w:r>
          <w:fldChar w:fldCharType="begin"/>
        </w:r>
        <w:r>
          <w:instrText xml:space="preserve"> PAGEREF _Toc4198 \h </w:instrText>
        </w:r>
        <w:r>
          <w:fldChar w:fldCharType="separate"/>
        </w:r>
        <w:r>
          <w:t>36</w:t>
        </w:r>
        <w:r>
          <w:fldChar w:fldCharType="end"/>
        </w:r>
      </w:hyperlink>
    </w:p>
    <w:p>
      <w:pPr>
        <w:pStyle w:val="TOC2"/>
        <w:tabs>
          <w:tab w:val="right" w:leader="dot" w:pos="8306"/>
        </w:tabs>
      </w:pPr>
      <w:hyperlink w:anchor="_Toc16092" w:history="1">
        <w:r>
          <w:rPr>
            <w:rFonts w:ascii="仿宋" w:eastAsia="仿宋" w:hAnsi="仿宋" w:cs="仿宋" w:hint="eastAsia"/>
            <w:lang w:eastAsia="zh-CN"/>
          </w:rPr>
          <w:t>(二)、建设进度</w:t>
        </w:r>
        <w:r>
          <w:tab/>
        </w:r>
        <w:r>
          <w:fldChar w:fldCharType="begin"/>
        </w:r>
        <w:r>
          <w:instrText xml:space="preserve"> PAGEREF _Toc16092 \h </w:instrText>
        </w:r>
        <w:r>
          <w:fldChar w:fldCharType="separate"/>
        </w:r>
        <w:r>
          <w:t>36</w:t>
        </w:r>
        <w:r>
          <w:fldChar w:fldCharType="end"/>
        </w:r>
      </w:hyperlink>
    </w:p>
    <w:p>
      <w:pPr>
        <w:pStyle w:val="TOC2"/>
        <w:tabs>
          <w:tab w:val="right" w:leader="dot" w:pos="8306"/>
        </w:tabs>
      </w:pPr>
      <w:hyperlink w:anchor="_Toc18249" w:history="1">
        <w:r>
          <w:rPr>
            <w:rFonts w:ascii="仿宋" w:eastAsia="仿宋" w:hAnsi="仿宋" w:cs="仿宋" w:hint="eastAsia"/>
            <w:lang w:eastAsia="zh-CN"/>
          </w:rPr>
          <w:t>(三)、进度安排注意事项</w:t>
        </w:r>
        <w:r>
          <w:tab/>
        </w:r>
        <w:r>
          <w:fldChar w:fldCharType="begin"/>
        </w:r>
        <w:r>
          <w:instrText xml:space="preserve"> PAGEREF _Toc18249 \h </w:instrText>
        </w:r>
        <w:r>
          <w:fldChar w:fldCharType="separate"/>
        </w:r>
        <w:r>
          <w:t>37</w:t>
        </w:r>
        <w:r>
          <w:fldChar w:fldCharType="end"/>
        </w:r>
      </w:hyperlink>
    </w:p>
    <w:p>
      <w:pPr>
        <w:pStyle w:val="TOC2"/>
        <w:tabs>
          <w:tab w:val="right" w:leader="dot" w:pos="8306"/>
        </w:tabs>
      </w:pPr>
      <w:hyperlink w:anchor="_Toc2242" w:history="1">
        <w:r>
          <w:rPr>
            <w:rFonts w:ascii="仿宋" w:eastAsia="仿宋" w:hAnsi="仿宋" w:cs="仿宋" w:hint="eastAsia"/>
            <w:lang w:eastAsia="zh-CN"/>
          </w:rPr>
          <w:t>(四)、人力资源配置</w:t>
        </w:r>
        <w:r>
          <w:tab/>
        </w:r>
        <w:r>
          <w:fldChar w:fldCharType="begin"/>
        </w:r>
        <w:r>
          <w:instrText xml:space="preserve"> PAGEREF _Toc2242 \h </w:instrText>
        </w:r>
        <w:r>
          <w:fldChar w:fldCharType="separate"/>
        </w:r>
        <w:r>
          <w:t>38</w:t>
        </w:r>
        <w:r>
          <w:fldChar w:fldCharType="end"/>
        </w:r>
      </w:hyperlink>
    </w:p>
    <w:p>
      <w:pPr>
        <w:pStyle w:val="TOC2"/>
        <w:tabs>
          <w:tab w:val="right" w:leader="dot" w:pos="8306"/>
        </w:tabs>
      </w:pPr>
      <w:hyperlink w:anchor="_Toc12677" w:history="1">
        <w:r>
          <w:rPr>
            <w:rFonts w:ascii="仿宋" w:eastAsia="仿宋" w:hAnsi="仿宋" w:cs="仿宋" w:hint="eastAsia"/>
            <w:lang w:eastAsia="zh-CN"/>
          </w:rPr>
          <w:t>(五)、员工培训</w:t>
        </w:r>
        <w:r>
          <w:tab/>
        </w:r>
        <w:r>
          <w:fldChar w:fldCharType="begin"/>
        </w:r>
        <w:r>
          <w:instrText xml:space="preserve"> PAGEREF _Toc12677 \h </w:instrText>
        </w:r>
        <w:r>
          <w:fldChar w:fldCharType="separate"/>
        </w:r>
        <w:r>
          <w:t>40</w:t>
        </w:r>
        <w:r>
          <w:fldChar w:fldCharType="end"/>
        </w:r>
      </w:hyperlink>
    </w:p>
    <w:p>
      <w:pPr>
        <w:pStyle w:val="TOC2"/>
        <w:tabs>
          <w:tab w:val="right" w:leader="dot" w:pos="8306"/>
        </w:tabs>
      </w:pPr>
      <w:hyperlink w:anchor="_Toc14179" w:history="1">
        <w:r>
          <w:rPr>
            <w:rFonts w:ascii="仿宋" w:eastAsia="仿宋" w:hAnsi="仿宋" w:cs="仿宋" w:hint="eastAsia"/>
            <w:lang w:eastAsia="zh-CN"/>
          </w:rPr>
          <w:t>(六)、项目实施保障</w:t>
        </w:r>
        <w:r>
          <w:tab/>
        </w:r>
        <w:r>
          <w:fldChar w:fldCharType="begin"/>
        </w:r>
        <w:r>
          <w:instrText xml:space="preserve"> PAGEREF _Toc14179 \h </w:instrText>
        </w:r>
        <w:r>
          <w:fldChar w:fldCharType="separate"/>
        </w:r>
        <w:r>
          <w:t>41</w:t>
        </w:r>
        <w:r>
          <w:fldChar w:fldCharType="end"/>
        </w:r>
      </w:hyperlink>
    </w:p>
    <w:p>
      <w:pPr>
        <w:pStyle w:val="TOC2"/>
        <w:tabs>
          <w:tab w:val="right" w:leader="dot" w:pos="8306"/>
        </w:tabs>
      </w:pPr>
      <w:hyperlink w:anchor="_Toc3656" w:history="1">
        <w:r>
          <w:rPr>
            <w:rFonts w:ascii="仿宋" w:eastAsia="仿宋" w:hAnsi="仿宋" w:cs="仿宋" w:hint="eastAsia"/>
            <w:lang w:eastAsia="zh-CN"/>
          </w:rPr>
          <w:t>(七)、安全规范管理</w:t>
        </w:r>
        <w:r>
          <w:tab/>
        </w:r>
        <w:r>
          <w:fldChar w:fldCharType="begin"/>
        </w:r>
        <w:r>
          <w:instrText xml:space="preserve"> PAGEREF _Toc3656 \h </w:instrText>
        </w:r>
        <w:r>
          <w:fldChar w:fldCharType="separate"/>
        </w:r>
        <w:r>
          <w:t>42</w:t>
        </w:r>
        <w:r>
          <w:fldChar w:fldCharType="end"/>
        </w:r>
      </w:hyperlink>
    </w:p>
    <w:p>
      <w:pPr>
        <w:pStyle w:val="TOC1"/>
        <w:tabs>
          <w:tab w:val="right" w:leader="dot" w:pos="8306"/>
        </w:tabs>
      </w:pPr>
      <w:hyperlink w:anchor="_Toc21834" w:history="1">
        <w:r>
          <w:rPr>
            <w:rFonts w:ascii="仿宋" w:eastAsia="仿宋" w:hAnsi="仿宋" w:cs="仿宋" w:hint="eastAsia"/>
            <w:lang w:eastAsia="zh-CN"/>
          </w:rPr>
          <w:t>八、客户关系管理与市场拓展</w:t>
        </w:r>
        <w:r>
          <w:tab/>
        </w:r>
        <w:r>
          <w:fldChar w:fldCharType="begin"/>
        </w:r>
        <w:r>
          <w:instrText xml:space="preserve"> PAGEREF _Toc21834 \h </w:instrText>
        </w:r>
        <w:r>
          <w:fldChar w:fldCharType="separate"/>
        </w:r>
        <w:r>
          <w:t>43</w:t>
        </w:r>
        <w:r>
          <w:fldChar w:fldCharType="end"/>
        </w:r>
      </w:hyperlink>
    </w:p>
    <w:p>
      <w:pPr>
        <w:pStyle w:val="TOC2"/>
        <w:tabs>
          <w:tab w:val="right" w:leader="dot" w:pos="8306"/>
        </w:tabs>
      </w:pPr>
      <w:hyperlink w:anchor="_Toc19872" w:history="1">
        <w:r>
          <w:rPr>
            <w:rFonts w:ascii="仿宋" w:eastAsia="仿宋" w:hAnsi="仿宋" w:cs="仿宋" w:hint="eastAsia"/>
            <w:lang w:eastAsia="zh-CN"/>
          </w:rPr>
          <w:t>(一)、客户关系管理策略</w:t>
        </w:r>
        <w:r>
          <w:tab/>
        </w:r>
        <w:r>
          <w:fldChar w:fldCharType="begin"/>
        </w:r>
        <w:r>
          <w:instrText xml:space="preserve"> PAGEREF _Toc19872 \h </w:instrText>
        </w:r>
        <w:r>
          <w:fldChar w:fldCharType="separate"/>
        </w:r>
        <w:r>
          <w:t>43</w:t>
        </w:r>
        <w:r>
          <w:fldChar w:fldCharType="end"/>
        </w:r>
      </w:hyperlink>
    </w:p>
    <w:p>
      <w:pPr>
        <w:pStyle w:val="TOC2"/>
        <w:tabs>
          <w:tab w:val="right" w:leader="dot" w:pos="8306"/>
        </w:tabs>
      </w:pPr>
      <w:hyperlink w:anchor="_Toc11066" w:history="1">
        <w:r>
          <w:rPr>
            <w:rFonts w:ascii="仿宋" w:eastAsia="仿宋" w:hAnsi="仿宋" w:cs="仿宋" w:hint="eastAsia"/>
            <w:lang w:eastAsia="zh-CN"/>
          </w:rPr>
          <w:t>(二)、市场拓展方案</w:t>
        </w:r>
        <w:r>
          <w:tab/>
        </w:r>
        <w:r>
          <w:fldChar w:fldCharType="begin"/>
        </w:r>
        <w:r>
          <w:instrText xml:space="preserve"> PAGEREF _Toc11066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0" w:history="1">
        <w:r>
          <w:rPr>
            <w:rFonts w:ascii="仿宋" w:eastAsia="仿宋" w:hAnsi="仿宋" w:cs="仿宋" w:hint="eastAsia"/>
            <w:lang w:eastAsia="zh-CN"/>
          </w:rPr>
          <w:t>九、环境保护与绿色发展</w:t>
        </w:r>
        <w:r>
          <w:tab/>
        </w:r>
        <w:r>
          <w:fldChar w:fldCharType="begin"/>
        </w:r>
        <w:r>
          <w:instrText xml:space="preserve"> PAGEREF _Toc29320 \h </w:instrText>
        </w:r>
        <w:r>
          <w:fldChar w:fldCharType="separate"/>
        </w:r>
        <w:r>
          <w:t>46</w:t>
        </w:r>
        <w:r>
          <w:fldChar w:fldCharType="end"/>
        </w:r>
      </w:hyperlink>
    </w:p>
    <w:p>
      <w:pPr>
        <w:pStyle w:val="TOC2"/>
        <w:tabs>
          <w:tab w:val="right" w:leader="dot" w:pos="8306"/>
        </w:tabs>
      </w:pPr>
      <w:hyperlink w:anchor="_Toc8317" w:history="1">
        <w:r>
          <w:rPr>
            <w:rFonts w:ascii="仿宋" w:eastAsia="仿宋" w:hAnsi="仿宋" w:cs="仿宋" w:hint="eastAsia"/>
            <w:lang w:eastAsia="zh-CN"/>
          </w:rPr>
          <w:t>(一)、环境保护措施</w:t>
        </w:r>
        <w:r>
          <w:tab/>
        </w:r>
        <w:r>
          <w:fldChar w:fldCharType="begin"/>
        </w:r>
        <w:r>
          <w:instrText xml:space="preserve"> PAGEREF _Toc8317 \h </w:instrText>
        </w:r>
        <w:r>
          <w:fldChar w:fldCharType="separate"/>
        </w:r>
        <w:r>
          <w:t>46</w:t>
        </w:r>
        <w:r>
          <w:fldChar w:fldCharType="end"/>
        </w:r>
      </w:hyperlink>
    </w:p>
    <w:p>
      <w:pPr>
        <w:pStyle w:val="TOC2"/>
        <w:tabs>
          <w:tab w:val="right" w:leader="dot" w:pos="8306"/>
        </w:tabs>
      </w:pPr>
      <w:hyperlink w:anchor="_Toc24180" w:history="1">
        <w:r>
          <w:rPr>
            <w:rFonts w:ascii="仿宋" w:eastAsia="仿宋" w:hAnsi="仿宋" w:cs="仿宋" w:hint="eastAsia"/>
            <w:lang w:eastAsia="zh-CN"/>
          </w:rPr>
          <w:t>(二)、绿色发展与可持续发展策略</w:t>
        </w:r>
        <w:r>
          <w:tab/>
        </w:r>
        <w:r>
          <w:fldChar w:fldCharType="begin"/>
        </w:r>
        <w:r>
          <w:instrText xml:space="preserve"> PAGEREF _Toc24180 \h </w:instrText>
        </w:r>
        <w:r>
          <w:fldChar w:fldCharType="separate"/>
        </w:r>
        <w:r>
          <w:t>47</w:t>
        </w:r>
        <w:r>
          <w:fldChar w:fldCharType="end"/>
        </w:r>
      </w:hyperlink>
    </w:p>
    <w:p>
      <w:pPr>
        <w:pStyle w:val="TOC1"/>
        <w:tabs>
          <w:tab w:val="right" w:leader="dot" w:pos="8306"/>
        </w:tabs>
      </w:pPr>
      <w:hyperlink w:anchor="_Toc4797" w:history="1">
        <w:r>
          <w:rPr>
            <w:rFonts w:ascii="仿宋" w:eastAsia="仿宋" w:hAnsi="仿宋" w:cs="仿宋" w:hint="eastAsia"/>
            <w:lang w:eastAsia="zh-CN"/>
          </w:rPr>
          <w:t>十、资金管理与财务规划</w:t>
        </w:r>
        <w:r>
          <w:tab/>
        </w:r>
        <w:r>
          <w:fldChar w:fldCharType="begin"/>
        </w:r>
        <w:r>
          <w:instrText xml:space="preserve"> PAGEREF _Toc4797 \h </w:instrText>
        </w:r>
        <w:r>
          <w:fldChar w:fldCharType="separate"/>
        </w:r>
        <w:r>
          <w:t>49</w:t>
        </w:r>
        <w:r>
          <w:fldChar w:fldCharType="end"/>
        </w:r>
      </w:hyperlink>
    </w:p>
    <w:p>
      <w:pPr>
        <w:pStyle w:val="TOC2"/>
        <w:tabs>
          <w:tab w:val="right" w:leader="dot" w:pos="8306"/>
        </w:tabs>
      </w:pPr>
      <w:hyperlink w:anchor="_Toc6726" w:history="1">
        <w:r>
          <w:rPr>
            <w:rFonts w:ascii="仿宋" w:eastAsia="仿宋" w:hAnsi="仿宋" w:cs="仿宋" w:hint="eastAsia"/>
            <w:lang w:eastAsia="zh-CN"/>
          </w:rPr>
          <w:t>(一)、项目资金来源与筹措</w:t>
        </w:r>
        <w:r>
          <w:tab/>
        </w:r>
        <w:r>
          <w:fldChar w:fldCharType="begin"/>
        </w:r>
        <w:r>
          <w:instrText xml:space="preserve"> PAGEREF _Toc6726 \h </w:instrText>
        </w:r>
        <w:r>
          <w:fldChar w:fldCharType="separate"/>
        </w:r>
        <w:r>
          <w:t>49</w:t>
        </w:r>
        <w:r>
          <w:fldChar w:fldCharType="end"/>
        </w:r>
      </w:hyperlink>
    </w:p>
    <w:p>
      <w:pPr>
        <w:pStyle w:val="TOC2"/>
        <w:tabs>
          <w:tab w:val="right" w:leader="dot" w:pos="8306"/>
        </w:tabs>
      </w:pPr>
      <w:hyperlink w:anchor="_Toc2482" w:history="1">
        <w:r>
          <w:rPr>
            <w:rFonts w:ascii="仿宋" w:eastAsia="仿宋" w:hAnsi="仿宋" w:cs="仿宋" w:hint="eastAsia"/>
            <w:lang w:eastAsia="zh-CN"/>
          </w:rPr>
          <w:t>(二)、资金使用与监管</w:t>
        </w:r>
        <w:r>
          <w:tab/>
        </w:r>
        <w:r>
          <w:fldChar w:fldCharType="begin"/>
        </w:r>
        <w:r>
          <w:instrText xml:space="preserve"> PAGEREF _Toc2482 \h </w:instrText>
        </w:r>
        <w:r>
          <w:fldChar w:fldCharType="separate"/>
        </w:r>
        <w:r>
          <w:t>50</w:t>
        </w:r>
        <w:r>
          <w:fldChar w:fldCharType="end"/>
        </w:r>
      </w:hyperlink>
    </w:p>
    <w:p>
      <w:pPr>
        <w:pStyle w:val="TOC2"/>
        <w:tabs>
          <w:tab w:val="right" w:leader="dot" w:pos="8306"/>
        </w:tabs>
      </w:pPr>
      <w:hyperlink w:anchor="_Toc4040" w:history="1">
        <w:r>
          <w:rPr>
            <w:rFonts w:ascii="仿宋" w:eastAsia="仿宋" w:hAnsi="仿宋" w:cs="仿宋" w:hint="eastAsia"/>
            <w:lang w:eastAsia="zh-CN"/>
          </w:rPr>
          <w:t>(三)、财务规划与预测</w:t>
        </w:r>
        <w:r>
          <w:tab/>
        </w:r>
        <w:r>
          <w:fldChar w:fldCharType="begin"/>
        </w:r>
        <w:r>
          <w:instrText xml:space="preserve"> PAGEREF _Toc4040 \h </w:instrText>
        </w:r>
        <w:r>
          <w:fldChar w:fldCharType="separate"/>
        </w:r>
        <w:r>
          <w:t>52</w:t>
        </w:r>
        <w:r>
          <w:fldChar w:fldCharType="end"/>
        </w:r>
      </w:hyperlink>
    </w:p>
    <w:p>
      <w:pPr>
        <w:pStyle w:val="TOC1"/>
        <w:tabs>
          <w:tab w:val="right" w:leader="dot" w:pos="8306"/>
        </w:tabs>
      </w:pPr>
      <w:hyperlink w:anchor="_Toc3365" w:history="1">
        <w:r>
          <w:rPr>
            <w:rFonts w:ascii="仿宋" w:eastAsia="仿宋" w:hAnsi="仿宋" w:cs="仿宋" w:hint="eastAsia"/>
            <w:lang w:eastAsia="zh-CN"/>
          </w:rPr>
          <w:t>十一、项目变更管理</w:t>
        </w:r>
        <w:r>
          <w:tab/>
        </w:r>
        <w:r>
          <w:fldChar w:fldCharType="begin"/>
        </w:r>
        <w:r>
          <w:instrText xml:space="preserve"> PAGEREF _Toc3365 \h </w:instrText>
        </w:r>
        <w:r>
          <w:fldChar w:fldCharType="separate"/>
        </w:r>
        <w:r>
          <w:t>53</w:t>
        </w:r>
        <w:r>
          <w:fldChar w:fldCharType="end"/>
        </w:r>
      </w:hyperlink>
    </w:p>
    <w:p>
      <w:pPr>
        <w:pStyle w:val="TOC2"/>
        <w:tabs>
          <w:tab w:val="right" w:leader="dot" w:pos="8306"/>
        </w:tabs>
      </w:pPr>
      <w:hyperlink w:anchor="_Toc36" w:history="1">
        <w:r>
          <w:rPr>
            <w:rFonts w:ascii="仿宋" w:eastAsia="仿宋" w:hAnsi="仿宋" w:cs="仿宋" w:hint="eastAsia"/>
            <w:lang w:eastAsia="zh-CN"/>
          </w:rPr>
          <w:t>(一)、变更控制流程</w:t>
        </w:r>
        <w:r>
          <w:tab/>
        </w:r>
        <w:r>
          <w:fldChar w:fldCharType="begin"/>
        </w:r>
        <w:r>
          <w:instrText xml:space="preserve"> PAGEREF _Toc36 \h </w:instrText>
        </w:r>
        <w:r>
          <w:fldChar w:fldCharType="separate"/>
        </w:r>
        <w:r>
          <w:t>53</w:t>
        </w:r>
        <w:r>
          <w:fldChar w:fldCharType="end"/>
        </w:r>
      </w:hyperlink>
    </w:p>
    <w:p>
      <w:pPr>
        <w:pStyle w:val="TOC2"/>
        <w:tabs>
          <w:tab w:val="right" w:leader="dot" w:pos="8306"/>
        </w:tabs>
      </w:pPr>
      <w:hyperlink w:anchor="_Toc22547" w:history="1">
        <w:r>
          <w:rPr>
            <w:rFonts w:ascii="仿宋" w:eastAsia="仿宋" w:hAnsi="仿宋" w:cs="仿宋" w:hint="eastAsia"/>
            <w:lang w:eastAsia="zh-CN"/>
          </w:rPr>
          <w:t>(二)、影响评估与处理</w:t>
        </w:r>
        <w:r>
          <w:tab/>
        </w:r>
        <w:r>
          <w:fldChar w:fldCharType="begin"/>
        </w:r>
        <w:r>
          <w:instrText xml:space="preserve"> PAGEREF _Toc22547 \h </w:instrText>
        </w:r>
        <w:r>
          <w:fldChar w:fldCharType="separate"/>
        </w:r>
        <w:r>
          <w:t>53</w:t>
        </w:r>
        <w:r>
          <w:fldChar w:fldCharType="end"/>
        </w:r>
      </w:hyperlink>
    </w:p>
    <w:p>
      <w:pPr>
        <w:pStyle w:val="TOC2"/>
        <w:tabs>
          <w:tab w:val="right" w:leader="dot" w:pos="8306"/>
        </w:tabs>
      </w:pPr>
      <w:hyperlink w:anchor="_Toc9970" w:history="1">
        <w:r>
          <w:rPr>
            <w:rFonts w:ascii="仿宋" w:eastAsia="仿宋" w:hAnsi="仿宋" w:cs="仿宋" w:hint="eastAsia"/>
            <w:lang w:eastAsia="zh-CN"/>
          </w:rPr>
          <w:t>(三)、变更记录与追踪</w:t>
        </w:r>
        <w:r>
          <w:tab/>
        </w:r>
        <w:r>
          <w:fldChar w:fldCharType="begin"/>
        </w:r>
        <w:r>
          <w:instrText xml:space="preserve"> PAGEREF _Toc9970 \h </w:instrText>
        </w:r>
        <w:r>
          <w:fldChar w:fldCharType="separate"/>
        </w:r>
        <w:r>
          <w:t>55</w:t>
        </w:r>
        <w:r>
          <w:fldChar w:fldCharType="end"/>
        </w:r>
      </w:hyperlink>
    </w:p>
    <w:p>
      <w:pPr>
        <w:pStyle w:val="TOC2"/>
        <w:tabs>
          <w:tab w:val="right" w:leader="dot" w:pos="8306"/>
        </w:tabs>
      </w:pPr>
      <w:hyperlink w:anchor="_Toc14847" w:history="1">
        <w:r>
          <w:rPr>
            <w:rFonts w:ascii="仿宋" w:eastAsia="仿宋" w:hAnsi="仿宋" w:cs="仿宋" w:hint="eastAsia"/>
            <w:lang w:eastAsia="zh-CN"/>
          </w:rPr>
          <w:t>(四)、变更管理策略</w:t>
        </w:r>
        <w:r>
          <w:tab/>
        </w:r>
        <w:r>
          <w:fldChar w:fldCharType="begin"/>
        </w:r>
        <w:r>
          <w:instrText xml:space="preserve"> PAGEREF _Toc14847 \h </w:instrText>
        </w:r>
        <w:r>
          <w:fldChar w:fldCharType="separate"/>
        </w:r>
        <w:r>
          <w:t>57</w:t>
        </w:r>
        <w:r>
          <w:fldChar w:fldCharType="end"/>
        </w:r>
      </w:hyperlink>
    </w:p>
    <w:p>
      <w:pPr>
        <w:pStyle w:val="TOC1"/>
        <w:tabs>
          <w:tab w:val="right" w:leader="dot" w:pos="8306"/>
        </w:tabs>
      </w:pPr>
      <w:hyperlink w:anchor="_Toc14030" w:history="1">
        <w:r>
          <w:rPr>
            <w:rFonts w:ascii="仿宋" w:eastAsia="仿宋" w:hAnsi="仿宋" w:cs="仿宋" w:hint="eastAsia"/>
            <w:lang w:eastAsia="zh-CN"/>
          </w:rPr>
          <w:t>十二、项目实施与管理方案</w:t>
        </w:r>
        <w:r>
          <w:tab/>
        </w:r>
        <w:r>
          <w:fldChar w:fldCharType="begin"/>
        </w:r>
        <w:r>
          <w:instrText xml:space="preserve"> PAGEREF _Toc14030 \h </w:instrText>
        </w:r>
        <w:r>
          <w:fldChar w:fldCharType="separate"/>
        </w:r>
        <w:r>
          <w:t>58</w:t>
        </w:r>
        <w:r>
          <w:fldChar w:fldCharType="end"/>
        </w:r>
      </w:hyperlink>
    </w:p>
    <w:p>
      <w:pPr>
        <w:pStyle w:val="TOC2"/>
        <w:tabs>
          <w:tab w:val="right" w:leader="dot" w:pos="8306"/>
        </w:tabs>
      </w:pPr>
      <w:hyperlink w:anchor="_Toc16301" w:history="1">
        <w:r>
          <w:rPr>
            <w:rFonts w:ascii="仿宋" w:eastAsia="仿宋" w:hAnsi="仿宋" w:cs="仿宋" w:hint="eastAsia"/>
            <w:lang w:eastAsia="zh-CN"/>
          </w:rPr>
          <w:t>(一)、项目实施计划</w:t>
        </w:r>
        <w:r>
          <w:tab/>
        </w:r>
        <w:r>
          <w:fldChar w:fldCharType="begin"/>
        </w:r>
        <w:r>
          <w:instrText xml:space="preserve"> PAGEREF _Toc16301 \h </w:instrText>
        </w:r>
        <w:r>
          <w:fldChar w:fldCharType="separate"/>
        </w:r>
        <w:r>
          <w:t>58</w:t>
        </w:r>
        <w:r>
          <w:fldChar w:fldCharType="end"/>
        </w:r>
      </w:hyperlink>
    </w:p>
    <w:p>
      <w:pPr>
        <w:pStyle w:val="TOC2"/>
        <w:tabs>
          <w:tab w:val="right" w:leader="dot" w:pos="8306"/>
        </w:tabs>
      </w:pPr>
      <w:hyperlink w:anchor="_Toc924" w:history="1">
        <w:r>
          <w:rPr>
            <w:rFonts w:ascii="仿宋" w:eastAsia="仿宋" w:hAnsi="仿宋" w:cs="仿宋" w:hint="eastAsia"/>
            <w:lang w:eastAsia="zh-CN"/>
          </w:rPr>
          <w:t>(二)、项目组织机构与职责</w:t>
        </w:r>
        <w:r>
          <w:tab/>
        </w:r>
        <w:r>
          <w:fldChar w:fldCharType="begin"/>
        </w:r>
        <w:r>
          <w:instrText xml:space="preserve"> PAGEREF _Toc924 \h </w:instrText>
        </w:r>
        <w:r>
          <w:fldChar w:fldCharType="separate"/>
        </w:r>
        <w:r>
          <w:t>60</w:t>
        </w:r>
        <w:r>
          <w:fldChar w:fldCharType="end"/>
        </w:r>
      </w:hyperlink>
    </w:p>
    <w:p>
      <w:pPr>
        <w:pStyle w:val="TOC2"/>
        <w:tabs>
          <w:tab w:val="right" w:leader="dot" w:pos="8306"/>
        </w:tabs>
      </w:pPr>
      <w:hyperlink w:anchor="_Toc18141" w:history="1">
        <w:r>
          <w:rPr>
            <w:rFonts w:ascii="仿宋" w:eastAsia="仿宋" w:hAnsi="仿宋" w:cs="仿宋" w:hint="eastAsia"/>
            <w:lang w:eastAsia="zh-CN"/>
          </w:rPr>
          <w:t>(三)、项目管理与监控体系</w:t>
        </w:r>
        <w:r>
          <w:tab/>
        </w:r>
        <w:r>
          <w:fldChar w:fldCharType="begin"/>
        </w:r>
        <w:r>
          <w:instrText xml:space="preserve"> PAGEREF _Toc18141 \h </w:instrText>
        </w:r>
        <w:r>
          <w:fldChar w:fldCharType="separate"/>
        </w:r>
        <w:r>
          <w:t>62</w:t>
        </w:r>
        <w:r>
          <w:fldChar w:fldCharType="end"/>
        </w:r>
      </w:hyperlink>
    </w:p>
    <w:p>
      <w:pPr>
        <w:pStyle w:val="TOC1"/>
        <w:tabs>
          <w:tab w:val="right" w:leader="dot" w:pos="8306"/>
        </w:tabs>
      </w:pPr>
      <w:hyperlink w:anchor="_Toc4062" w:history="1">
        <w:r>
          <w:rPr>
            <w:rFonts w:ascii="仿宋" w:eastAsia="仿宋" w:hAnsi="仿宋" w:cs="仿宋" w:hint="eastAsia"/>
            <w:lang w:eastAsia="zh-CN"/>
          </w:rPr>
          <w:t>十三、项目施工方案</w:t>
        </w:r>
        <w:r>
          <w:tab/>
        </w:r>
        <w:r>
          <w:fldChar w:fldCharType="begin"/>
        </w:r>
        <w:r>
          <w:instrText xml:space="preserve"> PAGEREF _Toc4062 \h </w:instrText>
        </w:r>
        <w:r>
          <w:fldChar w:fldCharType="separate"/>
        </w:r>
        <w:r>
          <w:t>64</w:t>
        </w:r>
        <w:r>
          <w:fldChar w:fldCharType="end"/>
        </w:r>
      </w:hyperlink>
    </w:p>
    <w:p>
      <w:pPr>
        <w:pStyle w:val="TOC2"/>
        <w:tabs>
          <w:tab w:val="right" w:leader="dot" w:pos="8306"/>
        </w:tabs>
      </w:pPr>
      <w:hyperlink w:anchor="_Toc31939" w:history="1">
        <w:r>
          <w:rPr>
            <w:rFonts w:ascii="仿宋" w:eastAsia="仿宋" w:hAnsi="仿宋" w:cs="仿宋" w:hint="eastAsia"/>
            <w:lang w:eastAsia="zh-CN"/>
          </w:rPr>
          <w:t>(一)、施工组织设计</w:t>
        </w:r>
        <w:r>
          <w:tab/>
        </w:r>
        <w:r>
          <w:fldChar w:fldCharType="begin"/>
        </w:r>
        <w:r>
          <w:instrText xml:space="preserve"> PAGEREF _Toc31939 \h </w:instrText>
        </w:r>
        <w:r>
          <w:fldChar w:fldCharType="separate"/>
        </w:r>
        <w:r>
          <w:t>64</w:t>
        </w:r>
        <w:r>
          <w:fldChar w:fldCharType="end"/>
        </w:r>
      </w:hyperlink>
    </w:p>
    <w:p>
      <w:pPr>
        <w:pStyle w:val="TOC2"/>
        <w:tabs>
          <w:tab w:val="right" w:leader="dot" w:pos="8306"/>
        </w:tabs>
      </w:pPr>
      <w:hyperlink w:anchor="_Toc7624" w:history="1">
        <w:r>
          <w:rPr>
            <w:rFonts w:ascii="仿宋" w:eastAsia="仿宋" w:hAnsi="仿宋" w:cs="仿宋" w:hint="eastAsia"/>
            <w:lang w:eastAsia="zh-CN"/>
          </w:rPr>
          <w:t>(二)、施工工艺与技术路线</w:t>
        </w:r>
        <w:r>
          <w:tab/>
        </w:r>
        <w:r>
          <w:fldChar w:fldCharType="begin"/>
        </w:r>
        <w:r>
          <w:instrText xml:space="preserve"> PAGEREF _Toc7624 \h </w:instrText>
        </w:r>
        <w:r>
          <w:fldChar w:fldCharType="separate"/>
        </w:r>
        <w:r>
          <w:t>66</w:t>
        </w:r>
        <w:r>
          <w:fldChar w:fldCharType="end"/>
        </w:r>
      </w:hyperlink>
    </w:p>
    <w:p>
      <w:pPr>
        <w:pStyle w:val="TOC2"/>
        <w:tabs>
          <w:tab w:val="right" w:leader="dot" w:pos="8306"/>
        </w:tabs>
      </w:pPr>
      <w:hyperlink w:anchor="_Toc1355" w:history="1">
        <w:r>
          <w:rPr>
            <w:rFonts w:ascii="仿宋" w:eastAsia="仿宋" w:hAnsi="仿宋" w:cs="仿宋" w:hint="eastAsia"/>
            <w:lang w:eastAsia="zh-CN"/>
          </w:rPr>
          <w:t>(三)、关键节点施工计划</w:t>
        </w:r>
        <w:r>
          <w:tab/>
        </w:r>
        <w:r>
          <w:fldChar w:fldCharType="begin"/>
        </w:r>
        <w:r>
          <w:instrText xml:space="preserve"> PAGEREF _Toc1355 \h </w:instrText>
        </w:r>
        <w:r>
          <w:fldChar w:fldCharType="separate"/>
        </w:r>
        <w:r>
          <w:t>67</w:t>
        </w:r>
        <w:r>
          <w:fldChar w:fldCharType="end"/>
        </w:r>
      </w:hyperlink>
    </w:p>
    <w:p>
      <w:pPr>
        <w:pStyle w:val="TOC2"/>
        <w:tabs>
          <w:tab w:val="right" w:leader="dot" w:pos="8306"/>
        </w:tabs>
      </w:pPr>
      <w:hyperlink w:anchor="_Toc10749" w:history="1">
        <w:r>
          <w:rPr>
            <w:rFonts w:ascii="仿宋" w:eastAsia="仿宋" w:hAnsi="仿宋" w:cs="仿宋" w:hint="eastAsia"/>
            <w:lang w:eastAsia="zh-CN"/>
          </w:rPr>
          <w:t>(四)、施工现场管理</w:t>
        </w:r>
        <w:r>
          <w:tab/>
        </w:r>
        <w:r>
          <w:fldChar w:fldCharType="begin"/>
        </w:r>
        <w:r>
          <w:instrText xml:space="preserve"> PAGEREF _Toc10749 \h </w:instrText>
        </w:r>
        <w:r>
          <w:fldChar w:fldCharType="separate"/>
        </w:r>
        <w:r>
          <w:t>68</w:t>
        </w:r>
        <w:r>
          <w:fldChar w:fldCharType="end"/>
        </w:r>
      </w:hyperlink>
    </w:p>
    <w:p>
      <w:pPr>
        <w:pStyle w:val="TOC1"/>
        <w:tabs>
          <w:tab w:val="right" w:leader="dot" w:pos="8306"/>
        </w:tabs>
      </w:pPr>
      <w:hyperlink w:anchor="_Toc14696" w:history="1">
        <w:r>
          <w:rPr>
            <w:rFonts w:ascii="仿宋" w:eastAsia="仿宋" w:hAnsi="仿宋" w:cs="仿宋" w:hint="eastAsia"/>
            <w:lang w:eastAsia="zh-CN"/>
          </w:rPr>
          <w:t>十四、企业合规与伦理</w:t>
        </w:r>
        <w:r>
          <w:tab/>
        </w:r>
        <w:r>
          <w:fldChar w:fldCharType="begin"/>
        </w:r>
        <w:r>
          <w:instrText xml:space="preserve"> PAGEREF _Toc14696 \h </w:instrText>
        </w:r>
        <w:r>
          <w:fldChar w:fldCharType="separate"/>
        </w:r>
        <w:r>
          <w:t>71</w:t>
        </w:r>
        <w:r>
          <w:fldChar w:fldCharType="end"/>
        </w:r>
      </w:hyperlink>
    </w:p>
    <w:p>
      <w:pPr>
        <w:pStyle w:val="TOC2"/>
        <w:tabs>
          <w:tab w:val="right" w:leader="dot" w:pos="8306"/>
        </w:tabs>
      </w:pPr>
      <w:hyperlink w:anchor="_Toc9490" w:history="1">
        <w:r>
          <w:rPr>
            <w:rFonts w:ascii="仿宋" w:eastAsia="仿宋" w:hAnsi="仿宋" w:cs="仿宋" w:hint="eastAsia"/>
            <w:lang w:eastAsia="zh-CN"/>
          </w:rPr>
          <w:t>(一)、合规政策与程序</w:t>
        </w:r>
        <w:r>
          <w:tab/>
        </w:r>
        <w:r>
          <w:fldChar w:fldCharType="begin"/>
        </w:r>
        <w:r>
          <w:instrText xml:space="preserve"> PAGEREF _Toc9490 \h </w:instrText>
        </w:r>
        <w:r>
          <w:fldChar w:fldCharType="separate"/>
        </w:r>
        <w:r>
          <w:t>71</w:t>
        </w:r>
        <w:r>
          <w:fldChar w:fldCharType="end"/>
        </w:r>
      </w:hyperlink>
    </w:p>
    <w:p>
      <w:pPr>
        <w:pStyle w:val="TOC2"/>
        <w:tabs>
          <w:tab w:val="right" w:leader="dot" w:pos="8306"/>
        </w:tabs>
      </w:pPr>
      <w:hyperlink w:anchor="_Toc7428" w:history="1">
        <w:r>
          <w:rPr>
            <w:rFonts w:ascii="仿宋" w:eastAsia="仿宋" w:hAnsi="仿宋" w:cs="仿宋" w:hint="eastAsia"/>
            <w:lang w:eastAsia="zh-CN"/>
          </w:rPr>
          <w:t>(二)、伦理规范与培训</w:t>
        </w:r>
        <w:r>
          <w:tab/>
        </w:r>
        <w:r>
          <w:fldChar w:fldCharType="begin"/>
        </w:r>
        <w:r>
          <w:instrText xml:space="preserve"> PAGEREF _Toc7428 \h </w:instrText>
        </w:r>
        <w:r>
          <w:fldChar w:fldCharType="separate"/>
        </w:r>
        <w:r>
          <w:t>72</w:t>
        </w:r>
        <w:r>
          <w:fldChar w:fldCharType="end"/>
        </w:r>
      </w:hyperlink>
    </w:p>
    <w:p>
      <w:pPr>
        <w:pStyle w:val="TOC2"/>
        <w:tabs>
          <w:tab w:val="right" w:leader="dot" w:pos="8306"/>
        </w:tabs>
      </w:pPr>
      <w:hyperlink w:anchor="_Toc10827" w:history="1">
        <w:r>
          <w:rPr>
            <w:rFonts w:ascii="仿宋" w:eastAsia="仿宋" w:hAnsi="仿宋" w:cs="仿宋" w:hint="eastAsia"/>
            <w:lang w:eastAsia="zh-CN"/>
          </w:rPr>
          <w:t>(三)、合规风险评估</w:t>
        </w:r>
        <w:r>
          <w:tab/>
        </w:r>
        <w:r>
          <w:fldChar w:fldCharType="begin"/>
        </w:r>
        <w:r>
          <w:instrText xml:space="preserve"> PAGEREF _Toc10827 \h </w:instrText>
        </w:r>
        <w:r>
          <w:fldChar w:fldCharType="separate"/>
        </w:r>
        <w:r>
          <w:t>73</w:t>
        </w:r>
        <w:r>
          <w:fldChar w:fldCharType="end"/>
        </w:r>
      </w:hyperlink>
    </w:p>
    <w:p>
      <w:pPr>
        <w:pStyle w:val="TOC2"/>
        <w:tabs>
          <w:tab w:val="right" w:leader="dot" w:pos="8306"/>
        </w:tabs>
      </w:pPr>
      <w:hyperlink w:anchor="_Toc29005" w:history="1">
        <w:r>
          <w:rPr>
            <w:rFonts w:ascii="仿宋" w:eastAsia="仿宋" w:hAnsi="仿宋" w:cs="仿宋" w:hint="eastAsia"/>
            <w:lang w:eastAsia="zh-CN"/>
          </w:rPr>
          <w:t>(四)、合规监督与执行</w:t>
        </w:r>
        <w:r>
          <w:tab/>
        </w:r>
        <w:r>
          <w:fldChar w:fldCharType="begin"/>
        </w:r>
        <w:r>
          <w:instrText xml:space="preserve"> PAGEREF _Toc29005 \h </w:instrText>
        </w:r>
        <w:r>
          <w:fldChar w:fldCharType="separate"/>
        </w:r>
        <w:r>
          <w:t>74</w:t>
        </w:r>
        <w:r>
          <w:fldChar w:fldCharType="end"/>
        </w:r>
      </w:hyperlink>
    </w:p>
    <w:p>
      <w:pPr>
        <w:pStyle w:val="TOC1"/>
        <w:tabs>
          <w:tab w:val="right" w:leader="dot" w:pos="8306"/>
        </w:tabs>
      </w:pPr>
      <w:hyperlink w:anchor="_Toc9525" w:history="1">
        <w:r>
          <w:rPr>
            <w:rFonts w:ascii="仿宋" w:eastAsia="仿宋" w:hAnsi="仿宋" w:cs="仿宋" w:hint="eastAsia"/>
            <w:lang w:eastAsia="zh-CN"/>
          </w:rPr>
          <w:t>十五、人力资源管理与开发</w:t>
        </w:r>
        <w:r>
          <w:tab/>
        </w:r>
        <w:r>
          <w:fldChar w:fldCharType="begin"/>
        </w:r>
        <w:r>
          <w:instrText xml:space="preserve"> PAGEREF _Toc9525 \h </w:instrText>
        </w:r>
        <w:r>
          <w:fldChar w:fldCharType="separate"/>
        </w:r>
        <w:r>
          <w:t>75</w:t>
        </w:r>
        <w:r>
          <w:fldChar w:fldCharType="end"/>
        </w:r>
      </w:hyperlink>
    </w:p>
    <w:p>
      <w:pPr>
        <w:pStyle w:val="TOC2"/>
        <w:tabs>
          <w:tab w:val="right" w:leader="dot" w:pos="8306"/>
        </w:tabs>
      </w:pPr>
      <w:hyperlink w:anchor="_Toc11878" w:history="1">
        <w:r>
          <w:rPr>
            <w:rFonts w:ascii="仿宋" w:eastAsia="仿宋" w:hAnsi="仿宋" w:cs="仿宋" w:hint="eastAsia"/>
            <w:lang w:eastAsia="zh-CN"/>
          </w:rPr>
          <w:t>(一)、人力资源规划</w:t>
        </w:r>
        <w:r>
          <w:tab/>
        </w:r>
        <w:r>
          <w:fldChar w:fldCharType="begin"/>
        </w:r>
        <w:r>
          <w:instrText xml:space="preserve"> PAGEREF _Toc11878 \h </w:instrText>
        </w:r>
        <w:r>
          <w:fldChar w:fldCharType="separate"/>
        </w:r>
        <w:r>
          <w:t>75</w:t>
        </w:r>
        <w:r>
          <w:fldChar w:fldCharType="end"/>
        </w:r>
      </w:hyperlink>
    </w:p>
    <w:p>
      <w:pPr>
        <w:pStyle w:val="TOC2"/>
        <w:tabs>
          <w:tab w:val="right" w:leader="dot" w:pos="8306"/>
        </w:tabs>
      </w:pPr>
      <w:hyperlink w:anchor="_Toc9474" w:history="1">
        <w:r>
          <w:rPr>
            <w:rFonts w:ascii="仿宋" w:eastAsia="仿宋" w:hAnsi="仿宋" w:cs="仿宋" w:hint="eastAsia"/>
            <w:lang w:eastAsia="zh-CN"/>
          </w:rPr>
          <w:t>(二)、人力资源开发与培训</w:t>
        </w:r>
        <w:r>
          <w:tab/>
        </w:r>
        <w:r>
          <w:fldChar w:fldCharType="begin"/>
        </w:r>
        <w:r>
          <w:instrText xml:space="preserve"> PAGEREF _Toc9474 \h </w:instrText>
        </w:r>
        <w:r>
          <w:fldChar w:fldCharType="separate"/>
        </w:r>
        <w:r>
          <w:t>77</w:t>
        </w:r>
        <w:r>
          <w:fldChar w:fldCharType="end"/>
        </w:r>
      </w:hyperlink>
    </w:p>
    <w:p>
      <w:pPr>
        <w:pStyle w:val="TOC1"/>
        <w:tabs>
          <w:tab w:val="right" w:leader="dot" w:pos="8306"/>
        </w:tabs>
      </w:pPr>
      <w:hyperlink w:anchor="_Toc18391" w:history="1">
        <w:r>
          <w:rPr>
            <w:rFonts w:ascii="仿宋" w:eastAsia="仿宋" w:hAnsi="仿宋" w:cs="仿宋" w:hint="eastAsia"/>
            <w:lang w:eastAsia="zh-CN"/>
          </w:rPr>
          <w:t>十六、知识产权管理与保护</w:t>
        </w:r>
        <w:r>
          <w:tab/>
        </w:r>
        <w:r>
          <w:fldChar w:fldCharType="begin"/>
        </w:r>
        <w:r>
          <w:instrText xml:space="preserve"> PAGEREF _Toc18391 \h </w:instrText>
        </w:r>
        <w:r>
          <w:fldChar w:fldCharType="separate"/>
        </w:r>
        <w:r>
          <w:t>79</w:t>
        </w:r>
        <w:r>
          <w:fldChar w:fldCharType="end"/>
        </w:r>
      </w:hyperlink>
    </w:p>
    <w:p>
      <w:pPr>
        <w:pStyle w:val="TOC2"/>
        <w:tabs>
          <w:tab w:val="right" w:leader="dot" w:pos="8306"/>
        </w:tabs>
      </w:pPr>
      <w:hyperlink w:anchor="_Toc21457" w:history="1">
        <w:r>
          <w:rPr>
            <w:rFonts w:ascii="仿宋" w:eastAsia="仿宋" w:hAnsi="仿宋" w:cs="仿宋" w:hint="eastAsia"/>
            <w:lang w:eastAsia="zh-CN"/>
          </w:rPr>
          <w:t>(一)、知识产权管理体系建设</w:t>
        </w:r>
        <w:r>
          <w:tab/>
        </w:r>
        <w:r>
          <w:fldChar w:fldCharType="begin"/>
        </w:r>
        <w:r>
          <w:instrText xml:space="preserve"> PAGEREF _Toc21457 \h </w:instrText>
        </w:r>
        <w:r>
          <w:fldChar w:fldCharType="separate"/>
        </w:r>
        <w:r>
          <w:t>79</w:t>
        </w:r>
        <w:r>
          <w:fldChar w:fldCharType="end"/>
        </w:r>
      </w:hyperlink>
    </w:p>
    <w:p>
      <w:pPr>
        <w:pStyle w:val="TOC2"/>
        <w:tabs>
          <w:tab w:val="right" w:leader="dot" w:pos="8306"/>
        </w:tabs>
      </w:pPr>
      <w:hyperlink w:anchor="_Toc31012" w:history="1">
        <w:r>
          <w:rPr>
            <w:rFonts w:ascii="仿宋" w:eastAsia="仿宋" w:hAnsi="仿宋" w:cs="仿宋" w:hint="eastAsia"/>
            <w:lang w:eastAsia="zh-CN"/>
          </w:rPr>
          <w:t>(二)、知识产权保护措施</w:t>
        </w:r>
        <w:r>
          <w:tab/>
        </w:r>
        <w:r>
          <w:fldChar w:fldCharType="begin"/>
        </w:r>
        <w:r>
          <w:instrText xml:space="preserve"> PAGEREF _Toc31012 \h </w:instrText>
        </w:r>
        <w:r>
          <w:fldChar w:fldCharType="separate"/>
        </w:r>
        <w:r>
          <w:t>80</w:t>
        </w:r>
        <w:r>
          <w:fldChar w:fldCharType="end"/>
        </w:r>
      </w:hyperlink>
    </w:p>
    <w:p>
      <w:pPr>
        <w:pStyle w:val="TOC1"/>
        <w:tabs>
          <w:tab w:val="right" w:leader="dot" w:pos="8306"/>
        </w:tabs>
      </w:pPr>
      <w:hyperlink w:anchor="_Toc31062" w:history="1">
        <w:r>
          <w:rPr>
            <w:rFonts w:ascii="仿宋" w:eastAsia="仿宋" w:hAnsi="仿宋" w:cs="仿宋" w:hint="eastAsia"/>
            <w:lang w:eastAsia="zh-CN"/>
          </w:rPr>
          <w:t>十七、设施与设备管理</w:t>
        </w:r>
        <w:r>
          <w:tab/>
        </w:r>
        <w:r>
          <w:fldChar w:fldCharType="begin"/>
        </w:r>
        <w:r>
          <w:instrText xml:space="preserve"> PAGEREF _Toc31062 \h </w:instrText>
        </w:r>
        <w:r>
          <w:fldChar w:fldCharType="separate"/>
        </w:r>
        <w:r>
          <w:t>81</w:t>
        </w:r>
        <w:r>
          <w:fldChar w:fldCharType="end"/>
        </w:r>
      </w:hyperlink>
    </w:p>
    <w:p>
      <w:pPr>
        <w:pStyle w:val="TOC2"/>
        <w:tabs>
          <w:tab w:val="right" w:leader="dot" w:pos="8306"/>
        </w:tabs>
      </w:pPr>
      <w:hyperlink w:anchor="_Toc1140" w:history="1">
        <w:r>
          <w:rPr>
            <w:rFonts w:ascii="仿宋" w:eastAsia="仿宋" w:hAnsi="仿宋" w:cs="仿宋" w:hint="eastAsia"/>
            <w:lang w:eastAsia="zh-CN"/>
          </w:rPr>
          <w:t>(一)、设施规划与配置</w:t>
        </w:r>
        <w:r>
          <w:tab/>
        </w:r>
        <w:r>
          <w:fldChar w:fldCharType="begin"/>
        </w:r>
        <w:r>
          <w:instrText xml:space="preserve"> PAGEREF _Toc1140 \h </w:instrText>
        </w:r>
        <w:r>
          <w:fldChar w:fldCharType="separate"/>
        </w:r>
        <w:r>
          <w:t>81</w:t>
        </w:r>
        <w:r>
          <w:fldChar w:fldCharType="end"/>
        </w:r>
      </w:hyperlink>
    </w:p>
    <w:p>
      <w:pPr>
        <w:pStyle w:val="TOC2"/>
        <w:tabs>
          <w:tab w:val="right" w:leader="dot" w:pos="8306"/>
        </w:tabs>
      </w:pPr>
      <w:hyperlink w:anchor="_Toc27500" w:history="1">
        <w:r>
          <w:rPr>
            <w:rFonts w:ascii="仿宋" w:eastAsia="仿宋" w:hAnsi="仿宋" w:cs="仿宋" w:hint="eastAsia"/>
            <w:lang w:eastAsia="zh-CN"/>
          </w:rPr>
          <w:t>(二)、设备采购与维护管理</w:t>
        </w:r>
        <w:r>
          <w:tab/>
        </w:r>
        <w:r>
          <w:fldChar w:fldCharType="begin"/>
        </w:r>
        <w:r>
          <w:instrText xml:space="preserve"> PAGEREF _Toc27500 \h </w:instrText>
        </w:r>
        <w:r>
          <w:fldChar w:fldCharType="separate"/>
        </w:r>
        <w:r>
          <w:t>82</w:t>
        </w:r>
        <w:r>
          <w:fldChar w:fldCharType="end"/>
        </w:r>
      </w:hyperlink>
    </w:p>
    <w:p>
      <w:pPr>
        <w:pStyle w:val="TOC2"/>
        <w:tabs>
          <w:tab w:val="right" w:leader="dot" w:pos="8306"/>
        </w:tabs>
      </w:pPr>
      <w:hyperlink w:anchor="_Toc23355" w:history="1">
        <w:r>
          <w:rPr>
            <w:rFonts w:ascii="仿宋" w:eastAsia="仿宋" w:hAnsi="仿宋" w:cs="仿宋" w:hint="eastAsia"/>
            <w:lang w:eastAsia="zh-CN"/>
          </w:rPr>
          <w:t>(三)、设施设备升级策略</w:t>
        </w:r>
        <w:r>
          <w:tab/>
        </w:r>
        <w:r>
          <w:fldChar w:fldCharType="begin"/>
        </w:r>
        <w:r>
          <w:instrText xml:space="preserve"> PAGEREF _Toc23355 \h </w:instrText>
        </w:r>
        <w:r>
          <w:fldChar w:fldCharType="separate"/>
        </w:r>
        <w:r>
          <w:t>83</w:t>
        </w:r>
        <w:r>
          <w:fldChar w:fldCharType="end"/>
        </w:r>
      </w:hyperlink>
    </w:p>
    <w:p>
      <w:pPr>
        <w:pStyle w:val="TOC1"/>
        <w:tabs>
          <w:tab w:val="right" w:leader="dot" w:pos="8306"/>
        </w:tabs>
      </w:pPr>
      <w:hyperlink w:anchor="_Toc9375" w:history="1">
        <w:r>
          <w:rPr>
            <w:rFonts w:ascii="仿宋" w:eastAsia="仿宋" w:hAnsi="仿宋" w:cs="仿宋" w:hint="eastAsia"/>
            <w:lang w:eastAsia="zh-CN"/>
          </w:rPr>
          <w:t>十八、产业协同与集群发展</w:t>
        </w:r>
        <w:r>
          <w:tab/>
        </w:r>
        <w:r>
          <w:fldChar w:fldCharType="begin"/>
        </w:r>
        <w:r>
          <w:instrText xml:space="preserve"> PAGEREF _Toc9375 \h </w:instrText>
        </w:r>
        <w:r>
          <w:fldChar w:fldCharType="separate"/>
        </w:r>
        <w:r>
          <w:t>84</w:t>
        </w:r>
        <w:r>
          <w:fldChar w:fldCharType="end"/>
        </w:r>
      </w:hyperlink>
    </w:p>
    <w:p>
      <w:pPr>
        <w:pStyle w:val="TOC2"/>
        <w:tabs>
          <w:tab w:val="right" w:leader="dot" w:pos="8306"/>
        </w:tabs>
      </w:pPr>
      <w:hyperlink w:anchor="_Toc10544" w:history="1">
        <w:r>
          <w:rPr>
            <w:rFonts w:ascii="仿宋" w:eastAsia="仿宋" w:hAnsi="仿宋" w:cs="仿宋" w:hint="eastAsia"/>
            <w:lang w:eastAsia="zh-CN"/>
          </w:rPr>
          <w:t>(一)、产业协同机制建设</w:t>
        </w:r>
        <w:r>
          <w:tab/>
        </w:r>
        <w:r>
          <w:fldChar w:fldCharType="begin"/>
        </w:r>
        <w:r>
          <w:instrText xml:space="preserve"> PAGEREF _Toc10544 \h </w:instrText>
        </w:r>
        <w:r>
          <w:fldChar w:fldCharType="separate"/>
        </w:r>
        <w:r>
          <w:t>84</w:t>
        </w:r>
        <w:r>
          <w:fldChar w:fldCharType="end"/>
        </w:r>
      </w:hyperlink>
    </w:p>
    <w:p>
      <w:pPr>
        <w:pStyle w:val="TOC2"/>
        <w:tabs>
          <w:tab w:val="right" w:leader="dot" w:pos="8306"/>
        </w:tabs>
      </w:pPr>
      <w:hyperlink w:anchor="_Toc14262" w:history="1">
        <w:r>
          <w:rPr>
            <w:rFonts w:ascii="仿宋" w:eastAsia="仿宋" w:hAnsi="仿宋" w:cs="仿宋" w:hint="eastAsia"/>
            <w:lang w:eastAsia="zh-CN"/>
          </w:rPr>
          <w:t>(二)、产业集群培育与发展</w:t>
        </w:r>
        <w:r>
          <w:tab/>
        </w:r>
        <w:r>
          <w:fldChar w:fldCharType="begin"/>
        </w:r>
        <w:r>
          <w:instrText xml:space="preserve"> PAGEREF _Toc14262 \h </w:instrText>
        </w:r>
        <w:r>
          <w:fldChar w:fldCharType="separate"/>
        </w:r>
        <w:r>
          <w:t>85</w:t>
        </w:r>
        <w:r>
          <w:fldChar w:fldCharType="end"/>
        </w:r>
      </w:hyperlink>
    </w:p>
    <w:p>
      <w:pPr>
        <w:pStyle w:val="TOC1"/>
        <w:tabs>
          <w:tab w:val="right" w:leader="dot" w:pos="8306"/>
        </w:tabs>
      </w:pPr>
      <w:hyperlink w:anchor="_Toc15399" w:history="1">
        <w:r>
          <w:rPr>
            <w:rFonts w:ascii="仿宋" w:eastAsia="仿宋" w:hAnsi="仿宋" w:cs="仿宋" w:hint="eastAsia"/>
            <w:lang w:eastAsia="zh-CN"/>
          </w:rPr>
          <w:t>十九、创新驱动与持续发展</w:t>
        </w:r>
        <w:r>
          <w:tab/>
        </w:r>
        <w:r>
          <w:fldChar w:fldCharType="begin"/>
        </w:r>
        <w:r>
          <w:instrText xml:space="preserve"> PAGEREF _Toc15399 \h </w:instrText>
        </w:r>
        <w:r>
          <w:fldChar w:fldCharType="separate"/>
        </w:r>
        <w:r>
          <w:t>86</w:t>
        </w:r>
        <w:r>
          <w:fldChar w:fldCharType="end"/>
        </w:r>
      </w:hyperlink>
    </w:p>
    <w:p>
      <w:pPr>
        <w:pStyle w:val="TOC2"/>
        <w:tabs>
          <w:tab w:val="right" w:leader="dot" w:pos="8306"/>
        </w:tabs>
      </w:pPr>
      <w:hyperlink w:anchor="_Toc20665" w:history="1">
        <w:r>
          <w:rPr>
            <w:rFonts w:ascii="仿宋" w:eastAsia="仿宋" w:hAnsi="仿宋" w:cs="仿宋" w:hint="eastAsia"/>
            <w:lang w:eastAsia="zh-CN"/>
          </w:rPr>
          <w:t>(一)、创新驱动战略实施</w:t>
        </w:r>
        <w:r>
          <w:tab/>
        </w:r>
        <w:r>
          <w:fldChar w:fldCharType="begin"/>
        </w:r>
        <w:r>
          <w:instrText xml:space="preserve"> PAGEREF _Toc20665 \h </w:instrText>
        </w:r>
        <w:r>
          <w:fldChar w:fldCharType="separate"/>
        </w:r>
        <w:r>
          <w:t>86</w:t>
        </w:r>
        <w:r>
          <w:fldChar w:fldCharType="end"/>
        </w:r>
      </w:hyperlink>
    </w:p>
    <w:p>
      <w:pPr>
        <w:pStyle w:val="TOC2"/>
        <w:tabs>
          <w:tab w:val="right" w:leader="dot" w:pos="8306"/>
        </w:tabs>
      </w:pPr>
      <w:hyperlink w:anchor="_Toc22403" w:history="1">
        <w:r>
          <w:rPr>
            <w:rFonts w:ascii="仿宋" w:eastAsia="仿宋" w:hAnsi="仿宋" w:cs="仿宋" w:hint="eastAsia"/>
            <w:lang w:eastAsia="zh-CN"/>
          </w:rPr>
          <w:t>(二)、持续发展路径探索</w:t>
        </w:r>
        <w:r>
          <w:tab/>
        </w:r>
        <w:r>
          <w:fldChar w:fldCharType="begin"/>
        </w:r>
        <w:r>
          <w:instrText xml:space="preserve"> PAGEREF _Toc22403 \h </w:instrText>
        </w:r>
        <w:r>
          <w:fldChar w:fldCharType="separate"/>
        </w:r>
        <w:r>
          <w:t>87</w:t>
        </w:r>
        <w:r>
          <w:fldChar w:fldCharType="end"/>
        </w:r>
      </w:hyperlink>
    </w:p>
    <w:p>
      <w:pPr>
        <w:pStyle w:val="TOC1"/>
        <w:tabs>
          <w:tab w:val="right" w:leader="dot" w:pos="8306"/>
        </w:tabs>
      </w:pPr>
      <w:hyperlink w:anchor="_Toc14097" w:history="1">
        <w:r>
          <w:rPr>
            <w:rFonts w:ascii="仿宋" w:eastAsia="仿宋" w:hAnsi="仿宋" w:cs="仿宋" w:hint="eastAsia"/>
            <w:lang w:eastAsia="zh-CN"/>
          </w:rPr>
          <w:t>二十、合作与交流机制建立</w:t>
        </w:r>
        <w:r>
          <w:tab/>
        </w:r>
        <w:r>
          <w:fldChar w:fldCharType="begin"/>
        </w:r>
        <w:r>
          <w:instrText xml:space="preserve"> PAGEREF _Toc14097 \h </w:instrText>
        </w:r>
        <w:r>
          <w:fldChar w:fldCharType="separate"/>
        </w:r>
        <w:r>
          <w:t>91</w:t>
        </w:r>
        <w:r>
          <w:fldChar w:fldCharType="end"/>
        </w:r>
      </w:hyperlink>
    </w:p>
    <w:p>
      <w:pPr>
        <w:pStyle w:val="TOC2"/>
        <w:tabs>
          <w:tab w:val="right" w:leader="dot" w:pos="8306"/>
        </w:tabs>
      </w:pPr>
      <w:hyperlink w:anchor="_Toc14422" w:history="1">
        <w:r>
          <w:rPr>
            <w:rFonts w:ascii="仿宋" w:eastAsia="仿宋" w:hAnsi="仿宋" w:cs="仿宋" w:hint="eastAsia"/>
            <w:lang w:eastAsia="zh-CN"/>
          </w:rPr>
          <w:t>(一)、合作伙伴选择与合作方式</w:t>
        </w:r>
        <w:r>
          <w:tab/>
        </w:r>
        <w:r>
          <w:fldChar w:fldCharType="begin"/>
        </w:r>
        <w:r>
          <w:instrText xml:space="preserve"> PAGEREF _Toc14422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619" w:history="1">
        <w:r>
          <w:rPr>
            <w:rFonts w:ascii="仿宋" w:eastAsia="仿宋" w:hAnsi="仿宋" w:cs="仿宋" w:hint="eastAsia"/>
            <w:lang w:eastAsia="zh-CN"/>
          </w:rPr>
          <w:t>(二)、交流与合作平台搭建</w:t>
        </w:r>
        <w:r>
          <w:tab/>
        </w:r>
        <w:r>
          <w:fldChar w:fldCharType="begin"/>
        </w:r>
        <w:r>
          <w:instrText xml:space="preserve"> PAGEREF _Toc8619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4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4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3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2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8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7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https://d.book118.com/478056140132006042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F5926"/>
    <w:rsid w:val="4B8F59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56140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2024-02-23T13:05:00Z</dcterms:created>
  <dcterms:modified xsi:type="dcterms:W3CDTF">2024-02-23T13:06:36Z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1EB5A694E02E41F0AC244C640C381EE9_11</vt:lpwstr>
  </property>
  <property fmtid="{D5CDD505-2E9C-101B-9397-08002B2CF9AE}" pid="3" name="KSOProductBuildVer">
    <vt:lpwstr>2052-12.1.0.16250</vt:lpwstr>
  </property>
</Properties>
</file>