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8" w:history="1">
        <w:r>
          <w:rPr>
            <w:rFonts w:ascii="仿宋" w:eastAsia="仿宋" w:hAnsi="仿宋" w:cs="仿宋" w:hint="eastAsia"/>
            <w:lang w:eastAsia="zh-CN"/>
          </w:rPr>
          <w:t>概论</w:t>
        </w:r>
        <w:r>
          <w:tab/>
        </w:r>
        <w:r>
          <w:fldChar w:fldCharType="begin"/>
        </w:r>
        <w:r>
          <w:instrText xml:space="preserve"> PAGEREF _Toc28668 \h </w:instrText>
        </w:r>
        <w:r>
          <w:fldChar w:fldCharType="separate"/>
        </w:r>
        <w:r>
          <w:t>4</w:t>
        </w:r>
        <w:r>
          <w:fldChar w:fldCharType="end"/>
        </w:r>
      </w:hyperlink>
    </w:p>
    <w:p>
      <w:pPr>
        <w:pStyle w:val="TOC1"/>
        <w:tabs>
          <w:tab w:val="right" w:leader="dot" w:pos="8306"/>
        </w:tabs>
      </w:pPr>
      <w:hyperlink w:anchor="_Toc10592" w:history="1">
        <w:r>
          <w:rPr>
            <w:rFonts w:ascii="仿宋" w:eastAsia="仿宋" w:hAnsi="仿宋" w:cs="仿宋" w:hint="eastAsia"/>
            <w:lang w:eastAsia="zh-CN"/>
          </w:rPr>
          <w:t>一、背景、必要性分析</w:t>
        </w:r>
        <w:r>
          <w:tab/>
        </w:r>
        <w:r>
          <w:fldChar w:fldCharType="begin"/>
        </w:r>
        <w:r>
          <w:instrText xml:space="preserve"> PAGEREF _Toc10592 \h </w:instrText>
        </w:r>
        <w:r>
          <w:fldChar w:fldCharType="separate"/>
        </w:r>
        <w:r>
          <w:t>4</w:t>
        </w:r>
        <w:r>
          <w:fldChar w:fldCharType="end"/>
        </w:r>
      </w:hyperlink>
    </w:p>
    <w:p>
      <w:pPr>
        <w:pStyle w:val="TOC2"/>
        <w:tabs>
          <w:tab w:val="right" w:leader="dot" w:pos="8306"/>
        </w:tabs>
      </w:pPr>
      <w:hyperlink w:anchor="_Toc11021" w:history="1">
        <w:r>
          <w:rPr>
            <w:rFonts w:ascii="仿宋" w:eastAsia="仿宋" w:hAnsi="仿宋" w:cs="仿宋" w:hint="eastAsia"/>
            <w:lang w:eastAsia="zh-CN"/>
          </w:rPr>
          <w:t>(一)、项目建设背景</w:t>
        </w:r>
        <w:r>
          <w:tab/>
        </w:r>
        <w:r>
          <w:fldChar w:fldCharType="begin"/>
        </w:r>
        <w:r>
          <w:instrText xml:space="preserve"> PAGEREF _Toc11021 \h </w:instrText>
        </w:r>
        <w:r>
          <w:fldChar w:fldCharType="separate"/>
        </w:r>
        <w:r>
          <w:t>4</w:t>
        </w:r>
        <w:r>
          <w:fldChar w:fldCharType="end"/>
        </w:r>
      </w:hyperlink>
    </w:p>
    <w:p>
      <w:pPr>
        <w:pStyle w:val="TOC2"/>
        <w:tabs>
          <w:tab w:val="right" w:leader="dot" w:pos="8306"/>
        </w:tabs>
      </w:pPr>
      <w:hyperlink w:anchor="_Toc13862" w:history="1">
        <w:r>
          <w:rPr>
            <w:rFonts w:ascii="仿宋" w:eastAsia="仿宋" w:hAnsi="仿宋" w:cs="仿宋" w:hint="eastAsia"/>
            <w:lang w:eastAsia="zh-CN"/>
          </w:rPr>
          <w:t>(二)、必要性分析</w:t>
        </w:r>
        <w:r>
          <w:tab/>
        </w:r>
        <w:r>
          <w:fldChar w:fldCharType="begin"/>
        </w:r>
        <w:r>
          <w:instrText xml:space="preserve"> PAGEREF _Toc13862 \h </w:instrText>
        </w:r>
        <w:r>
          <w:fldChar w:fldCharType="separate"/>
        </w:r>
        <w:r>
          <w:t>5</w:t>
        </w:r>
        <w:r>
          <w:fldChar w:fldCharType="end"/>
        </w:r>
      </w:hyperlink>
    </w:p>
    <w:p>
      <w:pPr>
        <w:pStyle w:val="TOC2"/>
        <w:tabs>
          <w:tab w:val="right" w:leader="dot" w:pos="8306"/>
        </w:tabs>
      </w:pPr>
      <w:hyperlink w:anchor="_Toc22381" w:history="1">
        <w:r>
          <w:rPr>
            <w:rFonts w:ascii="仿宋" w:eastAsia="仿宋" w:hAnsi="仿宋" w:cs="仿宋" w:hint="eastAsia"/>
            <w:lang w:eastAsia="zh-CN"/>
          </w:rPr>
          <w:t>(三)、项目建设有利条件</w:t>
        </w:r>
        <w:r>
          <w:tab/>
        </w:r>
        <w:r>
          <w:fldChar w:fldCharType="begin"/>
        </w:r>
        <w:r>
          <w:instrText xml:space="preserve"> PAGEREF _Toc22381 \h </w:instrText>
        </w:r>
        <w:r>
          <w:fldChar w:fldCharType="separate"/>
        </w:r>
        <w:r>
          <w:t>6</w:t>
        </w:r>
        <w:r>
          <w:fldChar w:fldCharType="end"/>
        </w:r>
      </w:hyperlink>
    </w:p>
    <w:p>
      <w:pPr>
        <w:pStyle w:val="TOC1"/>
        <w:tabs>
          <w:tab w:val="right" w:leader="dot" w:pos="8306"/>
        </w:tabs>
      </w:pPr>
      <w:hyperlink w:anchor="_Toc4888" w:history="1">
        <w:r>
          <w:rPr>
            <w:rFonts w:ascii="仿宋" w:eastAsia="仿宋" w:hAnsi="仿宋" w:cs="仿宋" w:hint="eastAsia"/>
            <w:lang w:eastAsia="zh-CN"/>
          </w:rPr>
          <w:t>二、项目选址研究</w:t>
        </w:r>
        <w:r>
          <w:tab/>
        </w:r>
        <w:r>
          <w:fldChar w:fldCharType="begin"/>
        </w:r>
        <w:r>
          <w:instrText xml:space="preserve"> PAGEREF _Toc4888 \h </w:instrText>
        </w:r>
        <w:r>
          <w:fldChar w:fldCharType="separate"/>
        </w:r>
        <w:r>
          <w:t>8</w:t>
        </w:r>
        <w:r>
          <w:fldChar w:fldCharType="end"/>
        </w:r>
      </w:hyperlink>
    </w:p>
    <w:p>
      <w:pPr>
        <w:pStyle w:val="TOC2"/>
        <w:tabs>
          <w:tab w:val="right" w:leader="dot" w:pos="8306"/>
        </w:tabs>
      </w:pPr>
      <w:hyperlink w:anchor="_Toc3078" w:history="1">
        <w:r>
          <w:rPr>
            <w:rFonts w:ascii="仿宋" w:eastAsia="仿宋" w:hAnsi="仿宋" w:cs="仿宋" w:hint="eastAsia"/>
            <w:lang w:eastAsia="zh-CN"/>
          </w:rPr>
          <w:t>(一)、项目选址原则</w:t>
        </w:r>
        <w:r>
          <w:tab/>
        </w:r>
        <w:r>
          <w:fldChar w:fldCharType="begin"/>
        </w:r>
        <w:r>
          <w:instrText xml:space="preserve"> PAGEREF _Toc3078 \h </w:instrText>
        </w:r>
        <w:r>
          <w:fldChar w:fldCharType="separate"/>
        </w:r>
        <w:r>
          <w:t>8</w:t>
        </w:r>
        <w:r>
          <w:fldChar w:fldCharType="end"/>
        </w:r>
      </w:hyperlink>
    </w:p>
    <w:p>
      <w:pPr>
        <w:pStyle w:val="TOC2"/>
        <w:tabs>
          <w:tab w:val="right" w:leader="dot" w:pos="8306"/>
        </w:tabs>
      </w:pPr>
      <w:hyperlink w:anchor="_Toc15899" w:history="1">
        <w:r>
          <w:rPr>
            <w:rFonts w:ascii="仿宋" w:eastAsia="仿宋" w:hAnsi="仿宋" w:cs="仿宋" w:hint="eastAsia"/>
            <w:lang w:eastAsia="zh-CN"/>
          </w:rPr>
          <w:t>(二)、项目选址</w:t>
        </w:r>
        <w:r>
          <w:tab/>
        </w:r>
        <w:r>
          <w:fldChar w:fldCharType="begin"/>
        </w:r>
        <w:r>
          <w:instrText xml:space="preserve"> PAGEREF _Toc15899 \h </w:instrText>
        </w:r>
        <w:r>
          <w:fldChar w:fldCharType="separate"/>
        </w:r>
        <w:r>
          <w:t>11</w:t>
        </w:r>
        <w:r>
          <w:fldChar w:fldCharType="end"/>
        </w:r>
      </w:hyperlink>
    </w:p>
    <w:p>
      <w:pPr>
        <w:pStyle w:val="TOC2"/>
        <w:tabs>
          <w:tab w:val="right" w:leader="dot" w:pos="8306"/>
        </w:tabs>
      </w:pPr>
      <w:hyperlink w:anchor="_Toc12079" w:history="1">
        <w:r>
          <w:rPr>
            <w:rFonts w:ascii="仿宋" w:eastAsia="仿宋" w:hAnsi="仿宋" w:cs="仿宋" w:hint="eastAsia"/>
            <w:lang w:eastAsia="zh-CN"/>
          </w:rPr>
          <w:t>(三)、建设条件分析</w:t>
        </w:r>
        <w:r>
          <w:tab/>
        </w:r>
        <w:r>
          <w:fldChar w:fldCharType="begin"/>
        </w:r>
        <w:r>
          <w:instrText xml:space="preserve"> PAGEREF _Toc12079 \h </w:instrText>
        </w:r>
        <w:r>
          <w:fldChar w:fldCharType="separate"/>
        </w:r>
        <w:r>
          <w:t>13</w:t>
        </w:r>
        <w:r>
          <w:fldChar w:fldCharType="end"/>
        </w:r>
      </w:hyperlink>
    </w:p>
    <w:p>
      <w:pPr>
        <w:pStyle w:val="TOC2"/>
        <w:tabs>
          <w:tab w:val="right" w:leader="dot" w:pos="8306"/>
        </w:tabs>
      </w:pPr>
      <w:hyperlink w:anchor="_Toc27688" w:history="1">
        <w:r>
          <w:rPr>
            <w:rFonts w:ascii="仿宋" w:eastAsia="仿宋" w:hAnsi="仿宋" w:cs="仿宋" w:hint="eastAsia"/>
            <w:lang w:eastAsia="zh-CN"/>
          </w:rPr>
          <w:t>(四)、用地控制指标</w:t>
        </w:r>
        <w:r>
          <w:tab/>
        </w:r>
        <w:r>
          <w:fldChar w:fldCharType="begin"/>
        </w:r>
        <w:r>
          <w:instrText xml:space="preserve"> PAGEREF _Toc27688 \h </w:instrText>
        </w:r>
        <w:r>
          <w:fldChar w:fldCharType="separate"/>
        </w:r>
        <w:r>
          <w:t>15</w:t>
        </w:r>
        <w:r>
          <w:fldChar w:fldCharType="end"/>
        </w:r>
      </w:hyperlink>
    </w:p>
    <w:p>
      <w:pPr>
        <w:pStyle w:val="TOC2"/>
        <w:tabs>
          <w:tab w:val="right" w:leader="dot" w:pos="8306"/>
        </w:tabs>
      </w:pPr>
      <w:hyperlink w:anchor="_Toc21008" w:history="1">
        <w:r>
          <w:rPr>
            <w:rFonts w:ascii="仿宋" w:eastAsia="仿宋" w:hAnsi="仿宋" w:cs="仿宋" w:hint="eastAsia"/>
            <w:lang w:eastAsia="zh-CN"/>
          </w:rPr>
          <w:t>(五)、地总体要求</w:t>
        </w:r>
        <w:r>
          <w:tab/>
        </w:r>
        <w:r>
          <w:fldChar w:fldCharType="begin"/>
        </w:r>
        <w:r>
          <w:instrText xml:space="preserve"> PAGEREF _Toc21008 \h </w:instrText>
        </w:r>
        <w:r>
          <w:fldChar w:fldCharType="separate"/>
        </w:r>
        <w:r>
          <w:t>16</w:t>
        </w:r>
        <w:r>
          <w:fldChar w:fldCharType="end"/>
        </w:r>
      </w:hyperlink>
    </w:p>
    <w:p>
      <w:pPr>
        <w:pStyle w:val="TOC2"/>
        <w:tabs>
          <w:tab w:val="right" w:leader="dot" w:pos="8306"/>
        </w:tabs>
      </w:pPr>
      <w:hyperlink w:anchor="_Toc8594" w:history="1">
        <w:r>
          <w:rPr>
            <w:rFonts w:ascii="仿宋" w:eastAsia="仿宋" w:hAnsi="仿宋" w:cs="仿宋" w:hint="eastAsia"/>
            <w:lang w:eastAsia="zh-CN"/>
          </w:rPr>
          <w:t>(六)、节约用地措施</w:t>
        </w:r>
        <w:r>
          <w:tab/>
        </w:r>
        <w:r>
          <w:fldChar w:fldCharType="begin"/>
        </w:r>
        <w:r>
          <w:instrText xml:space="preserve"> PAGEREF _Toc8594 \h </w:instrText>
        </w:r>
        <w:r>
          <w:fldChar w:fldCharType="separate"/>
        </w:r>
        <w:r>
          <w:t>17</w:t>
        </w:r>
        <w:r>
          <w:fldChar w:fldCharType="end"/>
        </w:r>
      </w:hyperlink>
    </w:p>
    <w:p>
      <w:pPr>
        <w:pStyle w:val="TOC2"/>
        <w:tabs>
          <w:tab w:val="right" w:leader="dot" w:pos="8306"/>
        </w:tabs>
      </w:pPr>
      <w:hyperlink w:anchor="_Toc26702" w:history="1">
        <w:r>
          <w:rPr>
            <w:rFonts w:ascii="仿宋" w:eastAsia="仿宋" w:hAnsi="仿宋" w:cs="仿宋" w:hint="eastAsia"/>
            <w:lang w:eastAsia="zh-CN"/>
          </w:rPr>
          <w:t>(七)、选址综合评价</w:t>
        </w:r>
        <w:r>
          <w:tab/>
        </w:r>
        <w:r>
          <w:fldChar w:fldCharType="begin"/>
        </w:r>
        <w:r>
          <w:instrText xml:space="preserve"> PAGEREF _Toc26702 \h </w:instrText>
        </w:r>
        <w:r>
          <w:fldChar w:fldCharType="separate"/>
        </w:r>
        <w:r>
          <w:t>19</w:t>
        </w:r>
        <w:r>
          <w:fldChar w:fldCharType="end"/>
        </w:r>
      </w:hyperlink>
    </w:p>
    <w:p>
      <w:pPr>
        <w:pStyle w:val="TOC1"/>
        <w:tabs>
          <w:tab w:val="right" w:leader="dot" w:pos="8306"/>
        </w:tabs>
      </w:pPr>
      <w:hyperlink w:anchor="_Toc2431" w:history="1">
        <w:r>
          <w:rPr>
            <w:rFonts w:ascii="仿宋" w:eastAsia="仿宋" w:hAnsi="仿宋" w:cs="仿宋" w:hint="eastAsia"/>
            <w:lang w:eastAsia="zh-CN"/>
          </w:rPr>
          <w:t>三、资源开发及综合利用分析</w:t>
        </w:r>
        <w:r>
          <w:tab/>
        </w:r>
        <w:r>
          <w:fldChar w:fldCharType="begin"/>
        </w:r>
        <w:r>
          <w:instrText xml:space="preserve"> PAGEREF _Toc2431 \h </w:instrText>
        </w:r>
        <w:r>
          <w:fldChar w:fldCharType="separate"/>
        </w:r>
        <w:r>
          <w:t>20</w:t>
        </w:r>
        <w:r>
          <w:fldChar w:fldCharType="end"/>
        </w:r>
      </w:hyperlink>
    </w:p>
    <w:p>
      <w:pPr>
        <w:pStyle w:val="TOC2"/>
        <w:tabs>
          <w:tab w:val="right" w:leader="dot" w:pos="8306"/>
        </w:tabs>
      </w:pPr>
      <w:hyperlink w:anchor="_Toc17963" w:history="1">
        <w:r>
          <w:rPr>
            <w:rFonts w:ascii="仿宋" w:eastAsia="仿宋" w:hAnsi="仿宋" w:cs="仿宋" w:hint="eastAsia"/>
            <w:lang w:eastAsia="zh-CN"/>
          </w:rPr>
          <w:t>(一)、资源开发方案</w:t>
        </w:r>
        <w:r>
          <w:tab/>
        </w:r>
        <w:r>
          <w:fldChar w:fldCharType="begin"/>
        </w:r>
        <w:r>
          <w:instrText xml:space="preserve"> PAGEREF _Toc17963 \h </w:instrText>
        </w:r>
        <w:r>
          <w:fldChar w:fldCharType="separate"/>
        </w:r>
        <w:r>
          <w:t>20</w:t>
        </w:r>
        <w:r>
          <w:fldChar w:fldCharType="end"/>
        </w:r>
      </w:hyperlink>
    </w:p>
    <w:p>
      <w:pPr>
        <w:pStyle w:val="TOC2"/>
        <w:tabs>
          <w:tab w:val="right" w:leader="dot" w:pos="8306"/>
        </w:tabs>
      </w:pPr>
      <w:hyperlink w:anchor="_Toc28184" w:history="1">
        <w:r>
          <w:rPr>
            <w:rFonts w:ascii="仿宋" w:eastAsia="仿宋" w:hAnsi="仿宋" w:cs="仿宋" w:hint="eastAsia"/>
            <w:lang w:eastAsia="zh-CN"/>
          </w:rPr>
          <w:t>(二)、资源利用方案</w:t>
        </w:r>
        <w:r>
          <w:tab/>
        </w:r>
        <w:r>
          <w:fldChar w:fldCharType="begin"/>
        </w:r>
        <w:r>
          <w:instrText xml:space="preserve"> PAGEREF _Toc28184 \h </w:instrText>
        </w:r>
        <w:r>
          <w:fldChar w:fldCharType="separate"/>
        </w:r>
        <w:r>
          <w:t>21</w:t>
        </w:r>
        <w:r>
          <w:fldChar w:fldCharType="end"/>
        </w:r>
      </w:hyperlink>
    </w:p>
    <w:p>
      <w:pPr>
        <w:pStyle w:val="TOC2"/>
        <w:tabs>
          <w:tab w:val="right" w:leader="dot" w:pos="8306"/>
        </w:tabs>
      </w:pPr>
      <w:hyperlink w:anchor="_Toc24690" w:history="1">
        <w:r>
          <w:rPr>
            <w:rFonts w:ascii="仿宋" w:eastAsia="仿宋" w:hAnsi="仿宋" w:cs="仿宋" w:hint="eastAsia"/>
            <w:lang w:eastAsia="zh-CN"/>
          </w:rPr>
          <w:t>(三)、资源节约措施</w:t>
        </w:r>
        <w:r>
          <w:tab/>
        </w:r>
        <w:r>
          <w:fldChar w:fldCharType="begin"/>
        </w:r>
        <w:r>
          <w:instrText xml:space="preserve"> PAGEREF _Toc24690 \h </w:instrText>
        </w:r>
        <w:r>
          <w:fldChar w:fldCharType="separate"/>
        </w:r>
        <w:r>
          <w:t>22</w:t>
        </w:r>
        <w:r>
          <w:fldChar w:fldCharType="end"/>
        </w:r>
      </w:hyperlink>
    </w:p>
    <w:p>
      <w:pPr>
        <w:pStyle w:val="TOC1"/>
        <w:tabs>
          <w:tab w:val="right" w:leader="dot" w:pos="8306"/>
        </w:tabs>
      </w:pPr>
      <w:hyperlink w:anchor="_Toc32567" w:history="1">
        <w:r>
          <w:rPr>
            <w:rFonts w:ascii="仿宋" w:eastAsia="仿宋" w:hAnsi="仿宋" w:cs="仿宋" w:hint="eastAsia"/>
            <w:lang w:eastAsia="zh-CN"/>
          </w:rPr>
          <w:t>四、建设风险评估分析</w:t>
        </w:r>
        <w:r>
          <w:tab/>
        </w:r>
        <w:r>
          <w:fldChar w:fldCharType="begin"/>
        </w:r>
        <w:r>
          <w:instrText xml:space="preserve"> PAGEREF _Toc32567 \h </w:instrText>
        </w:r>
        <w:r>
          <w:fldChar w:fldCharType="separate"/>
        </w:r>
        <w:r>
          <w:t>23</w:t>
        </w:r>
        <w:r>
          <w:fldChar w:fldCharType="end"/>
        </w:r>
      </w:hyperlink>
    </w:p>
    <w:p>
      <w:pPr>
        <w:pStyle w:val="TOC2"/>
        <w:tabs>
          <w:tab w:val="right" w:leader="dot" w:pos="8306"/>
        </w:tabs>
      </w:pPr>
      <w:hyperlink w:anchor="_Toc25825" w:history="1">
        <w:r>
          <w:rPr>
            <w:rFonts w:ascii="仿宋" w:eastAsia="仿宋" w:hAnsi="仿宋" w:cs="仿宋" w:hint="eastAsia"/>
            <w:lang w:eastAsia="zh-CN"/>
          </w:rPr>
          <w:t>(一)、政策风险分析</w:t>
        </w:r>
        <w:r>
          <w:tab/>
        </w:r>
        <w:r>
          <w:fldChar w:fldCharType="begin"/>
        </w:r>
        <w:r>
          <w:instrText xml:space="preserve"> PAGEREF _Toc25825 \h </w:instrText>
        </w:r>
        <w:r>
          <w:fldChar w:fldCharType="separate"/>
        </w:r>
        <w:r>
          <w:t>23</w:t>
        </w:r>
        <w:r>
          <w:fldChar w:fldCharType="end"/>
        </w:r>
      </w:hyperlink>
    </w:p>
    <w:p>
      <w:pPr>
        <w:pStyle w:val="TOC2"/>
        <w:tabs>
          <w:tab w:val="right" w:leader="dot" w:pos="8306"/>
        </w:tabs>
      </w:pPr>
      <w:hyperlink w:anchor="_Toc17316" w:history="1">
        <w:r>
          <w:rPr>
            <w:rFonts w:ascii="仿宋" w:eastAsia="仿宋" w:hAnsi="仿宋" w:cs="仿宋" w:hint="eastAsia"/>
            <w:lang w:eastAsia="zh-CN"/>
          </w:rPr>
          <w:t>(二)、社会风险分析</w:t>
        </w:r>
        <w:r>
          <w:tab/>
        </w:r>
        <w:r>
          <w:fldChar w:fldCharType="begin"/>
        </w:r>
        <w:r>
          <w:instrText xml:space="preserve"> PAGEREF _Toc17316 \h </w:instrText>
        </w:r>
        <w:r>
          <w:fldChar w:fldCharType="separate"/>
        </w:r>
        <w:r>
          <w:t>24</w:t>
        </w:r>
        <w:r>
          <w:fldChar w:fldCharType="end"/>
        </w:r>
      </w:hyperlink>
    </w:p>
    <w:p>
      <w:pPr>
        <w:pStyle w:val="TOC2"/>
        <w:tabs>
          <w:tab w:val="right" w:leader="dot" w:pos="8306"/>
        </w:tabs>
      </w:pPr>
      <w:hyperlink w:anchor="_Toc14083" w:history="1">
        <w:r>
          <w:rPr>
            <w:rFonts w:ascii="仿宋" w:eastAsia="仿宋" w:hAnsi="仿宋" w:cs="仿宋" w:hint="eastAsia"/>
            <w:lang w:eastAsia="zh-CN"/>
          </w:rPr>
          <w:t>(三)、市场风险分析</w:t>
        </w:r>
        <w:r>
          <w:tab/>
        </w:r>
        <w:r>
          <w:fldChar w:fldCharType="begin"/>
        </w:r>
        <w:r>
          <w:instrText xml:space="preserve"> PAGEREF _Toc14083 \h </w:instrText>
        </w:r>
        <w:r>
          <w:fldChar w:fldCharType="separate"/>
        </w:r>
        <w:r>
          <w:t>26</w:t>
        </w:r>
        <w:r>
          <w:fldChar w:fldCharType="end"/>
        </w:r>
      </w:hyperlink>
    </w:p>
    <w:p>
      <w:pPr>
        <w:pStyle w:val="TOC2"/>
        <w:tabs>
          <w:tab w:val="right" w:leader="dot" w:pos="8306"/>
        </w:tabs>
      </w:pPr>
      <w:hyperlink w:anchor="_Toc12578" w:history="1">
        <w:r>
          <w:rPr>
            <w:rFonts w:ascii="仿宋" w:eastAsia="仿宋" w:hAnsi="仿宋" w:cs="仿宋" w:hint="eastAsia"/>
            <w:lang w:eastAsia="zh-CN"/>
          </w:rPr>
          <w:t>(四)、资金风险分析</w:t>
        </w:r>
        <w:r>
          <w:tab/>
        </w:r>
        <w:r>
          <w:fldChar w:fldCharType="begin"/>
        </w:r>
        <w:r>
          <w:instrText xml:space="preserve"> PAGEREF _Toc12578 \h </w:instrText>
        </w:r>
        <w:r>
          <w:fldChar w:fldCharType="separate"/>
        </w:r>
        <w:r>
          <w:t>27</w:t>
        </w:r>
        <w:r>
          <w:fldChar w:fldCharType="end"/>
        </w:r>
      </w:hyperlink>
    </w:p>
    <w:p>
      <w:pPr>
        <w:pStyle w:val="TOC2"/>
        <w:tabs>
          <w:tab w:val="right" w:leader="dot" w:pos="8306"/>
        </w:tabs>
      </w:pPr>
      <w:hyperlink w:anchor="_Toc31877" w:history="1">
        <w:r>
          <w:rPr>
            <w:rFonts w:ascii="仿宋" w:eastAsia="仿宋" w:hAnsi="仿宋" w:cs="仿宋" w:hint="eastAsia"/>
            <w:lang w:eastAsia="zh-CN"/>
          </w:rPr>
          <w:t>(五)、技术风险分析</w:t>
        </w:r>
        <w:r>
          <w:tab/>
        </w:r>
        <w:r>
          <w:fldChar w:fldCharType="begin"/>
        </w:r>
        <w:r>
          <w:instrText xml:space="preserve"> PAGEREF _Toc31877 \h </w:instrText>
        </w:r>
        <w:r>
          <w:fldChar w:fldCharType="separate"/>
        </w:r>
        <w:r>
          <w:t>28</w:t>
        </w:r>
        <w:r>
          <w:fldChar w:fldCharType="end"/>
        </w:r>
      </w:hyperlink>
    </w:p>
    <w:p>
      <w:pPr>
        <w:pStyle w:val="TOC2"/>
        <w:tabs>
          <w:tab w:val="right" w:leader="dot" w:pos="8306"/>
        </w:tabs>
      </w:pPr>
      <w:hyperlink w:anchor="_Toc2509" w:history="1">
        <w:r>
          <w:rPr>
            <w:rFonts w:ascii="仿宋" w:eastAsia="仿宋" w:hAnsi="仿宋" w:cs="仿宋" w:hint="eastAsia"/>
            <w:lang w:eastAsia="zh-CN"/>
          </w:rPr>
          <w:t>(六)、财务风险分析</w:t>
        </w:r>
        <w:r>
          <w:tab/>
        </w:r>
        <w:r>
          <w:fldChar w:fldCharType="begin"/>
        </w:r>
        <w:r>
          <w:instrText xml:space="preserve"> PAGEREF _Toc2509 \h </w:instrText>
        </w:r>
        <w:r>
          <w:fldChar w:fldCharType="separate"/>
        </w:r>
        <w:r>
          <w:t>29</w:t>
        </w:r>
        <w:r>
          <w:fldChar w:fldCharType="end"/>
        </w:r>
      </w:hyperlink>
    </w:p>
    <w:p>
      <w:pPr>
        <w:pStyle w:val="TOC2"/>
        <w:tabs>
          <w:tab w:val="right" w:leader="dot" w:pos="8306"/>
        </w:tabs>
      </w:pPr>
      <w:hyperlink w:anchor="_Toc32144" w:history="1">
        <w:r>
          <w:rPr>
            <w:rFonts w:ascii="仿宋" w:eastAsia="仿宋" w:hAnsi="仿宋" w:cs="仿宋" w:hint="eastAsia"/>
            <w:lang w:eastAsia="zh-CN"/>
          </w:rPr>
          <w:t>(七)、管理风险分析</w:t>
        </w:r>
        <w:r>
          <w:tab/>
        </w:r>
        <w:r>
          <w:fldChar w:fldCharType="begin"/>
        </w:r>
        <w:r>
          <w:instrText xml:space="preserve"> PAGEREF _Toc32144 \h </w:instrText>
        </w:r>
        <w:r>
          <w:fldChar w:fldCharType="separate"/>
        </w:r>
        <w:r>
          <w:t>31</w:t>
        </w:r>
        <w:r>
          <w:fldChar w:fldCharType="end"/>
        </w:r>
      </w:hyperlink>
    </w:p>
    <w:p>
      <w:pPr>
        <w:pStyle w:val="TOC2"/>
        <w:tabs>
          <w:tab w:val="right" w:leader="dot" w:pos="8306"/>
        </w:tabs>
      </w:pPr>
      <w:hyperlink w:anchor="_Toc20901" w:history="1">
        <w:r>
          <w:rPr>
            <w:rFonts w:ascii="仿宋" w:eastAsia="仿宋" w:hAnsi="仿宋" w:cs="仿宋" w:hint="eastAsia"/>
            <w:lang w:eastAsia="zh-CN"/>
          </w:rPr>
          <w:t>(八)、其它风险分析</w:t>
        </w:r>
        <w:r>
          <w:tab/>
        </w:r>
        <w:r>
          <w:fldChar w:fldCharType="begin"/>
        </w:r>
        <w:r>
          <w:instrText xml:space="preserve"> PAGEREF _Toc20901 \h </w:instrText>
        </w:r>
        <w:r>
          <w:fldChar w:fldCharType="separate"/>
        </w:r>
        <w:r>
          <w:t>32</w:t>
        </w:r>
        <w:r>
          <w:fldChar w:fldCharType="end"/>
        </w:r>
      </w:hyperlink>
    </w:p>
    <w:p>
      <w:pPr>
        <w:pStyle w:val="TOC2"/>
        <w:tabs>
          <w:tab w:val="right" w:leader="dot" w:pos="8306"/>
        </w:tabs>
      </w:pPr>
      <w:hyperlink w:anchor="_Toc185" w:history="1">
        <w:r>
          <w:rPr>
            <w:rFonts w:ascii="仿宋" w:eastAsia="仿宋" w:hAnsi="仿宋" w:cs="仿宋" w:hint="eastAsia"/>
            <w:lang w:eastAsia="zh-CN"/>
          </w:rPr>
          <w:t>(九)、社会影响评估</w:t>
        </w:r>
        <w:r>
          <w:tab/>
        </w:r>
        <w:r>
          <w:fldChar w:fldCharType="begin"/>
        </w:r>
        <w:r>
          <w:instrText xml:space="preserve"> PAGEREF _Toc185 \h </w:instrText>
        </w:r>
        <w:r>
          <w:fldChar w:fldCharType="separate"/>
        </w:r>
        <w:r>
          <w:t>34</w:t>
        </w:r>
        <w:r>
          <w:fldChar w:fldCharType="end"/>
        </w:r>
      </w:hyperlink>
    </w:p>
    <w:p>
      <w:pPr>
        <w:pStyle w:val="TOC1"/>
        <w:tabs>
          <w:tab w:val="right" w:leader="dot" w:pos="8306"/>
        </w:tabs>
      </w:pPr>
      <w:hyperlink w:anchor="_Toc1337" w:history="1">
        <w:r>
          <w:rPr>
            <w:rFonts w:ascii="仿宋" w:eastAsia="仿宋" w:hAnsi="仿宋" w:cs="仿宋" w:hint="eastAsia"/>
            <w:lang w:eastAsia="zh-CN"/>
          </w:rPr>
          <w:t>五、发展规划、产业政策和行业准入分析</w:t>
        </w:r>
        <w:r>
          <w:tab/>
        </w:r>
        <w:r>
          <w:fldChar w:fldCharType="begin"/>
        </w:r>
        <w:r>
          <w:instrText xml:space="preserve"> PAGEREF _Toc1337 \h </w:instrText>
        </w:r>
        <w:r>
          <w:fldChar w:fldCharType="separate"/>
        </w:r>
        <w:r>
          <w:t>36</w:t>
        </w:r>
        <w:r>
          <w:fldChar w:fldCharType="end"/>
        </w:r>
      </w:hyperlink>
    </w:p>
    <w:p>
      <w:pPr>
        <w:pStyle w:val="TOC2"/>
        <w:tabs>
          <w:tab w:val="right" w:leader="dot" w:pos="8306"/>
        </w:tabs>
      </w:pPr>
      <w:hyperlink w:anchor="_Toc18290" w:history="1">
        <w:r>
          <w:rPr>
            <w:rFonts w:ascii="仿宋" w:eastAsia="仿宋" w:hAnsi="仿宋" w:cs="仿宋" w:hint="eastAsia"/>
            <w:lang w:eastAsia="zh-CN"/>
          </w:rPr>
          <w:t>(一)、发展规划分析</w:t>
        </w:r>
        <w:r>
          <w:tab/>
        </w:r>
        <w:r>
          <w:fldChar w:fldCharType="begin"/>
        </w:r>
        <w:r>
          <w:instrText xml:space="preserve"> PAGEREF _Toc18290 \h </w:instrText>
        </w:r>
        <w:r>
          <w:fldChar w:fldCharType="separate"/>
        </w:r>
        <w:r>
          <w:t>36</w:t>
        </w:r>
        <w:r>
          <w:fldChar w:fldCharType="end"/>
        </w:r>
      </w:hyperlink>
    </w:p>
    <w:p>
      <w:pPr>
        <w:pStyle w:val="TOC2"/>
        <w:tabs>
          <w:tab w:val="right" w:leader="dot" w:pos="8306"/>
        </w:tabs>
      </w:pPr>
      <w:hyperlink w:anchor="_Toc17097" w:history="1">
        <w:r>
          <w:rPr>
            <w:rFonts w:ascii="仿宋" w:eastAsia="仿宋" w:hAnsi="仿宋" w:cs="仿宋" w:hint="eastAsia"/>
            <w:lang w:eastAsia="zh-CN"/>
          </w:rPr>
          <w:t>(二)、产业政策分析</w:t>
        </w:r>
        <w:r>
          <w:tab/>
        </w:r>
        <w:r>
          <w:fldChar w:fldCharType="begin"/>
        </w:r>
        <w:r>
          <w:instrText xml:space="preserve"> PAGEREF _Toc17097 \h </w:instrText>
        </w:r>
        <w:r>
          <w:fldChar w:fldCharType="separate"/>
        </w:r>
        <w:r>
          <w:t>37</w:t>
        </w:r>
        <w:r>
          <w:fldChar w:fldCharType="end"/>
        </w:r>
      </w:hyperlink>
    </w:p>
    <w:p>
      <w:pPr>
        <w:pStyle w:val="TOC2"/>
        <w:tabs>
          <w:tab w:val="right" w:leader="dot" w:pos="8306"/>
        </w:tabs>
      </w:pPr>
      <w:hyperlink w:anchor="_Toc14130" w:history="1">
        <w:r>
          <w:rPr>
            <w:rFonts w:ascii="仿宋" w:eastAsia="仿宋" w:hAnsi="仿宋" w:cs="仿宋" w:hint="eastAsia"/>
            <w:lang w:eastAsia="zh-CN"/>
          </w:rPr>
          <w:t>(三)、行业准入分析</w:t>
        </w:r>
        <w:r>
          <w:tab/>
        </w:r>
        <w:r>
          <w:fldChar w:fldCharType="begin"/>
        </w:r>
        <w:r>
          <w:instrText xml:space="preserve"> PAGEREF _Toc14130 \h </w:instrText>
        </w:r>
        <w:r>
          <w:fldChar w:fldCharType="separate"/>
        </w:r>
        <w:r>
          <w:t>39</w:t>
        </w:r>
        <w:r>
          <w:fldChar w:fldCharType="end"/>
        </w:r>
      </w:hyperlink>
    </w:p>
    <w:p>
      <w:pPr>
        <w:pStyle w:val="TOC1"/>
        <w:tabs>
          <w:tab w:val="right" w:leader="dot" w:pos="8306"/>
        </w:tabs>
      </w:pPr>
      <w:hyperlink w:anchor="_Toc24921" w:history="1">
        <w:r>
          <w:rPr>
            <w:rFonts w:ascii="仿宋" w:eastAsia="仿宋" w:hAnsi="仿宋" w:cs="仿宋" w:hint="eastAsia"/>
            <w:lang w:eastAsia="zh-CN"/>
          </w:rPr>
          <w:t>六、项目监理与质量保证</w:t>
        </w:r>
        <w:r>
          <w:tab/>
        </w:r>
        <w:r>
          <w:fldChar w:fldCharType="begin"/>
        </w:r>
        <w:r>
          <w:instrText xml:space="preserve"> PAGEREF _Toc24921 \h </w:instrText>
        </w:r>
        <w:r>
          <w:fldChar w:fldCharType="separate"/>
        </w:r>
        <w:r>
          <w:t>40</w:t>
        </w:r>
        <w:r>
          <w:fldChar w:fldCharType="end"/>
        </w:r>
      </w:hyperlink>
    </w:p>
    <w:p>
      <w:pPr>
        <w:pStyle w:val="TOC2"/>
        <w:tabs>
          <w:tab w:val="right" w:leader="dot" w:pos="8306"/>
        </w:tabs>
      </w:pPr>
      <w:hyperlink w:anchor="_Toc23724" w:history="1">
        <w:r>
          <w:rPr>
            <w:rFonts w:ascii="仿宋" w:eastAsia="仿宋" w:hAnsi="仿宋" w:cs="仿宋" w:hint="eastAsia"/>
            <w:lang w:eastAsia="zh-CN"/>
          </w:rPr>
          <w:t>(一)、监理体系构建</w:t>
        </w:r>
        <w:r>
          <w:tab/>
        </w:r>
        <w:r>
          <w:fldChar w:fldCharType="begin"/>
        </w:r>
        <w:r>
          <w:instrText xml:space="preserve"> PAGEREF _Toc23724 \h </w:instrText>
        </w:r>
        <w:r>
          <w:fldChar w:fldCharType="separate"/>
        </w:r>
        <w:r>
          <w:t>40</w:t>
        </w:r>
        <w:r>
          <w:fldChar w:fldCharType="end"/>
        </w:r>
      </w:hyperlink>
    </w:p>
    <w:p>
      <w:pPr>
        <w:pStyle w:val="TOC2"/>
        <w:tabs>
          <w:tab w:val="right" w:leader="dot" w:pos="8306"/>
        </w:tabs>
      </w:pPr>
      <w:hyperlink w:anchor="_Toc3471" w:history="1">
        <w:r>
          <w:rPr>
            <w:rFonts w:ascii="仿宋" w:eastAsia="仿宋" w:hAnsi="仿宋" w:cs="仿宋" w:hint="eastAsia"/>
            <w:lang w:eastAsia="zh-CN"/>
          </w:rPr>
          <w:t>(二)、质量保证体系实施</w:t>
        </w:r>
        <w:r>
          <w:tab/>
        </w:r>
        <w:r>
          <w:fldChar w:fldCharType="begin"/>
        </w:r>
        <w:r>
          <w:instrText xml:space="preserve"> PAGEREF _Toc3471 \h </w:instrText>
        </w:r>
        <w:r>
          <w:fldChar w:fldCharType="separate"/>
        </w:r>
        <w:r>
          <w:t>41</w:t>
        </w:r>
        <w:r>
          <w:fldChar w:fldCharType="end"/>
        </w:r>
      </w:hyperlink>
    </w:p>
    <w:p>
      <w:pPr>
        <w:pStyle w:val="TOC2"/>
        <w:tabs>
          <w:tab w:val="right" w:leader="dot" w:pos="8306"/>
        </w:tabs>
      </w:pPr>
      <w:hyperlink w:anchor="_Toc8640" w:history="1">
        <w:r>
          <w:rPr>
            <w:rFonts w:ascii="仿宋" w:eastAsia="仿宋" w:hAnsi="仿宋" w:cs="仿宋" w:hint="eastAsia"/>
            <w:lang w:eastAsia="zh-CN"/>
          </w:rPr>
          <w:t>(三)、监理与质量控制流程</w:t>
        </w:r>
        <w:r>
          <w:tab/>
        </w:r>
        <w:r>
          <w:fldChar w:fldCharType="begin"/>
        </w:r>
        <w:r>
          <w:instrText xml:space="preserve"> PAGEREF _Toc8640 \h </w:instrText>
        </w:r>
        <w:r>
          <w:fldChar w:fldCharType="separate"/>
        </w:r>
        <w:r>
          <w:t>42</w:t>
        </w:r>
        <w:r>
          <w:fldChar w:fldCharType="end"/>
        </w:r>
      </w:hyperlink>
    </w:p>
    <w:p>
      <w:pPr>
        <w:pStyle w:val="TOC1"/>
        <w:tabs>
          <w:tab w:val="right" w:leader="dot" w:pos="8306"/>
        </w:tabs>
      </w:pPr>
      <w:hyperlink w:anchor="_Toc595" w:history="1">
        <w:r>
          <w:rPr>
            <w:rFonts w:ascii="仿宋" w:eastAsia="仿宋" w:hAnsi="仿宋" w:cs="仿宋" w:hint="eastAsia"/>
            <w:lang w:eastAsia="zh-CN"/>
          </w:rPr>
          <w:t>七、环境保护与绿色发展</w:t>
        </w:r>
        <w:r>
          <w:tab/>
        </w:r>
        <w:r>
          <w:fldChar w:fldCharType="begin"/>
        </w:r>
        <w:r>
          <w:instrText xml:space="preserve"> PAGEREF _Toc595 \h </w:instrText>
        </w:r>
        <w:r>
          <w:fldChar w:fldCharType="separate"/>
        </w:r>
        <w:r>
          <w:t>42</w:t>
        </w:r>
        <w:r>
          <w:fldChar w:fldCharType="end"/>
        </w:r>
      </w:hyperlink>
    </w:p>
    <w:p>
      <w:pPr>
        <w:pStyle w:val="TOC2"/>
        <w:tabs>
          <w:tab w:val="right" w:leader="dot" w:pos="8306"/>
        </w:tabs>
      </w:pPr>
      <w:hyperlink w:anchor="_Toc5142" w:history="1">
        <w:r>
          <w:rPr>
            <w:rFonts w:ascii="仿宋" w:eastAsia="仿宋" w:hAnsi="仿宋" w:cs="仿宋" w:hint="eastAsia"/>
            <w:lang w:eastAsia="zh-CN"/>
          </w:rPr>
          <w:t>(一)、环境保护措施</w:t>
        </w:r>
        <w:r>
          <w:tab/>
        </w:r>
        <w:r>
          <w:fldChar w:fldCharType="begin"/>
        </w:r>
        <w:r>
          <w:instrText xml:space="preserve"> PAGEREF _Toc5142 \h </w:instrText>
        </w:r>
        <w:r>
          <w:fldChar w:fldCharType="separate"/>
        </w:r>
        <w:r>
          <w:t>42</w:t>
        </w:r>
        <w:r>
          <w:fldChar w:fldCharType="end"/>
        </w:r>
      </w:hyperlink>
    </w:p>
    <w:p>
      <w:pPr>
        <w:pStyle w:val="TOC2"/>
        <w:tabs>
          <w:tab w:val="right" w:leader="dot" w:pos="8306"/>
        </w:tabs>
      </w:pPr>
      <w:hyperlink w:anchor="_Toc25476" w:history="1">
        <w:r>
          <w:rPr>
            <w:rFonts w:ascii="仿宋" w:eastAsia="仿宋" w:hAnsi="仿宋" w:cs="仿宋" w:hint="eastAsia"/>
            <w:lang w:eastAsia="zh-CN"/>
          </w:rPr>
          <w:t>(二)、绿色发展与可持续发展策略</w:t>
        </w:r>
        <w:r>
          <w:tab/>
        </w:r>
        <w:r>
          <w:fldChar w:fldCharType="begin"/>
        </w:r>
        <w:r>
          <w:instrText xml:space="preserve"> PAGEREF _Toc25476 \h </w:instrText>
        </w:r>
        <w:r>
          <w:fldChar w:fldCharType="separate"/>
        </w:r>
        <w:r>
          <w:t>44</w:t>
        </w:r>
        <w:r>
          <w:fldChar w:fldCharType="end"/>
        </w:r>
      </w:hyperlink>
    </w:p>
    <w:p>
      <w:pPr>
        <w:pStyle w:val="TOC1"/>
        <w:tabs>
          <w:tab w:val="right" w:leader="dot" w:pos="8306"/>
        </w:tabs>
      </w:pPr>
      <w:hyperlink w:anchor="_Toc18824" w:history="1">
        <w:r>
          <w:rPr>
            <w:rFonts w:ascii="仿宋" w:eastAsia="仿宋" w:hAnsi="仿宋" w:cs="仿宋" w:hint="eastAsia"/>
            <w:lang w:eastAsia="zh-CN"/>
          </w:rPr>
          <w:t>八、安全与应急管理</w:t>
        </w:r>
        <w:r>
          <w:tab/>
        </w:r>
        <w:r>
          <w:fldChar w:fldCharType="begin"/>
        </w:r>
        <w:r>
          <w:instrText xml:space="preserve"> PAGEREF _Toc18824 \h </w:instrText>
        </w:r>
        <w:r>
          <w:fldChar w:fldCharType="separate"/>
        </w:r>
        <w:r>
          <w:t>45</w:t>
        </w:r>
        <w:r>
          <w:fldChar w:fldCharType="end"/>
        </w:r>
      </w:hyperlink>
    </w:p>
    <w:p>
      <w:pPr>
        <w:pStyle w:val="TOC2"/>
        <w:tabs>
          <w:tab w:val="right" w:leader="dot" w:pos="8306"/>
        </w:tabs>
      </w:pPr>
      <w:hyperlink w:anchor="_Toc13120" w:history="1">
        <w:r>
          <w:rPr>
            <w:rFonts w:ascii="仿宋" w:eastAsia="仿宋" w:hAnsi="仿宋" w:cs="仿宋" w:hint="eastAsia"/>
            <w:lang w:eastAsia="zh-CN"/>
          </w:rPr>
          <w:t>(一)、安全生产管理</w:t>
        </w:r>
        <w:r>
          <w:tab/>
        </w:r>
        <w:r>
          <w:fldChar w:fldCharType="begin"/>
        </w:r>
        <w:r>
          <w:instrText xml:space="preserve"> PAGEREF _Toc13120 \h </w:instrText>
        </w:r>
        <w:r>
          <w:fldChar w:fldCharType="separate"/>
        </w:r>
        <w:r>
          <w:t>45</w:t>
        </w:r>
        <w:r>
          <w:fldChar w:fldCharType="end"/>
        </w:r>
      </w:hyperlink>
    </w:p>
    <w:p>
      <w:pPr>
        <w:pStyle w:val="TOC2"/>
        <w:tabs>
          <w:tab w:val="right" w:leader="dot" w:pos="8306"/>
        </w:tabs>
      </w:pPr>
      <w:hyperlink w:anchor="_Toc6331" w:history="1">
        <w:r>
          <w:rPr>
            <w:rFonts w:ascii="仿宋" w:eastAsia="仿宋" w:hAnsi="仿宋" w:cs="仿宋" w:hint="eastAsia"/>
            <w:lang w:eastAsia="zh-CN"/>
          </w:rPr>
          <w:t>(二)、应急预案与响应</w:t>
        </w:r>
        <w:r>
          <w:tab/>
        </w:r>
        <w:r>
          <w:fldChar w:fldCharType="begin"/>
        </w:r>
        <w:r>
          <w:instrText xml:space="preserve"> PAGEREF _Toc6331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4" w:history="1">
        <w:r>
          <w:rPr>
            <w:rFonts w:ascii="仿宋" w:eastAsia="仿宋" w:hAnsi="仿宋" w:cs="仿宋" w:hint="eastAsia"/>
            <w:lang w:eastAsia="zh-CN"/>
          </w:rPr>
          <w:t>九、项目进度计划</w:t>
        </w:r>
        <w:r>
          <w:tab/>
        </w:r>
        <w:r>
          <w:fldChar w:fldCharType="begin"/>
        </w:r>
        <w:r>
          <w:instrText xml:space="preserve"> PAGEREF _Toc24214 \h </w:instrText>
        </w:r>
        <w:r>
          <w:fldChar w:fldCharType="separate"/>
        </w:r>
        <w:r>
          <w:t>49</w:t>
        </w:r>
        <w:r>
          <w:fldChar w:fldCharType="end"/>
        </w:r>
      </w:hyperlink>
    </w:p>
    <w:p>
      <w:pPr>
        <w:pStyle w:val="TOC2"/>
        <w:tabs>
          <w:tab w:val="right" w:leader="dot" w:pos="8306"/>
        </w:tabs>
      </w:pPr>
      <w:hyperlink w:anchor="_Toc20372" w:history="1">
        <w:r>
          <w:rPr>
            <w:rFonts w:ascii="仿宋" w:eastAsia="仿宋" w:hAnsi="仿宋" w:cs="仿宋" w:hint="eastAsia"/>
            <w:lang w:eastAsia="zh-CN"/>
          </w:rPr>
          <w:t>(一)、建设周期</w:t>
        </w:r>
        <w:r>
          <w:tab/>
        </w:r>
        <w:r>
          <w:fldChar w:fldCharType="begin"/>
        </w:r>
        <w:r>
          <w:instrText xml:space="preserve"> PAGEREF _Toc20372 \h </w:instrText>
        </w:r>
        <w:r>
          <w:fldChar w:fldCharType="separate"/>
        </w:r>
        <w:r>
          <w:t>49</w:t>
        </w:r>
        <w:r>
          <w:fldChar w:fldCharType="end"/>
        </w:r>
      </w:hyperlink>
    </w:p>
    <w:p>
      <w:pPr>
        <w:pStyle w:val="TOC2"/>
        <w:tabs>
          <w:tab w:val="right" w:leader="dot" w:pos="8306"/>
        </w:tabs>
      </w:pPr>
      <w:hyperlink w:anchor="_Toc1176" w:history="1">
        <w:r>
          <w:rPr>
            <w:rFonts w:ascii="仿宋" w:eastAsia="仿宋" w:hAnsi="仿宋" w:cs="仿宋" w:hint="eastAsia"/>
            <w:lang w:eastAsia="zh-CN"/>
          </w:rPr>
          <w:t>(二)、建设进度</w:t>
        </w:r>
        <w:r>
          <w:tab/>
        </w:r>
        <w:r>
          <w:fldChar w:fldCharType="begin"/>
        </w:r>
        <w:r>
          <w:instrText xml:space="preserve"> PAGEREF _Toc1176 \h </w:instrText>
        </w:r>
        <w:r>
          <w:fldChar w:fldCharType="separate"/>
        </w:r>
        <w:r>
          <w:t>49</w:t>
        </w:r>
        <w:r>
          <w:fldChar w:fldCharType="end"/>
        </w:r>
      </w:hyperlink>
    </w:p>
    <w:p>
      <w:pPr>
        <w:pStyle w:val="TOC2"/>
        <w:tabs>
          <w:tab w:val="right" w:leader="dot" w:pos="8306"/>
        </w:tabs>
      </w:pPr>
      <w:hyperlink w:anchor="_Toc7807" w:history="1">
        <w:r>
          <w:rPr>
            <w:rFonts w:ascii="仿宋" w:eastAsia="仿宋" w:hAnsi="仿宋" w:cs="仿宋" w:hint="eastAsia"/>
            <w:lang w:eastAsia="zh-CN"/>
          </w:rPr>
          <w:t>(三)、进度安排注意事项</w:t>
        </w:r>
        <w:r>
          <w:tab/>
        </w:r>
        <w:r>
          <w:fldChar w:fldCharType="begin"/>
        </w:r>
        <w:r>
          <w:instrText xml:space="preserve"> PAGEREF _Toc7807 \h </w:instrText>
        </w:r>
        <w:r>
          <w:fldChar w:fldCharType="separate"/>
        </w:r>
        <w:r>
          <w:t>50</w:t>
        </w:r>
        <w:r>
          <w:fldChar w:fldCharType="end"/>
        </w:r>
      </w:hyperlink>
    </w:p>
    <w:p>
      <w:pPr>
        <w:pStyle w:val="TOC2"/>
        <w:tabs>
          <w:tab w:val="right" w:leader="dot" w:pos="8306"/>
        </w:tabs>
      </w:pPr>
      <w:hyperlink w:anchor="_Toc29478" w:history="1">
        <w:r>
          <w:rPr>
            <w:rFonts w:ascii="仿宋" w:eastAsia="仿宋" w:hAnsi="仿宋" w:cs="仿宋" w:hint="eastAsia"/>
            <w:lang w:eastAsia="zh-CN"/>
          </w:rPr>
          <w:t>(四)、人力资源配置</w:t>
        </w:r>
        <w:r>
          <w:tab/>
        </w:r>
        <w:r>
          <w:fldChar w:fldCharType="begin"/>
        </w:r>
        <w:r>
          <w:instrText xml:space="preserve"> PAGEREF _Toc29478 \h </w:instrText>
        </w:r>
        <w:r>
          <w:fldChar w:fldCharType="separate"/>
        </w:r>
        <w:r>
          <w:t>51</w:t>
        </w:r>
        <w:r>
          <w:fldChar w:fldCharType="end"/>
        </w:r>
      </w:hyperlink>
    </w:p>
    <w:p>
      <w:pPr>
        <w:pStyle w:val="TOC2"/>
        <w:tabs>
          <w:tab w:val="right" w:leader="dot" w:pos="8306"/>
        </w:tabs>
      </w:pPr>
      <w:hyperlink w:anchor="_Toc26255" w:history="1">
        <w:r>
          <w:rPr>
            <w:rFonts w:ascii="仿宋" w:eastAsia="仿宋" w:hAnsi="仿宋" w:cs="仿宋" w:hint="eastAsia"/>
            <w:lang w:eastAsia="zh-CN"/>
          </w:rPr>
          <w:t>(五)、员工培训</w:t>
        </w:r>
        <w:r>
          <w:tab/>
        </w:r>
        <w:r>
          <w:fldChar w:fldCharType="begin"/>
        </w:r>
        <w:r>
          <w:instrText xml:space="preserve"> PAGEREF _Toc26255 \h </w:instrText>
        </w:r>
        <w:r>
          <w:fldChar w:fldCharType="separate"/>
        </w:r>
        <w:r>
          <w:t>53</w:t>
        </w:r>
        <w:r>
          <w:fldChar w:fldCharType="end"/>
        </w:r>
      </w:hyperlink>
    </w:p>
    <w:p>
      <w:pPr>
        <w:pStyle w:val="TOC2"/>
        <w:tabs>
          <w:tab w:val="right" w:leader="dot" w:pos="8306"/>
        </w:tabs>
      </w:pPr>
      <w:hyperlink w:anchor="_Toc28394" w:history="1">
        <w:r>
          <w:rPr>
            <w:rFonts w:ascii="仿宋" w:eastAsia="仿宋" w:hAnsi="仿宋" w:cs="仿宋" w:hint="eastAsia"/>
            <w:lang w:eastAsia="zh-CN"/>
          </w:rPr>
          <w:t>(六)、项目实施保障</w:t>
        </w:r>
        <w:r>
          <w:tab/>
        </w:r>
        <w:r>
          <w:fldChar w:fldCharType="begin"/>
        </w:r>
        <w:r>
          <w:instrText xml:space="preserve"> PAGEREF _Toc28394 \h </w:instrText>
        </w:r>
        <w:r>
          <w:fldChar w:fldCharType="separate"/>
        </w:r>
        <w:r>
          <w:t>54</w:t>
        </w:r>
        <w:r>
          <w:fldChar w:fldCharType="end"/>
        </w:r>
      </w:hyperlink>
    </w:p>
    <w:p>
      <w:pPr>
        <w:pStyle w:val="TOC2"/>
        <w:tabs>
          <w:tab w:val="right" w:leader="dot" w:pos="8306"/>
        </w:tabs>
      </w:pPr>
      <w:hyperlink w:anchor="_Toc18949" w:history="1">
        <w:r>
          <w:rPr>
            <w:rFonts w:ascii="仿宋" w:eastAsia="仿宋" w:hAnsi="仿宋" w:cs="仿宋" w:hint="eastAsia"/>
            <w:lang w:eastAsia="zh-CN"/>
          </w:rPr>
          <w:t>(七)、安全规范管理</w:t>
        </w:r>
        <w:r>
          <w:tab/>
        </w:r>
        <w:r>
          <w:fldChar w:fldCharType="begin"/>
        </w:r>
        <w:r>
          <w:instrText xml:space="preserve"> PAGEREF _Toc18949 \h </w:instrText>
        </w:r>
        <w:r>
          <w:fldChar w:fldCharType="separate"/>
        </w:r>
        <w:r>
          <w:t>55</w:t>
        </w:r>
        <w:r>
          <w:fldChar w:fldCharType="end"/>
        </w:r>
      </w:hyperlink>
    </w:p>
    <w:p>
      <w:pPr>
        <w:pStyle w:val="TOC1"/>
        <w:tabs>
          <w:tab w:val="right" w:leader="dot" w:pos="8306"/>
        </w:tabs>
      </w:pPr>
      <w:hyperlink w:anchor="_Toc18526" w:history="1">
        <w:r>
          <w:rPr>
            <w:rFonts w:ascii="仿宋" w:eastAsia="仿宋" w:hAnsi="仿宋" w:cs="仿宋" w:hint="eastAsia"/>
            <w:lang w:eastAsia="zh-CN"/>
          </w:rPr>
          <w:t>十、项目质量与标准</w:t>
        </w:r>
        <w:r>
          <w:tab/>
        </w:r>
        <w:r>
          <w:fldChar w:fldCharType="begin"/>
        </w:r>
        <w:r>
          <w:instrText xml:space="preserve"> PAGEREF _Toc18526 \h </w:instrText>
        </w:r>
        <w:r>
          <w:fldChar w:fldCharType="separate"/>
        </w:r>
        <w:r>
          <w:t>56</w:t>
        </w:r>
        <w:r>
          <w:fldChar w:fldCharType="end"/>
        </w:r>
      </w:hyperlink>
    </w:p>
    <w:p>
      <w:pPr>
        <w:pStyle w:val="TOC2"/>
        <w:tabs>
          <w:tab w:val="right" w:leader="dot" w:pos="8306"/>
        </w:tabs>
      </w:pPr>
      <w:hyperlink w:anchor="_Toc6601" w:history="1">
        <w:r>
          <w:rPr>
            <w:rFonts w:ascii="仿宋" w:eastAsia="仿宋" w:hAnsi="仿宋" w:cs="仿宋" w:hint="eastAsia"/>
            <w:lang w:eastAsia="zh-CN"/>
          </w:rPr>
          <w:t>(一)、质量保障体系</w:t>
        </w:r>
        <w:r>
          <w:tab/>
        </w:r>
        <w:r>
          <w:fldChar w:fldCharType="begin"/>
        </w:r>
        <w:r>
          <w:instrText xml:space="preserve"> PAGEREF _Toc6601 \h </w:instrText>
        </w:r>
        <w:r>
          <w:fldChar w:fldCharType="separate"/>
        </w:r>
        <w:r>
          <w:t>56</w:t>
        </w:r>
        <w:r>
          <w:fldChar w:fldCharType="end"/>
        </w:r>
      </w:hyperlink>
    </w:p>
    <w:p>
      <w:pPr>
        <w:pStyle w:val="TOC2"/>
        <w:tabs>
          <w:tab w:val="right" w:leader="dot" w:pos="8306"/>
        </w:tabs>
      </w:pPr>
      <w:hyperlink w:anchor="_Toc3537" w:history="1">
        <w:r>
          <w:rPr>
            <w:rFonts w:ascii="仿宋" w:eastAsia="仿宋" w:hAnsi="仿宋" w:cs="仿宋" w:hint="eastAsia"/>
            <w:lang w:eastAsia="zh-CN"/>
          </w:rPr>
          <w:t>(二)、标准化作业流程</w:t>
        </w:r>
        <w:r>
          <w:tab/>
        </w:r>
        <w:r>
          <w:fldChar w:fldCharType="begin"/>
        </w:r>
        <w:r>
          <w:instrText xml:space="preserve"> PAGEREF _Toc3537 \h </w:instrText>
        </w:r>
        <w:r>
          <w:fldChar w:fldCharType="separate"/>
        </w:r>
        <w:r>
          <w:t>58</w:t>
        </w:r>
        <w:r>
          <w:fldChar w:fldCharType="end"/>
        </w:r>
      </w:hyperlink>
    </w:p>
    <w:p>
      <w:pPr>
        <w:pStyle w:val="TOC2"/>
        <w:tabs>
          <w:tab w:val="right" w:leader="dot" w:pos="8306"/>
        </w:tabs>
      </w:pPr>
      <w:hyperlink w:anchor="_Toc20431" w:history="1">
        <w:r>
          <w:rPr>
            <w:rFonts w:ascii="仿宋" w:eastAsia="仿宋" w:hAnsi="仿宋" w:cs="仿宋" w:hint="eastAsia"/>
            <w:lang w:eastAsia="zh-CN"/>
          </w:rPr>
          <w:t>(三)、质量监控与评估</w:t>
        </w:r>
        <w:r>
          <w:tab/>
        </w:r>
        <w:r>
          <w:fldChar w:fldCharType="begin"/>
        </w:r>
        <w:r>
          <w:instrText xml:space="preserve"> PAGEREF _Toc20431 \h </w:instrText>
        </w:r>
        <w:r>
          <w:fldChar w:fldCharType="separate"/>
        </w:r>
        <w:r>
          <w:t>59</w:t>
        </w:r>
        <w:r>
          <w:fldChar w:fldCharType="end"/>
        </w:r>
      </w:hyperlink>
    </w:p>
    <w:p>
      <w:pPr>
        <w:pStyle w:val="TOC2"/>
        <w:tabs>
          <w:tab w:val="right" w:leader="dot" w:pos="8306"/>
        </w:tabs>
      </w:pPr>
      <w:hyperlink w:anchor="_Toc27333" w:history="1">
        <w:r>
          <w:rPr>
            <w:rFonts w:ascii="仿宋" w:eastAsia="仿宋" w:hAnsi="仿宋" w:cs="仿宋" w:hint="eastAsia"/>
            <w:lang w:eastAsia="zh-CN"/>
          </w:rPr>
          <w:t>(四)、质量改进计划</w:t>
        </w:r>
        <w:r>
          <w:tab/>
        </w:r>
        <w:r>
          <w:fldChar w:fldCharType="begin"/>
        </w:r>
        <w:r>
          <w:instrText xml:space="preserve"> PAGEREF _Toc27333 \h </w:instrText>
        </w:r>
        <w:r>
          <w:fldChar w:fldCharType="separate"/>
        </w:r>
        <w:r>
          <w:t>60</w:t>
        </w:r>
        <w:r>
          <w:fldChar w:fldCharType="end"/>
        </w:r>
      </w:hyperlink>
    </w:p>
    <w:p>
      <w:pPr>
        <w:pStyle w:val="TOC1"/>
        <w:tabs>
          <w:tab w:val="right" w:leader="dot" w:pos="8306"/>
        </w:tabs>
      </w:pPr>
      <w:hyperlink w:anchor="_Toc1410" w:history="1">
        <w:r>
          <w:rPr>
            <w:rFonts w:ascii="仿宋" w:eastAsia="仿宋" w:hAnsi="仿宋" w:cs="仿宋" w:hint="eastAsia"/>
            <w:lang w:eastAsia="zh-CN"/>
          </w:rPr>
          <w:t>十一、项目变更管理</w:t>
        </w:r>
        <w:r>
          <w:tab/>
        </w:r>
        <w:r>
          <w:fldChar w:fldCharType="begin"/>
        </w:r>
        <w:r>
          <w:instrText xml:space="preserve"> PAGEREF _Toc1410 \h </w:instrText>
        </w:r>
        <w:r>
          <w:fldChar w:fldCharType="separate"/>
        </w:r>
        <w:r>
          <w:t>62</w:t>
        </w:r>
        <w:r>
          <w:fldChar w:fldCharType="end"/>
        </w:r>
      </w:hyperlink>
    </w:p>
    <w:p>
      <w:pPr>
        <w:pStyle w:val="TOC2"/>
        <w:tabs>
          <w:tab w:val="right" w:leader="dot" w:pos="8306"/>
        </w:tabs>
      </w:pPr>
      <w:hyperlink w:anchor="_Toc1827" w:history="1">
        <w:r>
          <w:rPr>
            <w:rFonts w:ascii="仿宋" w:eastAsia="仿宋" w:hAnsi="仿宋" w:cs="仿宋" w:hint="eastAsia"/>
            <w:lang w:eastAsia="zh-CN"/>
          </w:rPr>
          <w:t>(一)、变更控制流程</w:t>
        </w:r>
        <w:r>
          <w:tab/>
        </w:r>
        <w:r>
          <w:fldChar w:fldCharType="begin"/>
        </w:r>
        <w:r>
          <w:instrText xml:space="preserve"> PAGEREF _Toc1827 \h </w:instrText>
        </w:r>
        <w:r>
          <w:fldChar w:fldCharType="separate"/>
        </w:r>
        <w:r>
          <w:t>62</w:t>
        </w:r>
        <w:r>
          <w:fldChar w:fldCharType="end"/>
        </w:r>
      </w:hyperlink>
    </w:p>
    <w:p>
      <w:pPr>
        <w:pStyle w:val="TOC2"/>
        <w:tabs>
          <w:tab w:val="right" w:leader="dot" w:pos="8306"/>
        </w:tabs>
      </w:pPr>
      <w:hyperlink w:anchor="_Toc3751" w:history="1">
        <w:r>
          <w:rPr>
            <w:rFonts w:ascii="仿宋" w:eastAsia="仿宋" w:hAnsi="仿宋" w:cs="仿宋" w:hint="eastAsia"/>
            <w:lang w:eastAsia="zh-CN"/>
          </w:rPr>
          <w:t>(二)、影响评估与处理</w:t>
        </w:r>
        <w:r>
          <w:tab/>
        </w:r>
        <w:r>
          <w:fldChar w:fldCharType="begin"/>
        </w:r>
        <w:r>
          <w:instrText xml:space="preserve"> PAGEREF _Toc3751 \h </w:instrText>
        </w:r>
        <w:r>
          <w:fldChar w:fldCharType="separate"/>
        </w:r>
        <w:r>
          <w:t>62</w:t>
        </w:r>
        <w:r>
          <w:fldChar w:fldCharType="end"/>
        </w:r>
      </w:hyperlink>
    </w:p>
    <w:p>
      <w:pPr>
        <w:pStyle w:val="TOC2"/>
        <w:tabs>
          <w:tab w:val="right" w:leader="dot" w:pos="8306"/>
        </w:tabs>
      </w:pPr>
      <w:hyperlink w:anchor="_Toc3344" w:history="1">
        <w:r>
          <w:rPr>
            <w:rFonts w:ascii="仿宋" w:eastAsia="仿宋" w:hAnsi="仿宋" w:cs="仿宋" w:hint="eastAsia"/>
            <w:lang w:eastAsia="zh-CN"/>
          </w:rPr>
          <w:t>(三)、变更记录与追踪</w:t>
        </w:r>
        <w:r>
          <w:tab/>
        </w:r>
        <w:r>
          <w:fldChar w:fldCharType="begin"/>
        </w:r>
        <w:r>
          <w:instrText xml:space="preserve"> PAGEREF _Toc3344 \h </w:instrText>
        </w:r>
        <w:r>
          <w:fldChar w:fldCharType="separate"/>
        </w:r>
        <w:r>
          <w:t>64</w:t>
        </w:r>
        <w:r>
          <w:fldChar w:fldCharType="end"/>
        </w:r>
      </w:hyperlink>
    </w:p>
    <w:p>
      <w:pPr>
        <w:pStyle w:val="TOC2"/>
        <w:tabs>
          <w:tab w:val="right" w:leader="dot" w:pos="8306"/>
        </w:tabs>
      </w:pPr>
      <w:hyperlink w:anchor="_Toc25700" w:history="1">
        <w:r>
          <w:rPr>
            <w:rFonts w:ascii="仿宋" w:eastAsia="仿宋" w:hAnsi="仿宋" w:cs="仿宋" w:hint="eastAsia"/>
            <w:lang w:eastAsia="zh-CN"/>
          </w:rPr>
          <w:t>(四)、变更管理策略</w:t>
        </w:r>
        <w:r>
          <w:tab/>
        </w:r>
        <w:r>
          <w:fldChar w:fldCharType="begin"/>
        </w:r>
        <w:r>
          <w:instrText xml:space="preserve"> PAGEREF _Toc25700 \h </w:instrText>
        </w:r>
        <w:r>
          <w:fldChar w:fldCharType="separate"/>
        </w:r>
        <w:r>
          <w:t>66</w:t>
        </w:r>
        <w:r>
          <w:fldChar w:fldCharType="end"/>
        </w:r>
      </w:hyperlink>
    </w:p>
    <w:p>
      <w:pPr>
        <w:pStyle w:val="TOC1"/>
        <w:tabs>
          <w:tab w:val="right" w:leader="dot" w:pos="8306"/>
        </w:tabs>
      </w:pPr>
      <w:hyperlink w:anchor="_Toc29291" w:history="1">
        <w:r>
          <w:rPr>
            <w:rFonts w:ascii="仿宋" w:eastAsia="仿宋" w:hAnsi="仿宋" w:cs="仿宋" w:hint="eastAsia"/>
            <w:lang w:eastAsia="zh-CN"/>
          </w:rPr>
          <w:t>十二、环境保护与治理方案</w:t>
        </w:r>
        <w:r>
          <w:tab/>
        </w:r>
        <w:r>
          <w:fldChar w:fldCharType="begin"/>
        </w:r>
        <w:r>
          <w:instrText xml:space="preserve"> PAGEREF _Toc29291 \h </w:instrText>
        </w:r>
        <w:r>
          <w:fldChar w:fldCharType="separate"/>
        </w:r>
        <w:r>
          <w:t>67</w:t>
        </w:r>
        <w:r>
          <w:fldChar w:fldCharType="end"/>
        </w:r>
      </w:hyperlink>
    </w:p>
    <w:p>
      <w:pPr>
        <w:pStyle w:val="TOC2"/>
        <w:tabs>
          <w:tab w:val="right" w:leader="dot" w:pos="8306"/>
        </w:tabs>
      </w:pPr>
      <w:hyperlink w:anchor="_Toc10558" w:history="1">
        <w:r>
          <w:rPr>
            <w:rFonts w:ascii="仿宋" w:eastAsia="仿宋" w:hAnsi="仿宋" w:cs="仿宋" w:hint="eastAsia"/>
            <w:lang w:eastAsia="zh-CN"/>
          </w:rPr>
          <w:t>(一)、项目环境影响评估</w:t>
        </w:r>
        <w:r>
          <w:tab/>
        </w:r>
        <w:r>
          <w:fldChar w:fldCharType="begin"/>
        </w:r>
        <w:r>
          <w:instrText xml:space="preserve"> PAGEREF _Toc10558 \h </w:instrText>
        </w:r>
        <w:r>
          <w:fldChar w:fldCharType="separate"/>
        </w:r>
        <w:r>
          <w:t>67</w:t>
        </w:r>
        <w:r>
          <w:fldChar w:fldCharType="end"/>
        </w:r>
      </w:hyperlink>
    </w:p>
    <w:p>
      <w:pPr>
        <w:pStyle w:val="TOC2"/>
        <w:tabs>
          <w:tab w:val="right" w:leader="dot" w:pos="8306"/>
        </w:tabs>
      </w:pPr>
      <w:hyperlink w:anchor="_Toc19260" w:history="1">
        <w:r>
          <w:rPr>
            <w:rFonts w:ascii="仿宋" w:eastAsia="仿宋" w:hAnsi="仿宋" w:cs="仿宋" w:hint="eastAsia"/>
            <w:lang w:eastAsia="zh-CN"/>
          </w:rPr>
          <w:t>(二)、环境保护措施与治理方案</w:t>
        </w:r>
        <w:r>
          <w:tab/>
        </w:r>
        <w:r>
          <w:fldChar w:fldCharType="begin"/>
        </w:r>
        <w:r>
          <w:instrText xml:space="preserve"> PAGEREF _Toc19260 \h </w:instrText>
        </w:r>
        <w:r>
          <w:fldChar w:fldCharType="separate"/>
        </w:r>
        <w:r>
          <w:t>68</w:t>
        </w:r>
        <w:r>
          <w:fldChar w:fldCharType="end"/>
        </w:r>
      </w:hyperlink>
    </w:p>
    <w:p>
      <w:pPr>
        <w:pStyle w:val="TOC1"/>
        <w:tabs>
          <w:tab w:val="right" w:leader="dot" w:pos="8306"/>
        </w:tabs>
      </w:pPr>
      <w:hyperlink w:anchor="_Toc5713" w:history="1">
        <w:r>
          <w:rPr>
            <w:rFonts w:ascii="仿宋" w:eastAsia="仿宋" w:hAnsi="仿宋" w:cs="仿宋" w:hint="eastAsia"/>
            <w:lang w:eastAsia="zh-CN"/>
          </w:rPr>
          <w:t>十三、法律法规与政策遵循</w:t>
        </w:r>
        <w:r>
          <w:tab/>
        </w:r>
        <w:r>
          <w:fldChar w:fldCharType="begin"/>
        </w:r>
        <w:r>
          <w:instrText xml:space="preserve"> PAGEREF _Toc5713 \h </w:instrText>
        </w:r>
        <w:r>
          <w:fldChar w:fldCharType="separate"/>
        </w:r>
        <w:r>
          <w:t>68</w:t>
        </w:r>
        <w:r>
          <w:fldChar w:fldCharType="end"/>
        </w:r>
      </w:hyperlink>
    </w:p>
    <w:p>
      <w:pPr>
        <w:pStyle w:val="TOC2"/>
        <w:tabs>
          <w:tab w:val="right" w:leader="dot" w:pos="8306"/>
        </w:tabs>
      </w:pPr>
      <w:hyperlink w:anchor="_Toc21658" w:history="1">
        <w:r>
          <w:rPr>
            <w:rFonts w:ascii="仿宋" w:eastAsia="仿宋" w:hAnsi="仿宋" w:cs="仿宋" w:hint="eastAsia"/>
            <w:lang w:eastAsia="zh-CN"/>
          </w:rPr>
          <w:t>(一)、法律法规遵守</w:t>
        </w:r>
        <w:r>
          <w:tab/>
        </w:r>
        <w:r>
          <w:fldChar w:fldCharType="begin"/>
        </w:r>
        <w:r>
          <w:instrText xml:space="preserve"> PAGEREF _Toc21658 \h </w:instrText>
        </w:r>
        <w:r>
          <w:fldChar w:fldCharType="separate"/>
        </w:r>
        <w:r>
          <w:t>68</w:t>
        </w:r>
        <w:r>
          <w:fldChar w:fldCharType="end"/>
        </w:r>
      </w:hyperlink>
    </w:p>
    <w:p>
      <w:pPr>
        <w:pStyle w:val="TOC2"/>
        <w:tabs>
          <w:tab w:val="right" w:leader="dot" w:pos="8306"/>
        </w:tabs>
      </w:pPr>
      <w:hyperlink w:anchor="_Toc25364" w:history="1">
        <w:r>
          <w:rPr>
            <w:rFonts w:ascii="仿宋" w:eastAsia="仿宋" w:hAnsi="仿宋" w:cs="仿宋" w:hint="eastAsia"/>
            <w:lang w:eastAsia="zh-CN"/>
          </w:rPr>
          <w:t>(二)、政策导向与利用</w:t>
        </w:r>
        <w:r>
          <w:tab/>
        </w:r>
        <w:r>
          <w:fldChar w:fldCharType="begin"/>
        </w:r>
        <w:r>
          <w:instrText xml:space="preserve"> PAGEREF _Toc25364 \h </w:instrText>
        </w:r>
        <w:r>
          <w:fldChar w:fldCharType="separate"/>
        </w:r>
        <w:r>
          <w:t>70</w:t>
        </w:r>
        <w:r>
          <w:fldChar w:fldCharType="end"/>
        </w:r>
      </w:hyperlink>
    </w:p>
    <w:p>
      <w:pPr>
        <w:pStyle w:val="TOC1"/>
        <w:tabs>
          <w:tab w:val="right" w:leader="dot" w:pos="8306"/>
        </w:tabs>
      </w:pPr>
      <w:hyperlink w:anchor="_Toc9177" w:history="1">
        <w:r>
          <w:rPr>
            <w:rFonts w:ascii="仿宋" w:eastAsia="仿宋" w:hAnsi="仿宋" w:cs="仿宋" w:hint="eastAsia"/>
            <w:lang w:eastAsia="zh-CN"/>
          </w:rPr>
          <w:t>十四、人力资源管理与开发</w:t>
        </w:r>
        <w:r>
          <w:tab/>
        </w:r>
        <w:r>
          <w:fldChar w:fldCharType="begin"/>
        </w:r>
        <w:r>
          <w:instrText xml:space="preserve"> PAGEREF _Toc9177 \h </w:instrText>
        </w:r>
        <w:r>
          <w:fldChar w:fldCharType="separate"/>
        </w:r>
        <w:r>
          <w:t>70</w:t>
        </w:r>
        <w:r>
          <w:fldChar w:fldCharType="end"/>
        </w:r>
      </w:hyperlink>
    </w:p>
    <w:p>
      <w:pPr>
        <w:pStyle w:val="TOC2"/>
        <w:tabs>
          <w:tab w:val="right" w:leader="dot" w:pos="8306"/>
        </w:tabs>
      </w:pPr>
      <w:hyperlink w:anchor="_Toc1119" w:history="1">
        <w:r>
          <w:rPr>
            <w:rFonts w:ascii="仿宋" w:eastAsia="仿宋" w:hAnsi="仿宋" w:cs="仿宋" w:hint="eastAsia"/>
            <w:lang w:eastAsia="zh-CN"/>
          </w:rPr>
          <w:t>(一)、人力资源规划</w:t>
        </w:r>
        <w:r>
          <w:tab/>
        </w:r>
        <w:r>
          <w:fldChar w:fldCharType="begin"/>
        </w:r>
        <w:r>
          <w:instrText xml:space="preserve"> PAGEREF _Toc1119 \h </w:instrText>
        </w:r>
        <w:r>
          <w:fldChar w:fldCharType="separate"/>
        </w:r>
        <w:r>
          <w:t>70</w:t>
        </w:r>
        <w:r>
          <w:fldChar w:fldCharType="end"/>
        </w:r>
      </w:hyperlink>
    </w:p>
    <w:p>
      <w:pPr>
        <w:pStyle w:val="TOC2"/>
        <w:tabs>
          <w:tab w:val="right" w:leader="dot" w:pos="8306"/>
        </w:tabs>
      </w:pPr>
      <w:hyperlink w:anchor="_Toc1017" w:history="1">
        <w:r>
          <w:rPr>
            <w:rFonts w:ascii="仿宋" w:eastAsia="仿宋" w:hAnsi="仿宋" w:cs="仿宋" w:hint="eastAsia"/>
            <w:lang w:eastAsia="zh-CN"/>
          </w:rPr>
          <w:t>(二)、人力资源开发与培训</w:t>
        </w:r>
        <w:r>
          <w:tab/>
        </w:r>
        <w:r>
          <w:fldChar w:fldCharType="begin"/>
        </w:r>
        <w:r>
          <w:instrText xml:space="preserve"> PAGEREF _Toc1017 \h </w:instrText>
        </w:r>
        <w:r>
          <w:fldChar w:fldCharType="separate"/>
        </w:r>
        <w:r>
          <w:t>72</w:t>
        </w:r>
        <w:r>
          <w:fldChar w:fldCharType="end"/>
        </w:r>
      </w:hyperlink>
    </w:p>
    <w:p>
      <w:pPr>
        <w:pStyle w:val="TOC1"/>
        <w:tabs>
          <w:tab w:val="right" w:leader="dot" w:pos="8306"/>
        </w:tabs>
      </w:pPr>
      <w:hyperlink w:anchor="_Toc17559" w:history="1">
        <w:r>
          <w:rPr>
            <w:rFonts w:ascii="仿宋" w:eastAsia="仿宋" w:hAnsi="仿宋" w:cs="仿宋" w:hint="eastAsia"/>
            <w:lang w:eastAsia="zh-CN"/>
          </w:rPr>
          <w:t>十五、创新驱动与持续发展</w:t>
        </w:r>
        <w:r>
          <w:tab/>
        </w:r>
        <w:r>
          <w:fldChar w:fldCharType="begin"/>
        </w:r>
        <w:r>
          <w:instrText xml:space="preserve"> PAGEREF _Toc17559 \h </w:instrText>
        </w:r>
        <w:r>
          <w:fldChar w:fldCharType="separate"/>
        </w:r>
        <w:r>
          <w:t>75</w:t>
        </w:r>
        <w:r>
          <w:fldChar w:fldCharType="end"/>
        </w:r>
      </w:hyperlink>
    </w:p>
    <w:p>
      <w:pPr>
        <w:pStyle w:val="TOC2"/>
        <w:tabs>
          <w:tab w:val="right" w:leader="dot" w:pos="8306"/>
        </w:tabs>
      </w:pPr>
      <w:hyperlink w:anchor="_Toc7081" w:history="1">
        <w:r>
          <w:rPr>
            <w:rFonts w:ascii="仿宋" w:eastAsia="仿宋" w:hAnsi="仿宋" w:cs="仿宋" w:hint="eastAsia"/>
            <w:lang w:eastAsia="zh-CN"/>
          </w:rPr>
          <w:t>(一)、创新驱动战略实施</w:t>
        </w:r>
        <w:r>
          <w:tab/>
        </w:r>
        <w:r>
          <w:fldChar w:fldCharType="begin"/>
        </w:r>
        <w:r>
          <w:instrText xml:space="preserve"> PAGEREF _Toc7081 \h </w:instrText>
        </w:r>
        <w:r>
          <w:fldChar w:fldCharType="separate"/>
        </w:r>
        <w:r>
          <w:t>75</w:t>
        </w:r>
        <w:r>
          <w:fldChar w:fldCharType="end"/>
        </w:r>
      </w:hyperlink>
    </w:p>
    <w:p>
      <w:pPr>
        <w:pStyle w:val="TOC2"/>
        <w:tabs>
          <w:tab w:val="right" w:leader="dot" w:pos="8306"/>
        </w:tabs>
      </w:pPr>
      <w:hyperlink w:anchor="_Toc1569" w:history="1">
        <w:r>
          <w:rPr>
            <w:rFonts w:ascii="仿宋" w:eastAsia="仿宋" w:hAnsi="仿宋" w:cs="仿宋" w:hint="eastAsia"/>
            <w:lang w:eastAsia="zh-CN"/>
          </w:rPr>
          <w:t>(二)、持续发展路径探索</w:t>
        </w:r>
        <w:r>
          <w:tab/>
        </w:r>
        <w:r>
          <w:fldChar w:fldCharType="begin"/>
        </w:r>
        <w:r>
          <w:instrText xml:space="preserve"> PAGEREF _Toc1569 \h </w:instrText>
        </w:r>
        <w:r>
          <w:fldChar w:fldCharType="separate"/>
        </w:r>
        <w:r>
          <w:t>76</w:t>
        </w:r>
        <w:r>
          <w:fldChar w:fldCharType="end"/>
        </w:r>
      </w:hyperlink>
    </w:p>
    <w:p>
      <w:pPr>
        <w:pStyle w:val="TOC1"/>
        <w:tabs>
          <w:tab w:val="right" w:leader="dot" w:pos="8306"/>
        </w:tabs>
      </w:pPr>
      <w:hyperlink w:anchor="_Toc2146" w:history="1">
        <w:r>
          <w:rPr>
            <w:rFonts w:ascii="仿宋" w:eastAsia="仿宋" w:hAnsi="仿宋" w:cs="仿宋" w:hint="eastAsia"/>
            <w:lang w:eastAsia="zh-CN"/>
          </w:rPr>
          <w:t>十六、产业协同与集群发展</w:t>
        </w:r>
        <w:r>
          <w:tab/>
        </w:r>
        <w:r>
          <w:fldChar w:fldCharType="begin"/>
        </w:r>
        <w:r>
          <w:instrText xml:space="preserve"> PAGEREF _Toc2146 \h </w:instrText>
        </w:r>
        <w:r>
          <w:fldChar w:fldCharType="separate"/>
        </w:r>
        <w:r>
          <w:t>80</w:t>
        </w:r>
        <w:r>
          <w:fldChar w:fldCharType="end"/>
        </w:r>
      </w:hyperlink>
    </w:p>
    <w:p>
      <w:pPr>
        <w:pStyle w:val="TOC2"/>
        <w:tabs>
          <w:tab w:val="right" w:leader="dot" w:pos="8306"/>
        </w:tabs>
      </w:pPr>
      <w:hyperlink w:anchor="_Toc19087" w:history="1">
        <w:r>
          <w:rPr>
            <w:rFonts w:ascii="仿宋" w:eastAsia="仿宋" w:hAnsi="仿宋" w:cs="仿宋" w:hint="eastAsia"/>
            <w:lang w:eastAsia="zh-CN"/>
          </w:rPr>
          <w:t>(一)、产业协同机制建设</w:t>
        </w:r>
        <w:r>
          <w:tab/>
        </w:r>
        <w:r>
          <w:fldChar w:fldCharType="begin"/>
        </w:r>
        <w:r>
          <w:instrText xml:space="preserve"> PAGEREF _Toc19087 \h </w:instrText>
        </w:r>
        <w:r>
          <w:fldChar w:fldCharType="separate"/>
        </w:r>
        <w:r>
          <w:t>80</w:t>
        </w:r>
        <w:r>
          <w:fldChar w:fldCharType="end"/>
        </w:r>
      </w:hyperlink>
    </w:p>
    <w:p>
      <w:pPr>
        <w:pStyle w:val="TOC2"/>
        <w:tabs>
          <w:tab w:val="right" w:leader="dot" w:pos="8306"/>
        </w:tabs>
      </w:pPr>
      <w:hyperlink w:anchor="_Toc16233" w:history="1">
        <w:r>
          <w:rPr>
            <w:rFonts w:ascii="仿宋" w:eastAsia="仿宋" w:hAnsi="仿宋" w:cs="仿宋" w:hint="eastAsia"/>
            <w:lang w:eastAsia="zh-CN"/>
          </w:rPr>
          <w:t>(二)、产业集群培育与发展</w:t>
        </w:r>
        <w:r>
          <w:tab/>
        </w:r>
        <w:r>
          <w:fldChar w:fldCharType="begin"/>
        </w:r>
        <w:r>
          <w:instrText xml:space="preserve"> PAGEREF _Toc16233 \h </w:instrText>
        </w:r>
        <w:r>
          <w:fldChar w:fldCharType="separate"/>
        </w:r>
        <w:r>
          <w:t>81</w:t>
        </w:r>
        <w:r>
          <w:fldChar w:fldCharType="end"/>
        </w:r>
      </w:hyperlink>
    </w:p>
    <w:p>
      <w:pPr>
        <w:pStyle w:val="TOC1"/>
        <w:tabs>
          <w:tab w:val="right" w:leader="dot" w:pos="8306"/>
        </w:tabs>
      </w:pPr>
      <w:hyperlink w:anchor="_Toc11305" w:history="1">
        <w:r>
          <w:rPr>
            <w:rFonts w:ascii="仿宋" w:eastAsia="仿宋" w:hAnsi="仿宋" w:cs="仿宋" w:hint="eastAsia"/>
            <w:lang w:eastAsia="zh-CN"/>
          </w:rPr>
          <w:t>十七、设施与设备管理</w:t>
        </w:r>
        <w:r>
          <w:tab/>
        </w:r>
        <w:r>
          <w:fldChar w:fldCharType="begin"/>
        </w:r>
        <w:r>
          <w:instrText xml:space="preserve"> PAGEREF _Toc11305 \h </w:instrText>
        </w:r>
        <w:r>
          <w:fldChar w:fldCharType="separate"/>
        </w:r>
        <w:r>
          <w:t>82</w:t>
        </w:r>
        <w:r>
          <w:fldChar w:fldCharType="end"/>
        </w:r>
      </w:hyperlink>
    </w:p>
    <w:p>
      <w:pPr>
        <w:pStyle w:val="TOC2"/>
        <w:tabs>
          <w:tab w:val="right" w:leader="dot" w:pos="8306"/>
        </w:tabs>
      </w:pPr>
      <w:hyperlink w:anchor="_Toc19376" w:history="1">
        <w:r>
          <w:rPr>
            <w:rFonts w:ascii="仿宋" w:eastAsia="仿宋" w:hAnsi="仿宋" w:cs="仿宋" w:hint="eastAsia"/>
            <w:lang w:eastAsia="zh-CN"/>
          </w:rPr>
          <w:t>(一)、设施规划与配置</w:t>
        </w:r>
        <w:r>
          <w:tab/>
        </w:r>
        <w:r>
          <w:fldChar w:fldCharType="begin"/>
        </w:r>
        <w:r>
          <w:instrText xml:space="preserve"> PAGEREF _Toc19376 \h </w:instrText>
        </w:r>
        <w:r>
          <w:fldChar w:fldCharType="separate"/>
        </w:r>
        <w:r>
          <w:t>82</w:t>
        </w:r>
        <w:r>
          <w:fldChar w:fldCharType="end"/>
        </w:r>
      </w:hyperlink>
    </w:p>
    <w:p>
      <w:pPr>
        <w:pStyle w:val="TOC2"/>
        <w:tabs>
          <w:tab w:val="right" w:leader="dot" w:pos="8306"/>
        </w:tabs>
      </w:pPr>
      <w:hyperlink w:anchor="_Toc9401" w:history="1">
        <w:r>
          <w:rPr>
            <w:rFonts w:ascii="仿宋" w:eastAsia="仿宋" w:hAnsi="仿宋" w:cs="仿宋" w:hint="eastAsia"/>
            <w:lang w:eastAsia="zh-CN"/>
          </w:rPr>
          <w:t>(二)、设备采购与维护管理</w:t>
        </w:r>
        <w:r>
          <w:tab/>
        </w:r>
        <w:r>
          <w:fldChar w:fldCharType="begin"/>
        </w:r>
        <w:r>
          <w:instrText xml:space="preserve"> PAGEREF _Toc9401 \h </w:instrText>
        </w:r>
        <w:r>
          <w:fldChar w:fldCharType="separate"/>
        </w:r>
        <w:r>
          <w:t>83</w:t>
        </w:r>
        <w:r>
          <w:fldChar w:fldCharType="end"/>
        </w:r>
      </w:hyperlink>
    </w:p>
    <w:p>
      <w:pPr>
        <w:pStyle w:val="TOC2"/>
        <w:tabs>
          <w:tab w:val="right" w:leader="dot" w:pos="8306"/>
        </w:tabs>
      </w:pPr>
      <w:hyperlink w:anchor="_Toc30703" w:history="1">
        <w:r>
          <w:rPr>
            <w:rFonts w:ascii="仿宋" w:eastAsia="仿宋" w:hAnsi="仿宋" w:cs="仿宋" w:hint="eastAsia"/>
            <w:lang w:eastAsia="zh-CN"/>
          </w:rPr>
          <w:t>(三)、设施设备升级策略</w:t>
        </w:r>
        <w:r>
          <w:tab/>
        </w:r>
        <w:r>
          <w:fldChar w:fldCharType="begin"/>
        </w:r>
        <w:r>
          <w:instrText xml:space="preserve"> PAGEREF _Toc30703 \h </w:instrText>
        </w:r>
        <w:r>
          <w:fldChar w:fldCharType="separate"/>
        </w:r>
        <w:r>
          <w:t>84</w:t>
        </w:r>
        <w:r>
          <w:fldChar w:fldCharType="end"/>
        </w:r>
      </w:hyperlink>
    </w:p>
    <w:p>
      <w:pPr>
        <w:pStyle w:val="TOC1"/>
        <w:tabs>
          <w:tab w:val="right" w:leader="dot" w:pos="8306"/>
        </w:tabs>
      </w:pPr>
      <w:hyperlink w:anchor="_Toc5066" w:history="1">
        <w:r>
          <w:rPr>
            <w:rFonts w:ascii="仿宋" w:eastAsia="仿宋" w:hAnsi="仿宋" w:cs="仿宋" w:hint="eastAsia"/>
            <w:lang w:eastAsia="zh-CN"/>
          </w:rPr>
          <w:t>十八、质量管理与控制</w:t>
        </w:r>
        <w:r>
          <w:tab/>
        </w:r>
        <w:r>
          <w:fldChar w:fldCharType="begin"/>
        </w:r>
        <w:r>
          <w:instrText xml:space="preserve"> PAGEREF _Toc5066 \h </w:instrText>
        </w:r>
        <w:r>
          <w:fldChar w:fldCharType="separate"/>
        </w:r>
        <w:r>
          <w:t>84</w:t>
        </w:r>
        <w:r>
          <w:fldChar w:fldCharType="end"/>
        </w:r>
      </w:hyperlink>
    </w:p>
    <w:p>
      <w:pPr>
        <w:pStyle w:val="TOC2"/>
        <w:tabs>
          <w:tab w:val="right" w:leader="dot" w:pos="8306"/>
        </w:tabs>
      </w:pPr>
      <w:hyperlink w:anchor="_Toc11892" w:history="1">
        <w:r>
          <w:rPr>
            <w:rFonts w:ascii="仿宋" w:eastAsia="仿宋" w:hAnsi="仿宋" w:cs="仿宋" w:hint="eastAsia"/>
            <w:lang w:eastAsia="zh-CN"/>
          </w:rPr>
          <w:t>(一)、质量管理体系建设</w:t>
        </w:r>
        <w:r>
          <w:tab/>
        </w:r>
        <w:r>
          <w:fldChar w:fldCharType="begin"/>
        </w:r>
        <w:r>
          <w:instrText xml:space="preserve"> PAGEREF _Toc11892 \h </w:instrText>
        </w:r>
        <w:r>
          <w:fldChar w:fldCharType="separate"/>
        </w:r>
        <w:r>
          <w:t>84</w:t>
        </w:r>
        <w:r>
          <w:fldChar w:fldCharType="end"/>
        </w:r>
      </w:hyperlink>
    </w:p>
    <w:p>
      <w:pPr>
        <w:pStyle w:val="TOC2"/>
        <w:tabs>
          <w:tab w:val="right" w:leader="dot" w:pos="8306"/>
        </w:tabs>
      </w:pPr>
      <w:hyperlink w:anchor="_Toc18354" w:history="1">
        <w:r>
          <w:rPr>
            <w:rFonts w:ascii="仿宋" w:eastAsia="仿宋" w:hAnsi="仿宋" w:cs="仿宋" w:hint="eastAsia"/>
            <w:lang w:eastAsia="zh-CN"/>
          </w:rPr>
          <w:t>(二)、质量控制措施</w:t>
        </w:r>
        <w:r>
          <w:tab/>
        </w:r>
        <w:r>
          <w:fldChar w:fldCharType="begin"/>
        </w:r>
        <w:r>
          <w:instrText xml:space="preserve"> PAGEREF _Toc18354 \h </w:instrText>
        </w:r>
        <w:r>
          <w:fldChar w:fldCharType="separate"/>
        </w:r>
        <w:r>
          <w:t>86</w:t>
        </w:r>
        <w:r>
          <w:fldChar w:fldCharType="end"/>
        </w:r>
      </w:hyperlink>
    </w:p>
    <w:p>
      <w:pPr>
        <w:pStyle w:val="TOC1"/>
        <w:tabs>
          <w:tab w:val="right" w:leader="dot" w:pos="8306"/>
        </w:tabs>
      </w:pPr>
      <w:hyperlink w:anchor="_Toc25717" w:history="1">
        <w:r>
          <w:rPr>
            <w:rFonts w:ascii="仿宋" w:eastAsia="仿宋" w:hAnsi="仿宋" w:cs="仿宋" w:hint="eastAsia"/>
            <w:lang w:eastAsia="zh-CN"/>
          </w:rPr>
          <w:t>十九、企业合规与伦理</w:t>
        </w:r>
        <w:r>
          <w:tab/>
        </w:r>
        <w:r>
          <w:fldChar w:fldCharType="begin"/>
        </w:r>
        <w:r>
          <w:instrText xml:space="preserve"> PAGEREF _Toc25717 \h </w:instrText>
        </w:r>
        <w:r>
          <w:fldChar w:fldCharType="separate"/>
        </w:r>
        <w:r>
          <w:t>87</w:t>
        </w:r>
        <w:r>
          <w:fldChar w:fldCharType="end"/>
        </w:r>
      </w:hyperlink>
    </w:p>
    <w:p>
      <w:pPr>
        <w:pStyle w:val="TOC2"/>
        <w:tabs>
          <w:tab w:val="right" w:leader="dot" w:pos="8306"/>
        </w:tabs>
      </w:pPr>
      <w:hyperlink w:anchor="_Toc10275" w:history="1">
        <w:r>
          <w:rPr>
            <w:rFonts w:ascii="仿宋" w:eastAsia="仿宋" w:hAnsi="仿宋" w:cs="仿宋" w:hint="eastAsia"/>
            <w:lang w:eastAsia="zh-CN"/>
          </w:rPr>
          <w:t>(一)、合规政策与程序</w:t>
        </w:r>
        <w:r>
          <w:tab/>
        </w:r>
        <w:r>
          <w:fldChar w:fldCharType="begin"/>
        </w:r>
        <w:r>
          <w:instrText xml:space="preserve"> PAGEREF _Toc10275 \h </w:instrText>
        </w:r>
        <w:r>
          <w:fldChar w:fldCharType="separate"/>
        </w:r>
        <w:r>
          <w:t>87</w:t>
        </w:r>
        <w:r>
          <w:fldChar w:fldCharType="end"/>
        </w:r>
      </w:hyperlink>
    </w:p>
    <w:p>
      <w:pPr>
        <w:pStyle w:val="TOC2"/>
        <w:tabs>
          <w:tab w:val="right" w:leader="dot" w:pos="8306"/>
        </w:tabs>
      </w:pPr>
      <w:hyperlink w:anchor="_Toc21738" w:history="1">
        <w:r>
          <w:rPr>
            <w:rFonts w:ascii="仿宋" w:eastAsia="仿宋" w:hAnsi="仿宋" w:cs="仿宋" w:hint="eastAsia"/>
            <w:lang w:eastAsia="zh-CN"/>
          </w:rPr>
          <w:t>(二)、伦理规范与培训</w:t>
        </w:r>
        <w:r>
          <w:tab/>
        </w:r>
        <w:r>
          <w:fldChar w:fldCharType="begin"/>
        </w:r>
        <w:r>
          <w:instrText xml:space="preserve"> PAGEREF _Toc21738 \h </w:instrText>
        </w:r>
        <w:r>
          <w:fldChar w:fldCharType="separate"/>
        </w:r>
        <w:r>
          <w:t>88</w:t>
        </w:r>
        <w:r>
          <w:fldChar w:fldCharType="end"/>
        </w:r>
      </w:hyperlink>
    </w:p>
    <w:p>
      <w:pPr>
        <w:pStyle w:val="TOC2"/>
        <w:tabs>
          <w:tab w:val="right" w:leader="dot" w:pos="8306"/>
        </w:tabs>
      </w:pPr>
      <w:hyperlink w:anchor="_Toc22039" w:history="1">
        <w:r>
          <w:rPr>
            <w:rFonts w:ascii="仿宋" w:eastAsia="仿宋" w:hAnsi="仿宋" w:cs="仿宋" w:hint="eastAsia"/>
            <w:lang w:eastAsia="zh-CN"/>
          </w:rPr>
          <w:t>(三)、合规风险评估</w:t>
        </w:r>
        <w:r>
          <w:tab/>
        </w:r>
        <w:r>
          <w:fldChar w:fldCharType="begin"/>
        </w:r>
        <w:r>
          <w:instrText xml:space="preserve"> PAGEREF _Toc22039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085" w:history="1">
        <w:r>
          <w:rPr>
            <w:rFonts w:ascii="仿宋" w:eastAsia="仿宋" w:hAnsi="仿宋" w:cs="仿宋" w:hint="eastAsia"/>
            <w:lang w:eastAsia="zh-CN"/>
          </w:rPr>
          <w:t>(四)、合规监督与执行</w:t>
        </w:r>
        <w:r>
          <w:tab/>
        </w:r>
        <w:r>
          <w:fldChar w:fldCharType="begin"/>
        </w:r>
        <w:r>
          <w:instrText xml:space="preserve"> PAGEREF _Toc12085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0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棕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棕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8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在全球经济快速发展和科技日新月异的今天，市场对创新技术和环保解决方案的需求日益增长。棕制品项目恰好聚焦于这一趋势，提供涵盖人工智能、大数据分析和可持续能源等领域的高效、先进产品和服务。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棕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3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棕制品项目的建设和发展得益于一系列有利条件，这些条件涵盖了技术优势、市场潜力、政策支持、人力资源、基础设施以及投资和合作伙伴的支持，共同构成了项目成功的坚实基础。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棕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棕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88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7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89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https://d.book118.com/478071051025006027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C53D6"/>
    <w:rsid w:val="04EC5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7105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2024-01-08T01:07:00Z</dcterms:created>
  <dcterms:modified xsi:type="dcterms:W3CDTF">2024-01-08T01:08:26Z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C4C0F21B6FB34E848965A2FA03A9B341_11</vt:lpwstr>
  </property>
  <property fmtid="{D5CDD505-2E9C-101B-9397-08002B2CF9AE}" pid="3" name="KSOProductBuildVer">
    <vt:lpwstr>2052-12.1.0.16120</vt:lpwstr>
  </property>
</Properties>
</file>