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年园区物业项目构思建设方案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100" w:history="1">
        <w:r>
          <w:rPr>
            <w:rFonts w:ascii="仿宋" w:eastAsia="仿宋" w:hAnsi="仿宋" w:cs="仿宋" w:hint="eastAsia"/>
            <w:lang w:eastAsia="zh-CN"/>
          </w:rPr>
          <w:t>概论</w:t>
        </w:r>
        <w:r>
          <w:tab/>
        </w:r>
        <w:r>
          <w:fldChar w:fldCharType="begin"/>
        </w:r>
        <w:r>
          <w:instrText xml:space="preserve"> PAGEREF _Toc16100 \h </w:instrText>
        </w:r>
        <w:r>
          <w:fldChar w:fldCharType="separate"/>
        </w:r>
        <w:r>
          <w:t>3</w:t>
        </w:r>
        <w:r>
          <w:fldChar w:fldCharType="end"/>
        </w:r>
      </w:hyperlink>
    </w:p>
    <w:p>
      <w:pPr>
        <w:pStyle w:val="TOC1"/>
        <w:tabs>
          <w:tab w:val="right" w:leader="dot" w:pos="8306"/>
        </w:tabs>
      </w:pPr>
      <w:hyperlink w:anchor="_Toc22008" w:history="1">
        <w:r>
          <w:rPr>
            <w:rFonts w:ascii="仿宋" w:eastAsia="仿宋" w:hAnsi="仿宋" w:cs="仿宋" w:hint="eastAsia"/>
            <w:lang w:eastAsia="zh-CN"/>
          </w:rPr>
          <w:t>一、建设风险评估分析</w:t>
        </w:r>
        <w:r>
          <w:tab/>
        </w:r>
        <w:r>
          <w:fldChar w:fldCharType="begin"/>
        </w:r>
        <w:r>
          <w:instrText xml:space="preserve"> PAGEREF _Toc22008 \h </w:instrText>
        </w:r>
        <w:r>
          <w:fldChar w:fldCharType="separate"/>
        </w:r>
        <w:r>
          <w:t>3</w:t>
        </w:r>
        <w:r>
          <w:fldChar w:fldCharType="end"/>
        </w:r>
      </w:hyperlink>
    </w:p>
    <w:p>
      <w:pPr>
        <w:pStyle w:val="TOC2"/>
        <w:tabs>
          <w:tab w:val="right" w:leader="dot" w:pos="8306"/>
        </w:tabs>
      </w:pPr>
      <w:hyperlink w:anchor="_Toc1828" w:history="1">
        <w:r>
          <w:rPr>
            <w:rFonts w:ascii="仿宋" w:eastAsia="仿宋" w:hAnsi="仿宋" w:cs="仿宋" w:hint="eastAsia"/>
            <w:lang w:eastAsia="zh-CN"/>
          </w:rPr>
          <w:t>(一)、政策风险分析</w:t>
        </w:r>
        <w:r>
          <w:tab/>
        </w:r>
        <w:r>
          <w:fldChar w:fldCharType="begin"/>
        </w:r>
        <w:r>
          <w:instrText xml:space="preserve"> PAGEREF _Toc1828 \h </w:instrText>
        </w:r>
        <w:r>
          <w:fldChar w:fldCharType="separate"/>
        </w:r>
        <w:r>
          <w:t>3</w:t>
        </w:r>
        <w:r>
          <w:fldChar w:fldCharType="end"/>
        </w:r>
      </w:hyperlink>
    </w:p>
    <w:p>
      <w:pPr>
        <w:pStyle w:val="TOC2"/>
        <w:tabs>
          <w:tab w:val="right" w:leader="dot" w:pos="8306"/>
        </w:tabs>
      </w:pPr>
      <w:hyperlink w:anchor="_Toc13022" w:history="1">
        <w:r>
          <w:rPr>
            <w:rFonts w:ascii="仿宋" w:eastAsia="仿宋" w:hAnsi="仿宋" w:cs="仿宋" w:hint="eastAsia"/>
            <w:lang w:eastAsia="zh-CN"/>
          </w:rPr>
          <w:t>(二)、社会风险分析</w:t>
        </w:r>
        <w:r>
          <w:tab/>
        </w:r>
        <w:r>
          <w:fldChar w:fldCharType="begin"/>
        </w:r>
        <w:r>
          <w:instrText xml:space="preserve"> PAGEREF _Toc13022 \h </w:instrText>
        </w:r>
        <w:r>
          <w:fldChar w:fldCharType="separate"/>
        </w:r>
        <w:r>
          <w:t>4</w:t>
        </w:r>
        <w:r>
          <w:fldChar w:fldCharType="end"/>
        </w:r>
      </w:hyperlink>
    </w:p>
    <w:p>
      <w:pPr>
        <w:pStyle w:val="TOC2"/>
        <w:tabs>
          <w:tab w:val="right" w:leader="dot" w:pos="8306"/>
        </w:tabs>
      </w:pPr>
      <w:hyperlink w:anchor="_Toc19108" w:history="1">
        <w:r>
          <w:rPr>
            <w:rFonts w:ascii="仿宋" w:eastAsia="仿宋" w:hAnsi="仿宋" w:cs="仿宋" w:hint="eastAsia"/>
            <w:lang w:eastAsia="zh-CN"/>
          </w:rPr>
          <w:t>(三)、市场风险分析</w:t>
        </w:r>
        <w:r>
          <w:tab/>
        </w:r>
        <w:r>
          <w:fldChar w:fldCharType="begin"/>
        </w:r>
        <w:r>
          <w:instrText xml:space="preserve"> PAGEREF _Toc19108 \h </w:instrText>
        </w:r>
        <w:r>
          <w:fldChar w:fldCharType="separate"/>
        </w:r>
        <w:r>
          <w:t>6</w:t>
        </w:r>
        <w:r>
          <w:fldChar w:fldCharType="end"/>
        </w:r>
      </w:hyperlink>
    </w:p>
    <w:p>
      <w:pPr>
        <w:pStyle w:val="TOC2"/>
        <w:tabs>
          <w:tab w:val="right" w:leader="dot" w:pos="8306"/>
        </w:tabs>
      </w:pPr>
      <w:hyperlink w:anchor="_Toc26724" w:history="1">
        <w:r>
          <w:rPr>
            <w:rFonts w:ascii="仿宋" w:eastAsia="仿宋" w:hAnsi="仿宋" w:cs="仿宋" w:hint="eastAsia"/>
            <w:lang w:eastAsia="zh-CN"/>
          </w:rPr>
          <w:t>(四)、资金风险分析</w:t>
        </w:r>
        <w:r>
          <w:tab/>
        </w:r>
        <w:r>
          <w:fldChar w:fldCharType="begin"/>
        </w:r>
        <w:r>
          <w:instrText xml:space="preserve"> PAGEREF _Toc26724 \h </w:instrText>
        </w:r>
        <w:r>
          <w:fldChar w:fldCharType="separate"/>
        </w:r>
        <w:r>
          <w:t>6</w:t>
        </w:r>
        <w:r>
          <w:fldChar w:fldCharType="end"/>
        </w:r>
      </w:hyperlink>
    </w:p>
    <w:p>
      <w:pPr>
        <w:pStyle w:val="TOC2"/>
        <w:tabs>
          <w:tab w:val="right" w:leader="dot" w:pos="8306"/>
        </w:tabs>
      </w:pPr>
      <w:hyperlink w:anchor="_Toc32284" w:history="1">
        <w:r>
          <w:rPr>
            <w:rFonts w:ascii="仿宋" w:eastAsia="仿宋" w:hAnsi="仿宋" w:cs="仿宋" w:hint="eastAsia"/>
            <w:lang w:eastAsia="zh-CN"/>
          </w:rPr>
          <w:t>(五)、技术风险分析</w:t>
        </w:r>
        <w:r>
          <w:tab/>
        </w:r>
        <w:r>
          <w:fldChar w:fldCharType="begin"/>
        </w:r>
        <w:r>
          <w:instrText xml:space="preserve"> PAGEREF _Toc32284 \h </w:instrText>
        </w:r>
        <w:r>
          <w:fldChar w:fldCharType="separate"/>
        </w:r>
        <w:r>
          <w:t>8</w:t>
        </w:r>
        <w:r>
          <w:fldChar w:fldCharType="end"/>
        </w:r>
      </w:hyperlink>
    </w:p>
    <w:p>
      <w:pPr>
        <w:pStyle w:val="TOC2"/>
        <w:tabs>
          <w:tab w:val="right" w:leader="dot" w:pos="8306"/>
        </w:tabs>
      </w:pPr>
      <w:hyperlink w:anchor="_Toc21877" w:history="1">
        <w:r>
          <w:rPr>
            <w:rFonts w:ascii="仿宋" w:eastAsia="仿宋" w:hAnsi="仿宋" w:cs="仿宋" w:hint="eastAsia"/>
            <w:lang w:eastAsia="zh-CN"/>
          </w:rPr>
          <w:t>(六)、财务风险分析</w:t>
        </w:r>
        <w:r>
          <w:tab/>
        </w:r>
        <w:r>
          <w:fldChar w:fldCharType="begin"/>
        </w:r>
        <w:r>
          <w:instrText xml:space="preserve"> PAGEREF _Toc21877 \h </w:instrText>
        </w:r>
        <w:r>
          <w:fldChar w:fldCharType="separate"/>
        </w:r>
        <w:r>
          <w:t>9</w:t>
        </w:r>
        <w:r>
          <w:fldChar w:fldCharType="end"/>
        </w:r>
      </w:hyperlink>
    </w:p>
    <w:p>
      <w:pPr>
        <w:pStyle w:val="TOC2"/>
        <w:tabs>
          <w:tab w:val="right" w:leader="dot" w:pos="8306"/>
        </w:tabs>
      </w:pPr>
      <w:hyperlink w:anchor="_Toc5531" w:history="1">
        <w:r>
          <w:rPr>
            <w:rFonts w:ascii="仿宋" w:eastAsia="仿宋" w:hAnsi="仿宋" w:cs="仿宋" w:hint="eastAsia"/>
            <w:lang w:eastAsia="zh-CN"/>
          </w:rPr>
          <w:t>(七)、管理风险分析</w:t>
        </w:r>
        <w:r>
          <w:tab/>
        </w:r>
        <w:r>
          <w:fldChar w:fldCharType="begin"/>
        </w:r>
        <w:r>
          <w:instrText xml:space="preserve"> PAGEREF _Toc5531 \h </w:instrText>
        </w:r>
        <w:r>
          <w:fldChar w:fldCharType="separate"/>
        </w:r>
        <w:r>
          <w:t>11</w:t>
        </w:r>
        <w:r>
          <w:fldChar w:fldCharType="end"/>
        </w:r>
      </w:hyperlink>
    </w:p>
    <w:p>
      <w:pPr>
        <w:pStyle w:val="TOC2"/>
        <w:tabs>
          <w:tab w:val="right" w:leader="dot" w:pos="8306"/>
        </w:tabs>
      </w:pPr>
      <w:hyperlink w:anchor="_Toc5002" w:history="1">
        <w:r>
          <w:rPr>
            <w:rFonts w:ascii="仿宋" w:eastAsia="仿宋" w:hAnsi="仿宋" w:cs="仿宋" w:hint="eastAsia"/>
            <w:lang w:eastAsia="zh-CN"/>
          </w:rPr>
          <w:t>(八)、其它风险分析</w:t>
        </w:r>
        <w:r>
          <w:tab/>
        </w:r>
        <w:r>
          <w:fldChar w:fldCharType="begin"/>
        </w:r>
        <w:r>
          <w:instrText xml:space="preserve"> PAGEREF _Toc5002 \h </w:instrText>
        </w:r>
        <w:r>
          <w:fldChar w:fldCharType="separate"/>
        </w:r>
        <w:r>
          <w:t>12</w:t>
        </w:r>
        <w:r>
          <w:fldChar w:fldCharType="end"/>
        </w:r>
      </w:hyperlink>
    </w:p>
    <w:p>
      <w:pPr>
        <w:pStyle w:val="TOC2"/>
        <w:tabs>
          <w:tab w:val="right" w:leader="dot" w:pos="8306"/>
        </w:tabs>
      </w:pPr>
      <w:hyperlink w:anchor="_Toc27592" w:history="1">
        <w:r>
          <w:rPr>
            <w:rFonts w:ascii="仿宋" w:eastAsia="仿宋" w:hAnsi="仿宋" w:cs="仿宋" w:hint="eastAsia"/>
            <w:lang w:eastAsia="zh-CN"/>
          </w:rPr>
          <w:t>(九)、社会影响评估</w:t>
        </w:r>
        <w:r>
          <w:tab/>
        </w:r>
        <w:r>
          <w:fldChar w:fldCharType="begin"/>
        </w:r>
        <w:r>
          <w:instrText xml:space="preserve"> PAGEREF _Toc27592 \h </w:instrText>
        </w:r>
        <w:r>
          <w:fldChar w:fldCharType="separate"/>
        </w:r>
        <w:r>
          <w:t>13</w:t>
        </w:r>
        <w:r>
          <w:fldChar w:fldCharType="end"/>
        </w:r>
      </w:hyperlink>
    </w:p>
    <w:p>
      <w:pPr>
        <w:pStyle w:val="TOC1"/>
        <w:tabs>
          <w:tab w:val="right" w:leader="dot" w:pos="8306"/>
        </w:tabs>
      </w:pPr>
      <w:hyperlink w:anchor="_Toc1371" w:history="1">
        <w:r>
          <w:rPr>
            <w:rFonts w:ascii="仿宋" w:eastAsia="仿宋" w:hAnsi="仿宋" w:cs="仿宋" w:hint="eastAsia"/>
            <w:lang w:eastAsia="zh-CN"/>
          </w:rPr>
          <w:t>二、经济影响分析</w:t>
        </w:r>
        <w:r>
          <w:tab/>
        </w:r>
        <w:r>
          <w:fldChar w:fldCharType="begin"/>
        </w:r>
        <w:r>
          <w:instrText xml:space="preserve"> PAGEREF _Toc1371 \h </w:instrText>
        </w:r>
        <w:r>
          <w:fldChar w:fldCharType="separate"/>
        </w:r>
        <w:r>
          <w:t>15</w:t>
        </w:r>
        <w:r>
          <w:fldChar w:fldCharType="end"/>
        </w:r>
      </w:hyperlink>
    </w:p>
    <w:p>
      <w:pPr>
        <w:pStyle w:val="TOC2"/>
        <w:tabs>
          <w:tab w:val="right" w:leader="dot" w:pos="8306"/>
        </w:tabs>
      </w:pPr>
      <w:hyperlink w:anchor="_Toc18538" w:history="1">
        <w:r>
          <w:rPr>
            <w:rFonts w:ascii="仿宋" w:eastAsia="仿宋" w:hAnsi="仿宋" w:cs="仿宋" w:hint="eastAsia"/>
            <w:lang w:eastAsia="zh-CN"/>
          </w:rPr>
          <w:t>(一)、经济费用效益或费用效果分析</w:t>
        </w:r>
        <w:r>
          <w:tab/>
        </w:r>
        <w:r>
          <w:fldChar w:fldCharType="begin"/>
        </w:r>
        <w:r>
          <w:instrText xml:space="preserve"> PAGEREF _Toc18538 \h </w:instrText>
        </w:r>
        <w:r>
          <w:fldChar w:fldCharType="separate"/>
        </w:r>
        <w:r>
          <w:t>15</w:t>
        </w:r>
        <w:r>
          <w:fldChar w:fldCharType="end"/>
        </w:r>
      </w:hyperlink>
    </w:p>
    <w:p>
      <w:pPr>
        <w:pStyle w:val="TOC2"/>
        <w:tabs>
          <w:tab w:val="right" w:leader="dot" w:pos="8306"/>
        </w:tabs>
      </w:pPr>
      <w:hyperlink w:anchor="_Toc11226" w:history="1">
        <w:r>
          <w:rPr>
            <w:rFonts w:ascii="仿宋" w:eastAsia="仿宋" w:hAnsi="仿宋" w:cs="仿宋" w:hint="eastAsia"/>
            <w:lang w:eastAsia="zh-CN"/>
          </w:rPr>
          <w:t>(二)、行业影响分析</w:t>
        </w:r>
        <w:r>
          <w:tab/>
        </w:r>
        <w:r>
          <w:fldChar w:fldCharType="begin"/>
        </w:r>
        <w:r>
          <w:instrText xml:space="preserve"> PAGEREF _Toc11226 \h </w:instrText>
        </w:r>
        <w:r>
          <w:fldChar w:fldCharType="separate"/>
        </w:r>
        <w:r>
          <w:t>18</w:t>
        </w:r>
        <w:r>
          <w:fldChar w:fldCharType="end"/>
        </w:r>
      </w:hyperlink>
    </w:p>
    <w:p>
      <w:pPr>
        <w:pStyle w:val="TOC2"/>
        <w:tabs>
          <w:tab w:val="right" w:leader="dot" w:pos="8306"/>
        </w:tabs>
      </w:pPr>
      <w:hyperlink w:anchor="_Toc10210" w:history="1">
        <w:r>
          <w:rPr>
            <w:rFonts w:ascii="仿宋" w:eastAsia="仿宋" w:hAnsi="仿宋" w:cs="仿宋" w:hint="eastAsia"/>
            <w:lang w:eastAsia="zh-CN"/>
          </w:rPr>
          <w:t>(三)、区域经济影响分析</w:t>
        </w:r>
        <w:r>
          <w:tab/>
        </w:r>
        <w:r>
          <w:fldChar w:fldCharType="begin"/>
        </w:r>
        <w:r>
          <w:instrText xml:space="preserve"> PAGEREF _Toc10210 \h </w:instrText>
        </w:r>
        <w:r>
          <w:fldChar w:fldCharType="separate"/>
        </w:r>
        <w:r>
          <w:t>19</w:t>
        </w:r>
        <w:r>
          <w:fldChar w:fldCharType="end"/>
        </w:r>
      </w:hyperlink>
    </w:p>
    <w:p>
      <w:pPr>
        <w:pStyle w:val="TOC2"/>
        <w:tabs>
          <w:tab w:val="right" w:leader="dot" w:pos="8306"/>
        </w:tabs>
      </w:pPr>
      <w:hyperlink w:anchor="_Toc31794" w:history="1">
        <w:r>
          <w:rPr>
            <w:rFonts w:ascii="仿宋" w:eastAsia="仿宋" w:hAnsi="仿宋" w:cs="仿宋" w:hint="eastAsia"/>
            <w:lang w:eastAsia="zh-CN"/>
          </w:rPr>
          <w:t>(四)、宏观经济影响分析</w:t>
        </w:r>
        <w:r>
          <w:tab/>
        </w:r>
        <w:r>
          <w:fldChar w:fldCharType="begin"/>
        </w:r>
        <w:r>
          <w:instrText xml:space="preserve"> PAGEREF _Toc31794 \h </w:instrText>
        </w:r>
        <w:r>
          <w:fldChar w:fldCharType="separate"/>
        </w:r>
        <w:r>
          <w:t>20</w:t>
        </w:r>
        <w:r>
          <w:fldChar w:fldCharType="end"/>
        </w:r>
      </w:hyperlink>
    </w:p>
    <w:p>
      <w:pPr>
        <w:pStyle w:val="TOC1"/>
        <w:tabs>
          <w:tab w:val="right" w:leader="dot" w:pos="8306"/>
        </w:tabs>
      </w:pPr>
      <w:hyperlink w:anchor="_Toc13242" w:history="1">
        <w:r>
          <w:rPr>
            <w:rFonts w:ascii="仿宋" w:eastAsia="仿宋" w:hAnsi="仿宋" w:cs="仿宋" w:hint="eastAsia"/>
            <w:lang w:eastAsia="zh-CN"/>
          </w:rPr>
          <w:t>三、项目监理与质量保证</w:t>
        </w:r>
        <w:r>
          <w:tab/>
        </w:r>
        <w:r>
          <w:fldChar w:fldCharType="begin"/>
        </w:r>
        <w:r>
          <w:instrText xml:space="preserve"> PAGEREF _Toc13242 \h </w:instrText>
        </w:r>
        <w:r>
          <w:fldChar w:fldCharType="separate"/>
        </w:r>
        <w:r>
          <w:t>22</w:t>
        </w:r>
        <w:r>
          <w:fldChar w:fldCharType="end"/>
        </w:r>
      </w:hyperlink>
    </w:p>
    <w:p>
      <w:pPr>
        <w:pStyle w:val="TOC2"/>
        <w:tabs>
          <w:tab w:val="right" w:leader="dot" w:pos="8306"/>
        </w:tabs>
      </w:pPr>
      <w:hyperlink w:anchor="_Toc1704" w:history="1">
        <w:r>
          <w:rPr>
            <w:rFonts w:ascii="仿宋" w:eastAsia="仿宋" w:hAnsi="仿宋" w:cs="仿宋" w:hint="eastAsia"/>
            <w:lang w:eastAsia="zh-CN"/>
          </w:rPr>
          <w:t>(一)、监理体系构建</w:t>
        </w:r>
        <w:r>
          <w:tab/>
        </w:r>
        <w:r>
          <w:fldChar w:fldCharType="begin"/>
        </w:r>
        <w:r>
          <w:instrText xml:space="preserve"> PAGEREF _Toc1704 \h </w:instrText>
        </w:r>
        <w:r>
          <w:fldChar w:fldCharType="separate"/>
        </w:r>
        <w:r>
          <w:t>22</w:t>
        </w:r>
        <w:r>
          <w:fldChar w:fldCharType="end"/>
        </w:r>
      </w:hyperlink>
    </w:p>
    <w:p>
      <w:pPr>
        <w:pStyle w:val="TOC2"/>
        <w:tabs>
          <w:tab w:val="right" w:leader="dot" w:pos="8306"/>
        </w:tabs>
      </w:pPr>
      <w:hyperlink w:anchor="_Toc7295" w:history="1">
        <w:r>
          <w:rPr>
            <w:rFonts w:ascii="仿宋" w:eastAsia="仿宋" w:hAnsi="仿宋" w:cs="仿宋" w:hint="eastAsia"/>
            <w:lang w:eastAsia="zh-CN"/>
          </w:rPr>
          <w:t>(二)、质量保证体系实施</w:t>
        </w:r>
        <w:r>
          <w:tab/>
        </w:r>
        <w:r>
          <w:fldChar w:fldCharType="begin"/>
        </w:r>
        <w:r>
          <w:instrText xml:space="preserve"> PAGEREF _Toc7295 \h </w:instrText>
        </w:r>
        <w:r>
          <w:fldChar w:fldCharType="separate"/>
        </w:r>
        <w:r>
          <w:t>23</w:t>
        </w:r>
        <w:r>
          <w:fldChar w:fldCharType="end"/>
        </w:r>
      </w:hyperlink>
    </w:p>
    <w:p>
      <w:pPr>
        <w:pStyle w:val="TOC2"/>
        <w:tabs>
          <w:tab w:val="right" w:leader="dot" w:pos="8306"/>
        </w:tabs>
      </w:pPr>
      <w:hyperlink w:anchor="_Toc32136" w:history="1">
        <w:r>
          <w:rPr>
            <w:rFonts w:ascii="仿宋" w:eastAsia="仿宋" w:hAnsi="仿宋" w:cs="仿宋" w:hint="eastAsia"/>
            <w:lang w:eastAsia="zh-CN"/>
          </w:rPr>
          <w:t>(三)、监理与质量控制流程</w:t>
        </w:r>
        <w:r>
          <w:tab/>
        </w:r>
        <w:r>
          <w:fldChar w:fldCharType="begin"/>
        </w:r>
        <w:r>
          <w:instrText xml:space="preserve"> PAGEREF _Toc32136 \h </w:instrText>
        </w:r>
        <w:r>
          <w:fldChar w:fldCharType="separate"/>
        </w:r>
        <w:r>
          <w:t>23</w:t>
        </w:r>
        <w:r>
          <w:fldChar w:fldCharType="end"/>
        </w:r>
      </w:hyperlink>
    </w:p>
    <w:p>
      <w:pPr>
        <w:pStyle w:val="TOC1"/>
        <w:tabs>
          <w:tab w:val="right" w:leader="dot" w:pos="8306"/>
        </w:tabs>
      </w:pPr>
      <w:hyperlink w:anchor="_Toc18291" w:history="1">
        <w:r>
          <w:rPr>
            <w:rFonts w:ascii="仿宋" w:eastAsia="仿宋" w:hAnsi="仿宋" w:cs="仿宋" w:hint="eastAsia"/>
            <w:lang w:eastAsia="zh-CN"/>
          </w:rPr>
          <w:t>四、背景、必要性分析</w:t>
        </w:r>
        <w:r>
          <w:tab/>
        </w:r>
        <w:r>
          <w:fldChar w:fldCharType="begin"/>
        </w:r>
        <w:r>
          <w:instrText xml:space="preserve"> PAGEREF _Toc18291 \h </w:instrText>
        </w:r>
        <w:r>
          <w:fldChar w:fldCharType="separate"/>
        </w:r>
        <w:r>
          <w:t>24</w:t>
        </w:r>
        <w:r>
          <w:fldChar w:fldCharType="end"/>
        </w:r>
      </w:hyperlink>
    </w:p>
    <w:p>
      <w:pPr>
        <w:pStyle w:val="TOC2"/>
        <w:tabs>
          <w:tab w:val="right" w:leader="dot" w:pos="8306"/>
        </w:tabs>
      </w:pPr>
      <w:hyperlink w:anchor="_Toc25740" w:history="1">
        <w:r>
          <w:rPr>
            <w:rFonts w:ascii="仿宋" w:eastAsia="仿宋" w:hAnsi="仿宋" w:cs="仿宋" w:hint="eastAsia"/>
            <w:lang w:eastAsia="zh-CN"/>
          </w:rPr>
          <w:t>(一)、项目建设背景</w:t>
        </w:r>
        <w:r>
          <w:tab/>
        </w:r>
        <w:r>
          <w:fldChar w:fldCharType="begin"/>
        </w:r>
        <w:r>
          <w:instrText xml:space="preserve"> PAGEREF _Toc25740 \h </w:instrText>
        </w:r>
        <w:r>
          <w:fldChar w:fldCharType="separate"/>
        </w:r>
        <w:r>
          <w:t>24</w:t>
        </w:r>
        <w:r>
          <w:fldChar w:fldCharType="end"/>
        </w:r>
      </w:hyperlink>
    </w:p>
    <w:p>
      <w:pPr>
        <w:pStyle w:val="TOC2"/>
        <w:tabs>
          <w:tab w:val="right" w:leader="dot" w:pos="8306"/>
        </w:tabs>
      </w:pPr>
      <w:hyperlink w:anchor="_Toc5861" w:history="1">
        <w:r>
          <w:rPr>
            <w:rFonts w:ascii="仿宋" w:eastAsia="仿宋" w:hAnsi="仿宋" w:cs="仿宋" w:hint="eastAsia"/>
            <w:lang w:eastAsia="zh-CN"/>
          </w:rPr>
          <w:t>(二)、必要性分析</w:t>
        </w:r>
        <w:r>
          <w:tab/>
        </w:r>
        <w:r>
          <w:fldChar w:fldCharType="begin"/>
        </w:r>
        <w:r>
          <w:instrText xml:space="preserve"> PAGEREF _Toc5861 \h </w:instrText>
        </w:r>
        <w:r>
          <w:fldChar w:fldCharType="separate"/>
        </w:r>
        <w:r>
          <w:t>25</w:t>
        </w:r>
        <w:r>
          <w:fldChar w:fldCharType="end"/>
        </w:r>
      </w:hyperlink>
    </w:p>
    <w:p>
      <w:pPr>
        <w:pStyle w:val="TOC2"/>
        <w:tabs>
          <w:tab w:val="right" w:leader="dot" w:pos="8306"/>
        </w:tabs>
      </w:pPr>
      <w:hyperlink w:anchor="_Toc13402" w:history="1">
        <w:r>
          <w:rPr>
            <w:rFonts w:ascii="仿宋" w:eastAsia="仿宋" w:hAnsi="仿宋" w:cs="仿宋" w:hint="eastAsia"/>
            <w:lang w:eastAsia="zh-CN"/>
          </w:rPr>
          <w:t>(三)、项目建设有利条件</w:t>
        </w:r>
        <w:r>
          <w:tab/>
        </w:r>
        <w:r>
          <w:fldChar w:fldCharType="begin"/>
        </w:r>
        <w:r>
          <w:instrText xml:space="preserve"> PAGEREF _Toc13402 \h </w:instrText>
        </w:r>
        <w:r>
          <w:fldChar w:fldCharType="separate"/>
        </w:r>
        <w:r>
          <w:t>26</w:t>
        </w:r>
        <w:r>
          <w:fldChar w:fldCharType="end"/>
        </w:r>
      </w:hyperlink>
    </w:p>
    <w:p>
      <w:pPr>
        <w:pStyle w:val="TOC1"/>
        <w:tabs>
          <w:tab w:val="right" w:leader="dot" w:pos="8306"/>
        </w:tabs>
      </w:pPr>
      <w:hyperlink w:anchor="_Toc2606" w:history="1">
        <w:r>
          <w:rPr>
            <w:rFonts w:ascii="仿宋" w:eastAsia="仿宋" w:hAnsi="仿宋" w:cs="仿宋" w:hint="eastAsia"/>
            <w:lang w:eastAsia="zh-CN"/>
          </w:rPr>
          <w:t>五、发展规划、产业政策和行业准入分析</w:t>
        </w:r>
        <w:r>
          <w:tab/>
        </w:r>
        <w:r>
          <w:fldChar w:fldCharType="begin"/>
        </w:r>
        <w:r>
          <w:instrText xml:space="preserve"> PAGEREF _Toc2606 \h </w:instrText>
        </w:r>
        <w:r>
          <w:fldChar w:fldCharType="separate"/>
        </w:r>
        <w:r>
          <w:t>28</w:t>
        </w:r>
        <w:r>
          <w:fldChar w:fldCharType="end"/>
        </w:r>
      </w:hyperlink>
    </w:p>
    <w:p>
      <w:pPr>
        <w:pStyle w:val="TOC2"/>
        <w:tabs>
          <w:tab w:val="right" w:leader="dot" w:pos="8306"/>
        </w:tabs>
      </w:pPr>
      <w:hyperlink w:anchor="_Toc23305" w:history="1">
        <w:r>
          <w:rPr>
            <w:rFonts w:ascii="仿宋" w:eastAsia="仿宋" w:hAnsi="仿宋" w:cs="仿宋" w:hint="eastAsia"/>
            <w:lang w:eastAsia="zh-CN"/>
          </w:rPr>
          <w:t>(一)、发展规划分析</w:t>
        </w:r>
        <w:r>
          <w:tab/>
        </w:r>
        <w:r>
          <w:fldChar w:fldCharType="begin"/>
        </w:r>
        <w:r>
          <w:instrText xml:space="preserve"> PAGEREF _Toc23305 \h </w:instrText>
        </w:r>
        <w:r>
          <w:fldChar w:fldCharType="separate"/>
        </w:r>
        <w:r>
          <w:t>28</w:t>
        </w:r>
        <w:r>
          <w:fldChar w:fldCharType="end"/>
        </w:r>
      </w:hyperlink>
    </w:p>
    <w:p>
      <w:pPr>
        <w:pStyle w:val="TOC2"/>
        <w:tabs>
          <w:tab w:val="right" w:leader="dot" w:pos="8306"/>
        </w:tabs>
      </w:pPr>
      <w:hyperlink w:anchor="_Toc6816" w:history="1">
        <w:r>
          <w:rPr>
            <w:rFonts w:ascii="仿宋" w:eastAsia="仿宋" w:hAnsi="仿宋" w:cs="仿宋" w:hint="eastAsia"/>
            <w:lang w:eastAsia="zh-CN"/>
          </w:rPr>
          <w:t>(二)、产业政策分析</w:t>
        </w:r>
        <w:r>
          <w:tab/>
        </w:r>
        <w:r>
          <w:fldChar w:fldCharType="begin"/>
        </w:r>
        <w:r>
          <w:instrText xml:space="preserve"> PAGEREF _Toc6816 \h </w:instrText>
        </w:r>
        <w:r>
          <w:fldChar w:fldCharType="separate"/>
        </w:r>
        <w:r>
          <w:t>29</w:t>
        </w:r>
        <w:r>
          <w:fldChar w:fldCharType="end"/>
        </w:r>
      </w:hyperlink>
    </w:p>
    <w:p>
      <w:pPr>
        <w:pStyle w:val="TOC2"/>
        <w:tabs>
          <w:tab w:val="right" w:leader="dot" w:pos="8306"/>
        </w:tabs>
      </w:pPr>
      <w:hyperlink w:anchor="_Toc2518" w:history="1">
        <w:r>
          <w:rPr>
            <w:rFonts w:ascii="仿宋" w:eastAsia="仿宋" w:hAnsi="仿宋" w:cs="仿宋" w:hint="eastAsia"/>
            <w:lang w:eastAsia="zh-CN"/>
          </w:rPr>
          <w:t>(三)、行业准入分析</w:t>
        </w:r>
        <w:r>
          <w:tab/>
        </w:r>
        <w:r>
          <w:fldChar w:fldCharType="begin"/>
        </w:r>
        <w:r>
          <w:instrText xml:space="preserve"> PAGEREF _Toc2518 \h </w:instrText>
        </w:r>
        <w:r>
          <w:fldChar w:fldCharType="separate"/>
        </w:r>
        <w:r>
          <w:t>31</w:t>
        </w:r>
        <w:r>
          <w:fldChar w:fldCharType="end"/>
        </w:r>
      </w:hyperlink>
    </w:p>
    <w:p>
      <w:pPr>
        <w:pStyle w:val="TOC1"/>
        <w:tabs>
          <w:tab w:val="right" w:leader="dot" w:pos="8306"/>
        </w:tabs>
      </w:pPr>
      <w:hyperlink w:anchor="_Toc9454" w:history="1">
        <w:r>
          <w:rPr>
            <w:rFonts w:ascii="仿宋" w:eastAsia="仿宋" w:hAnsi="仿宋" w:cs="仿宋" w:hint="eastAsia"/>
            <w:lang w:eastAsia="zh-CN"/>
          </w:rPr>
          <w:t>六、项目选址研究</w:t>
        </w:r>
        <w:r>
          <w:tab/>
        </w:r>
        <w:r>
          <w:fldChar w:fldCharType="begin"/>
        </w:r>
        <w:r>
          <w:instrText xml:space="preserve"> PAGEREF _Toc9454 \h </w:instrText>
        </w:r>
        <w:r>
          <w:fldChar w:fldCharType="separate"/>
        </w:r>
        <w:r>
          <w:t>32</w:t>
        </w:r>
        <w:r>
          <w:fldChar w:fldCharType="end"/>
        </w:r>
      </w:hyperlink>
    </w:p>
    <w:p>
      <w:pPr>
        <w:pStyle w:val="TOC2"/>
        <w:tabs>
          <w:tab w:val="right" w:leader="dot" w:pos="8306"/>
        </w:tabs>
      </w:pPr>
      <w:hyperlink w:anchor="_Toc364" w:history="1">
        <w:r>
          <w:rPr>
            <w:rFonts w:ascii="仿宋" w:eastAsia="仿宋" w:hAnsi="仿宋" w:cs="仿宋" w:hint="eastAsia"/>
            <w:lang w:eastAsia="zh-CN"/>
          </w:rPr>
          <w:t>(一)、项目选址原则</w:t>
        </w:r>
        <w:r>
          <w:tab/>
        </w:r>
        <w:r>
          <w:fldChar w:fldCharType="begin"/>
        </w:r>
        <w:r>
          <w:instrText xml:space="preserve"> PAGEREF _Toc364 \h </w:instrText>
        </w:r>
        <w:r>
          <w:fldChar w:fldCharType="separate"/>
        </w:r>
        <w:r>
          <w:t>32</w:t>
        </w:r>
        <w:r>
          <w:fldChar w:fldCharType="end"/>
        </w:r>
      </w:hyperlink>
    </w:p>
    <w:p>
      <w:pPr>
        <w:pStyle w:val="TOC2"/>
        <w:tabs>
          <w:tab w:val="right" w:leader="dot" w:pos="8306"/>
        </w:tabs>
      </w:pPr>
      <w:hyperlink w:anchor="_Toc27347" w:history="1">
        <w:r>
          <w:rPr>
            <w:rFonts w:ascii="仿宋" w:eastAsia="仿宋" w:hAnsi="仿宋" w:cs="仿宋" w:hint="eastAsia"/>
            <w:lang w:eastAsia="zh-CN"/>
          </w:rPr>
          <w:t>(二)、项目选址</w:t>
        </w:r>
        <w:r>
          <w:tab/>
        </w:r>
        <w:r>
          <w:fldChar w:fldCharType="begin"/>
        </w:r>
        <w:r>
          <w:instrText xml:space="preserve"> PAGEREF _Toc27347 \h </w:instrText>
        </w:r>
        <w:r>
          <w:fldChar w:fldCharType="separate"/>
        </w:r>
        <w:r>
          <w:t>36</w:t>
        </w:r>
        <w:r>
          <w:fldChar w:fldCharType="end"/>
        </w:r>
      </w:hyperlink>
    </w:p>
    <w:p>
      <w:pPr>
        <w:pStyle w:val="TOC2"/>
        <w:tabs>
          <w:tab w:val="right" w:leader="dot" w:pos="8306"/>
        </w:tabs>
      </w:pPr>
      <w:hyperlink w:anchor="_Toc22885" w:history="1">
        <w:r>
          <w:rPr>
            <w:rFonts w:ascii="仿宋" w:eastAsia="仿宋" w:hAnsi="仿宋" w:cs="仿宋" w:hint="eastAsia"/>
            <w:lang w:eastAsia="zh-CN"/>
          </w:rPr>
          <w:t>(三)、建设条件分析</w:t>
        </w:r>
        <w:r>
          <w:tab/>
        </w:r>
        <w:r>
          <w:fldChar w:fldCharType="begin"/>
        </w:r>
        <w:r>
          <w:instrText xml:space="preserve"> PAGEREF _Toc22885 \h </w:instrText>
        </w:r>
        <w:r>
          <w:fldChar w:fldCharType="separate"/>
        </w:r>
        <w:r>
          <w:t>38</w:t>
        </w:r>
        <w:r>
          <w:fldChar w:fldCharType="end"/>
        </w:r>
      </w:hyperlink>
    </w:p>
    <w:p>
      <w:pPr>
        <w:pStyle w:val="TOC2"/>
        <w:tabs>
          <w:tab w:val="right" w:leader="dot" w:pos="8306"/>
        </w:tabs>
      </w:pPr>
      <w:hyperlink w:anchor="_Toc22282" w:history="1">
        <w:r>
          <w:rPr>
            <w:rFonts w:ascii="仿宋" w:eastAsia="仿宋" w:hAnsi="仿宋" w:cs="仿宋" w:hint="eastAsia"/>
            <w:lang w:eastAsia="zh-CN"/>
          </w:rPr>
          <w:t>(四)、用地控制指标</w:t>
        </w:r>
        <w:r>
          <w:tab/>
        </w:r>
        <w:r>
          <w:fldChar w:fldCharType="begin"/>
        </w:r>
        <w:r>
          <w:instrText xml:space="preserve"> PAGEREF _Toc22282 \h </w:instrText>
        </w:r>
        <w:r>
          <w:fldChar w:fldCharType="separate"/>
        </w:r>
        <w:r>
          <w:t>39</w:t>
        </w:r>
        <w:r>
          <w:fldChar w:fldCharType="end"/>
        </w:r>
      </w:hyperlink>
    </w:p>
    <w:p>
      <w:pPr>
        <w:pStyle w:val="TOC2"/>
        <w:tabs>
          <w:tab w:val="right" w:leader="dot" w:pos="8306"/>
        </w:tabs>
      </w:pPr>
      <w:hyperlink w:anchor="_Toc25847" w:history="1">
        <w:r>
          <w:rPr>
            <w:rFonts w:ascii="仿宋" w:eastAsia="仿宋" w:hAnsi="仿宋" w:cs="仿宋" w:hint="eastAsia"/>
            <w:lang w:eastAsia="zh-CN"/>
          </w:rPr>
          <w:t>(五)、地总体要求</w:t>
        </w:r>
        <w:r>
          <w:tab/>
        </w:r>
        <w:r>
          <w:fldChar w:fldCharType="begin"/>
        </w:r>
        <w:r>
          <w:instrText xml:space="preserve"> PAGEREF _Toc25847 \h </w:instrText>
        </w:r>
        <w:r>
          <w:fldChar w:fldCharType="separate"/>
        </w:r>
        <w:r>
          <w:t>40</w:t>
        </w:r>
        <w:r>
          <w:fldChar w:fldCharType="end"/>
        </w:r>
      </w:hyperlink>
    </w:p>
    <w:p>
      <w:pPr>
        <w:pStyle w:val="TOC2"/>
        <w:tabs>
          <w:tab w:val="right" w:leader="dot" w:pos="8306"/>
        </w:tabs>
      </w:pPr>
      <w:hyperlink w:anchor="_Toc15821" w:history="1">
        <w:r>
          <w:rPr>
            <w:rFonts w:ascii="仿宋" w:eastAsia="仿宋" w:hAnsi="仿宋" w:cs="仿宋" w:hint="eastAsia"/>
            <w:lang w:eastAsia="zh-CN"/>
          </w:rPr>
          <w:t>(六)、节约用地措施</w:t>
        </w:r>
        <w:r>
          <w:tab/>
        </w:r>
        <w:r>
          <w:fldChar w:fldCharType="begin"/>
        </w:r>
        <w:r>
          <w:instrText xml:space="preserve"> PAGEREF _Toc15821 \h </w:instrText>
        </w:r>
        <w:r>
          <w:fldChar w:fldCharType="separate"/>
        </w:r>
        <w:r>
          <w:t>42</w:t>
        </w:r>
        <w:r>
          <w:fldChar w:fldCharType="end"/>
        </w:r>
      </w:hyperlink>
    </w:p>
    <w:p>
      <w:pPr>
        <w:pStyle w:val="TOC2"/>
        <w:tabs>
          <w:tab w:val="right" w:leader="dot" w:pos="8306"/>
        </w:tabs>
      </w:pPr>
      <w:hyperlink w:anchor="_Toc9705" w:history="1">
        <w:r>
          <w:rPr>
            <w:rFonts w:ascii="仿宋" w:eastAsia="仿宋" w:hAnsi="仿宋" w:cs="仿宋" w:hint="eastAsia"/>
            <w:lang w:eastAsia="zh-CN"/>
          </w:rPr>
          <w:t>(七)、选址综合评价</w:t>
        </w:r>
        <w:r>
          <w:tab/>
        </w:r>
        <w:r>
          <w:fldChar w:fldCharType="begin"/>
        </w:r>
        <w:r>
          <w:instrText xml:space="preserve"> PAGEREF _Toc9705 \h </w:instrText>
        </w:r>
        <w:r>
          <w:fldChar w:fldCharType="separate"/>
        </w:r>
        <w:r>
          <w:t>43</w:t>
        </w:r>
        <w:r>
          <w:fldChar w:fldCharType="end"/>
        </w:r>
      </w:hyperlink>
    </w:p>
    <w:p>
      <w:pPr>
        <w:pStyle w:val="TOC1"/>
        <w:tabs>
          <w:tab w:val="right" w:leader="dot" w:pos="8306"/>
        </w:tabs>
      </w:pPr>
      <w:hyperlink w:anchor="_Toc26222" w:history="1">
        <w:r>
          <w:rPr>
            <w:rFonts w:ascii="仿宋" w:eastAsia="仿宋" w:hAnsi="仿宋" w:cs="仿宋" w:hint="eastAsia"/>
            <w:lang w:eastAsia="zh-CN"/>
          </w:rPr>
          <w:t>七、资金管理与财务规划</w:t>
        </w:r>
        <w:r>
          <w:tab/>
        </w:r>
        <w:r>
          <w:fldChar w:fldCharType="begin"/>
        </w:r>
        <w:r>
          <w:instrText xml:space="preserve"> PAGEREF _Toc26222 \h </w:instrText>
        </w:r>
        <w:r>
          <w:fldChar w:fldCharType="separate"/>
        </w:r>
        <w:r>
          <w:t>44</w:t>
        </w:r>
        <w:r>
          <w:fldChar w:fldCharType="end"/>
        </w:r>
      </w:hyperlink>
    </w:p>
    <w:p>
      <w:pPr>
        <w:pStyle w:val="TOC2"/>
        <w:tabs>
          <w:tab w:val="right" w:leader="dot" w:pos="8306"/>
        </w:tabs>
      </w:pPr>
      <w:hyperlink w:anchor="_Toc2111" w:history="1">
        <w:r>
          <w:rPr>
            <w:rFonts w:ascii="仿宋" w:eastAsia="仿宋" w:hAnsi="仿宋" w:cs="仿宋" w:hint="eastAsia"/>
            <w:lang w:eastAsia="zh-CN"/>
          </w:rPr>
          <w:t>(一)、项目资金来源与筹措</w:t>
        </w:r>
        <w:r>
          <w:tab/>
        </w:r>
        <w:r>
          <w:fldChar w:fldCharType="begin"/>
        </w:r>
        <w:r>
          <w:instrText xml:space="preserve"> PAGEREF _Toc2111 \h </w:instrText>
        </w:r>
        <w:r>
          <w:fldChar w:fldCharType="separate"/>
        </w:r>
        <w:r>
          <w:t>44</w:t>
        </w:r>
        <w:r>
          <w:fldChar w:fldCharType="end"/>
        </w:r>
      </w:hyperlink>
    </w:p>
    <w:p>
      <w:pPr>
        <w:pStyle w:val="TOC2"/>
        <w:tabs>
          <w:tab w:val="right" w:leader="dot" w:pos="8306"/>
        </w:tabs>
      </w:pPr>
      <w:hyperlink w:anchor="_Toc20188" w:history="1">
        <w:r>
          <w:rPr>
            <w:rFonts w:ascii="仿宋" w:eastAsia="仿宋" w:hAnsi="仿宋" w:cs="仿宋" w:hint="eastAsia"/>
            <w:lang w:eastAsia="zh-CN"/>
          </w:rPr>
          <w:t>(二)、资金使用与监管</w:t>
        </w:r>
        <w:r>
          <w:tab/>
        </w:r>
        <w:r>
          <w:fldChar w:fldCharType="begin"/>
        </w:r>
        <w:r>
          <w:instrText xml:space="preserve"> PAGEREF _Toc20188 \h </w:instrText>
        </w:r>
        <w:r>
          <w:fldChar w:fldCharType="separate"/>
        </w:r>
        <w:r>
          <w:t>45</w:t>
        </w:r>
        <w:r>
          <w:fldChar w:fldCharType="end"/>
        </w:r>
      </w:hyperlink>
    </w:p>
    <w:p>
      <w:pPr>
        <w:pStyle w:val="TOC2"/>
        <w:tabs>
          <w:tab w:val="right" w:leader="dot" w:pos="8306"/>
        </w:tabs>
      </w:pPr>
      <w:hyperlink w:anchor="_Toc13379" w:history="1">
        <w:r>
          <w:rPr>
            <w:rFonts w:ascii="仿宋" w:eastAsia="仿宋" w:hAnsi="仿宋" w:cs="仿宋" w:hint="eastAsia"/>
            <w:lang w:eastAsia="zh-CN"/>
          </w:rPr>
          <w:t>(三)、财务规划与预测</w:t>
        </w:r>
        <w:r>
          <w:tab/>
        </w:r>
        <w:r>
          <w:fldChar w:fldCharType="begin"/>
        </w:r>
        <w:r>
          <w:instrText xml:space="preserve"> PAGEREF _Toc13379 \h </w:instrText>
        </w:r>
        <w:r>
          <w:fldChar w:fldCharType="separate"/>
        </w:r>
        <w:r>
          <w:t>47</w:t>
        </w:r>
        <w:r>
          <w:fldChar w:fldCharType="end"/>
        </w:r>
      </w:hyperlink>
    </w:p>
    <w:p>
      <w:pPr>
        <w:pStyle w:val="TOC1"/>
        <w:tabs>
          <w:tab w:val="right" w:leader="dot" w:pos="8306"/>
        </w:tabs>
      </w:pPr>
      <w:hyperlink w:anchor="_Toc24580" w:history="1">
        <w:r>
          <w:rPr>
            <w:rFonts w:ascii="仿宋" w:eastAsia="仿宋" w:hAnsi="仿宋" w:cs="仿宋" w:hint="eastAsia"/>
            <w:lang w:eastAsia="zh-CN"/>
          </w:rPr>
          <w:t>八、土地利用与规划方案</w:t>
        </w:r>
        <w:r>
          <w:tab/>
        </w:r>
        <w:r>
          <w:fldChar w:fldCharType="begin"/>
        </w:r>
        <w:r>
          <w:instrText xml:space="preserve"> PAGEREF _Toc24580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39" w:history="1">
        <w:r>
          <w:rPr>
            <w:rFonts w:ascii="仿宋" w:eastAsia="仿宋" w:hAnsi="仿宋" w:cs="仿宋" w:hint="eastAsia"/>
            <w:lang w:eastAsia="zh-CN"/>
          </w:rPr>
          <w:t>(一)、项目用地情况分析</w:t>
        </w:r>
        <w:r>
          <w:tab/>
        </w:r>
        <w:r>
          <w:fldChar w:fldCharType="begin"/>
        </w:r>
        <w:r>
          <w:instrText xml:space="preserve"> PAGEREF _Toc29139 \h </w:instrText>
        </w:r>
        <w:r>
          <w:fldChar w:fldCharType="separate"/>
        </w:r>
        <w:r>
          <w:t>48</w:t>
        </w:r>
        <w:r>
          <w:fldChar w:fldCharType="end"/>
        </w:r>
      </w:hyperlink>
    </w:p>
    <w:p>
      <w:pPr>
        <w:pStyle w:val="TOC2"/>
        <w:tabs>
          <w:tab w:val="right" w:leader="dot" w:pos="8306"/>
        </w:tabs>
      </w:pPr>
      <w:hyperlink w:anchor="_Toc16998" w:history="1">
        <w:r>
          <w:rPr>
            <w:rFonts w:ascii="仿宋" w:eastAsia="仿宋" w:hAnsi="仿宋" w:cs="仿宋" w:hint="eastAsia"/>
            <w:lang w:eastAsia="zh-CN"/>
          </w:rPr>
          <w:t>(二)、土地利用规划方案</w:t>
        </w:r>
        <w:r>
          <w:tab/>
        </w:r>
        <w:r>
          <w:fldChar w:fldCharType="begin"/>
        </w:r>
        <w:r>
          <w:instrText xml:space="preserve"> PAGEREF _Toc16998 \h </w:instrText>
        </w:r>
        <w:r>
          <w:fldChar w:fldCharType="separate"/>
        </w:r>
        <w:r>
          <w:t>49</w:t>
        </w:r>
        <w:r>
          <w:fldChar w:fldCharType="end"/>
        </w:r>
      </w:hyperlink>
    </w:p>
    <w:p>
      <w:pPr>
        <w:pStyle w:val="TOC1"/>
        <w:tabs>
          <w:tab w:val="right" w:leader="dot" w:pos="8306"/>
        </w:tabs>
      </w:pPr>
      <w:hyperlink w:anchor="_Toc12057" w:history="1">
        <w:r>
          <w:rPr>
            <w:rFonts w:ascii="仿宋" w:eastAsia="仿宋" w:hAnsi="仿宋" w:cs="仿宋" w:hint="eastAsia"/>
            <w:lang w:eastAsia="zh-CN"/>
          </w:rPr>
          <w:t>九、环境保护与治理方案</w:t>
        </w:r>
        <w:r>
          <w:tab/>
        </w:r>
        <w:r>
          <w:fldChar w:fldCharType="begin"/>
        </w:r>
        <w:r>
          <w:instrText xml:space="preserve"> PAGEREF _Toc12057 \h </w:instrText>
        </w:r>
        <w:r>
          <w:fldChar w:fldCharType="separate"/>
        </w:r>
        <w:r>
          <w:t>50</w:t>
        </w:r>
        <w:r>
          <w:fldChar w:fldCharType="end"/>
        </w:r>
      </w:hyperlink>
    </w:p>
    <w:p>
      <w:pPr>
        <w:pStyle w:val="TOC2"/>
        <w:tabs>
          <w:tab w:val="right" w:leader="dot" w:pos="8306"/>
        </w:tabs>
      </w:pPr>
      <w:hyperlink w:anchor="_Toc15468" w:history="1">
        <w:r>
          <w:rPr>
            <w:rFonts w:ascii="仿宋" w:eastAsia="仿宋" w:hAnsi="仿宋" w:cs="仿宋" w:hint="eastAsia"/>
            <w:lang w:eastAsia="zh-CN"/>
          </w:rPr>
          <w:t>(一)、项目环境影响评估</w:t>
        </w:r>
        <w:r>
          <w:tab/>
        </w:r>
        <w:r>
          <w:fldChar w:fldCharType="begin"/>
        </w:r>
        <w:r>
          <w:instrText xml:space="preserve"> PAGEREF _Toc15468 \h </w:instrText>
        </w:r>
        <w:r>
          <w:fldChar w:fldCharType="separate"/>
        </w:r>
        <w:r>
          <w:t>50</w:t>
        </w:r>
        <w:r>
          <w:fldChar w:fldCharType="end"/>
        </w:r>
      </w:hyperlink>
    </w:p>
    <w:p>
      <w:pPr>
        <w:pStyle w:val="TOC2"/>
        <w:tabs>
          <w:tab w:val="right" w:leader="dot" w:pos="8306"/>
        </w:tabs>
      </w:pPr>
      <w:hyperlink w:anchor="_Toc3614" w:history="1">
        <w:r>
          <w:rPr>
            <w:rFonts w:ascii="仿宋" w:eastAsia="仿宋" w:hAnsi="仿宋" w:cs="仿宋" w:hint="eastAsia"/>
            <w:lang w:eastAsia="zh-CN"/>
          </w:rPr>
          <w:t>(二)、环境保护措施与治理方案</w:t>
        </w:r>
        <w:r>
          <w:tab/>
        </w:r>
        <w:r>
          <w:fldChar w:fldCharType="begin"/>
        </w:r>
        <w:r>
          <w:instrText xml:space="preserve"> PAGEREF _Toc3614 \h </w:instrText>
        </w:r>
        <w:r>
          <w:fldChar w:fldCharType="separate"/>
        </w:r>
        <w:r>
          <w:t>50</w:t>
        </w:r>
        <w:r>
          <w:fldChar w:fldCharType="end"/>
        </w:r>
      </w:hyperlink>
    </w:p>
    <w:p>
      <w:pPr>
        <w:pStyle w:val="TOC1"/>
        <w:tabs>
          <w:tab w:val="right" w:leader="dot" w:pos="8306"/>
        </w:tabs>
      </w:pPr>
      <w:hyperlink w:anchor="_Toc4149" w:history="1">
        <w:r>
          <w:rPr>
            <w:rFonts w:ascii="仿宋" w:eastAsia="仿宋" w:hAnsi="仿宋" w:cs="仿宋" w:hint="eastAsia"/>
            <w:lang w:eastAsia="zh-CN"/>
          </w:rPr>
          <w:t>十、安全与应急管理</w:t>
        </w:r>
        <w:r>
          <w:tab/>
        </w:r>
        <w:r>
          <w:fldChar w:fldCharType="begin"/>
        </w:r>
        <w:r>
          <w:instrText xml:space="preserve"> PAGEREF _Toc4149 \h </w:instrText>
        </w:r>
        <w:r>
          <w:fldChar w:fldCharType="separate"/>
        </w:r>
        <w:r>
          <w:t>51</w:t>
        </w:r>
        <w:r>
          <w:fldChar w:fldCharType="end"/>
        </w:r>
      </w:hyperlink>
    </w:p>
    <w:p>
      <w:pPr>
        <w:pStyle w:val="TOC2"/>
        <w:tabs>
          <w:tab w:val="right" w:leader="dot" w:pos="8306"/>
        </w:tabs>
      </w:pPr>
      <w:hyperlink w:anchor="_Toc14294" w:history="1">
        <w:r>
          <w:rPr>
            <w:rFonts w:ascii="仿宋" w:eastAsia="仿宋" w:hAnsi="仿宋" w:cs="仿宋" w:hint="eastAsia"/>
            <w:lang w:eastAsia="zh-CN"/>
          </w:rPr>
          <w:t>(一)、安全生产管理</w:t>
        </w:r>
        <w:r>
          <w:tab/>
        </w:r>
        <w:r>
          <w:fldChar w:fldCharType="begin"/>
        </w:r>
        <w:r>
          <w:instrText xml:space="preserve"> PAGEREF _Toc14294 \h </w:instrText>
        </w:r>
        <w:r>
          <w:fldChar w:fldCharType="separate"/>
        </w:r>
        <w:r>
          <w:t>51</w:t>
        </w:r>
        <w:r>
          <w:fldChar w:fldCharType="end"/>
        </w:r>
      </w:hyperlink>
    </w:p>
    <w:p>
      <w:pPr>
        <w:pStyle w:val="TOC2"/>
        <w:tabs>
          <w:tab w:val="right" w:leader="dot" w:pos="8306"/>
        </w:tabs>
      </w:pPr>
      <w:hyperlink w:anchor="_Toc15603" w:history="1">
        <w:r>
          <w:rPr>
            <w:rFonts w:ascii="仿宋" w:eastAsia="仿宋" w:hAnsi="仿宋" w:cs="仿宋" w:hint="eastAsia"/>
            <w:lang w:eastAsia="zh-CN"/>
          </w:rPr>
          <w:t>(二)、应急预案与响应</w:t>
        </w:r>
        <w:r>
          <w:tab/>
        </w:r>
        <w:r>
          <w:fldChar w:fldCharType="begin"/>
        </w:r>
        <w:r>
          <w:instrText xml:space="preserve"> PAGEREF _Toc15603 \h </w:instrText>
        </w:r>
        <w:r>
          <w:fldChar w:fldCharType="separate"/>
        </w:r>
        <w:r>
          <w:t>52</w:t>
        </w:r>
        <w:r>
          <w:fldChar w:fldCharType="end"/>
        </w:r>
      </w:hyperlink>
    </w:p>
    <w:p>
      <w:pPr>
        <w:pStyle w:val="TOC1"/>
        <w:tabs>
          <w:tab w:val="right" w:leader="dot" w:pos="8306"/>
        </w:tabs>
      </w:pPr>
      <w:hyperlink w:anchor="_Toc26767" w:history="1">
        <w:r>
          <w:rPr>
            <w:rFonts w:ascii="仿宋" w:eastAsia="仿宋" w:hAnsi="仿宋" w:cs="仿宋" w:hint="eastAsia"/>
            <w:lang w:eastAsia="zh-CN"/>
          </w:rPr>
          <w:t>十一、项目质量与标准</w:t>
        </w:r>
        <w:r>
          <w:tab/>
        </w:r>
        <w:r>
          <w:fldChar w:fldCharType="begin"/>
        </w:r>
        <w:r>
          <w:instrText xml:space="preserve"> PAGEREF _Toc26767 \h </w:instrText>
        </w:r>
        <w:r>
          <w:fldChar w:fldCharType="separate"/>
        </w:r>
        <w:r>
          <w:t>54</w:t>
        </w:r>
        <w:r>
          <w:fldChar w:fldCharType="end"/>
        </w:r>
      </w:hyperlink>
    </w:p>
    <w:p>
      <w:pPr>
        <w:pStyle w:val="TOC2"/>
        <w:tabs>
          <w:tab w:val="right" w:leader="dot" w:pos="8306"/>
        </w:tabs>
      </w:pPr>
      <w:hyperlink w:anchor="_Toc26643" w:history="1">
        <w:r>
          <w:rPr>
            <w:rFonts w:ascii="仿宋" w:eastAsia="仿宋" w:hAnsi="仿宋" w:cs="仿宋" w:hint="eastAsia"/>
            <w:lang w:eastAsia="zh-CN"/>
          </w:rPr>
          <w:t>(一)、质量保障体系</w:t>
        </w:r>
        <w:r>
          <w:tab/>
        </w:r>
        <w:r>
          <w:fldChar w:fldCharType="begin"/>
        </w:r>
        <w:r>
          <w:instrText xml:space="preserve"> PAGEREF _Toc26643 \h </w:instrText>
        </w:r>
        <w:r>
          <w:fldChar w:fldCharType="separate"/>
        </w:r>
        <w:r>
          <w:t>54</w:t>
        </w:r>
        <w:r>
          <w:fldChar w:fldCharType="end"/>
        </w:r>
      </w:hyperlink>
    </w:p>
    <w:p>
      <w:pPr>
        <w:pStyle w:val="TOC2"/>
        <w:tabs>
          <w:tab w:val="right" w:leader="dot" w:pos="8306"/>
        </w:tabs>
      </w:pPr>
      <w:hyperlink w:anchor="_Toc2290" w:history="1">
        <w:r>
          <w:rPr>
            <w:rFonts w:ascii="仿宋" w:eastAsia="仿宋" w:hAnsi="仿宋" w:cs="仿宋" w:hint="eastAsia"/>
            <w:lang w:eastAsia="zh-CN"/>
          </w:rPr>
          <w:t>(二)、标准化作业流程</w:t>
        </w:r>
        <w:r>
          <w:tab/>
        </w:r>
        <w:r>
          <w:fldChar w:fldCharType="begin"/>
        </w:r>
        <w:r>
          <w:instrText xml:space="preserve"> PAGEREF _Toc2290 \h </w:instrText>
        </w:r>
        <w:r>
          <w:fldChar w:fldCharType="separate"/>
        </w:r>
        <w:r>
          <w:t>56</w:t>
        </w:r>
        <w:r>
          <w:fldChar w:fldCharType="end"/>
        </w:r>
      </w:hyperlink>
    </w:p>
    <w:p>
      <w:pPr>
        <w:pStyle w:val="TOC2"/>
        <w:tabs>
          <w:tab w:val="right" w:leader="dot" w:pos="8306"/>
        </w:tabs>
      </w:pPr>
      <w:hyperlink w:anchor="_Toc5315" w:history="1">
        <w:r>
          <w:rPr>
            <w:rFonts w:ascii="仿宋" w:eastAsia="仿宋" w:hAnsi="仿宋" w:cs="仿宋" w:hint="eastAsia"/>
            <w:lang w:eastAsia="zh-CN"/>
          </w:rPr>
          <w:t>(三)、质量监控与评估</w:t>
        </w:r>
        <w:r>
          <w:tab/>
        </w:r>
        <w:r>
          <w:fldChar w:fldCharType="begin"/>
        </w:r>
        <w:r>
          <w:instrText xml:space="preserve"> PAGEREF _Toc5315 \h </w:instrText>
        </w:r>
        <w:r>
          <w:fldChar w:fldCharType="separate"/>
        </w:r>
        <w:r>
          <w:t>57</w:t>
        </w:r>
        <w:r>
          <w:fldChar w:fldCharType="end"/>
        </w:r>
      </w:hyperlink>
    </w:p>
    <w:p>
      <w:pPr>
        <w:pStyle w:val="TOC2"/>
        <w:tabs>
          <w:tab w:val="right" w:leader="dot" w:pos="8306"/>
        </w:tabs>
      </w:pPr>
      <w:hyperlink w:anchor="_Toc32759" w:history="1">
        <w:r>
          <w:rPr>
            <w:rFonts w:ascii="仿宋" w:eastAsia="仿宋" w:hAnsi="仿宋" w:cs="仿宋" w:hint="eastAsia"/>
            <w:lang w:eastAsia="zh-CN"/>
          </w:rPr>
          <w:t>(四)、质量改进计划</w:t>
        </w:r>
        <w:r>
          <w:tab/>
        </w:r>
        <w:r>
          <w:fldChar w:fldCharType="begin"/>
        </w:r>
        <w:r>
          <w:instrText xml:space="preserve"> PAGEREF _Toc32759 \h </w:instrText>
        </w:r>
        <w:r>
          <w:fldChar w:fldCharType="separate"/>
        </w:r>
        <w:r>
          <w:t>58</w:t>
        </w:r>
        <w:r>
          <w:fldChar w:fldCharType="end"/>
        </w:r>
      </w:hyperlink>
    </w:p>
    <w:p>
      <w:pPr>
        <w:pStyle w:val="TOC1"/>
        <w:tabs>
          <w:tab w:val="right" w:leader="dot" w:pos="8306"/>
        </w:tabs>
      </w:pPr>
      <w:hyperlink w:anchor="_Toc17559" w:history="1">
        <w:r>
          <w:rPr>
            <w:rFonts w:ascii="仿宋" w:eastAsia="仿宋" w:hAnsi="仿宋" w:cs="仿宋" w:hint="eastAsia"/>
            <w:lang w:eastAsia="zh-CN"/>
          </w:rPr>
          <w:t>十二、环境保护与绿色发展</w:t>
        </w:r>
        <w:r>
          <w:tab/>
        </w:r>
        <w:r>
          <w:fldChar w:fldCharType="begin"/>
        </w:r>
        <w:r>
          <w:instrText xml:space="preserve"> PAGEREF _Toc17559 \h </w:instrText>
        </w:r>
        <w:r>
          <w:fldChar w:fldCharType="separate"/>
        </w:r>
        <w:r>
          <w:t>59</w:t>
        </w:r>
        <w:r>
          <w:fldChar w:fldCharType="end"/>
        </w:r>
      </w:hyperlink>
    </w:p>
    <w:p>
      <w:pPr>
        <w:pStyle w:val="TOC2"/>
        <w:tabs>
          <w:tab w:val="right" w:leader="dot" w:pos="8306"/>
        </w:tabs>
      </w:pPr>
      <w:hyperlink w:anchor="_Toc3443" w:history="1">
        <w:r>
          <w:rPr>
            <w:rFonts w:ascii="仿宋" w:eastAsia="仿宋" w:hAnsi="仿宋" w:cs="仿宋" w:hint="eastAsia"/>
            <w:lang w:eastAsia="zh-CN"/>
          </w:rPr>
          <w:t>(一)、环境保护措施</w:t>
        </w:r>
        <w:r>
          <w:tab/>
        </w:r>
        <w:r>
          <w:fldChar w:fldCharType="begin"/>
        </w:r>
        <w:r>
          <w:instrText xml:space="preserve"> PAGEREF _Toc3443 \h </w:instrText>
        </w:r>
        <w:r>
          <w:fldChar w:fldCharType="separate"/>
        </w:r>
        <w:r>
          <w:t>59</w:t>
        </w:r>
        <w:r>
          <w:fldChar w:fldCharType="end"/>
        </w:r>
      </w:hyperlink>
    </w:p>
    <w:p>
      <w:pPr>
        <w:pStyle w:val="TOC2"/>
        <w:tabs>
          <w:tab w:val="right" w:leader="dot" w:pos="8306"/>
        </w:tabs>
      </w:pPr>
      <w:hyperlink w:anchor="_Toc12887" w:history="1">
        <w:r>
          <w:rPr>
            <w:rFonts w:ascii="仿宋" w:eastAsia="仿宋" w:hAnsi="仿宋" w:cs="仿宋" w:hint="eastAsia"/>
            <w:lang w:eastAsia="zh-CN"/>
          </w:rPr>
          <w:t>(二)、绿色发展与可持续发展策略</w:t>
        </w:r>
        <w:r>
          <w:tab/>
        </w:r>
        <w:r>
          <w:fldChar w:fldCharType="begin"/>
        </w:r>
        <w:r>
          <w:instrText xml:space="preserve"> PAGEREF _Toc12887 \h </w:instrText>
        </w:r>
        <w:r>
          <w:fldChar w:fldCharType="separate"/>
        </w:r>
        <w:r>
          <w:t>61</w:t>
        </w:r>
        <w:r>
          <w:fldChar w:fldCharType="end"/>
        </w:r>
      </w:hyperlink>
    </w:p>
    <w:p>
      <w:pPr>
        <w:pStyle w:val="TOC1"/>
        <w:tabs>
          <w:tab w:val="right" w:leader="dot" w:pos="8306"/>
        </w:tabs>
      </w:pPr>
      <w:hyperlink w:anchor="_Toc14898" w:history="1">
        <w:r>
          <w:rPr>
            <w:rFonts w:ascii="仿宋" w:eastAsia="仿宋" w:hAnsi="仿宋" w:cs="仿宋" w:hint="eastAsia"/>
            <w:lang w:eastAsia="zh-CN"/>
          </w:rPr>
          <w:t>十三、质量管理与控制</w:t>
        </w:r>
        <w:r>
          <w:tab/>
        </w:r>
        <w:r>
          <w:fldChar w:fldCharType="begin"/>
        </w:r>
        <w:r>
          <w:instrText xml:space="preserve"> PAGEREF _Toc14898 \h </w:instrText>
        </w:r>
        <w:r>
          <w:fldChar w:fldCharType="separate"/>
        </w:r>
        <w:r>
          <w:t>63</w:t>
        </w:r>
        <w:r>
          <w:fldChar w:fldCharType="end"/>
        </w:r>
      </w:hyperlink>
    </w:p>
    <w:p>
      <w:pPr>
        <w:pStyle w:val="TOC2"/>
        <w:tabs>
          <w:tab w:val="right" w:leader="dot" w:pos="8306"/>
        </w:tabs>
      </w:pPr>
      <w:hyperlink w:anchor="_Toc8254" w:history="1">
        <w:r>
          <w:rPr>
            <w:rFonts w:ascii="仿宋" w:eastAsia="仿宋" w:hAnsi="仿宋" w:cs="仿宋" w:hint="eastAsia"/>
            <w:lang w:eastAsia="zh-CN"/>
          </w:rPr>
          <w:t>(一)、质量管理体系建设</w:t>
        </w:r>
        <w:r>
          <w:tab/>
        </w:r>
        <w:r>
          <w:fldChar w:fldCharType="begin"/>
        </w:r>
        <w:r>
          <w:instrText xml:space="preserve"> PAGEREF _Toc8254 \h </w:instrText>
        </w:r>
        <w:r>
          <w:fldChar w:fldCharType="separate"/>
        </w:r>
        <w:r>
          <w:t>63</w:t>
        </w:r>
        <w:r>
          <w:fldChar w:fldCharType="end"/>
        </w:r>
      </w:hyperlink>
    </w:p>
    <w:p>
      <w:pPr>
        <w:pStyle w:val="TOC2"/>
        <w:tabs>
          <w:tab w:val="right" w:leader="dot" w:pos="8306"/>
        </w:tabs>
      </w:pPr>
      <w:hyperlink w:anchor="_Toc4532" w:history="1">
        <w:r>
          <w:rPr>
            <w:rFonts w:ascii="仿宋" w:eastAsia="仿宋" w:hAnsi="仿宋" w:cs="仿宋" w:hint="eastAsia"/>
            <w:lang w:eastAsia="zh-CN"/>
          </w:rPr>
          <w:t>(二)、质量控制措施</w:t>
        </w:r>
        <w:r>
          <w:tab/>
        </w:r>
        <w:r>
          <w:fldChar w:fldCharType="begin"/>
        </w:r>
        <w:r>
          <w:instrText xml:space="preserve"> PAGEREF _Toc4532 \h </w:instrText>
        </w:r>
        <w:r>
          <w:fldChar w:fldCharType="separate"/>
        </w:r>
        <w:r>
          <w:t>64</w:t>
        </w:r>
        <w:r>
          <w:fldChar w:fldCharType="end"/>
        </w:r>
      </w:hyperlink>
    </w:p>
    <w:p>
      <w:pPr>
        <w:pStyle w:val="TOC1"/>
        <w:tabs>
          <w:tab w:val="right" w:leader="dot" w:pos="8306"/>
        </w:tabs>
      </w:pPr>
      <w:hyperlink w:anchor="_Toc15666" w:history="1">
        <w:r>
          <w:rPr>
            <w:rFonts w:ascii="仿宋" w:eastAsia="仿宋" w:hAnsi="仿宋" w:cs="仿宋" w:hint="eastAsia"/>
            <w:lang w:eastAsia="zh-CN"/>
          </w:rPr>
          <w:t>十四、人力资源管理与开发</w:t>
        </w:r>
        <w:r>
          <w:tab/>
        </w:r>
        <w:r>
          <w:fldChar w:fldCharType="begin"/>
        </w:r>
        <w:r>
          <w:instrText xml:space="preserve"> PAGEREF _Toc15666 \h </w:instrText>
        </w:r>
        <w:r>
          <w:fldChar w:fldCharType="separate"/>
        </w:r>
        <w:r>
          <w:t>65</w:t>
        </w:r>
        <w:r>
          <w:fldChar w:fldCharType="end"/>
        </w:r>
      </w:hyperlink>
    </w:p>
    <w:p>
      <w:pPr>
        <w:pStyle w:val="TOC2"/>
        <w:tabs>
          <w:tab w:val="right" w:leader="dot" w:pos="8306"/>
        </w:tabs>
      </w:pPr>
      <w:hyperlink w:anchor="_Toc15113" w:history="1">
        <w:r>
          <w:rPr>
            <w:rFonts w:ascii="仿宋" w:eastAsia="仿宋" w:hAnsi="仿宋" w:cs="仿宋" w:hint="eastAsia"/>
            <w:lang w:eastAsia="zh-CN"/>
          </w:rPr>
          <w:t>(一)、人力资源规划</w:t>
        </w:r>
        <w:r>
          <w:tab/>
        </w:r>
        <w:r>
          <w:fldChar w:fldCharType="begin"/>
        </w:r>
        <w:r>
          <w:instrText xml:space="preserve"> PAGEREF _Toc15113 \h </w:instrText>
        </w:r>
        <w:r>
          <w:fldChar w:fldCharType="separate"/>
        </w:r>
        <w:r>
          <w:t>65</w:t>
        </w:r>
        <w:r>
          <w:fldChar w:fldCharType="end"/>
        </w:r>
      </w:hyperlink>
    </w:p>
    <w:p>
      <w:pPr>
        <w:pStyle w:val="TOC2"/>
        <w:tabs>
          <w:tab w:val="right" w:leader="dot" w:pos="8306"/>
        </w:tabs>
      </w:pPr>
      <w:hyperlink w:anchor="_Toc189" w:history="1">
        <w:r>
          <w:rPr>
            <w:rFonts w:ascii="仿宋" w:eastAsia="仿宋" w:hAnsi="仿宋" w:cs="仿宋" w:hint="eastAsia"/>
            <w:lang w:eastAsia="zh-CN"/>
          </w:rPr>
          <w:t>(二)、人力资源开发与培训</w:t>
        </w:r>
        <w:r>
          <w:tab/>
        </w:r>
        <w:r>
          <w:fldChar w:fldCharType="begin"/>
        </w:r>
        <w:r>
          <w:instrText xml:space="preserve"> PAGEREF _Toc189 \h </w:instrText>
        </w:r>
        <w:r>
          <w:fldChar w:fldCharType="separate"/>
        </w:r>
        <w:r>
          <w:t>67</w:t>
        </w:r>
        <w:r>
          <w:fldChar w:fldCharType="end"/>
        </w:r>
      </w:hyperlink>
    </w:p>
    <w:p>
      <w:pPr>
        <w:pStyle w:val="TOC1"/>
        <w:tabs>
          <w:tab w:val="right" w:leader="dot" w:pos="8306"/>
        </w:tabs>
      </w:pPr>
      <w:hyperlink w:anchor="_Toc29029" w:history="1">
        <w:r>
          <w:rPr>
            <w:rFonts w:ascii="仿宋" w:eastAsia="仿宋" w:hAnsi="仿宋" w:cs="仿宋" w:hint="eastAsia"/>
            <w:lang w:eastAsia="zh-CN"/>
          </w:rPr>
          <w:t>十五、企业合规与伦理</w:t>
        </w:r>
        <w:r>
          <w:tab/>
        </w:r>
        <w:r>
          <w:fldChar w:fldCharType="begin"/>
        </w:r>
        <w:r>
          <w:instrText xml:space="preserve"> PAGEREF _Toc29029 \h </w:instrText>
        </w:r>
        <w:r>
          <w:fldChar w:fldCharType="separate"/>
        </w:r>
        <w:r>
          <w:t>69</w:t>
        </w:r>
        <w:r>
          <w:fldChar w:fldCharType="end"/>
        </w:r>
      </w:hyperlink>
    </w:p>
    <w:p>
      <w:pPr>
        <w:pStyle w:val="TOC2"/>
        <w:tabs>
          <w:tab w:val="right" w:leader="dot" w:pos="8306"/>
        </w:tabs>
      </w:pPr>
      <w:hyperlink w:anchor="_Toc7121" w:history="1">
        <w:r>
          <w:rPr>
            <w:rFonts w:ascii="仿宋" w:eastAsia="仿宋" w:hAnsi="仿宋" w:cs="仿宋" w:hint="eastAsia"/>
            <w:lang w:eastAsia="zh-CN"/>
          </w:rPr>
          <w:t>(一)、合规政策与程序</w:t>
        </w:r>
        <w:r>
          <w:tab/>
        </w:r>
        <w:r>
          <w:fldChar w:fldCharType="begin"/>
        </w:r>
        <w:r>
          <w:instrText xml:space="preserve"> PAGEREF _Toc7121 \h </w:instrText>
        </w:r>
        <w:r>
          <w:fldChar w:fldCharType="separate"/>
        </w:r>
        <w:r>
          <w:t>69</w:t>
        </w:r>
        <w:r>
          <w:fldChar w:fldCharType="end"/>
        </w:r>
      </w:hyperlink>
    </w:p>
    <w:p>
      <w:pPr>
        <w:pStyle w:val="TOC2"/>
        <w:tabs>
          <w:tab w:val="right" w:leader="dot" w:pos="8306"/>
        </w:tabs>
      </w:pPr>
      <w:hyperlink w:anchor="_Toc8791" w:history="1">
        <w:r>
          <w:rPr>
            <w:rFonts w:ascii="仿宋" w:eastAsia="仿宋" w:hAnsi="仿宋" w:cs="仿宋" w:hint="eastAsia"/>
            <w:lang w:eastAsia="zh-CN"/>
          </w:rPr>
          <w:t>(二)、伦理规范与培训</w:t>
        </w:r>
        <w:r>
          <w:tab/>
        </w:r>
        <w:r>
          <w:fldChar w:fldCharType="begin"/>
        </w:r>
        <w:r>
          <w:instrText xml:space="preserve"> PAGEREF _Toc8791 \h </w:instrText>
        </w:r>
        <w:r>
          <w:fldChar w:fldCharType="separate"/>
        </w:r>
        <w:r>
          <w:t>71</w:t>
        </w:r>
        <w:r>
          <w:fldChar w:fldCharType="end"/>
        </w:r>
      </w:hyperlink>
    </w:p>
    <w:p>
      <w:pPr>
        <w:pStyle w:val="TOC2"/>
        <w:tabs>
          <w:tab w:val="right" w:leader="dot" w:pos="8306"/>
        </w:tabs>
      </w:pPr>
      <w:hyperlink w:anchor="_Toc19606" w:history="1">
        <w:r>
          <w:rPr>
            <w:rFonts w:ascii="仿宋" w:eastAsia="仿宋" w:hAnsi="仿宋" w:cs="仿宋" w:hint="eastAsia"/>
            <w:lang w:eastAsia="zh-CN"/>
          </w:rPr>
          <w:t>(三)、合规风险评估</w:t>
        </w:r>
        <w:r>
          <w:tab/>
        </w:r>
        <w:r>
          <w:fldChar w:fldCharType="begin"/>
        </w:r>
        <w:r>
          <w:instrText xml:space="preserve"> PAGEREF _Toc19606 \h </w:instrText>
        </w:r>
        <w:r>
          <w:fldChar w:fldCharType="separate"/>
        </w:r>
        <w:r>
          <w:t>71</w:t>
        </w:r>
        <w:r>
          <w:fldChar w:fldCharType="end"/>
        </w:r>
      </w:hyperlink>
    </w:p>
    <w:p>
      <w:pPr>
        <w:pStyle w:val="TOC2"/>
        <w:tabs>
          <w:tab w:val="right" w:leader="dot" w:pos="8306"/>
        </w:tabs>
      </w:pPr>
      <w:hyperlink w:anchor="_Toc26323" w:history="1">
        <w:r>
          <w:rPr>
            <w:rFonts w:ascii="仿宋" w:eastAsia="仿宋" w:hAnsi="仿宋" w:cs="仿宋" w:hint="eastAsia"/>
            <w:lang w:eastAsia="zh-CN"/>
          </w:rPr>
          <w:t>(四)、合规监督与执行</w:t>
        </w:r>
        <w:r>
          <w:tab/>
        </w:r>
        <w:r>
          <w:fldChar w:fldCharType="begin"/>
        </w:r>
        <w:r>
          <w:instrText xml:space="preserve"> PAGEREF _Toc26323 \h </w:instrText>
        </w:r>
        <w:r>
          <w:fldChar w:fldCharType="separate"/>
        </w:r>
        <w:r>
          <w:t>73</w:t>
        </w:r>
        <w:r>
          <w:fldChar w:fldCharType="end"/>
        </w:r>
      </w:hyperlink>
    </w:p>
    <w:p>
      <w:pPr>
        <w:pStyle w:val="TOC1"/>
        <w:tabs>
          <w:tab w:val="right" w:leader="dot" w:pos="8306"/>
        </w:tabs>
      </w:pPr>
      <w:hyperlink w:anchor="_Toc5598" w:history="1">
        <w:r>
          <w:rPr>
            <w:rFonts w:ascii="仿宋" w:eastAsia="仿宋" w:hAnsi="仿宋" w:cs="仿宋" w:hint="eastAsia"/>
            <w:lang w:eastAsia="zh-CN"/>
          </w:rPr>
          <w:t>十六、项目施工方案</w:t>
        </w:r>
        <w:r>
          <w:tab/>
        </w:r>
        <w:r>
          <w:fldChar w:fldCharType="begin"/>
        </w:r>
        <w:r>
          <w:instrText xml:space="preserve"> PAGEREF _Toc5598 \h </w:instrText>
        </w:r>
        <w:r>
          <w:fldChar w:fldCharType="separate"/>
        </w:r>
        <w:r>
          <w:t>74</w:t>
        </w:r>
        <w:r>
          <w:fldChar w:fldCharType="end"/>
        </w:r>
      </w:hyperlink>
    </w:p>
    <w:p>
      <w:pPr>
        <w:pStyle w:val="TOC2"/>
        <w:tabs>
          <w:tab w:val="right" w:leader="dot" w:pos="8306"/>
        </w:tabs>
      </w:pPr>
      <w:hyperlink w:anchor="_Toc30059" w:history="1">
        <w:r>
          <w:rPr>
            <w:rFonts w:ascii="仿宋" w:eastAsia="仿宋" w:hAnsi="仿宋" w:cs="仿宋" w:hint="eastAsia"/>
            <w:lang w:eastAsia="zh-CN"/>
          </w:rPr>
          <w:t>(一)、施工组织设计</w:t>
        </w:r>
        <w:r>
          <w:tab/>
        </w:r>
        <w:r>
          <w:fldChar w:fldCharType="begin"/>
        </w:r>
        <w:r>
          <w:instrText xml:space="preserve"> PAGEREF _Toc30059 \h </w:instrText>
        </w:r>
        <w:r>
          <w:fldChar w:fldCharType="separate"/>
        </w:r>
        <w:r>
          <w:t>74</w:t>
        </w:r>
        <w:r>
          <w:fldChar w:fldCharType="end"/>
        </w:r>
      </w:hyperlink>
    </w:p>
    <w:p>
      <w:pPr>
        <w:pStyle w:val="TOC2"/>
        <w:tabs>
          <w:tab w:val="right" w:leader="dot" w:pos="8306"/>
        </w:tabs>
      </w:pPr>
      <w:hyperlink w:anchor="_Toc7914" w:history="1">
        <w:r>
          <w:rPr>
            <w:rFonts w:ascii="仿宋" w:eastAsia="仿宋" w:hAnsi="仿宋" w:cs="仿宋" w:hint="eastAsia"/>
            <w:lang w:eastAsia="zh-CN"/>
          </w:rPr>
          <w:t>(二)、施工工艺与技术路线</w:t>
        </w:r>
        <w:r>
          <w:tab/>
        </w:r>
        <w:r>
          <w:fldChar w:fldCharType="begin"/>
        </w:r>
        <w:r>
          <w:instrText xml:space="preserve"> PAGEREF _Toc7914 \h </w:instrText>
        </w:r>
        <w:r>
          <w:fldChar w:fldCharType="separate"/>
        </w:r>
        <w:r>
          <w:t>75</w:t>
        </w:r>
        <w:r>
          <w:fldChar w:fldCharType="end"/>
        </w:r>
      </w:hyperlink>
    </w:p>
    <w:p>
      <w:pPr>
        <w:pStyle w:val="TOC2"/>
        <w:tabs>
          <w:tab w:val="right" w:leader="dot" w:pos="8306"/>
        </w:tabs>
      </w:pPr>
      <w:hyperlink w:anchor="_Toc24425" w:history="1">
        <w:r>
          <w:rPr>
            <w:rFonts w:ascii="仿宋" w:eastAsia="仿宋" w:hAnsi="仿宋" w:cs="仿宋" w:hint="eastAsia"/>
            <w:lang w:eastAsia="zh-CN"/>
          </w:rPr>
          <w:t>(三)、关键节点施工计划</w:t>
        </w:r>
        <w:r>
          <w:tab/>
        </w:r>
        <w:r>
          <w:fldChar w:fldCharType="begin"/>
        </w:r>
        <w:r>
          <w:instrText xml:space="preserve"> PAGEREF _Toc24425 \h </w:instrText>
        </w:r>
        <w:r>
          <w:fldChar w:fldCharType="separate"/>
        </w:r>
        <w:r>
          <w:t>76</w:t>
        </w:r>
        <w:r>
          <w:fldChar w:fldCharType="end"/>
        </w:r>
      </w:hyperlink>
    </w:p>
    <w:p>
      <w:pPr>
        <w:pStyle w:val="TOC2"/>
        <w:tabs>
          <w:tab w:val="right" w:leader="dot" w:pos="8306"/>
        </w:tabs>
      </w:pPr>
      <w:hyperlink w:anchor="_Toc26278" w:history="1">
        <w:r>
          <w:rPr>
            <w:rFonts w:ascii="仿宋" w:eastAsia="仿宋" w:hAnsi="仿宋" w:cs="仿宋" w:hint="eastAsia"/>
            <w:lang w:eastAsia="zh-CN"/>
          </w:rPr>
          <w:t>(四)、施工现场管理</w:t>
        </w:r>
        <w:r>
          <w:tab/>
        </w:r>
        <w:r>
          <w:fldChar w:fldCharType="begin"/>
        </w:r>
        <w:r>
          <w:instrText xml:space="preserve"> PAGEREF _Toc26278 \h </w:instrText>
        </w:r>
        <w:r>
          <w:fldChar w:fldCharType="separate"/>
        </w:r>
        <w:r>
          <w:t>78</w:t>
        </w:r>
        <w:r>
          <w:fldChar w:fldCharType="end"/>
        </w:r>
      </w:hyperlink>
    </w:p>
    <w:p>
      <w:pPr>
        <w:pStyle w:val="TOC1"/>
        <w:tabs>
          <w:tab w:val="right" w:leader="dot" w:pos="8306"/>
        </w:tabs>
      </w:pPr>
      <w:hyperlink w:anchor="_Toc14254" w:history="1">
        <w:r>
          <w:rPr>
            <w:rFonts w:ascii="仿宋" w:eastAsia="仿宋" w:hAnsi="仿宋" w:cs="仿宋" w:hint="eastAsia"/>
            <w:lang w:eastAsia="zh-CN"/>
          </w:rPr>
          <w:t>十七、产业协同与集群发展</w:t>
        </w:r>
        <w:r>
          <w:tab/>
        </w:r>
        <w:r>
          <w:fldChar w:fldCharType="begin"/>
        </w:r>
        <w:r>
          <w:instrText xml:space="preserve"> PAGEREF _Toc14254 \h </w:instrText>
        </w:r>
        <w:r>
          <w:fldChar w:fldCharType="separate"/>
        </w:r>
        <w:r>
          <w:t>80</w:t>
        </w:r>
        <w:r>
          <w:fldChar w:fldCharType="end"/>
        </w:r>
      </w:hyperlink>
    </w:p>
    <w:p>
      <w:pPr>
        <w:pStyle w:val="TOC2"/>
        <w:tabs>
          <w:tab w:val="right" w:leader="dot" w:pos="8306"/>
        </w:tabs>
      </w:pPr>
      <w:hyperlink w:anchor="_Toc3470" w:history="1">
        <w:r>
          <w:rPr>
            <w:rFonts w:ascii="仿宋" w:eastAsia="仿宋" w:hAnsi="仿宋" w:cs="仿宋" w:hint="eastAsia"/>
            <w:lang w:eastAsia="zh-CN"/>
          </w:rPr>
          <w:t>(一)、产业协同机制建设</w:t>
        </w:r>
        <w:r>
          <w:tab/>
        </w:r>
        <w:r>
          <w:fldChar w:fldCharType="begin"/>
        </w:r>
        <w:r>
          <w:instrText xml:space="preserve"> PAGEREF _Toc3470 \h </w:instrText>
        </w:r>
        <w:r>
          <w:fldChar w:fldCharType="separate"/>
        </w:r>
        <w:r>
          <w:t>80</w:t>
        </w:r>
        <w:r>
          <w:fldChar w:fldCharType="end"/>
        </w:r>
      </w:hyperlink>
    </w:p>
    <w:p>
      <w:pPr>
        <w:pStyle w:val="TOC2"/>
        <w:tabs>
          <w:tab w:val="right" w:leader="dot" w:pos="8306"/>
        </w:tabs>
      </w:pPr>
      <w:hyperlink w:anchor="_Toc31095" w:history="1">
        <w:r>
          <w:rPr>
            <w:rFonts w:ascii="仿宋" w:eastAsia="仿宋" w:hAnsi="仿宋" w:cs="仿宋" w:hint="eastAsia"/>
            <w:lang w:eastAsia="zh-CN"/>
          </w:rPr>
          <w:t>(二)、产业集群培育与发展</w:t>
        </w:r>
        <w:r>
          <w:tab/>
        </w:r>
        <w:r>
          <w:fldChar w:fldCharType="begin"/>
        </w:r>
        <w:r>
          <w:instrText xml:space="preserve"> PAGEREF _Toc31095 \h </w:instrText>
        </w:r>
        <w:r>
          <w:fldChar w:fldCharType="separate"/>
        </w:r>
        <w:r>
          <w:t>81</w:t>
        </w:r>
        <w:r>
          <w:fldChar w:fldCharType="end"/>
        </w:r>
      </w:hyperlink>
    </w:p>
    <w:p>
      <w:pPr>
        <w:pStyle w:val="TOC1"/>
        <w:tabs>
          <w:tab w:val="right" w:leader="dot" w:pos="8306"/>
        </w:tabs>
      </w:pPr>
      <w:hyperlink w:anchor="_Toc21453" w:history="1">
        <w:r>
          <w:rPr>
            <w:rFonts w:ascii="仿宋" w:eastAsia="仿宋" w:hAnsi="仿宋" w:cs="仿宋" w:hint="eastAsia"/>
            <w:lang w:eastAsia="zh-CN"/>
          </w:rPr>
          <w:t>十八、法律法规与政策遵循</w:t>
        </w:r>
        <w:r>
          <w:tab/>
        </w:r>
        <w:r>
          <w:fldChar w:fldCharType="begin"/>
        </w:r>
        <w:r>
          <w:instrText xml:space="preserve"> PAGEREF _Toc21453 \h </w:instrText>
        </w:r>
        <w:r>
          <w:fldChar w:fldCharType="separate"/>
        </w:r>
        <w:r>
          <w:t>82</w:t>
        </w:r>
        <w:r>
          <w:fldChar w:fldCharType="end"/>
        </w:r>
      </w:hyperlink>
    </w:p>
    <w:p>
      <w:pPr>
        <w:pStyle w:val="TOC2"/>
        <w:tabs>
          <w:tab w:val="right" w:leader="dot" w:pos="8306"/>
        </w:tabs>
      </w:pPr>
      <w:hyperlink w:anchor="_Toc30341" w:history="1">
        <w:r>
          <w:rPr>
            <w:rFonts w:ascii="仿宋" w:eastAsia="仿宋" w:hAnsi="仿宋" w:cs="仿宋" w:hint="eastAsia"/>
            <w:lang w:eastAsia="zh-CN"/>
          </w:rPr>
          <w:t>(一)、法律法规遵守</w:t>
        </w:r>
        <w:r>
          <w:tab/>
        </w:r>
        <w:r>
          <w:fldChar w:fldCharType="begin"/>
        </w:r>
        <w:r>
          <w:instrText xml:space="preserve"> PAGEREF _Toc30341 \h </w:instrText>
        </w:r>
        <w:r>
          <w:fldChar w:fldCharType="separate"/>
        </w:r>
        <w:r>
          <w:t>82</w:t>
        </w:r>
        <w:r>
          <w:fldChar w:fldCharType="end"/>
        </w:r>
      </w:hyperlink>
    </w:p>
    <w:p>
      <w:pPr>
        <w:pStyle w:val="TOC2"/>
        <w:tabs>
          <w:tab w:val="right" w:leader="dot" w:pos="8306"/>
        </w:tabs>
      </w:pPr>
      <w:hyperlink w:anchor="_Toc5473" w:history="1">
        <w:r>
          <w:rPr>
            <w:rFonts w:ascii="仿宋" w:eastAsia="仿宋" w:hAnsi="仿宋" w:cs="仿宋" w:hint="eastAsia"/>
            <w:lang w:eastAsia="zh-CN"/>
          </w:rPr>
          <w:t>(二)、政策导向与利用</w:t>
        </w:r>
        <w:r>
          <w:tab/>
        </w:r>
        <w:r>
          <w:fldChar w:fldCharType="begin"/>
        </w:r>
        <w:r>
          <w:instrText xml:space="preserve"> PAGEREF _Toc5473 \h </w:instrText>
        </w:r>
        <w:r>
          <w:fldChar w:fldCharType="separate"/>
        </w:r>
        <w:r>
          <w:t>83</w:t>
        </w:r>
        <w:r>
          <w:fldChar w:fldCharType="end"/>
        </w:r>
      </w:hyperlink>
    </w:p>
    <w:p>
      <w:pPr>
        <w:pStyle w:val="TOC1"/>
        <w:tabs>
          <w:tab w:val="right" w:leader="dot" w:pos="8306"/>
        </w:tabs>
      </w:pPr>
      <w:hyperlink w:anchor="_Toc3891" w:history="1">
        <w:r>
          <w:rPr>
            <w:rFonts w:ascii="仿宋" w:eastAsia="仿宋" w:hAnsi="仿宋" w:cs="仿宋" w:hint="eastAsia"/>
            <w:lang w:eastAsia="zh-CN"/>
          </w:rPr>
          <w:t>十九、创新驱动与持续发展</w:t>
        </w:r>
        <w:r>
          <w:tab/>
        </w:r>
        <w:r>
          <w:fldChar w:fldCharType="begin"/>
        </w:r>
        <w:r>
          <w:instrText xml:space="preserve"> PAGEREF _Toc3891 \h </w:instrText>
        </w:r>
        <w:r>
          <w:fldChar w:fldCharType="separate"/>
        </w:r>
        <w:r>
          <w:t>84</w:t>
        </w:r>
        <w:r>
          <w:fldChar w:fldCharType="end"/>
        </w:r>
      </w:hyperlink>
    </w:p>
    <w:p>
      <w:pPr>
        <w:pStyle w:val="TOC2"/>
        <w:tabs>
          <w:tab w:val="right" w:leader="dot" w:pos="8306"/>
        </w:tabs>
      </w:pPr>
      <w:hyperlink w:anchor="_Toc7232" w:history="1">
        <w:r>
          <w:rPr>
            <w:rFonts w:ascii="仿宋" w:eastAsia="仿宋" w:hAnsi="仿宋" w:cs="仿宋" w:hint="eastAsia"/>
            <w:lang w:eastAsia="zh-CN"/>
          </w:rPr>
          <w:t>(一)、创新驱动战略实施</w:t>
        </w:r>
        <w:r>
          <w:tab/>
        </w:r>
        <w:r>
          <w:fldChar w:fldCharType="begin"/>
        </w:r>
        <w:r>
          <w:instrText xml:space="preserve"> PAGEREF _Toc7232 \h </w:instrText>
        </w:r>
        <w:r>
          <w:fldChar w:fldCharType="separate"/>
        </w:r>
        <w:r>
          <w:t>84</w:t>
        </w:r>
        <w:r>
          <w:fldChar w:fldCharType="end"/>
        </w:r>
      </w:hyperlink>
    </w:p>
    <w:p>
      <w:pPr>
        <w:pStyle w:val="TOC2"/>
        <w:tabs>
          <w:tab w:val="right" w:leader="dot" w:pos="8306"/>
        </w:tabs>
      </w:pPr>
      <w:hyperlink w:anchor="_Toc19577" w:history="1">
        <w:r>
          <w:rPr>
            <w:rFonts w:ascii="仿宋" w:eastAsia="仿宋" w:hAnsi="仿宋" w:cs="仿宋" w:hint="eastAsia"/>
            <w:lang w:eastAsia="zh-CN"/>
          </w:rPr>
          <w:t>(二)、持续发展路径探索</w:t>
        </w:r>
        <w:r>
          <w:tab/>
        </w:r>
        <w:r>
          <w:fldChar w:fldCharType="begin"/>
        </w:r>
        <w:r>
          <w:instrText xml:space="preserve"> PAGEREF _Toc19577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1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00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82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302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910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672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228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187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553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https://d.book118.com/478111062127006026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年园区物业项目构思建设方案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年园区物业项目构思建设方案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年园区物业项目构思建设方案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年园区物业项目构思建设方案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年园区物业项目构思建设方案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年园区物业项目构思建设方案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年园区物业项目构思建设方案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年园区物业项目构思建设方案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年园区物业项目构思建设方案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年园区物业项目构思建设方案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年园区物业项目构思建设方案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年园区物业项目构思建设方案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850EAB"/>
    <w:rsid w:val="3E850E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8111062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2024-01-08T11:12:00Z</dcterms:created>
  <dcterms:modified xsi:type="dcterms:W3CDTF">2024-01-08T11:13:37Z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F8FD89AC61124035B876FC5A604AE4CC_11</vt:lpwstr>
  </property>
  <property fmtid="{D5CDD505-2E9C-101B-9397-08002B2CF9AE}" pid="3" name="KSOProductBuildVer">
    <vt:lpwstr>2052-12.1.0.16120</vt:lpwstr>
  </property>
</Properties>
</file>