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1F">
      <w:pPr>
        <w:spacing w:line="341" w:lineRule="auto"/>
      </w:pPr>
    </w:p>
    <w:p w:rsidR="0007471F">
      <w:pPr>
        <w:spacing w:before="113" w:line="232" w:lineRule="auto"/>
        <w:ind w:left="2465" w:right="315" w:hanging="2091"/>
        <w:outlineLvl w:val="0"/>
        <w:rPr>
          <w:rFonts w:ascii="SimSun" w:eastAsia="SimSun" w:hAnsi="SimSun" w:cs="SimSun"/>
          <w:sz w:val="44"/>
          <w:szCs w:val="44"/>
        </w:rPr>
      </w:pPr>
      <w:r>
        <w:rPr>
          <w:rFonts w:ascii="SimSun" w:eastAsia="SimSun" w:hAnsi="SimSun" w:cs="SimSun"/>
          <w:b/>
          <w:bCs/>
          <w:spacing w:val="6"/>
          <w:sz w:val="35"/>
          <w:szCs w:val="35"/>
        </w:rPr>
        <w:t>农产品质量安全检验检测站建设项目仪器采购选型方案</w:t>
      </w:r>
      <w:r>
        <w:rPr>
          <w:rFonts w:ascii="SimSun" w:eastAsia="SimSun" w:hAnsi="SimSun" w:cs="SimSun"/>
          <w:b/>
          <w:bCs/>
          <w:spacing w:val="2"/>
          <w:sz w:val="44"/>
          <w:szCs w:val="44"/>
        </w:rPr>
        <w:t>仪器采购选型方案</w:t>
      </w:r>
      <w:r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</w:rPr>
        <w:t xml:space="preserve">A </w:t>
      </w:r>
      <w:r>
        <w:rPr>
          <w:rFonts w:ascii="SimSun" w:eastAsia="SimSun" w:hAnsi="SimSun" w:cs="SimSun"/>
          <w:b/>
          <w:bCs/>
          <w:spacing w:val="2"/>
          <w:sz w:val="44"/>
          <w:szCs w:val="44"/>
        </w:rPr>
        <w:t>包</w:t>
      </w:r>
    </w:p>
    <w:p w:rsidR="0007471F">
      <w:pPr>
        <w:spacing w:line="297" w:lineRule="auto"/>
      </w:pPr>
    </w:p>
    <w:p w:rsidR="0007471F">
      <w:pPr>
        <w:spacing w:line="297" w:lineRule="auto"/>
      </w:pPr>
    </w:p>
    <w:p w:rsidR="0007471F">
      <w:pPr>
        <w:pStyle w:val="BodyText"/>
        <w:spacing w:before="94" w:line="552" w:lineRule="exact"/>
        <w:ind w:left="4"/>
      </w:pPr>
      <w:r>
        <w:rPr>
          <w:rFonts w:ascii="SimSun" w:eastAsia="SimSun" w:hAnsi="SimSun" w:cs="SimSun"/>
          <w:b/>
          <w:bCs/>
          <w:spacing w:val="-20"/>
          <w:position w:val="19"/>
        </w:rPr>
        <w:t>A1</w:t>
      </w:r>
      <w:r>
        <w:rPr>
          <w:b/>
          <w:bCs/>
          <w:spacing w:val="-20"/>
          <w:position w:val="19"/>
        </w:rPr>
        <w:t>气相色谱仪</w:t>
      </w:r>
      <w:r>
        <w:rPr>
          <w:b/>
          <w:bCs/>
          <w:spacing w:val="-20"/>
          <w:position w:val="19"/>
        </w:rPr>
        <w:t>1</w:t>
      </w:r>
      <w:r>
        <w:rPr>
          <w:b/>
          <w:bCs/>
          <w:spacing w:val="-20"/>
          <w:position w:val="19"/>
        </w:rPr>
        <w:t>台</w:t>
      </w:r>
    </w:p>
    <w:p w:rsidR="0007471F">
      <w:pPr>
        <w:pStyle w:val="BodyText"/>
        <w:spacing w:line="222" w:lineRule="auto"/>
        <w:ind w:left="774"/>
      </w:pPr>
      <w:r>
        <w:rPr>
          <w:b/>
          <w:bCs/>
          <w:spacing w:val="-3"/>
        </w:rPr>
        <w:t>1</w:t>
      </w:r>
      <w:r>
        <w:rPr>
          <w:b/>
          <w:bCs/>
          <w:spacing w:val="-3"/>
        </w:rPr>
        <w:t>、技术指标要求：</w:t>
      </w:r>
    </w:p>
    <w:p w:rsidR="0007471F">
      <w:pPr>
        <w:pStyle w:val="BodyText"/>
        <w:spacing w:before="170" w:line="345" w:lineRule="auto"/>
        <w:ind w:firstLine="769"/>
        <w:jc w:val="both"/>
      </w:pPr>
      <w:r>
        <w:rPr>
          <w:spacing w:val="14"/>
        </w:rPr>
        <w:t>1.1</w:t>
      </w:r>
      <w:r>
        <w:rPr>
          <w:spacing w:val="14"/>
        </w:rPr>
        <w:t>该仪器务必具有先进的电子流量操纵系统的高性能气相色</w:t>
      </w:r>
      <w:r>
        <w:rPr>
          <w:spacing w:val="15"/>
        </w:rPr>
        <w:t>谱仪，可同时安装毛细管柱与填充柱。在同一台仪器上能够同时装载</w:t>
      </w:r>
      <w:r>
        <w:rPr>
          <w:spacing w:val="15"/>
        </w:rPr>
        <w:t>3</w:t>
      </w:r>
      <w:r>
        <w:rPr>
          <w:spacing w:val="15"/>
        </w:rPr>
        <w:t>个进样单元与</w:t>
      </w:r>
      <w:r>
        <w:rPr>
          <w:spacing w:val="15"/>
        </w:rPr>
        <w:t>4</w:t>
      </w:r>
      <w:r>
        <w:rPr>
          <w:spacing w:val="15"/>
        </w:rPr>
        <w:t>个检测器。配有微机工作站用于色谱仪的操纵与色谱数</w:t>
      </w:r>
    </w:p>
    <w:p w:rsidR="0007471F">
      <w:pPr>
        <w:pStyle w:val="BodyText"/>
        <w:spacing w:line="223" w:lineRule="auto"/>
      </w:pPr>
      <w:r>
        <w:rPr>
          <w:spacing w:val="-3"/>
        </w:rPr>
        <w:t>据的处理。</w:t>
      </w:r>
    </w:p>
    <w:p w:rsidR="0007471F">
      <w:pPr>
        <w:pStyle w:val="BodyText"/>
        <w:spacing w:before="206" w:line="221" w:lineRule="auto"/>
        <w:ind w:left="769"/>
        <w:rPr>
          <w:rFonts w:ascii="SimSun" w:eastAsia="SimSun" w:hAnsi="SimSun" w:cs="SimSun"/>
        </w:rPr>
      </w:pPr>
      <w:r>
        <w:rPr>
          <w:spacing w:val="3"/>
        </w:rPr>
        <w:t>1.2</w:t>
      </w:r>
      <w:r>
        <w:rPr>
          <w:spacing w:val="3"/>
        </w:rPr>
        <w:t>柱箱容积：</w:t>
      </w:r>
      <w:r>
        <w:rPr>
          <w:spacing w:val="3"/>
        </w:rPr>
        <w:t>15.7</w:t>
      </w:r>
      <w:r>
        <w:rPr>
          <w:rFonts w:ascii="SimSun" w:eastAsia="SimSun" w:hAnsi="SimSun" w:cs="SimSun"/>
        </w:rPr>
        <w:t>dm</w:t>
      </w:r>
      <w:r>
        <w:rPr>
          <w:rFonts w:ascii="SimSun" w:eastAsia="SimSun" w:hAnsi="SimSun" w:cs="SimSun"/>
          <w:spacing w:val="3"/>
        </w:rPr>
        <w:t>³</w:t>
      </w:r>
    </w:p>
    <w:p w:rsidR="0007471F">
      <w:pPr>
        <w:pStyle w:val="BodyText"/>
        <w:spacing w:before="172" w:line="554" w:lineRule="exact"/>
        <w:ind w:right="6"/>
        <w:jc w:val="right"/>
      </w:pPr>
      <w:r>
        <w:rPr>
          <w:spacing w:val="13"/>
          <w:position w:val="19"/>
        </w:rPr>
        <w:t>1.2.1</w:t>
      </w:r>
      <w:r>
        <w:rPr>
          <w:spacing w:val="13"/>
          <w:position w:val="19"/>
        </w:rPr>
        <w:t>操作温度：最高</w:t>
      </w:r>
      <w:r>
        <w:rPr>
          <w:spacing w:val="13"/>
          <w:position w:val="19"/>
        </w:rPr>
        <w:t>420℃,</w:t>
      </w:r>
      <w:r>
        <w:rPr>
          <w:spacing w:val="13"/>
          <w:position w:val="19"/>
        </w:rPr>
        <w:t>最低室温</w:t>
      </w:r>
      <w:r>
        <w:rPr>
          <w:spacing w:val="13"/>
          <w:position w:val="19"/>
        </w:rPr>
        <w:t>+10℃(</w:t>
      </w:r>
      <w:r>
        <w:rPr>
          <w:spacing w:val="13"/>
          <w:position w:val="19"/>
        </w:rPr>
        <w:t>使用液态二氧化</w:t>
      </w:r>
    </w:p>
    <w:p w:rsidR="0007471F">
      <w:pPr>
        <w:pStyle w:val="BodyText"/>
        <w:spacing w:line="223" w:lineRule="auto"/>
      </w:pPr>
      <w:r>
        <w:rPr>
          <w:spacing w:val="10"/>
        </w:rPr>
        <w:t>碳时达到</w:t>
      </w:r>
      <w:r>
        <w:rPr>
          <w:spacing w:val="10"/>
        </w:rPr>
        <w:t>-50℃)</w:t>
      </w:r>
    </w:p>
    <w:p w:rsidR="0007471F">
      <w:pPr>
        <w:pStyle w:val="BodyText"/>
        <w:spacing w:before="207" w:line="222" w:lineRule="auto"/>
        <w:ind w:left="769"/>
      </w:pPr>
      <w:r>
        <w:rPr>
          <w:spacing w:val="4"/>
        </w:rPr>
        <w:t>1.2.2</w:t>
      </w:r>
      <w:r>
        <w:rPr>
          <w:spacing w:val="4"/>
        </w:rPr>
        <w:t>温度程序操纵</w:t>
      </w:r>
    </w:p>
    <w:p w:rsidR="0007471F">
      <w:pPr>
        <w:pStyle w:val="BodyText"/>
        <w:spacing w:before="184" w:line="223" w:lineRule="auto"/>
        <w:ind w:left="769"/>
        <w:rPr>
          <w:rFonts w:ascii="Times New Roman" w:eastAsia="Times New Roman" w:hAnsi="Times New Roman" w:cs="Times New Roman"/>
        </w:rPr>
      </w:pPr>
      <w:r>
        <w:rPr>
          <w:spacing w:val="2"/>
        </w:rPr>
        <w:t>1.2.2.1</w:t>
      </w:r>
      <w:r>
        <w:rPr>
          <w:spacing w:val="2"/>
        </w:rPr>
        <w:t>升温速率：</w:t>
      </w:r>
      <w:r>
        <w:rPr>
          <w:spacing w:val="2"/>
        </w:rPr>
        <w:t>±250℃/</w:t>
      </w:r>
      <w:r>
        <w:rPr>
          <w:rFonts w:ascii="Times New Roman" w:eastAsia="Times New Roman" w:hAnsi="Times New Roman" w:cs="Times New Roman"/>
        </w:rPr>
        <w:t>min</w:t>
      </w:r>
    </w:p>
    <w:p w:rsidR="0007471F">
      <w:pPr>
        <w:pStyle w:val="BodyText"/>
        <w:spacing w:before="197" w:line="222" w:lineRule="auto"/>
        <w:ind w:left="769"/>
      </w:pPr>
      <w:r>
        <w:rPr>
          <w:spacing w:val="13"/>
        </w:rPr>
        <w:t>*</w:t>
      </w:r>
      <w:r>
        <w:rPr>
          <w:spacing w:val="13"/>
        </w:rPr>
        <w:t>1.2.2.2</w:t>
      </w:r>
      <w:r>
        <w:rPr>
          <w:spacing w:val="13"/>
        </w:rPr>
        <w:t>程序升温的阶数：</w:t>
      </w:r>
      <w:r>
        <w:rPr>
          <w:spacing w:val="13"/>
        </w:rPr>
        <w:t>20</w:t>
      </w:r>
      <w:r>
        <w:rPr>
          <w:spacing w:val="13"/>
        </w:rPr>
        <w:t>阶</w:t>
      </w:r>
      <w:r>
        <w:rPr>
          <w:spacing w:val="13"/>
        </w:rPr>
        <w:t>(</w:t>
      </w:r>
      <w:r>
        <w:rPr>
          <w:spacing w:val="13"/>
        </w:rPr>
        <w:t>可用降温程序</w:t>
      </w:r>
      <w:r>
        <w:rPr>
          <w:spacing w:val="13"/>
        </w:rPr>
        <w:t>)</w:t>
      </w:r>
    </w:p>
    <w:p w:rsidR="0007471F">
      <w:pPr>
        <w:pStyle w:val="BodyText"/>
        <w:spacing w:before="153" w:line="212" w:lineRule="auto"/>
        <w:ind w:left="769"/>
      </w:pPr>
      <w:r>
        <w:rPr>
          <w:spacing w:val="12"/>
        </w:rPr>
        <w:t>1.2.2.3</w:t>
      </w:r>
      <w:r>
        <w:rPr>
          <w:spacing w:val="12"/>
        </w:rPr>
        <w:t>控温准确性：设定值</w:t>
      </w:r>
      <w:r>
        <w:rPr>
          <w:rFonts w:ascii="Times New Roman" w:eastAsia="Times New Roman" w:hAnsi="Times New Roman" w:cs="Times New Roman"/>
          <w:spacing w:val="12"/>
        </w:rPr>
        <w:t xml:space="preserve">(K)  </w:t>
      </w:r>
      <w:r>
        <w:rPr>
          <w:spacing w:val="11"/>
        </w:rPr>
        <w:t>的</w:t>
      </w:r>
      <w:r>
        <w:rPr>
          <w:spacing w:val="11"/>
        </w:rPr>
        <w:t>±1%(</w:t>
      </w:r>
      <w:r>
        <w:rPr>
          <w:spacing w:val="11"/>
        </w:rPr>
        <w:t>可</w:t>
      </w:r>
      <w:r>
        <w:rPr>
          <w:spacing w:val="11"/>
        </w:rPr>
        <w:t>0.01℃</w:t>
      </w:r>
      <w:r>
        <w:rPr>
          <w:spacing w:val="11"/>
        </w:rPr>
        <w:t>校准</w:t>
      </w:r>
      <w:r>
        <w:rPr>
          <w:spacing w:val="11"/>
        </w:rPr>
        <w:t>)</w:t>
      </w:r>
    </w:p>
    <w:p w:rsidR="0007471F">
      <w:pPr>
        <w:pStyle w:val="BodyText"/>
        <w:spacing w:before="245" w:line="222" w:lineRule="auto"/>
        <w:ind w:left="769"/>
      </w:pPr>
      <w:r>
        <w:rPr>
          <w:spacing w:val="20"/>
        </w:rPr>
        <w:t>1.2.2.4</w:t>
      </w:r>
      <w:r>
        <w:rPr>
          <w:spacing w:val="20"/>
        </w:rPr>
        <w:t>冷却速度：从</w:t>
      </w:r>
      <w:r>
        <w:rPr>
          <w:spacing w:val="20"/>
        </w:rPr>
        <w:t>300℃</w:t>
      </w:r>
      <w:r>
        <w:rPr>
          <w:spacing w:val="20"/>
        </w:rPr>
        <w:t>降到</w:t>
      </w:r>
      <w:r>
        <w:rPr>
          <w:spacing w:val="20"/>
        </w:rPr>
        <w:t>50</w:t>
      </w:r>
      <w:r>
        <w:rPr>
          <w:spacing w:val="19"/>
        </w:rPr>
        <w:t>℃</w:t>
      </w:r>
      <w:r>
        <w:rPr>
          <w:spacing w:val="19"/>
        </w:rPr>
        <w:t>小于</w:t>
      </w:r>
      <w:r>
        <w:rPr>
          <w:spacing w:val="19"/>
        </w:rPr>
        <w:t>6</w:t>
      </w:r>
      <w:r>
        <w:rPr>
          <w:rFonts w:ascii="SimSun" w:eastAsia="SimSun" w:hAnsi="SimSun" w:cs="SimSun"/>
        </w:rPr>
        <w:t>min</w:t>
      </w:r>
      <w:r>
        <w:rPr>
          <w:spacing w:val="19"/>
        </w:rPr>
        <w:t>(</w:t>
      </w:r>
      <w:r>
        <w:rPr>
          <w:spacing w:val="19"/>
        </w:rPr>
        <w:t>室温</w:t>
      </w:r>
      <w:r>
        <w:rPr>
          <w:spacing w:val="19"/>
        </w:rPr>
        <w:t>25℃</w:t>
      </w:r>
      <w:r>
        <w:rPr>
          <w:spacing w:val="19"/>
        </w:rPr>
        <w:t>时</w:t>
      </w:r>
      <w:r>
        <w:rPr>
          <w:spacing w:val="19"/>
        </w:rPr>
        <w:t>)</w:t>
      </w:r>
    </w:p>
    <w:p w:rsidR="0007471F">
      <w:pPr>
        <w:pStyle w:val="BodyText"/>
        <w:spacing w:before="181" w:line="221" w:lineRule="auto"/>
        <w:ind w:left="769"/>
      </w:pPr>
      <w:r>
        <w:rPr>
          <w:spacing w:val="6"/>
        </w:rPr>
        <w:t>1.2.3</w:t>
      </w:r>
      <w:r>
        <w:rPr>
          <w:spacing w:val="6"/>
        </w:rPr>
        <w:t>具有柱箱温度的自动保护功能</w:t>
      </w:r>
    </w:p>
    <w:p w:rsidR="0007471F">
      <w:pPr>
        <w:pStyle w:val="BodyText"/>
        <w:spacing w:before="206" w:line="222" w:lineRule="auto"/>
        <w:ind w:left="769"/>
      </w:pPr>
      <w:r>
        <w:rPr>
          <w:spacing w:val="4"/>
        </w:rPr>
        <w:t>1.2.4</w:t>
      </w:r>
      <w:r>
        <w:rPr>
          <w:spacing w:val="4"/>
        </w:rPr>
        <w:t>键盘设定程序升温</w:t>
      </w:r>
    </w:p>
    <w:p w:rsidR="0007471F">
      <w:pPr>
        <w:pStyle w:val="BodyText"/>
        <w:spacing w:before="191" w:line="222" w:lineRule="auto"/>
        <w:ind w:left="769"/>
      </w:pPr>
      <w:r>
        <w:rPr>
          <w:spacing w:val="1"/>
        </w:rPr>
        <w:t>1.3</w:t>
      </w:r>
      <w:r>
        <w:rPr>
          <w:spacing w:val="1"/>
        </w:rPr>
        <w:t>色谱柱系统</w:t>
      </w:r>
    </w:p>
    <w:p w:rsidR="0007471F">
      <w:pPr>
        <w:pStyle w:val="BodyText"/>
        <w:spacing w:before="188" w:line="221" w:lineRule="auto"/>
        <w:ind w:left="769"/>
      </w:pPr>
      <w:r>
        <w:rPr>
          <w:spacing w:val="5"/>
        </w:rPr>
        <w:t>1.3.1</w:t>
      </w:r>
      <w:r>
        <w:rPr>
          <w:spacing w:val="5"/>
        </w:rPr>
        <w:t>柱箱内可更换色谱柱</w:t>
      </w:r>
    </w:p>
    <w:p w:rsidR="0007471F">
      <w:pPr>
        <w:pStyle w:val="BodyText"/>
        <w:spacing w:before="187" w:line="223" w:lineRule="auto"/>
        <w:ind w:left="769"/>
      </w:pPr>
      <w:r>
        <w:rPr>
          <w:spacing w:val="5"/>
        </w:rPr>
        <w:t>1.3.1.1</w:t>
      </w:r>
      <w:r>
        <w:rPr>
          <w:spacing w:val="5"/>
        </w:rPr>
        <w:t>可安装不锈钢与玻璃填充柱</w:t>
      </w:r>
    </w:p>
    <w:p w:rsidR="0007471F">
      <w:pPr>
        <w:pStyle w:val="BodyText"/>
        <w:spacing w:before="199" w:line="222" w:lineRule="auto"/>
        <w:ind w:left="769"/>
      </w:pPr>
      <w:r>
        <w:rPr>
          <w:spacing w:val="3"/>
        </w:rPr>
        <w:t>1.3.1.2</w:t>
      </w:r>
      <w:r>
        <w:rPr>
          <w:spacing w:val="3"/>
        </w:rPr>
        <w:t>可安装熔融石英毛细管柱</w:t>
      </w:r>
    </w:p>
    <w:p w:rsidR="0007471F">
      <w:pPr>
        <w:pStyle w:val="BodyText"/>
        <w:spacing w:before="182" w:line="223" w:lineRule="auto"/>
        <w:ind w:left="769"/>
      </w:pPr>
      <w:r>
        <w:rPr>
          <w:spacing w:val="1"/>
        </w:rPr>
        <w:t>1.3.2</w:t>
      </w:r>
      <w:r>
        <w:rPr>
          <w:spacing w:val="1"/>
        </w:rPr>
        <w:t>流路系统</w:t>
      </w:r>
    </w:p>
    <w:p w:rsidR="0007471F">
      <w:pPr>
        <w:pStyle w:val="BodyText"/>
        <w:spacing w:before="200" w:line="223" w:lineRule="auto"/>
        <w:ind w:left="769"/>
      </w:pPr>
      <w:r>
        <w:rPr>
          <w:spacing w:val="4"/>
        </w:rPr>
        <w:t>1.3.2.1</w:t>
      </w:r>
      <w:r>
        <w:rPr>
          <w:spacing w:val="4"/>
        </w:rPr>
        <w:t>双柱双流路系统</w:t>
      </w:r>
    </w:p>
    <w:p w:rsidR="0007471F">
      <w:pPr>
        <w:spacing w:line="223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10" w:h="16840"/>
          <w:pgMar w:top="1431" w:right="1181" w:bottom="0" w:left="1400" w:header="0" w:footer="0" w:gutter="0"/>
          <w:cols w:space="720"/>
        </w:sectPr>
      </w:pPr>
    </w:p>
    <w:p w:rsidR="0007471F">
      <w:pPr>
        <w:pStyle w:val="BodyText"/>
        <w:spacing w:before="155" w:line="221" w:lineRule="auto"/>
        <w:ind w:left="729"/>
      </w:pPr>
      <w:r>
        <w:rPr>
          <w:spacing w:val="7"/>
        </w:rPr>
        <w:t>1.3.2.2</w:t>
      </w:r>
      <w:r>
        <w:rPr>
          <w:spacing w:val="7"/>
        </w:rPr>
        <w:t>两个柱流量操纵系统均使用先进的流量操纵单元</w:t>
      </w:r>
    </w:p>
    <w:p w:rsidR="0007471F">
      <w:pPr>
        <w:pStyle w:val="BodyText"/>
        <w:spacing w:before="194" w:line="289" w:lineRule="auto"/>
        <w:ind w:left="729" w:right="2737"/>
      </w:pPr>
      <w:r>
        <w:rPr>
          <w:spacing w:val="6"/>
        </w:rPr>
        <w:t>1.3.2.3</w:t>
      </w:r>
      <w:r>
        <w:rPr>
          <w:spacing w:val="6"/>
        </w:rPr>
        <w:t>具有室温补偿与自动环境补偿功能</w:t>
      </w:r>
      <w:r>
        <w:rPr>
          <w:spacing w:val="7"/>
        </w:rPr>
        <w:t>*</w:t>
      </w:r>
      <w:r>
        <w:rPr>
          <w:spacing w:val="7"/>
        </w:rPr>
        <w:t>1.3.2.4</w:t>
      </w:r>
      <w:r>
        <w:rPr>
          <w:spacing w:val="7"/>
        </w:rPr>
        <w:t>具有恒定的线速度操纵功能</w:t>
      </w:r>
    </w:p>
    <w:p w:rsidR="0007471F">
      <w:pPr>
        <w:pStyle w:val="BodyText"/>
        <w:spacing w:before="168" w:line="219" w:lineRule="auto"/>
        <w:ind w:left="729"/>
      </w:pPr>
      <w:r>
        <w:rPr>
          <w:spacing w:val="7"/>
        </w:rPr>
        <w:t>*1.4</w:t>
      </w:r>
      <w:r>
        <w:rPr>
          <w:spacing w:val="7"/>
        </w:rPr>
        <w:t>能同时安装三个独立控温的进样单元</w:t>
      </w:r>
    </w:p>
    <w:p w:rsidR="0007471F">
      <w:pPr>
        <w:pStyle w:val="BodyText"/>
        <w:spacing w:before="220" w:line="222" w:lineRule="auto"/>
        <w:ind w:left="729"/>
      </w:pPr>
      <w:r>
        <w:rPr>
          <w:spacing w:val="3"/>
        </w:rPr>
        <w:t>1.4.1</w:t>
      </w:r>
      <w:r>
        <w:rPr>
          <w:spacing w:val="3"/>
        </w:rPr>
        <w:t>最高温度：</w:t>
      </w:r>
      <w:r>
        <w:rPr>
          <w:spacing w:val="3"/>
        </w:rPr>
        <w:t>420℃</w:t>
      </w:r>
    </w:p>
    <w:p w:rsidR="0007471F">
      <w:pPr>
        <w:pStyle w:val="BodyText"/>
        <w:spacing w:before="172" w:line="223" w:lineRule="auto"/>
        <w:ind w:left="729"/>
      </w:pPr>
      <w:r>
        <w:rPr>
          <w:spacing w:val="3"/>
        </w:rPr>
        <w:t>1.4.2</w:t>
      </w:r>
      <w:r>
        <w:rPr>
          <w:spacing w:val="3"/>
        </w:rPr>
        <w:t>升温设定：</w:t>
      </w:r>
      <w:r>
        <w:rPr>
          <w:spacing w:val="3"/>
        </w:rPr>
        <w:t>1℃</w:t>
      </w:r>
      <w:r>
        <w:rPr>
          <w:spacing w:val="3"/>
        </w:rPr>
        <w:t>步</w:t>
      </w:r>
    </w:p>
    <w:p w:rsidR="0007471F">
      <w:pPr>
        <w:pStyle w:val="BodyText"/>
        <w:spacing w:before="205" w:line="219" w:lineRule="auto"/>
        <w:ind w:left="729"/>
      </w:pPr>
      <w:r>
        <w:rPr>
          <w:spacing w:val="7"/>
        </w:rPr>
        <w:t>1.4.3</w:t>
      </w:r>
      <w:r>
        <w:rPr>
          <w:spacing w:val="7"/>
        </w:rPr>
        <w:t>进样单元种类：双填充柱、单填充柱、分流</w:t>
      </w:r>
      <w:r>
        <w:rPr>
          <w:spacing w:val="7"/>
        </w:rPr>
        <w:t>/</w:t>
      </w:r>
      <w:r>
        <w:rPr>
          <w:spacing w:val="7"/>
        </w:rPr>
        <w:t>不分流</w:t>
      </w:r>
    </w:p>
    <w:p w:rsidR="0007471F">
      <w:pPr>
        <w:pStyle w:val="BodyText"/>
        <w:spacing w:before="178" w:line="222" w:lineRule="auto"/>
        <w:ind w:left="729"/>
      </w:pPr>
      <w:r>
        <w:rPr>
          <w:spacing w:val="5"/>
        </w:rPr>
        <w:t>1.5</w:t>
      </w:r>
      <w:r>
        <w:rPr>
          <w:spacing w:val="5"/>
        </w:rPr>
        <w:t>载气流量操纵口</w:t>
      </w:r>
    </w:p>
    <w:p w:rsidR="0007471F">
      <w:pPr>
        <w:pStyle w:val="BodyText"/>
        <w:spacing w:before="214" w:line="223" w:lineRule="auto"/>
        <w:ind w:left="729"/>
      </w:pPr>
      <w:r>
        <w:rPr>
          <w:spacing w:val="2"/>
        </w:rPr>
        <w:t>1.5.1</w:t>
      </w:r>
      <w:r>
        <w:rPr>
          <w:spacing w:val="2"/>
        </w:rPr>
        <w:t>填充，双用</w:t>
      </w:r>
    </w:p>
    <w:p w:rsidR="0007471F">
      <w:pPr>
        <w:pStyle w:val="BodyText"/>
        <w:spacing w:before="169" w:line="222" w:lineRule="auto"/>
        <w:ind w:left="729"/>
      </w:pPr>
      <w:r>
        <w:rPr>
          <w:spacing w:val="5"/>
        </w:rPr>
        <w:t>1.5.1.1</w:t>
      </w:r>
      <w:r>
        <w:rPr>
          <w:spacing w:val="5"/>
        </w:rPr>
        <w:t>程序段数：</w:t>
      </w:r>
      <w:r>
        <w:rPr>
          <w:spacing w:val="5"/>
        </w:rPr>
        <w:t>7</w:t>
      </w:r>
      <w:r>
        <w:rPr>
          <w:spacing w:val="5"/>
        </w:rPr>
        <w:t>段</w:t>
      </w:r>
    </w:p>
    <w:p w:rsidR="0007471F">
      <w:pPr>
        <w:pStyle w:val="BodyText"/>
        <w:spacing w:before="202" w:line="223" w:lineRule="auto"/>
        <w:ind w:left="729"/>
        <w:rPr>
          <w:rFonts w:ascii="SimSun" w:eastAsia="SimSun" w:hAnsi="SimSun" w:cs="SimSun"/>
        </w:rPr>
      </w:pPr>
      <w:r>
        <w:rPr>
          <w:spacing w:val="4"/>
        </w:rPr>
        <w:t>*</w:t>
      </w:r>
      <w:r>
        <w:rPr>
          <w:spacing w:val="4"/>
        </w:rPr>
        <w:t>1.5.1.2</w:t>
      </w:r>
      <w:r>
        <w:rPr>
          <w:spacing w:val="4"/>
        </w:rPr>
        <w:t>流量设定范围：</w:t>
      </w:r>
      <w:r>
        <w:rPr>
          <w:spacing w:val="4"/>
        </w:rPr>
        <w:t>0</w:t>
      </w:r>
      <w:r>
        <w:rPr>
          <w:spacing w:val="4"/>
        </w:rPr>
        <w:t>～</w:t>
      </w:r>
      <w:r>
        <w:rPr>
          <w:spacing w:val="4"/>
        </w:rPr>
        <w:t>100</w:t>
      </w:r>
      <w:r>
        <w:rPr>
          <w:rFonts w:ascii="SimSun" w:eastAsia="SimSun" w:hAnsi="SimSun" w:cs="SimSun"/>
        </w:rPr>
        <w:t>ml</w:t>
      </w:r>
      <w:r>
        <w:rPr>
          <w:rFonts w:ascii="SimSun" w:eastAsia="SimSun" w:hAnsi="SimSun" w:cs="SimSun"/>
          <w:spacing w:val="4"/>
        </w:rPr>
        <w:t>/</w:t>
      </w:r>
      <w:r>
        <w:rPr>
          <w:rFonts w:ascii="SimSun" w:eastAsia="SimSun" w:hAnsi="SimSun" w:cs="SimSun"/>
        </w:rPr>
        <w:t>min</w:t>
      </w:r>
    </w:p>
    <w:p w:rsidR="0007471F">
      <w:pPr>
        <w:pStyle w:val="BodyText"/>
        <w:spacing w:before="189" w:line="222" w:lineRule="auto"/>
        <w:ind w:left="729"/>
        <w:rPr>
          <w:rFonts w:ascii="SimSun" w:eastAsia="SimSun" w:hAnsi="SimSun" w:cs="SimSun"/>
        </w:rPr>
      </w:pPr>
      <w:r>
        <w:rPr>
          <w:spacing w:val="-3"/>
        </w:rPr>
        <w:t>1.5.1.3</w:t>
      </w:r>
      <w:r>
        <w:rPr>
          <w:spacing w:val="-3"/>
        </w:rPr>
        <w:t>程序比率设定范围：</w:t>
      </w:r>
      <w:r>
        <w:rPr>
          <w:spacing w:val="-3"/>
        </w:rPr>
        <w:t>-400</w:t>
      </w:r>
      <w:r>
        <w:rPr>
          <w:spacing w:val="-3"/>
        </w:rPr>
        <w:t>～</w:t>
      </w:r>
      <w:r>
        <w:rPr>
          <w:spacing w:val="-3"/>
        </w:rPr>
        <w:t>400</w:t>
      </w:r>
      <w:r>
        <w:rPr>
          <w:rFonts w:ascii="SimSun" w:eastAsia="SimSun" w:hAnsi="SimSun" w:cs="SimSun"/>
          <w:spacing w:val="-3"/>
        </w:rPr>
        <w:t>ml/min</w:t>
      </w:r>
    </w:p>
    <w:p w:rsidR="0007471F">
      <w:pPr>
        <w:pStyle w:val="BodyText"/>
        <w:spacing w:before="188" w:line="221" w:lineRule="auto"/>
        <w:ind w:left="729"/>
      </w:pPr>
      <w:r>
        <w:rPr>
          <w:spacing w:val="6"/>
        </w:rPr>
        <w:t>1.5.1.4</w:t>
      </w:r>
      <w:r>
        <w:rPr>
          <w:spacing w:val="6"/>
        </w:rPr>
        <w:t>校正功能：保持柱温箱升温中的柱流量</w:t>
      </w:r>
    </w:p>
    <w:p w:rsidR="0007471F">
      <w:pPr>
        <w:pStyle w:val="BodyText"/>
        <w:spacing w:before="207" w:line="223" w:lineRule="auto"/>
        <w:ind w:left="729"/>
      </w:pPr>
      <w:r>
        <w:rPr>
          <w:spacing w:val="10"/>
        </w:rPr>
        <w:t>1.5.2</w:t>
      </w:r>
      <w:r>
        <w:rPr>
          <w:spacing w:val="10"/>
        </w:rPr>
        <w:t>毛细管</w:t>
      </w:r>
      <w:r>
        <w:rPr>
          <w:spacing w:val="10"/>
        </w:rPr>
        <w:t>,</w:t>
      </w:r>
      <w:r>
        <w:rPr>
          <w:spacing w:val="10"/>
        </w:rPr>
        <w:t>分流</w:t>
      </w:r>
      <w:r>
        <w:rPr>
          <w:spacing w:val="10"/>
        </w:rPr>
        <w:t>/</w:t>
      </w:r>
      <w:r>
        <w:rPr>
          <w:spacing w:val="10"/>
        </w:rPr>
        <w:t>无分流用</w:t>
      </w:r>
    </w:p>
    <w:p w:rsidR="0007471F">
      <w:pPr>
        <w:pStyle w:val="BodyText"/>
        <w:spacing w:before="189" w:line="223" w:lineRule="auto"/>
        <w:ind w:left="729"/>
      </w:pPr>
      <w:r>
        <w:rPr>
          <w:spacing w:val="3"/>
        </w:rPr>
        <w:t>1.5.2.1</w:t>
      </w:r>
      <w:r>
        <w:rPr>
          <w:spacing w:val="3"/>
        </w:rPr>
        <w:t>分流</w:t>
      </w:r>
      <w:r>
        <w:rPr>
          <w:spacing w:val="3"/>
        </w:rPr>
        <w:t>/</w:t>
      </w:r>
      <w:r>
        <w:rPr>
          <w:spacing w:val="3"/>
        </w:rPr>
        <w:t>无分流方式</w:t>
      </w:r>
    </w:p>
    <w:p w:rsidR="0007471F">
      <w:pPr>
        <w:pStyle w:val="BodyText"/>
        <w:spacing w:before="180" w:line="223" w:lineRule="auto"/>
        <w:ind w:left="729"/>
        <w:rPr>
          <w:rFonts w:ascii="SimSun" w:eastAsia="SimSun" w:hAnsi="SimSun" w:cs="SimSun"/>
        </w:rPr>
      </w:pPr>
      <w:r>
        <w:rPr>
          <w:spacing w:val="4"/>
        </w:rPr>
        <w:t>1.5.2.1.1</w:t>
      </w:r>
      <w:r>
        <w:rPr>
          <w:spacing w:val="4"/>
        </w:rPr>
        <w:t>压力设定范围：</w:t>
      </w:r>
      <w:r>
        <w:rPr>
          <w:spacing w:val="4"/>
        </w:rPr>
        <w:t>0</w:t>
      </w:r>
      <w:r>
        <w:rPr>
          <w:spacing w:val="4"/>
        </w:rPr>
        <w:t>～</w:t>
      </w:r>
      <w:r>
        <w:rPr>
          <w:spacing w:val="4"/>
        </w:rPr>
        <w:t>970</w:t>
      </w:r>
      <w:r>
        <w:rPr>
          <w:rFonts w:ascii="SimSun" w:eastAsia="SimSun" w:hAnsi="SimSun" w:cs="SimSun"/>
        </w:rPr>
        <w:t>kPa</w:t>
      </w:r>
    </w:p>
    <w:p w:rsidR="0007471F">
      <w:pPr>
        <w:pStyle w:val="BodyText"/>
        <w:spacing w:before="189" w:line="222" w:lineRule="auto"/>
        <w:ind w:left="729"/>
      </w:pPr>
      <w:r>
        <w:rPr>
          <w:spacing w:val="16"/>
        </w:rPr>
        <w:t>1.5.2.1.2</w:t>
      </w:r>
      <w:r>
        <w:rPr>
          <w:spacing w:val="16"/>
        </w:rPr>
        <w:t>程序段数：</w:t>
      </w:r>
      <w:r>
        <w:rPr>
          <w:spacing w:val="16"/>
        </w:rPr>
        <w:t>7</w:t>
      </w:r>
      <w:r>
        <w:rPr>
          <w:spacing w:val="16"/>
        </w:rPr>
        <w:t>段</w:t>
      </w:r>
      <w:r>
        <w:rPr>
          <w:spacing w:val="16"/>
        </w:rPr>
        <w:t>(</w:t>
      </w:r>
      <w:r>
        <w:rPr>
          <w:spacing w:val="16"/>
        </w:rPr>
        <w:t>可用降压</w:t>
      </w:r>
      <w:r>
        <w:rPr>
          <w:spacing w:val="15"/>
        </w:rPr>
        <w:t>程序</w:t>
      </w:r>
      <w:r>
        <w:rPr>
          <w:spacing w:val="15"/>
        </w:rPr>
        <w:t>)</w:t>
      </w:r>
    </w:p>
    <w:p w:rsidR="0007471F">
      <w:pPr>
        <w:pStyle w:val="BodyText"/>
        <w:spacing w:before="192" w:line="222" w:lineRule="auto"/>
        <w:ind w:left="729"/>
        <w:rPr>
          <w:rFonts w:ascii="SimSun" w:eastAsia="SimSun" w:hAnsi="SimSun" w:cs="SimSun"/>
        </w:rPr>
      </w:pPr>
      <w:r>
        <w:rPr>
          <w:spacing w:val="-3"/>
        </w:rPr>
        <w:t>1.5.2.1.3</w:t>
      </w:r>
      <w:r>
        <w:rPr>
          <w:spacing w:val="-3"/>
        </w:rPr>
        <w:t>程序比率设定范围：</w:t>
      </w:r>
      <w:r>
        <w:rPr>
          <w:spacing w:val="-3"/>
        </w:rPr>
        <w:t>-400</w:t>
      </w:r>
      <w:r>
        <w:rPr>
          <w:spacing w:val="-3"/>
        </w:rPr>
        <w:t>～</w:t>
      </w:r>
      <w:r>
        <w:rPr>
          <w:spacing w:val="-3"/>
        </w:rPr>
        <w:t>400</w:t>
      </w:r>
      <w:r>
        <w:rPr>
          <w:rFonts w:ascii="SimSun" w:eastAsia="SimSun" w:hAnsi="SimSun" w:cs="SimSun"/>
          <w:spacing w:val="-3"/>
        </w:rPr>
        <w:t>kPa/min</w:t>
      </w:r>
    </w:p>
    <w:p w:rsidR="0007471F">
      <w:pPr>
        <w:pStyle w:val="BodyText"/>
        <w:spacing w:before="192" w:line="223" w:lineRule="auto"/>
        <w:ind w:left="729"/>
      </w:pPr>
      <w:r>
        <w:rPr>
          <w:spacing w:val="5"/>
        </w:rPr>
        <w:t>1.5.2.1.4</w:t>
      </w:r>
      <w:r>
        <w:rPr>
          <w:spacing w:val="5"/>
        </w:rPr>
        <w:t>分流比设定范围：</w:t>
      </w:r>
      <w:r>
        <w:rPr>
          <w:spacing w:val="5"/>
        </w:rPr>
        <w:t>0</w:t>
      </w:r>
      <w:r>
        <w:rPr>
          <w:spacing w:val="5"/>
        </w:rPr>
        <w:t>～</w:t>
      </w:r>
      <w:r>
        <w:rPr>
          <w:spacing w:val="5"/>
        </w:rPr>
        <w:t>9999.9</w:t>
      </w:r>
    </w:p>
    <w:p w:rsidR="0007471F">
      <w:pPr>
        <w:pStyle w:val="BodyText"/>
        <w:spacing w:before="189" w:line="223" w:lineRule="auto"/>
        <w:ind w:left="729"/>
        <w:rPr>
          <w:rFonts w:ascii="SimSun" w:eastAsia="SimSun" w:hAnsi="SimSun" w:cs="SimSun"/>
        </w:rPr>
      </w:pPr>
      <w:r>
        <w:rPr>
          <w:spacing w:val="5"/>
        </w:rPr>
        <w:t>1.5.2.1.5</w:t>
      </w:r>
      <w:r>
        <w:rPr>
          <w:spacing w:val="5"/>
        </w:rPr>
        <w:t>全流量设定范围：</w:t>
      </w:r>
      <w:r>
        <w:rPr>
          <w:spacing w:val="5"/>
        </w:rPr>
        <w:t>0</w:t>
      </w:r>
      <w:r>
        <w:rPr>
          <w:spacing w:val="5"/>
        </w:rPr>
        <w:t>～</w:t>
      </w:r>
      <w:r>
        <w:rPr>
          <w:spacing w:val="5"/>
        </w:rPr>
        <w:t>120</w:t>
      </w:r>
      <w:r>
        <w:rPr>
          <w:spacing w:val="4"/>
        </w:rPr>
        <w:t>0</w:t>
      </w:r>
      <w:r>
        <w:rPr>
          <w:rFonts w:ascii="SimSun" w:eastAsia="SimSun" w:hAnsi="SimSun" w:cs="SimSun"/>
        </w:rPr>
        <w:t>ml</w:t>
      </w:r>
      <w:r>
        <w:rPr>
          <w:rFonts w:ascii="SimSun" w:eastAsia="SimSun" w:hAnsi="SimSun" w:cs="SimSun"/>
          <w:spacing w:val="4"/>
        </w:rPr>
        <w:t>/</w:t>
      </w:r>
      <w:r>
        <w:rPr>
          <w:rFonts w:ascii="SimSun" w:eastAsia="SimSun" w:hAnsi="SimSun" w:cs="SimSun"/>
        </w:rPr>
        <w:t>min</w:t>
      </w:r>
    </w:p>
    <w:p w:rsidR="0007471F">
      <w:pPr>
        <w:pStyle w:val="BodyText"/>
        <w:spacing w:before="196" w:line="221" w:lineRule="auto"/>
        <w:jc w:val="right"/>
      </w:pPr>
      <w:r>
        <w:rPr>
          <w:spacing w:val="12"/>
        </w:rPr>
        <w:t>1.5.2.1.6</w:t>
      </w:r>
      <w:r>
        <w:rPr>
          <w:spacing w:val="12"/>
        </w:rPr>
        <w:t>校正功能：可保持柱温箱升温中的柱平均线速度</w:t>
      </w:r>
      <w:r>
        <w:rPr>
          <w:spacing w:val="12"/>
        </w:rPr>
        <w:t>(</w:t>
      </w:r>
      <w:r>
        <w:rPr>
          <w:spacing w:val="12"/>
        </w:rPr>
        <w:t>只</w:t>
      </w:r>
    </w:p>
    <w:p w:rsidR="0007471F">
      <w:pPr>
        <w:pStyle w:val="BodyText"/>
        <w:spacing w:before="196" w:line="222" w:lineRule="auto"/>
      </w:pPr>
      <w:r>
        <w:rPr>
          <w:spacing w:val="9"/>
        </w:rPr>
        <w:t>限毛细管柱时</w:t>
      </w:r>
      <w:r>
        <w:rPr>
          <w:spacing w:val="9"/>
        </w:rPr>
        <w:t>)</w:t>
      </w:r>
    </w:p>
    <w:p w:rsidR="0007471F">
      <w:pPr>
        <w:pStyle w:val="BodyText"/>
        <w:spacing w:before="197" w:line="219" w:lineRule="auto"/>
        <w:ind w:left="729"/>
      </w:pPr>
      <w:r>
        <w:rPr>
          <w:spacing w:val="3"/>
        </w:rPr>
        <w:t>1.5.2.2</w:t>
      </w:r>
      <w:r>
        <w:rPr>
          <w:spacing w:val="3"/>
        </w:rPr>
        <w:t>直接进样压力方式</w:t>
      </w:r>
    </w:p>
    <w:p w:rsidR="0007471F">
      <w:pPr>
        <w:pStyle w:val="BodyText"/>
        <w:spacing w:before="181" w:line="223" w:lineRule="auto"/>
        <w:ind w:left="729"/>
        <w:rPr>
          <w:rFonts w:ascii="SimSun" w:eastAsia="SimSun" w:hAnsi="SimSun" w:cs="SimSun"/>
        </w:rPr>
      </w:pPr>
      <w:r>
        <w:rPr>
          <w:spacing w:val="4"/>
        </w:rPr>
        <w:t>1.5.2.2.1</w:t>
      </w:r>
      <w:r>
        <w:rPr>
          <w:spacing w:val="4"/>
        </w:rPr>
        <w:t>压力设定范围：</w:t>
      </w:r>
      <w:r>
        <w:rPr>
          <w:spacing w:val="4"/>
        </w:rPr>
        <w:t>0</w:t>
      </w:r>
      <w:r>
        <w:rPr>
          <w:spacing w:val="4"/>
        </w:rPr>
        <w:t>～</w:t>
      </w:r>
      <w:r>
        <w:rPr>
          <w:spacing w:val="4"/>
        </w:rPr>
        <w:t>970</w:t>
      </w:r>
      <w:r>
        <w:rPr>
          <w:rFonts w:ascii="SimSun" w:eastAsia="SimSun" w:hAnsi="SimSun" w:cs="SimSun"/>
        </w:rPr>
        <w:t>kPa</w:t>
      </w:r>
    </w:p>
    <w:p w:rsidR="0007471F">
      <w:pPr>
        <w:pStyle w:val="BodyText"/>
        <w:spacing w:before="199" w:line="222" w:lineRule="auto"/>
        <w:ind w:left="729"/>
      </w:pPr>
      <w:r>
        <w:rPr>
          <w:spacing w:val="6"/>
        </w:rPr>
        <w:t>1.5.2.2.2</w:t>
      </w:r>
      <w:r>
        <w:rPr>
          <w:spacing w:val="6"/>
        </w:rPr>
        <w:t>程序段数：</w:t>
      </w:r>
      <w:r>
        <w:rPr>
          <w:spacing w:val="6"/>
        </w:rPr>
        <w:t>7</w:t>
      </w:r>
      <w:r>
        <w:rPr>
          <w:spacing w:val="6"/>
        </w:rPr>
        <w:t>段</w:t>
      </w:r>
    </w:p>
    <w:p w:rsidR="0007471F">
      <w:pPr>
        <w:pStyle w:val="BodyText"/>
        <w:spacing w:before="181" w:line="222" w:lineRule="auto"/>
        <w:ind w:left="729"/>
        <w:rPr>
          <w:rFonts w:ascii="SimSun" w:eastAsia="SimSun" w:hAnsi="SimSun" w:cs="SimSun"/>
        </w:rPr>
      </w:pPr>
      <w:r>
        <w:rPr>
          <w:spacing w:val="-2"/>
        </w:rPr>
        <w:t>1.5.2.2.3</w:t>
      </w:r>
      <w:r>
        <w:rPr>
          <w:spacing w:val="-2"/>
        </w:rPr>
        <w:t>程序比率设定范围</w:t>
      </w:r>
      <w:r>
        <w:rPr>
          <w:spacing w:val="-3"/>
        </w:rPr>
        <w:t>：</w:t>
      </w:r>
      <w:r>
        <w:rPr>
          <w:spacing w:val="-3"/>
        </w:rPr>
        <w:t>-400</w:t>
      </w:r>
      <w:r>
        <w:rPr>
          <w:spacing w:val="-3"/>
        </w:rPr>
        <w:t>～</w:t>
      </w:r>
      <w:r>
        <w:rPr>
          <w:spacing w:val="-3"/>
        </w:rPr>
        <w:t>400</w:t>
      </w:r>
      <w:r>
        <w:rPr>
          <w:rFonts w:ascii="SimSun" w:eastAsia="SimSun" w:hAnsi="SimSun" w:cs="SimSun"/>
          <w:spacing w:val="-3"/>
        </w:rPr>
        <w:t>kPa/min</w:t>
      </w:r>
    </w:p>
    <w:p w:rsidR="0007471F">
      <w:pPr>
        <w:spacing w:line="222" w:lineRule="auto"/>
        <w:rPr>
          <w:rFonts w:ascii="SimSun" w:eastAsia="SimSun" w:hAnsi="SimSun" w:cs="SimSun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431" w:right="1195" w:bottom="0" w:left="1440" w:header="0" w:footer="0" w:gutter="0"/>
          <w:pgNumType w:start="2"/>
          <w:cols w:space="720"/>
        </w:sectPr>
      </w:pPr>
    </w:p>
    <w:p w:rsidR="0007471F">
      <w:pPr>
        <w:pStyle w:val="BodyText"/>
        <w:spacing w:before="154" w:line="219" w:lineRule="auto"/>
        <w:ind w:left="739"/>
      </w:pPr>
      <w:r>
        <w:rPr>
          <w:spacing w:val="4"/>
        </w:rPr>
        <w:t>1.5.2.3</w:t>
      </w:r>
      <w:r>
        <w:rPr>
          <w:spacing w:val="4"/>
        </w:rPr>
        <w:t>直接进样流量方式</w:t>
      </w:r>
    </w:p>
    <w:p w:rsidR="0007471F">
      <w:pPr>
        <w:pStyle w:val="BodyText"/>
        <w:spacing w:before="201" w:line="223" w:lineRule="auto"/>
        <w:ind w:left="739"/>
        <w:rPr>
          <w:rFonts w:ascii="SimSun" w:eastAsia="SimSun" w:hAnsi="SimSun" w:cs="SimSun"/>
        </w:rPr>
      </w:pPr>
      <w:r>
        <w:rPr>
          <w:spacing w:val="4"/>
        </w:rPr>
        <w:t>1.5.2.3.1</w:t>
      </w:r>
      <w:r>
        <w:rPr>
          <w:spacing w:val="4"/>
        </w:rPr>
        <w:t>流量设定范围：</w:t>
      </w:r>
      <w:r>
        <w:rPr>
          <w:spacing w:val="4"/>
        </w:rPr>
        <w:t>0</w:t>
      </w:r>
      <w:r>
        <w:rPr>
          <w:spacing w:val="4"/>
        </w:rPr>
        <w:t>～</w:t>
      </w:r>
      <w:r>
        <w:rPr>
          <w:spacing w:val="4"/>
        </w:rPr>
        <w:t>1200</w:t>
      </w:r>
      <w:r>
        <w:rPr>
          <w:rFonts w:ascii="SimSun" w:eastAsia="SimSun" w:hAnsi="SimSun" w:cs="SimSun"/>
        </w:rPr>
        <w:t>ml</w:t>
      </w:r>
      <w:r>
        <w:rPr>
          <w:rFonts w:ascii="SimSun" w:eastAsia="SimSun" w:hAnsi="SimSun" w:cs="SimSun"/>
          <w:spacing w:val="4"/>
        </w:rPr>
        <w:t>/</w:t>
      </w:r>
      <w:r>
        <w:rPr>
          <w:rFonts w:ascii="SimSun" w:eastAsia="SimSun" w:hAnsi="SimSun" w:cs="SimSun"/>
        </w:rPr>
        <w:t>min</w:t>
      </w:r>
    </w:p>
    <w:p w:rsidR="0007471F">
      <w:pPr>
        <w:pStyle w:val="BodyText"/>
        <w:spacing w:before="189" w:line="222" w:lineRule="auto"/>
        <w:ind w:left="739"/>
      </w:pPr>
      <w:r>
        <w:rPr>
          <w:spacing w:val="7"/>
        </w:rPr>
        <w:t>1.5.2.3.2</w:t>
      </w:r>
      <w:r>
        <w:rPr>
          <w:spacing w:val="7"/>
        </w:rPr>
        <w:t>程序段数：</w:t>
      </w:r>
      <w:r>
        <w:rPr>
          <w:spacing w:val="7"/>
        </w:rPr>
        <w:t>7</w:t>
      </w:r>
      <w:r>
        <w:rPr>
          <w:spacing w:val="7"/>
        </w:rPr>
        <w:t>段</w:t>
      </w:r>
    </w:p>
    <w:p w:rsidR="0007471F">
      <w:pPr>
        <w:pStyle w:val="BodyText"/>
        <w:spacing w:before="191" w:line="222" w:lineRule="auto"/>
        <w:ind w:left="739"/>
        <w:rPr>
          <w:rFonts w:ascii="SimSun" w:eastAsia="SimSun" w:hAnsi="SimSun" w:cs="SimSun"/>
        </w:rPr>
      </w:pPr>
      <w:r>
        <w:rPr>
          <w:spacing w:val="-2"/>
        </w:rPr>
        <w:t>1.5.2.3.3</w:t>
      </w:r>
      <w:r>
        <w:rPr>
          <w:spacing w:val="-2"/>
        </w:rPr>
        <w:t>程序比率设定范围：</w:t>
      </w:r>
      <w:r>
        <w:rPr>
          <w:spacing w:val="-2"/>
        </w:rPr>
        <w:t>-4</w:t>
      </w:r>
      <w:r>
        <w:rPr>
          <w:spacing w:val="-3"/>
        </w:rPr>
        <w:t>00</w:t>
      </w:r>
      <w:r>
        <w:rPr>
          <w:spacing w:val="-3"/>
        </w:rPr>
        <w:t>～</w:t>
      </w:r>
      <w:r>
        <w:rPr>
          <w:spacing w:val="-3"/>
        </w:rPr>
        <w:t>400</w:t>
      </w:r>
      <w:r>
        <w:rPr>
          <w:rFonts w:ascii="SimSun" w:eastAsia="SimSun" w:hAnsi="SimSun" w:cs="SimSun"/>
          <w:spacing w:val="-3"/>
        </w:rPr>
        <w:t>ml/min</w:t>
      </w:r>
    </w:p>
    <w:p w:rsidR="0007471F">
      <w:pPr>
        <w:pStyle w:val="BodyText"/>
        <w:spacing w:before="198" w:line="221" w:lineRule="auto"/>
        <w:ind w:left="739"/>
      </w:pPr>
      <w:r>
        <w:rPr>
          <w:spacing w:val="12"/>
        </w:rPr>
        <w:t>1.5.2.3.4</w:t>
      </w:r>
      <w:r>
        <w:rPr>
          <w:spacing w:val="12"/>
        </w:rPr>
        <w:t>校正功能：可保持柱温箱升温中的柱平均线速度</w:t>
      </w:r>
      <w:r>
        <w:rPr>
          <w:spacing w:val="12"/>
        </w:rPr>
        <w:t>(</w:t>
      </w:r>
      <w:r>
        <w:rPr>
          <w:spacing w:val="12"/>
        </w:rPr>
        <w:t>只</w:t>
      </w:r>
    </w:p>
    <w:p w:rsidR="0007471F">
      <w:pPr>
        <w:pStyle w:val="BodyText"/>
        <w:spacing w:before="185" w:line="222" w:lineRule="auto"/>
      </w:pPr>
      <w:r>
        <w:rPr>
          <w:spacing w:val="9"/>
        </w:rPr>
        <w:t>限毛细管柱时</w:t>
      </w:r>
      <w:r>
        <w:rPr>
          <w:spacing w:val="9"/>
        </w:rPr>
        <w:t>)</w:t>
      </w:r>
    </w:p>
    <w:p w:rsidR="0007471F">
      <w:pPr>
        <w:pStyle w:val="BodyText"/>
        <w:spacing w:before="197" w:line="532" w:lineRule="exact"/>
        <w:ind w:right="76"/>
        <w:jc w:val="right"/>
      </w:pPr>
      <w:r>
        <w:rPr>
          <w:spacing w:val="10"/>
          <w:position w:val="18"/>
        </w:rPr>
        <w:t>*1.6</w:t>
      </w:r>
      <w:r>
        <w:rPr>
          <w:spacing w:val="10"/>
          <w:position w:val="18"/>
        </w:rPr>
        <w:t>检测器：可同时安装四个独立控温的检测器</w:t>
      </w:r>
      <w:r>
        <w:rPr>
          <w:spacing w:val="9"/>
          <w:position w:val="18"/>
        </w:rPr>
        <w:t>，检测器的气体</w:t>
      </w:r>
    </w:p>
    <w:p w:rsidR="0007471F">
      <w:pPr>
        <w:pStyle w:val="BodyText"/>
        <w:spacing w:before="1" w:line="221" w:lineRule="auto"/>
      </w:pPr>
      <w:r>
        <w:rPr>
          <w:spacing w:val="1"/>
        </w:rPr>
        <w:t>由手动压力操纵系统操纵</w:t>
      </w:r>
    </w:p>
    <w:p w:rsidR="0007471F">
      <w:pPr>
        <w:pStyle w:val="BodyText"/>
        <w:spacing w:before="210" w:line="220" w:lineRule="auto"/>
        <w:ind w:left="739"/>
        <w:rPr>
          <w:rFonts w:ascii="SimSun" w:eastAsia="SimSun" w:hAnsi="SimSun" w:cs="SimSun"/>
        </w:rPr>
      </w:pPr>
      <w:r>
        <w:rPr>
          <w:spacing w:val="-4"/>
        </w:rPr>
        <w:t>1.6.1</w:t>
      </w:r>
      <w:r>
        <w:rPr>
          <w:spacing w:val="-4"/>
        </w:rPr>
        <w:t>电子捕获检测器</w:t>
      </w:r>
      <w:r>
        <w:rPr>
          <w:rFonts w:ascii="SimSun" w:eastAsia="SimSun" w:hAnsi="SimSun" w:cs="SimSun"/>
          <w:spacing w:val="-4"/>
        </w:rPr>
        <w:t>(ECD)</w:t>
      </w:r>
    </w:p>
    <w:p w:rsidR="0007471F">
      <w:pPr>
        <w:pStyle w:val="BodyText"/>
        <w:spacing w:before="198" w:line="222" w:lineRule="auto"/>
        <w:ind w:left="739"/>
        <w:rPr>
          <w:rFonts w:ascii="Times New Roman" w:eastAsia="Times New Roman" w:hAnsi="Times New Roman" w:cs="Times New Roman"/>
        </w:rPr>
      </w:pPr>
      <w:r>
        <w:rPr>
          <w:spacing w:val="5"/>
        </w:rPr>
        <w:t>1.6.1.1</w:t>
      </w:r>
      <w:r>
        <w:rPr>
          <w:spacing w:val="5"/>
        </w:rPr>
        <w:t>最高使用温度：</w:t>
      </w:r>
      <w:r>
        <w:rPr>
          <w:spacing w:val="5"/>
        </w:rPr>
        <w:t>400°</w:t>
      </w:r>
      <w:r>
        <w:rPr>
          <w:rFonts w:ascii="Times New Roman" w:eastAsia="Times New Roman" w:hAnsi="Times New Roman" w:cs="Times New Roman"/>
          <w:spacing w:val="5"/>
        </w:rPr>
        <w:t>C</w:t>
      </w:r>
    </w:p>
    <w:p w:rsidR="0007471F">
      <w:pPr>
        <w:pStyle w:val="BodyText"/>
        <w:spacing w:before="191" w:line="217" w:lineRule="auto"/>
        <w:ind w:left="739"/>
        <w:rPr>
          <w:rFonts w:ascii="SimSun" w:eastAsia="SimSun" w:hAnsi="SimSun" w:cs="SimSun"/>
        </w:rPr>
      </w:pPr>
      <w:r>
        <w:rPr>
          <w:spacing w:val="-1"/>
        </w:rPr>
        <w:t>1.6.1.2</w:t>
      </w:r>
      <w:r>
        <w:rPr>
          <w:spacing w:val="-1"/>
        </w:rPr>
        <w:t>检测限：</w:t>
      </w:r>
      <w:r>
        <w:rPr>
          <w:spacing w:val="-1"/>
        </w:rPr>
        <w:t>0.</w:t>
      </w:r>
      <w:r>
        <w:rPr>
          <w:rFonts w:ascii="SimSun" w:eastAsia="SimSun" w:hAnsi="SimSun" w:cs="SimSun"/>
          <w:spacing w:val="-1"/>
        </w:rPr>
        <w:t>lpg/s(γ-BHC)</w:t>
      </w:r>
    </w:p>
    <w:p w:rsidR="0007471F">
      <w:pPr>
        <w:pStyle w:val="BodyText"/>
        <w:spacing w:before="190" w:line="223" w:lineRule="auto"/>
        <w:ind w:left="739"/>
      </w:pPr>
      <w:r>
        <w:rPr>
          <w:spacing w:val="2"/>
        </w:rPr>
        <w:t>1.6.1.3</w:t>
      </w:r>
      <w:r>
        <w:rPr>
          <w:spacing w:val="2"/>
        </w:rPr>
        <w:t>动态范围：</w:t>
      </w:r>
      <w:r>
        <w:rPr>
          <w:spacing w:val="2"/>
        </w:rPr>
        <w:t>104</w:t>
      </w:r>
    </w:p>
    <w:p w:rsidR="0007471F">
      <w:pPr>
        <w:pStyle w:val="BodyText"/>
        <w:spacing w:before="185" w:line="220" w:lineRule="auto"/>
        <w:ind w:left="739"/>
      </w:pPr>
      <w:r>
        <w:rPr>
          <w:spacing w:val="-1"/>
        </w:rPr>
        <w:t>1.6.2</w:t>
      </w:r>
      <w:r>
        <w:rPr>
          <w:spacing w:val="-1"/>
        </w:rPr>
        <w:t>火焰光度检测器</w:t>
      </w:r>
      <w:r>
        <w:rPr>
          <w:rFonts w:ascii="SimSun" w:eastAsia="SimSun" w:hAnsi="SimSun" w:cs="SimSun"/>
          <w:spacing w:val="-1"/>
        </w:rPr>
        <w:t>(FPD)</w:t>
      </w:r>
      <w:r>
        <w:rPr>
          <w:spacing w:val="-1"/>
        </w:rPr>
        <w:t>工工</w:t>
      </w:r>
    </w:p>
    <w:p w:rsidR="0007471F">
      <w:pPr>
        <w:pStyle w:val="BodyText"/>
        <w:spacing w:before="198" w:line="222" w:lineRule="auto"/>
        <w:ind w:left="739"/>
        <w:rPr>
          <w:rFonts w:ascii="Times New Roman" w:eastAsia="Times New Roman" w:hAnsi="Times New Roman" w:cs="Times New Roman"/>
        </w:rPr>
      </w:pPr>
      <w:r>
        <w:rPr>
          <w:spacing w:val="5"/>
        </w:rPr>
        <w:t>1.6.2.1</w:t>
      </w:r>
      <w:r>
        <w:rPr>
          <w:spacing w:val="5"/>
        </w:rPr>
        <w:t>最高使用温度：</w:t>
      </w:r>
      <w:r>
        <w:rPr>
          <w:spacing w:val="5"/>
        </w:rPr>
        <w:t>400°</w:t>
      </w:r>
      <w:r>
        <w:rPr>
          <w:rFonts w:ascii="Times New Roman" w:eastAsia="Times New Roman" w:hAnsi="Times New Roman" w:cs="Times New Roman"/>
          <w:spacing w:val="5"/>
        </w:rPr>
        <w:t>C</w:t>
      </w:r>
    </w:p>
    <w:p w:rsidR="0007471F">
      <w:pPr>
        <w:pStyle w:val="BodyText"/>
        <w:spacing w:before="160" w:line="278" w:lineRule="auto"/>
        <w:ind w:left="3708" w:right="2070" w:hanging="2969"/>
      </w:pPr>
      <w:r>
        <w:rPr>
          <w:spacing w:val="-5"/>
        </w:rPr>
        <w:t>1.6.2.2</w:t>
      </w:r>
      <w:r>
        <w:rPr>
          <w:spacing w:val="-5"/>
        </w:rPr>
        <w:t>检测限：</w:t>
      </w:r>
      <w:r>
        <w:rPr>
          <w:rFonts w:ascii="Times New Roman" w:eastAsia="Times New Roman" w:hAnsi="Times New Roman" w:cs="Times New Roman"/>
          <w:spacing w:val="-5"/>
        </w:rPr>
        <w:t xml:space="preserve">P:0.5pgP/s        </w:t>
      </w:r>
      <w:r>
        <w:rPr>
          <w:spacing w:val="-5"/>
        </w:rPr>
        <w:t>(</w:t>
      </w:r>
      <w:r>
        <w:rPr>
          <w:spacing w:val="-5"/>
        </w:rPr>
        <w:t>磷酸三丁酯</w:t>
      </w:r>
      <w:r>
        <w:rPr>
          <w:spacing w:val="-5"/>
        </w:rPr>
        <w:t>)</w:t>
      </w:r>
      <w:r>
        <w:rPr>
          <w:rFonts w:ascii="Times New Roman" w:eastAsia="Times New Roman" w:hAnsi="Times New Roman" w:cs="Times New Roman"/>
          <w:spacing w:val="1"/>
        </w:rPr>
        <w:t>S:8</w:t>
      </w:r>
      <w:r>
        <w:rPr>
          <w:rFonts w:ascii="Times New Roman" w:eastAsia="Times New Roman" w:hAnsi="Times New Roman" w:cs="Times New Roman"/>
        </w:rPr>
        <w:t>pgS</w:t>
      </w:r>
      <w:r>
        <w:rPr>
          <w:rFonts w:ascii="Times New Roman" w:eastAsia="Times New Roman" w:hAnsi="Times New Roman" w:cs="Times New Roman"/>
          <w:spacing w:val="1"/>
        </w:rPr>
        <w:t xml:space="preserve">/s       </w:t>
      </w:r>
      <w:r>
        <w:rPr>
          <w:spacing w:val="1"/>
        </w:rPr>
        <w:t>(</w:t>
      </w:r>
      <w:r>
        <w:rPr>
          <w:spacing w:val="1"/>
        </w:rPr>
        <w:t>十二烷硫醇</w:t>
      </w:r>
      <w:r>
        <w:rPr>
          <w:spacing w:val="1"/>
        </w:rPr>
        <w:t>)</w:t>
      </w:r>
    </w:p>
    <w:p w:rsidR="0007471F">
      <w:pPr>
        <w:pStyle w:val="BodyText"/>
        <w:spacing w:before="238" w:line="295" w:lineRule="auto"/>
        <w:ind w:left="3708" w:right="5107" w:hanging="2969"/>
        <w:rPr>
          <w:rFonts w:ascii="SimSun" w:eastAsia="SimSun" w:hAnsi="SimSun" w:cs="SimSun"/>
        </w:rPr>
      </w:pPr>
      <w:r>
        <w:rPr>
          <w:spacing w:val="-12"/>
        </w:rPr>
        <w:t>1.6.2.3</w:t>
      </w:r>
      <w:r>
        <w:rPr>
          <w:spacing w:val="-12"/>
        </w:rPr>
        <w:t>动态范围：</w:t>
      </w:r>
      <w:r>
        <w:rPr>
          <w:spacing w:val="-12"/>
        </w:rPr>
        <w:t>P10</w:t>
      </w:r>
      <w:r>
        <w:rPr>
          <w:rFonts w:ascii="Calibri" w:eastAsia="Calibri" w:hAnsi="Calibri" w:cs="Calibri"/>
          <w:spacing w:val="-12"/>
        </w:rPr>
        <w:t>⁴</w:t>
      </w:r>
      <w:r>
        <w:rPr>
          <w:rFonts w:ascii="SimSun" w:eastAsia="SimSun" w:hAnsi="SimSun" w:cs="SimSun"/>
          <w:spacing w:val="-4"/>
        </w:rPr>
        <w:t>S10³</w:t>
      </w:r>
    </w:p>
    <w:p w:rsidR="0007471F">
      <w:pPr>
        <w:pStyle w:val="BodyText"/>
        <w:spacing w:before="163" w:line="222" w:lineRule="auto"/>
        <w:ind w:left="739"/>
      </w:pPr>
      <w:r>
        <w:rPr>
          <w:spacing w:val="5"/>
        </w:rPr>
        <w:t>1.7</w:t>
      </w:r>
      <w:r>
        <w:rPr>
          <w:spacing w:val="5"/>
        </w:rPr>
        <w:t>色谱数据处理系统</w:t>
      </w:r>
    </w:p>
    <w:p w:rsidR="0007471F">
      <w:pPr>
        <w:pStyle w:val="BodyText"/>
        <w:spacing w:before="178" w:line="544" w:lineRule="exact"/>
        <w:ind w:right="28"/>
        <w:jc w:val="right"/>
        <w:rPr>
          <w:rFonts w:ascii="SimSun" w:eastAsia="SimSun" w:hAnsi="SimSun" w:cs="SimSun"/>
        </w:rPr>
      </w:pPr>
      <w:r>
        <w:rPr>
          <w:position w:val="19"/>
        </w:rPr>
        <w:t>*1.7.1</w:t>
      </w:r>
      <w:r>
        <w:rPr>
          <w:position w:val="19"/>
        </w:rPr>
        <w:t>工作站：基于</w:t>
      </w:r>
      <w:r>
        <w:rPr>
          <w:rFonts w:ascii="SimSun" w:eastAsia="SimSun" w:hAnsi="SimSun" w:cs="SimSun"/>
          <w:position w:val="19"/>
        </w:rPr>
        <w:t>MS-Windows</w:t>
      </w:r>
      <w:r>
        <w:rPr>
          <w:rFonts w:ascii="SimSun" w:eastAsia="SimSun" w:hAnsi="SimSun" w:cs="SimSun"/>
          <w:spacing w:val="-1"/>
          <w:position w:val="19"/>
        </w:rPr>
        <w:t>NT4.0/2000</w:t>
      </w:r>
      <w:r>
        <w:rPr>
          <w:rFonts w:ascii="SimSun" w:eastAsia="SimSun" w:hAnsi="SimSun" w:cs="SimSun"/>
          <w:spacing w:val="-1"/>
          <w:position w:val="19"/>
        </w:rPr>
        <w:t>的软件，中英文，</w:t>
      </w:r>
    </w:p>
    <w:p w:rsidR="0007471F">
      <w:pPr>
        <w:pStyle w:val="BodyText"/>
        <w:spacing w:line="223" w:lineRule="auto"/>
        <w:rPr>
          <w:rFonts w:ascii="SimSun" w:eastAsia="SimSun" w:hAnsi="SimSun" w:cs="SimSun"/>
        </w:rPr>
      </w:pPr>
      <w:r>
        <w:rPr>
          <w:spacing w:val="8"/>
        </w:rPr>
        <w:t>数据传输速率为</w:t>
      </w:r>
      <w:r>
        <w:rPr>
          <w:spacing w:val="8"/>
        </w:rPr>
        <w:t>250</w:t>
      </w:r>
      <w:r>
        <w:rPr>
          <w:rFonts w:ascii="SimSun" w:eastAsia="SimSun" w:hAnsi="SimSun" w:cs="SimSun"/>
        </w:rPr>
        <w:t>Hz</w:t>
      </w:r>
      <w:r>
        <w:rPr>
          <w:rFonts w:ascii="SimSun" w:eastAsia="SimSun" w:hAnsi="SimSun" w:cs="SimSun"/>
          <w:spacing w:val="8"/>
        </w:rPr>
        <w:t>(4</w:t>
      </w:r>
      <w:r>
        <w:rPr>
          <w:rFonts w:ascii="SimSun" w:eastAsia="SimSun" w:hAnsi="SimSun" w:cs="SimSun"/>
        </w:rPr>
        <w:t>ms</w:t>
      </w:r>
      <w:r>
        <w:rPr>
          <w:rFonts w:ascii="SimSun" w:eastAsia="SimSun" w:hAnsi="SimSun" w:cs="SimSun"/>
          <w:spacing w:val="8"/>
        </w:rPr>
        <w:t>)</w:t>
      </w:r>
    </w:p>
    <w:p w:rsidR="0007471F">
      <w:pPr>
        <w:pStyle w:val="BodyText"/>
        <w:spacing w:before="186" w:line="221" w:lineRule="auto"/>
        <w:ind w:left="739"/>
        <w:rPr>
          <w:rFonts w:ascii="SimSun" w:eastAsia="SimSun" w:hAnsi="SimSun" w:cs="SimSun"/>
        </w:rPr>
      </w:pPr>
      <w:r>
        <w:rPr>
          <w:spacing w:val="7"/>
        </w:rPr>
        <w:t>1.7.1.1</w:t>
      </w:r>
      <w:r>
        <w:rPr>
          <w:spacing w:val="7"/>
        </w:rPr>
        <w:t>可同时操纵四台</w:t>
      </w:r>
      <w:r>
        <w:rPr>
          <w:rFonts w:ascii="SimSun" w:eastAsia="SimSun" w:hAnsi="SimSun" w:cs="SimSun"/>
        </w:rPr>
        <w:t>GC</w:t>
      </w:r>
    </w:p>
    <w:p w:rsidR="0007471F">
      <w:pPr>
        <w:pStyle w:val="BodyText"/>
        <w:spacing w:before="213" w:line="221" w:lineRule="auto"/>
        <w:ind w:left="739"/>
      </w:pPr>
      <w:r>
        <w:rPr>
          <w:spacing w:val="7"/>
        </w:rPr>
        <w:t>1.7.1.2</w:t>
      </w:r>
      <w:r>
        <w:rPr>
          <w:spacing w:val="7"/>
        </w:rPr>
        <w:t>可自动启动</w:t>
      </w:r>
      <w:r>
        <w:rPr>
          <w:spacing w:val="7"/>
        </w:rPr>
        <w:t>/</w:t>
      </w:r>
      <w:r>
        <w:rPr>
          <w:spacing w:val="7"/>
        </w:rPr>
        <w:t>关闭仪器，具</w:t>
      </w:r>
      <w:r>
        <w:rPr>
          <w:spacing w:val="6"/>
        </w:rPr>
        <w:t>有系统自诊断功能</w:t>
      </w:r>
    </w:p>
    <w:p w:rsidR="0007471F">
      <w:pPr>
        <w:pStyle w:val="BodyText"/>
        <w:spacing w:before="172" w:line="220" w:lineRule="auto"/>
        <w:jc w:val="right"/>
      </w:pPr>
      <w:r>
        <w:rPr>
          <w:spacing w:val="-2"/>
        </w:rPr>
        <w:t>1.7.1.3</w:t>
      </w:r>
      <w:r>
        <w:rPr>
          <w:spacing w:val="-2"/>
        </w:rPr>
        <w:t>满足</w:t>
      </w:r>
      <w:r>
        <w:rPr>
          <w:rFonts w:ascii="Times New Roman" w:eastAsia="Times New Roman" w:hAnsi="Times New Roman" w:cs="Times New Roman"/>
          <w:spacing w:val="-2"/>
        </w:rPr>
        <w:t xml:space="preserve">GLP/GMP </w:t>
      </w:r>
      <w:r>
        <w:rPr>
          <w:spacing w:val="-2"/>
        </w:rPr>
        <w:t>的需要：事件追踪，软件有效性</w:t>
      </w:r>
      <w:r>
        <w:rPr>
          <w:spacing w:val="-3"/>
        </w:rPr>
        <w:t>，安全性，</w:t>
      </w:r>
    </w:p>
    <w:p w:rsidR="0007471F">
      <w:pPr>
        <w:pStyle w:val="BodyText"/>
        <w:spacing w:before="195" w:line="220" w:lineRule="auto"/>
      </w:pPr>
      <w:r>
        <w:rPr>
          <w:rFonts w:ascii="SimSun" w:eastAsia="SimSun" w:hAnsi="SimSun" w:cs="SimSun"/>
        </w:rPr>
        <w:t>Part</w:t>
      </w:r>
      <w:r>
        <w:rPr>
          <w:rFonts w:ascii="SimSun" w:eastAsia="SimSun" w:hAnsi="SimSun" w:cs="SimSun"/>
          <w:spacing w:val="6"/>
        </w:rPr>
        <w:t>11</w:t>
      </w:r>
      <w:r>
        <w:rPr>
          <w:spacing w:val="6"/>
        </w:rPr>
        <w:t>适用性</w:t>
      </w:r>
      <w:r>
        <w:rPr>
          <w:spacing w:val="6"/>
        </w:rPr>
        <w:t>(</w:t>
      </w:r>
      <w:r>
        <w:rPr>
          <w:spacing w:val="6"/>
        </w:rPr>
        <w:t>选购</w:t>
      </w:r>
      <w:r>
        <w:rPr>
          <w:spacing w:val="6"/>
        </w:rPr>
        <w:t>)</w:t>
      </w:r>
    </w:p>
    <w:p w:rsidR="0007471F">
      <w:pPr>
        <w:pStyle w:val="BodyText"/>
        <w:spacing w:before="196" w:line="222" w:lineRule="auto"/>
        <w:ind w:left="739"/>
      </w:pPr>
      <w:r>
        <w:rPr>
          <w:spacing w:val="5"/>
        </w:rPr>
        <w:t>1.7.1.4</w:t>
      </w:r>
      <w:r>
        <w:rPr>
          <w:spacing w:val="5"/>
        </w:rPr>
        <w:t>满足网络化的要求</w:t>
      </w:r>
    </w:p>
    <w:p w:rsidR="0007471F">
      <w:pPr>
        <w:spacing w:line="222" w:lineRule="auto"/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10" w:h="16840"/>
          <w:pgMar w:top="1431" w:right="1094" w:bottom="0" w:left="1430" w:header="0" w:footer="0" w:gutter="0"/>
          <w:pgNumType w:start="3"/>
          <w:cols w:space="720"/>
        </w:sectPr>
      </w:pPr>
    </w:p>
    <w:p w:rsidR="0007471F">
      <w:pPr>
        <w:pStyle w:val="BodyText"/>
        <w:spacing w:before="156" w:line="222" w:lineRule="auto"/>
        <w:ind w:left="719"/>
        <w:rPr>
          <w:rFonts w:ascii="Times New Roman" w:eastAsia="Times New Roman" w:hAnsi="Times New Roman" w:cs="Times New Roman"/>
        </w:rPr>
      </w:pPr>
      <w:r>
        <w:rPr>
          <w:spacing w:val="-9"/>
        </w:rPr>
        <w:t>1.7.2</w:t>
      </w:r>
      <w:r>
        <w:rPr>
          <w:spacing w:val="-9"/>
        </w:rPr>
        <w:t>计算机：</w:t>
      </w:r>
      <w:r>
        <w:rPr>
          <w:rFonts w:ascii="Times New Roman" w:eastAsia="Times New Roman" w:hAnsi="Times New Roman" w:cs="Times New Roman"/>
          <w:spacing w:val="-9"/>
        </w:rPr>
        <w:t>Intel   Pen</w:t>
      </w:r>
      <w:r>
        <w:rPr>
          <w:rFonts w:ascii="Times New Roman" w:eastAsia="Times New Roman" w:hAnsi="Times New Roman" w:cs="Times New Roman"/>
          <w:spacing w:val="-9"/>
        </w:rPr>
        <w:t>tium   IV    3.0G   HzRAM 2G</w:t>
      </w:r>
    </w:p>
    <w:p w:rsidR="0007471F">
      <w:pPr>
        <w:spacing w:before="238" w:line="237" w:lineRule="auto"/>
        <w:ind w:left="2819"/>
        <w:rPr>
          <w:rFonts w:ascii="SimSun" w:eastAsia="SimSun" w:hAnsi="SimSun" w:cs="SimSun"/>
          <w:sz w:val="25"/>
          <w:szCs w:val="25"/>
        </w:rPr>
      </w:pPr>
      <w:r>
        <w:rPr>
          <w:rFonts w:ascii="SimSun" w:eastAsia="SimSun" w:hAnsi="SimSun" w:cs="SimSun"/>
          <w:spacing w:val="-5"/>
          <w:sz w:val="25"/>
          <w:szCs w:val="25"/>
        </w:rPr>
        <w:t>HD≥160G</w:t>
      </w:r>
    </w:p>
    <w:p w:rsidR="0007471F">
      <w:pPr>
        <w:spacing w:before="300" w:line="183" w:lineRule="auto"/>
        <w:ind w:left="2819"/>
        <w:rPr>
          <w:rFonts w:ascii="SimSun" w:eastAsia="SimSun" w:hAnsi="SimSun" w:cs="SimSu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CD-ROM</w:t>
      </w:r>
      <w:r>
        <w:rPr>
          <w:rFonts w:ascii="SimSun" w:eastAsia="SimSun" w:hAnsi="SimSun" w:cs="SimSun"/>
          <w:spacing w:val="-2"/>
          <w:sz w:val="20"/>
          <w:szCs w:val="20"/>
        </w:rPr>
        <w:t>80X</w:t>
      </w:r>
    </w:p>
    <w:p w:rsidR="0007471F">
      <w:pPr>
        <w:pStyle w:val="BodyText"/>
        <w:spacing w:before="203" w:line="590" w:lineRule="exact"/>
        <w:ind w:left="2819"/>
        <w:rPr>
          <w:rFonts w:ascii="Times New Roman" w:eastAsia="Times New Roman" w:hAnsi="Times New Roman" w:cs="Times New Roman"/>
        </w:rPr>
      </w:pPr>
      <w:r>
        <w:rPr>
          <w:spacing w:val="21"/>
          <w:position w:val="23"/>
        </w:rPr>
        <w:t>标准键盘</w:t>
      </w:r>
      <w:r>
        <w:rPr>
          <w:spacing w:val="21"/>
          <w:position w:val="23"/>
        </w:rPr>
        <w:t>≥104</w:t>
      </w:r>
      <w:r>
        <w:rPr>
          <w:rFonts w:ascii="Times New Roman" w:eastAsia="Times New Roman" w:hAnsi="Times New Roman" w:cs="Times New Roman"/>
          <w:position w:val="23"/>
        </w:rPr>
        <w:t>keys</w:t>
      </w:r>
    </w:p>
    <w:p w:rsidR="0007471F">
      <w:pPr>
        <w:pStyle w:val="BodyText"/>
        <w:spacing w:line="222" w:lineRule="auto"/>
        <w:ind w:left="2859"/>
        <w:rPr>
          <w:sz w:val="25"/>
          <w:szCs w:val="25"/>
        </w:rPr>
      </w:pPr>
      <w:r>
        <w:rPr>
          <w:spacing w:val="-19"/>
          <w:sz w:val="25"/>
          <w:szCs w:val="25"/>
        </w:rPr>
        <w:t>鼠标</w:t>
      </w:r>
      <w:r>
        <w:rPr>
          <w:spacing w:val="-19"/>
          <w:sz w:val="25"/>
          <w:szCs w:val="25"/>
        </w:rPr>
        <w:t>3</w:t>
      </w:r>
      <w:r>
        <w:rPr>
          <w:spacing w:val="-19"/>
          <w:sz w:val="25"/>
          <w:szCs w:val="25"/>
        </w:rPr>
        <w:t>键</w:t>
      </w:r>
    </w:p>
    <w:p w:rsidR="0007471F">
      <w:pPr>
        <w:pStyle w:val="BodyText"/>
        <w:spacing w:before="201" w:line="223" w:lineRule="auto"/>
        <w:ind w:left="719"/>
      </w:pPr>
      <w:r>
        <w:rPr>
          <w:spacing w:val="-12"/>
        </w:rPr>
        <w:t>1.7.3</w:t>
      </w:r>
      <w:r>
        <w:rPr>
          <w:spacing w:val="-12"/>
        </w:rPr>
        <w:t>显示器：</w:t>
      </w:r>
      <w:r>
        <w:rPr>
          <w:spacing w:val="-12"/>
        </w:rPr>
        <w:t>19”</w:t>
      </w:r>
      <w:r>
        <w:rPr>
          <w:spacing w:val="-12"/>
        </w:rPr>
        <w:t>液显</w:t>
      </w:r>
    </w:p>
    <w:p w:rsidR="0007471F">
      <w:pPr>
        <w:pStyle w:val="BodyText"/>
        <w:spacing w:before="197" w:line="222" w:lineRule="auto"/>
        <w:ind w:left="719"/>
        <w:rPr>
          <w:rFonts w:ascii="SimSun" w:eastAsia="SimSun" w:hAnsi="SimSun" w:cs="SimSun"/>
        </w:rPr>
      </w:pPr>
      <w:r>
        <w:rPr>
          <w:spacing w:val="-8"/>
        </w:rPr>
        <w:t>1.7.4</w:t>
      </w:r>
      <w:r>
        <w:rPr>
          <w:spacing w:val="-8"/>
        </w:rPr>
        <w:t>激光打印机：</w:t>
      </w:r>
      <w:r>
        <w:rPr>
          <w:rFonts w:ascii="SimSun" w:eastAsia="SimSun" w:hAnsi="SimSun" w:cs="SimSun"/>
          <w:spacing w:val="-8"/>
        </w:rPr>
        <w:t>HPA4</w:t>
      </w:r>
    </w:p>
    <w:p w:rsidR="0007471F">
      <w:pPr>
        <w:pStyle w:val="BodyText"/>
        <w:spacing w:before="181" w:line="221" w:lineRule="auto"/>
        <w:ind w:left="719"/>
      </w:pPr>
      <w:r>
        <w:rPr>
          <w:spacing w:val="7"/>
        </w:rPr>
        <w:t>1.8</w:t>
      </w:r>
      <w:r>
        <w:rPr>
          <w:spacing w:val="7"/>
        </w:rPr>
        <w:t>每台仪器需配下列备件与消耗品</w:t>
      </w:r>
    </w:p>
    <w:p w:rsidR="0007471F">
      <w:pPr>
        <w:pStyle w:val="BodyText"/>
        <w:spacing w:before="197" w:line="224" w:lineRule="auto"/>
        <w:ind w:left="719"/>
      </w:pPr>
      <w:r>
        <w:rPr>
          <w:spacing w:val="-3"/>
        </w:rPr>
        <w:t>1.8.1</w:t>
      </w:r>
      <w:r>
        <w:rPr>
          <w:spacing w:val="-3"/>
        </w:rPr>
        <w:t>启动包</w:t>
      </w:r>
      <w:r>
        <w:rPr>
          <w:spacing w:val="-3"/>
        </w:rPr>
        <w:t>1</w:t>
      </w:r>
      <w:r>
        <w:rPr>
          <w:spacing w:val="-3"/>
        </w:rPr>
        <w:t>套</w:t>
      </w:r>
    </w:p>
    <w:p w:rsidR="0007471F">
      <w:pPr>
        <w:pStyle w:val="BodyText"/>
        <w:spacing w:before="184" w:line="221" w:lineRule="auto"/>
        <w:ind w:left="719"/>
      </w:pPr>
      <w:r>
        <w:rPr>
          <w:spacing w:val="13"/>
        </w:rPr>
        <w:t>1.8.2</w:t>
      </w:r>
      <w:r>
        <w:rPr>
          <w:spacing w:val="13"/>
        </w:rPr>
        <w:t>交联熔融石英毛细管柱</w:t>
      </w:r>
      <w:r>
        <w:rPr>
          <w:spacing w:val="13"/>
        </w:rPr>
        <w:t>(</w:t>
      </w:r>
      <w:r>
        <w:rPr>
          <w:spacing w:val="13"/>
        </w:rPr>
        <w:t>每种一根</w:t>
      </w:r>
      <w:r>
        <w:rPr>
          <w:spacing w:val="13"/>
        </w:rPr>
        <w:t>)</w:t>
      </w:r>
    </w:p>
    <w:p w:rsidR="0007471F">
      <w:pPr>
        <w:spacing w:before="291" w:line="180" w:lineRule="auto"/>
        <w:ind w:left="1769"/>
        <w:rPr>
          <w:rFonts w:ascii="SimSun" w:eastAsia="SimSun" w:hAnsi="SimSun" w:cs="SimSun"/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SE-54                   </w:t>
      </w:r>
      <w:r>
        <w:rPr>
          <w:rFonts w:ascii="SimSun" w:eastAsia="SimSun" w:hAnsi="SimSun" w:cs="SimSun"/>
          <w:spacing w:val="-1"/>
          <w:sz w:val="25"/>
          <w:szCs w:val="25"/>
        </w:rPr>
        <w:t>30m×0.32mm×0.25mm</w:t>
      </w:r>
    </w:p>
    <w:p w:rsidR="0007471F">
      <w:pPr>
        <w:spacing w:before="294" w:line="184" w:lineRule="auto"/>
        <w:ind w:left="1769"/>
        <w:rPr>
          <w:rFonts w:ascii="SimSun" w:eastAsia="SimSun" w:hAnsi="SimSun" w:cs="SimSun"/>
          <w:sz w:val="25"/>
          <w:szCs w:val="25"/>
        </w:rPr>
      </w:pPr>
      <w:r>
        <w:rPr>
          <w:rFonts w:ascii="SimSun" w:eastAsia="SimSun" w:hAnsi="SimSun" w:cs="SimSun"/>
          <w:spacing w:val="-2"/>
          <w:sz w:val="25"/>
          <w:szCs w:val="25"/>
        </w:rPr>
        <w:t>0V-1730m×0.32mm×0.25mm</w:t>
      </w:r>
    </w:p>
    <w:p w:rsidR="0007471F">
      <w:pPr>
        <w:spacing w:before="293" w:line="180" w:lineRule="auto"/>
        <w:ind w:left="1769"/>
        <w:rPr>
          <w:rFonts w:ascii="SimSun" w:eastAsia="SimSun" w:hAnsi="SimSun" w:cs="SimSu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PEG-20M            </w:t>
      </w:r>
      <w:r>
        <w:rPr>
          <w:rFonts w:ascii="SimSun" w:eastAsia="SimSun" w:hAnsi="SimSun" w:cs="SimSun"/>
          <w:sz w:val="25"/>
          <w:szCs w:val="25"/>
        </w:rPr>
        <w:t>30m×0.32mm×0.</w:t>
      </w:r>
      <w:r>
        <w:rPr>
          <w:rFonts w:ascii="SimSun" w:eastAsia="SimSun" w:hAnsi="SimSun" w:cs="SimSun"/>
          <w:spacing w:val="-1"/>
          <w:sz w:val="25"/>
          <w:szCs w:val="25"/>
        </w:rPr>
        <w:t>25mm</w:t>
      </w:r>
    </w:p>
    <w:p w:rsidR="0007471F">
      <w:pPr>
        <w:pStyle w:val="BodyText"/>
        <w:spacing w:before="211" w:line="223" w:lineRule="auto"/>
        <w:ind w:left="719"/>
      </w:pPr>
      <w:r>
        <w:rPr>
          <w:spacing w:val="-1"/>
        </w:rPr>
        <w:t>1.8.3</w:t>
      </w:r>
      <w:r>
        <w:rPr>
          <w:spacing w:val="-1"/>
        </w:rPr>
        <w:t>空填充柱</w:t>
      </w:r>
    </w:p>
    <w:p w:rsidR="0007471F">
      <w:pPr>
        <w:pStyle w:val="BodyText"/>
        <w:spacing w:before="239" w:line="223" w:lineRule="auto"/>
        <w:ind w:left="1769"/>
        <w:rPr>
          <w:rFonts w:ascii="SimSun" w:eastAsia="SimSun" w:hAnsi="SimSun" w:cs="SimSun"/>
          <w:sz w:val="25"/>
          <w:szCs w:val="25"/>
        </w:rPr>
      </w:pPr>
      <w:r>
        <w:rPr>
          <w:spacing w:val="-14"/>
          <w:sz w:val="25"/>
          <w:szCs w:val="25"/>
        </w:rPr>
        <w:t>不锈钢</w:t>
      </w:r>
      <w:r>
        <w:rPr>
          <w:rFonts w:ascii="SimSun" w:eastAsia="SimSun" w:hAnsi="SimSun" w:cs="SimSun"/>
          <w:spacing w:val="-14"/>
          <w:sz w:val="25"/>
          <w:szCs w:val="25"/>
        </w:rPr>
        <w:t>玻璃</w:t>
      </w:r>
    </w:p>
    <w:p w:rsidR="0007471F">
      <w:pPr>
        <w:spacing w:before="234" w:line="188" w:lineRule="auto"/>
        <w:ind w:left="176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position w:val="-2"/>
          <w:sz w:val="25"/>
          <w:szCs w:val="25"/>
        </w:rPr>
        <w:t>ID     3mm×2m</w:t>
      </w:r>
      <w:r>
        <w:rPr>
          <w:position w:val="-1"/>
          <w:sz w:val="25"/>
          <w:szCs w:val="25"/>
          <w:lang w:eastAsia="zh-CN"/>
        </w:rPr>
        <w:drawing>
          <wp:inline distT="0" distB="0" distL="0" distR="0">
            <wp:extent cx="57607" cy="96547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" cy="9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-1"/>
          <w:position w:val="-1"/>
          <w:sz w:val="5"/>
          <w:szCs w:val="5"/>
        </w:rPr>
        <w:t xml:space="preserve">DC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position w:val="1"/>
          <w:sz w:val="25"/>
          <w:szCs w:val="25"/>
        </w:rPr>
        <w:t>ID     3mm×2m       1pc</w:t>
      </w:r>
    </w:p>
    <w:p w:rsidR="0007471F">
      <w:pPr>
        <w:spacing w:before="290" w:line="192" w:lineRule="auto"/>
        <w:ind w:left="176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 xml:space="preserve">ID3mm×3m      1pc                    </w:t>
      </w:r>
      <w:r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   ID3mm×3m      lpc</w:t>
      </w:r>
    </w:p>
    <w:p w:rsidR="0007471F">
      <w:pPr>
        <w:pStyle w:val="BodyText"/>
        <w:spacing w:before="253" w:line="219" w:lineRule="auto"/>
        <w:ind w:left="719"/>
      </w:pPr>
      <w:r>
        <w:rPr>
          <w:spacing w:val="8"/>
        </w:rPr>
        <w:t>1.8.5</w:t>
      </w:r>
      <w:r>
        <w:rPr>
          <w:spacing w:val="8"/>
        </w:rPr>
        <w:t>其它保证仪器正常运转与日常保护</w:t>
      </w:r>
      <w:r>
        <w:rPr>
          <w:spacing w:val="7"/>
        </w:rPr>
        <w:t>的附件、连接线、电缆</w:t>
      </w:r>
    </w:p>
    <w:p w:rsidR="0007471F">
      <w:pPr>
        <w:pStyle w:val="BodyText"/>
        <w:spacing w:before="198" w:line="219" w:lineRule="auto"/>
        <w:ind w:left="719"/>
        <w:rPr>
          <w:rFonts w:ascii="SimSun" w:eastAsia="SimSun" w:hAnsi="SimSun" w:cs="SimSun"/>
        </w:rPr>
      </w:pPr>
      <w:r>
        <w:rPr>
          <w:spacing w:val="3"/>
        </w:rPr>
        <w:t>1.9</w:t>
      </w:r>
      <w:r>
        <w:rPr>
          <w:spacing w:val="3"/>
        </w:rPr>
        <w:t>液体自动进样器</w:t>
      </w:r>
      <w:r>
        <w:rPr>
          <w:rFonts w:ascii="SimSun" w:eastAsia="SimSun" w:hAnsi="SimSun" w:cs="SimSun"/>
        </w:rPr>
        <w:t>AOC</w:t>
      </w:r>
      <w:r>
        <w:rPr>
          <w:rFonts w:ascii="SimSun" w:eastAsia="SimSun" w:hAnsi="SimSun" w:cs="SimSun"/>
          <w:spacing w:val="3"/>
        </w:rPr>
        <w:t>-20i</w:t>
      </w:r>
    </w:p>
    <w:p w:rsidR="0007471F">
      <w:pPr>
        <w:pStyle w:val="BodyText"/>
        <w:spacing w:before="206" w:line="219" w:lineRule="auto"/>
        <w:ind w:left="719"/>
        <w:rPr>
          <w:rFonts w:ascii="SimSun" w:eastAsia="SimSun" w:hAnsi="SimSun" w:cs="SimSun"/>
        </w:rPr>
      </w:pPr>
      <w:r>
        <w:rPr>
          <w:spacing w:val="14"/>
        </w:rPr>
        <w:t>1.9.1</w:t>
      </w:r>
      <w:r>
        <w:rPr>
          <w:spacing w:val="14"/>
        </w:rPr>
        <w:t>可自动分析样品数：</w:t>
      </w:r>
      <w:r>
        <w:rPr>
          <w:spacing w:val="14"/>
        </w:rPr>
        <w:t>6(</w:t>
      </w:r>
      <w:r>
        <w:rPr>
          <w:spacing w:val="14"/>
        </w:rPr>
        <w:t>标</w:t>
      </w:r>
      <w:r>
        <w:rPr>
          <w:spacing w:val="13"/>
        </w:rPr>
        <w:t>准</w:t>
      </w:r>
      <w:r>
        <w:rPr>
          <w:spacing w:val="13"/>
        </w:rPr>
        <w:t>),12(</w:t>
      </w:r>
      <w:r>
        <w:rPr>
          <w:spacing w:val="13"/>
        </w:rPr>
        <w:t>选购</w:t>
      </w:r>
      <w:r>
        <w:rPr>
          <w:spacing w:val="13"/>
        </w:rPr>
        <w:t>),150</w:t>
      </w:r>
      <w:r>
        <w:rPr>
          <w:rFonts w:ascii="SimSun" w:eastAsia="SimSun" w:hAnsi="SimSun" w:cs="SimSun"/>
          <w:spacing w:val="13"/>
        </w:rPr>
        <w:t>(</w:t>
      </w:r>
      <w:r>
        <w:rPr>
          <w:rFonts w:ascii="SimSun" w:eastAsia="SimSun" w:hAnsi="SimSun" w:cs="SimSun"/>
        </w:rPr>
        <w:t>AOC</w:t>
      </w:r>
      <w:r>
        <w:rPr>
          <w:rFonts w:ascii="SimSun" w:eastAsia="SimSun" w:hAnsi="SimSun" w:cs="SimSun"/>
          <w:spacing w:val="13"/>
        </w:rPr>
        <w:t>-20s)</w:t>
      </w:r>
    </w:p>
    <w:p w:rsidR="0007471F">
      <w:pPr>
        <w:pStyle w:val="BodyText"/>
        <w:spacing w:before="186" w:line="219" w:lineRule="auto"/>
        <w:jc w:val="right"/>
      </w:pPr>
      <w:r>
        <w:rPr>
          <w:spacing w:val="9"/>
        </w:rPr>
        <w:t>1.9.2</w:t>
      </w:r>
      <w:r>
        <w:rPr>
          <w:spacing w:val="9"/>
        </w:rPr>
        <w:t>进样体积：用</w:t>
      </w:r>
      <w:r>
        <w:rPr>
          <w:spacing w:val="9"/>
        </w:rPr>
        <w:t>10μ</w:t>
      </w:r>
      <w:r>
        <w:rPr>
          <w:rFonts w:ascii="Times New Roman" w:eastAsia="Times New Roman" w:hAnsi="Times New Roman" w:cs="Times New Roman"/>
          <w:spacing w:val="9"/>
        </w:rPr>
        <w:t xml:space="preserve">l  </w:t>
      </w:r>
      <w:r>
        <w:rPr>
          <w:spacing w:val="9"/>
        </w:rPr>
        <w:t>注射器以</w:t>
      </w:r>
      <w:r>
        <w:rPr>
          <w:spacing w:val="9"/>
        </w:rPr>
        <w:t>0.1μ</w:t>
      </w:r>
      <w:r>
        <w:rPr>
          <w:rFonts w:ascii="Times New Roman" w:eastAsia="Times New Roman" w:hAnsi="Times New Roman" w:cs="Times New Roman"/>
          <w:spacing w:val="9"/>
        </w:rPr>
        <w:t xml:space="preserve">l  </w:t>
      </w:r>
      <w:r>
        <w:rPr>
          <w:spacing w:val="9"/>
        </w:rPr>
        <w:t>步进，可进样</w:t>
      </w:r>
      <w:r>
        <w:rPr>
          <w:spacing w:val="9"/>
        </w:rPr>
        <w:t>0.1-8</w:t>
      </w:r>
    </w:p>
    <w:p w:rsidR="0007471F">
      <w:pPr>
        <w:pStyle w:val="BodyText"/>
        <w:spacing w:before="195" w:line="540" w:lineRule="exact"/>
        <w:jc w:val="right"/>
      </w:pPr>
      <w:r>
        <w:rPr>
          <w:spacing w:val="15"/>
          <w:position w:val="18"/>
        </w:rPr>
        <w:t>μl,</w:t>
      </w:r>
      <w:r>
        <w:rPr>
          <w:spacing w:val="15"/>
          <w:position w:val="18"/>
        </w:rPr>
        <w:t>用</w:t>
      </w:r>
      <w:r>
        <w:rPr>
          <w:spacing w:val="15"/>
          <w:position w:val="18"/>
        </w:rPr>
        <w:t>50μ</w:t>
      </w:r>
      <w:r>
        <w:rPr>
          <w:rFonts w:ascii="Times New Roman" w:eastAsia="Times New Roman" w:hAnsi="Times New Roman" w:cs="Times New Roman"/>
          <w:spacing w:val="15"/>
          <w:position w:val="18"/>
        </w:rPr>
        <w:t xml:space="preserve">l  </w:t>
      </w:r>
      <w:r>
        <w:rPr>
          <w:spacing w:val="15"/>
          <w:position w:val="18"/>
        </w:rPr>
        <w:t>注射器以</w:t>
      </w:r>
      <w:r>
        <w:rPr>
          <w:spacing w:val="15"/>
          <w:position w:val="18"/>
        </w:rPr>
        <w:t>0.5μ1</w:t>
      </w:r>
      <w:r>
        <w:rPr>
          <w:spacing w:val="15"/>
          <w:position w:val="18"/>
        </w:rPr>
        <w:t>步进，可进样</w:t>
      </w:r>
      <w:r>
        <w:rPr>
          <w:spacing w:val="15"/>
          <w:position w:val="18"/>
        </w:rPr>
        <w:t>0.5-40μ1,</w:t>
      </w:r>
      <w:r>
        <w:rPr>
          <w:spacing w:val="15"/>
          <w:position w:val="18"/>
        </w:rPr>
        <w:t>用</w:t>
      </w:r>
      <w:r>
        <w:rPr>
          <w:spacing w:val="15"/>
          <w:position w:val="18"/>
        </w:rPr>
        <w:t>250μ</w:t>
      </w:r>
      <w:r>
        <w:rPr>
          <w:rFonts w:ascii="Times New Roman" w:eastAsia="Times New Roman" w:hAnsi="Times New Roman" w:cs="Times New Roman"/>
          <w:spacing w:val="15"/>
          <w:position w:val="18"/>
        </w:rPr>
        <w:t xml:space="preserve">l  </w:t>
      </w:r>
      <w:r>
        <w:rPr>
          <w:spacing w:val="15"/>
          <w:position w:val="18"/>
        </w:rPr>
        <w:t>注</w:t>
      </w:r>
    </w:p>
    <w:p w:rsidR="0007471F">
      <w:pPr>
        <w:pStyle w:val="BodyText"/>
        <w:spacing w:before="1" w:line="219" w:lineRule="auto"/>
        <w:rPr>
          <w:rFonts w:ascii="Times New Roman" w:eastAsia="Times New Roman" w:hAnsi="Times New Roman" w:cs="Times New Roman"/>
        </w:rPr>
      </w:pPr>
      <w:r>
        <w:rPr>
          <w:spacing w:val="9"/>
        </w:rPr>
        <w:t>射器以</w:t>
      </w:r>
      <w:r>
        <w:rPr>
          <w:spacing w:val="9"/>
        </w:rPr>
        <w:t>2.5μ1</w:t>
      </w:r>
      <w:r>
        <w:rPr>
          <w:spacing w:val="9"/>
        </w:rPr>
        <w:t>步进，可进样</w:t>
      </w:r>
      <w:r>
        <w:rPr>
          <w:spacing w:val="9"/>
        </w:rPr>
        <w:t>2.5-200μ</w:t>
      </w:r>
      <w:r>
        <w:rPr>
          <w:rFonts w:ascii="Times New Roman" w:eastAsia="Times New Roman" w:hAnsi="Times New Roman" w:cs="Times New Roman"/>
          <w:spacing w:val="9"/>
        </w:rPr>
        <w:t>l</w:t>
      </w:r>
    </w:p>
    <w:p w:rsidR="0007471F">
      <w:pPr>
        <w:pStyle w:val="BodyText"/>
        <w:spacing w:before="235" w:line="219" w:lineRule="auto"/>
        <w:ind w:left="719"/>
        <w:rPr>
          <w:sz w:val="25"/>
          <w:szCs w:val="25"/>
        </w:rPr>
      </w:pPr>
      <w:r>
        <w:rPr>
          <w:spacing w:val="18"/>
          <w:sz w:val="25"/>
          <w:szCs w:val="25"/>
        </w:rPr>
        <w:t>1.9.3</w:t>
      </w:r>
      <w:r>
        <w:rPr>
          <w:spacing w:val="18"/>
          <w:sz w:val="25"/>
          <w:szCs w:val="25"/>
        </w:rPr>
        <w:t>进样重现性：</w:t>
      </w:r>
      <w:r>
        <w:rPr>
          <w:spacing w:val="18"/>
          <w:sz w:val="25"/>
          <w:szCs w:val="25"/>
        </w:rPr>
        <w:t>≤0.5%</w:t>
      </w:r>
    </w:p>
    <w:p w:rsidR="0007471F">
      <w:pPr>
        <w:pStyle w:val="BodyText"/>
        <w:spacing w:before="221" w:line="220" w:lineRule="auto"/>
        <w:ind w:left="724"/>
      </w:pPr>
      <w:r>
        <w:rPr>
          <w:b/>
          <w:bCs/>
          <w:spacing w:val="1"/>
        </w:rPr>
        <w:t>2</w:t>
      </w:r>
      <w:r>
        <w:rPr>
          <w:b/>
          <w:bCs/>
          <w:spacing w:val="1"/>
        </w:rPr>
        <w:t>、</w:t>
      </w:r>
      <w:r>
        <w:rPr>
          <w:b/>
          <w:bCs/>
          <w:spacing w:val="1"/>
        </w:rPr>
        <w:t>*</w:t>
      </w:r>
      <w:r>
        <w:rPr>
          <w:b/>
          <w:bCs/>
          <w:spacing w:val="1"/>
        </w:rPr>
        <w:t>随机资料：中文操作手册</w:t>
      </w:r>
    </w:p>
    <w:p w:rsidR="0007471F">
      <w:pPr>
        <w:pStyle w:val="BodyText"/>
        <w:spacing w:before="174" w:line="220" w:lineRule="auto"/>
        <w:ind w:left="724"/>
        <w:rPr>
          <w:rFonts w:ascii="Times New Roman" w:eastAsia="Times New Roman" w:hAnsi="Times New Roman" w:cs="Times New Roman"/>
        </w:rPr>
      </w:pPr>
      <w:r>
        <w:rPr>
          <w:b/>
          <w:bCs/>
          <w:spacing w:val="-14"/>
        </w:rPr>
        <w:t>3</w:t>
      </w:r>
      <w:r>
        <w:rPr>
          <w:b/>
          <w:bCs/>
          <w:spacing w:val="-14"/>
        </w:rPr>
        <w:t>、备注：主机</w:t>
      </w:r>
      <w:r>
        <w:rPr>
          <w:b/>
          <w:bCs/>
          <w:spacing w:val="-14"/>
        </w:rPr>
        <w:t>+</w:t>
      </w:r>
      <w:r>
        <w:rPr>
          <w:b/>
          <w:bCs/>
          <w:spacing w:val="-14"/>
        </w:rPr>
        <w:t>工作站</w:t>
      </w:r>
      <w:r>
        <w:rPr>
          <w:b/>
          <w:bCs/>
          <w:spacing w:val="-14"/>
        </w:rPr>
        <w:t>+</w:t>
      </w:r>
      <w:r>
        <w:rPr>
          <w:rFonts w:ascii="Times New Roman" w:eastAsia="Times New Roman" w:hAnsi="Times New Roman" w:cs="Times New Roman"/>
          <w:b/>
          <w:bCs/>
          <w:spacing w:val="-14"/>
        </w:rPr>
        <w:t>ECD+FPD</w:t>
      </w:r>
    </w:p>
    <w:p w:rsidR="0007471F">
      <w:pPr>
        <w:spacing w:line="220" w:lineRule="auto"/>
        <w:rPr>
          <w:rFonts w:ascii="Times New Roman" w:eastAsia="Times New Roman" w:hAnsi="Times New Roman" w:cs="Times New Roman"/>
        </w:rPr>
        <w:sectPr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10" w:h="16840"/>
          <w:pgMar w:top="1431" w:right="1161" w:bottom="0" w:left="1450" w:header="0" w:footer="0" w:gutter="0"/>
          <w:pgNumType w:start="4"/>
          <w:cols w:space="720"/>
        </w:sectPr>
      </w:pPr>
    </w:p>
    <w:p w:rsidR="0007471F">
      <w:pPr>
        <w:pStyle w:val="BodyText"/>
        <w:spacing w:before="155" w:line="220" w:lineRule="auto"/>
        <w:ind w:left="785"/>
      </w:pPr>
      <w:r>
        <w:rPr>
          <w:spacing w:val="11"/>
        </w:rPr>
        <w:t>带</w:t>
      </w:r>
      <w:r>
        <w:rPr>
          <w:spacing w:val="11"/>
        </w:rPr>
        <w:t>*</w:t>
      </w:r>
      <w:r>
        <w:rPr>
          <w:spacing w:val="11"/>
        </w:rPr>
        <w:t>指标为重要技术指标，竞标单位务必满足。</w:t>
      </w:r>
    </w:p>
    <w:p w:rsidR="0007471F">
      <w:pPr>
        <w:spacing w:line="321" w:lineRule="auto"/>
      </w:pPr>
    </w:p>
    <w:p w:rsidR="0007471F">
      <w:pPr>
        <w:spacing w:line="321" w:lineRule="auto"/>
      </w:pPr>
    </w:p>
    <w:p w:rsidR="0007471F">
      <w:pPr>
        <w:pStyle w:val="BodyText"/>
        <w:spacing w:before="95" w:line="552" w:lineRule="exact"/>
      </w:pPr>
      <w:r>
        <w:rPr>
          <w:rFonts w:ascii="SimSun" w:eastAsia="SimSun" w:hAnsi="SimSun" w:cs="SimSun"/>
          <w:b/>
          <w:bCs/>
          <w:spacing w:val="17"/>
          <w:position w:val="19"/>
        </w:rPr>
        <w:t>A2</w:t>
      </w:r>
      <w:r>
        <w:rPr>
          <w:b/>
          <w:bCs/>
          <w:spacing w:val="17"/>
          <w:position w:val="19"/>
        </w:rPr>
        <w:t>原子汲取分光光度计</w:t>
      </w:r>
      <w:r>
        <w:rPr>
          <w:b/>
          <w:bCs/>
          <w:spacing w:val="17"/>
          <w:position w:val="19"/>
        </w:rPr>
        <w:t>1</w:t>
      </w:r>
      <w:r>
        <w:rPr>
          <w:b/>
          <w:bCs/>
          <w:spacing w:val="17"/>
          <w:position w:val="19"/>
        </w:rPr>
        <w:t>台</w:t>
      </w:r>
    </w:p>
    <w:p w:rsidR="0007471F">
      <w:pPr>
        <w:pStyle w:val="BodyText"/>
        <w:spacing w:line="222" w:lineRule="auto"/>
        <w:ind w:left="449"/>
      </w:pPr>
      <w:r>
        <w:rPr>
          <w:b/>
          <w:bCs/>
          <w:spacing w:val="-5"/>
        </w:rPr>
        <w:t>技术指标要求：</w:t>
      </w:r>
    </w:p>
    <w:p w:rsidR="0007471F">
      <w:pPr>
        <w:pStyle w:val="BodyText"/>
        <w:spacing w:before="192" w:line="224" w:lineRule="auto"/>
        <w:ind w:left="449"/>
      </w:pPr>
      <w:r>
        <w:rPr>
          <w:b/>
          <w:bCs/>
          <w:spacing w:val="1"/>
        </w:rPr>
        <w:t>1</w:t>
      </w:r>
      <w:r>
        <w:rPr>
          <w:b/>
          <w:bCs/>
          <w:spacing w:val="1"/>
        </w:rPr>
        <w:t>、分光系统</w:t>
      </w:r>
    </w:p>
    <w:p w:rsidR="0007471F">
      <w:pPr>
        <w:pStyle w:val="BodyText"/>
        <w:spacing w:before="171" w:line="223" w:lineRule="auto"/>
        <w:ind w:left="445"/>
        <w:rPr>
          <w:rFonts w:ascii="SimSun" w:eastAsia="SimSun" w:hAnsi="SimSun" w:cs="SimSun"/>
        </w:rPr>
      </w:pPr>
      <w:r>
        <w:rPr>
          <w:spacing w:val="1"/>
        </w:rPr>
        <w:t>波长范围：</w:t>
      </w:r>
      <w:r>
        <w:rPr>
          <w:spacing w:val="1"/>
        </w:rPr>
        <w:t>190</w:t>
      </w:r>
      <w:r>
        <w:rPr>
          <w:rFonts w:ascii="SimSun" w:eastAsia="SimSun" w:hAnsi="SimSun" w:cs="SimSun"/>
        </w:rPr>
        <w:t>nm</w:t>
      </w:r>
      <w:r>
        <w:rPr>
          <w:rFonts w:ascii="SimSun" w:eastAsia="SimSun" w:hAnsi="SimSun" w:cs="SimSun"/>
          <w:spacing w:val="1"/>
        </w:rPr>
        <w:t>-900</w:t>
      </w:r>
      <w:r>
        <w:rPr>
          <w:rFonts w:ascii="SimSun" w:eastAsia="SimSun" w:hAnsi="SimSun" w:cs="SimSun"/>
        </w:rPr>
        <w:t>nm</w:t>
      </w:r>
    </w:p>
    <w:p w:rsidR="0007471F">
      <w:pPr>
        <w:pStyle w:val="BodyText"/>
        <w:spacing w:before="186" w:line="221" w:lineRule="auto"/>
        <w:ind w:left="445"/>
      </w:pPr>
      <w:r>
        <w:rPr>
          <w:spacing w:val="7"/>
        </w:rPr>
        <w:t>单色器：消象差</w:t>
      </w:r>
      <w:r>
        <w:rPr>
          <w:rFonts w:ascii="Times New Roman" w:eastAsia="Times New Roman" w:hAnsi="Times New Roman" w:cs="Times New Roman"/>
          <w:spacing w:val="7"/>
        </w:rPr>
        <w:t>C-T</w:t>
      </w:r>
      <w:r>
        <w:rPr>
          <w:spacing w:val="7"/>
        </w:rPr>
        <w:t>型单色器</w:t>
      </w:r>
    </w:p>
    <w:p w:rsidR="0007471F">
      <w:pPr>
        <w:pStyle w:val="BodyText"/>
        <w:spacing w:before="211" w:line="220" w:lineRule="auto"/>
        <w:ind w:left="445"/>
      </w:pPr>
      <w:r>
        <w:rPr>
          <w:spacing w:val="-6"/>
        </w:rPr>
        <w:t>*</w:t>
      </w:r>
      <w:r>
        <w:rPr>
          <w:spacing w:val="-6"/>
        </w:rPr>
        <w:t>光谱带宽：</w:t>
      </w:r>
      <w:r>
        <w:rPr>
          <w:b/>
          <w:bCs/>
          <w:spacing w:val="-6"/>
        </w:rPr>
        <w:t>0.1</w:t>
      </w:r>
      <w:r>
        <w:rPr>
          <w:b/>
          <w:bCs/>
          <w:spacing w:val="-6"/>
        </w:rPr>
        <w:t>、</w:t>
      </w:r>
      <w:r>
        <w:rPr>
          <w:b/>
          <w:bCs/>
          <w:spacing w:val="-6"/>
        </w:rPr>
        <w:t>0.2</w:t>
      </w:r>
      <w:r>
        <w:rPr>
          <w:b/>
          <w:bCs/>
          <w:spacing w:val="-6"/>
        </w:rPr>
        <w:t>、</w:t>
      </w:r>
      <w:r>
        <w:rPr>
          <w:b/>
          <w:bCs/>
          <w:spacing w:val="-6"/>
        </w:rPr>
        <w:t>0.4</w:t>
      </w:r>
      <w:r>
        <w:rPr>
          <w:b/>
          <w:bCs/>
          <w:spacing w:val="-6"/>
        </w:rPr>
        <w:t>、</w:t>
      </w:r>
      <w:r>
        <w:rPr>
          <w:b/>
          <w:bCs/>
          <w:spacing w:val="-6"/>
        </w:rPr>
        <w:t>1.0</w:t>
      </w:r>
      <w:r>
        <w:rPr>
          <w:b/>
          <w:bCs/>
          <w:spacing w:val="-6"/>
        </w:rPr>
        <w:t>、</w:t>
      </w:r>
      <w:r>
        <w:rPr>
          <w:b/>
          <w:bCs/>
          <w:spacing w:val="-6"/>
        </w:rPr>
        <w:t>2.0</w:t>
      </w:r>
      <w:r>
        <w:rPr>
          <w:rFonts w:ascii="Times New Roman" w:eastAsia="Times New Roman" w:hAnsi="Times New Roman" w:cs="Times New Roman"/>
          <w:b/>
          <w:bCs/>
          <w:spacing w:val="-6"/>
        </w:rPr>
        <w:t>nm</w:t>
      </w:r>
      <w:r>
        <w:rPr>
          <w:b/>
          <w:bCs/>
          <w:spacing w:val="-6"/>
        </w:rPr>
        <w:t>(</w:t>
      </w:r>
      <w:r>
        <w:rPr>
          <w:b/>
          <w:bCs/>
          <w:spacing w:val="-6"/>
        </w:rPr>
        <w:t>五档可选</w:t>
      </w:r>
      <w:r>
        <w:rPr>
          <w:b/>
          <w:bCs/>
          <w:spacing w:val="-6"/>
        </w:rPr>
        <w:t>)</w:t>
      </w:r>
    </w:p>
    <w:p w:rsidR="0007471F">
      <w:pPr>
        <w:pStyle w:val="BodyText"/>
        <w:spacing w:before="189" w:line="222" w:lineRule="auto"/>
        <w:ind w:left="445"/>
        <w:rPr>
          <w:rFonts w:ascii="Times New Roman" w:eastAsia="Times New Roman" w:hAnsi="Times New Roman" w:cs="Times New Roman"/>
        </w:rPr>
      </w:pPr>
      <w:r>
        <w:rPr>
          <w:spacing w:val="-5"/>
        </w:rPr>
        <w:t>波长准确度：</w:t>
      </w:r>
      <w:r>
        <w:rPr>
          <w:spacing w:val="-5"/>
        </w:rPr>
        <w:t>±0.25</w:t>
      </w:r>
      <w:r>
        <w:rPr>
          <w:rFonts w:ascii="Times New Roman" w:eastAsia="Times New Roman" w:hAnsi="Times New Roman" w:cs="Times New Roman"/>
          <w:spacing w:val="-5"/>
        </w:rPr>
        <w:t>nm</w:t>
      </w:r>
    </w:p>
    <w:p w:rsidR="0007471F">
      <w:pPr>
        <w:pStyle w:val="BodyText"/>
        <w:spacing w:before="198" w:line="220" w:lineRule="auto"/>
        <w:ind w:left="445"/>
        <w:rPr>
          <w:rFonts w:ascii="Times New Roman" w:eastAsia="Times New Roman" w:hAnsi="Times New Roman" w:cs="Times New Roman"/>
        </w:rPr>
      </w:pPr>
      <w:r>
        <w:rPr>
          <w:spacing w:val="1"/>
        </w:rPr>
        <w:t>波长重复性：</w:t>
      </w:r>
      <w:r>
        <w:rPr>
          <w:spacing w:val="1"/>
        </w:rPr>
        <w:t>0.15</w:t>
      </w:r>
      <w:r>
        <w:rPr>
          <w:rFonts w:ascii="Times New Roman" w:eastAsia="Times New Roman" w:hAnsi="Times New Roman" w:cs="Times New Roman"/>
        </w:rPr>
        <w:t>nm</w:t>
      </w:r>
    </w:p>
    <w:p w:rsidR="0007471F">
      <w:pPr>
        <w:pStyle w:val="BodyText"/>
        <w:spacing w:before="188" w:line="223" w:lineRule="auto"/>
        <w:ind w:left="445"/>
        <w:rPr>
          <w:rFonts w:ascii="Times New Roman" w:eastAsia="Times New Roman" w:hAnsi="Times New Roman" w:cs="Times New Roman"/>
        </w:rPr>
      </w:pPr>
      <w:r>
        <w:rPr>
          <w:spacing w:val="3"/>
        </w:rPr>
        <w:t>基线漂移：</w:t>
      </w:r>
      <w:r>
        <w:rPr>
          <w:spacing w:val="3"/>
        </w:rPr>
        <w:t>0.005</w:t>
      </w:r>
      <w:r>
        <w:rPr>
          <w:rFonts w:ascii="Times New Roman" w:eastAsia="Times New Roman" w:hAnsi="Times New Roman" w:cs="Times New Roman"/>
          <w:spacing w:val="3"/>
        </w:rPr>
        <w:t>A/30</w:t>
      </w:r>
      <w:r>
        <w:rPr>
          <w:rFonts w:ascii="Times New Roman" w:eastAsia="Times New Roman" w:hAnsi="Times New Roman" w:cs="Times New Roman"/>
        </w:rPr>
        <w:t>min</w:t>
      </w:r>
    </w:p>
    <w:p w:rsidR="0007471F">
      <w:pPr>
        <w:pStyle w:val="BodyText"/>
        <w:spacing w:before="193" w:line="222" w:lineRule="auto"/>
        <w:ind w:left="419"/>
        <w:outlineLvl w:val="0"/>
      </w:pPr>
      <w:r>
        <w:rPr>
          <w:b/>
          <w:bCs/>
          <w:spacing w:val="-8"/>
        </w:rPr>
        <w:t>2</w:t>
      </w:r>
      <w:r>
        <w:rPr>
          <w:b/>
          <w:bCs/>
          <w:spacing w:val="-8"/>
        </w:rPr>
        <w:t>、火焰分析</w:t>
      </w:r>
    </w:p>
    <w:p w:rsidR="0007471F">
      <w:pPr>
        <w:pStyle w:val="BodyText"/>
        <w:spacing w:before="200" w:line="218" w:lineRule="auto"/>
        <w:ind w:left="445"/>
        <w:rPr>
          <w:rFonts w:ascii="SimSun" w:eastAsia="SimSun" w:hAnsi="SimSun" w:cs="SimSun"/>
        </w:rPr>
      </w:pPr>
      <w:r>
        <w:rPr>
          <w:spacing w:val="-3"/>
        </w:rPr>
        <w:t>特征浓度</w:t>
      </w:r>
      <w:r>
        <w:rPr>
          <w:rFonts w:ascii="SimSun" w:eastAsia="SimSun" w:hAnsi="SimSun" w:cs="SimSun"/>
          <w:spacing w:val="-3"/>
        </w:rPr>
        <w:t>(Cu):0.03ug/ml/1%</w:t>
      </w:r>
    </w:p>
    <w:p w:rsidR="0007471F">
      <w:pPr>
        <w:pStyle w:val="BodyText"/>
        <w:spacing w:before="198" w:line="538" w:lineRule="exact"/>
        <w:ind w:left="445"/>
        <w:rPr>
          <w:rFonts w:ascii="SimSun" w:eastAsia="SimSun" w:hAnsi="SimSun" w:cs="SimSun"/>
        </w:rPr>
      </w:pPr>
      <w:r>
        <w:rPr>
          <w:spacing w:val="-4"/>
          <w:position w:val="18"/>
        </w:rPr>
        <w:t>检出限</w:t>
      </w:r>
      <w:r>
        <w:rPr>
          <w:rFonts w:ascii="SimSun" w:eastAsia="SimSun" w:hAnsi="SimSun" w:cs="SimSun"/>
          <w:spacing w:val="-4"/>
          <w:position w:val="18"/>
        </w:rPr>
        <w:t>(Cu):0.006ug/ml</w:t>
      </w:r>
    </w:p>
    <w:p w:rsidR="0007471F">
      <w:pPr>
        <w:pStyle w:val="BodyText"/>
        <w:spacing w:line="223" w:lineRule="auto"/>
        <w:ind w:left="445"/>
      </w:pPr>
      <w:r>
        <w:rPr>
          <w:spacing w:val="3"/>
        </w:rPr>
        <w:t>燃烧器：金属钛燃烧器</w:t>
      </w:r>
    </w:p>
    <w:p w:rsidR="0007471F">
      <w:pPr>
        <w:pStyle w:val="BodyText"/>
        <w:spacing w:before="180" w:line="223" w:lineRule="auto"/>
        <w:ind w:left="445"/>
        <w:rPr>
          <w:rFonts w:ascii="Times New Roman" w:eastAsia="Times New Roman" w:hAnsi="Times New Roman" w:cs="Times New Roman"/>
        </w:rPr>
      </w:pPr>
      <w:r>
        <w:rPr>
          <w:spacing w:val="-17"/>
        </w:rPr>
        <w:t>紧密度：</w:t>
      </w:r>
      <w:r>
        <w:rPr>
          <w:rFonts w:ascii="Times New Roman" w:eastAsia="Times New Roman" w:hAnsi="Times New Roman" w:cs="Times New Roman"/>
          <w:spacing w:val="-17"/>
        </w:rPr>
        <w:t>RSD≤1%</w:t>
      </w:r>
    </w:p>
    <w:p w:rsidR="0007471F">
      <w:pPr>
        <w:pStyle w:val="BodyText"/>
        <w:spacing w:before="189" w:line="222" w:lineRule="auto"/>
        <w:ind w:left="445"/>
      </w:pPr>
      <w:r>
        <w:rPr>
          <w:spacing w:val="6"/>
        </w:rPr>
        <w:t>喷雾器：高效玻璃雾化器</w:t>
      </w:r>
    </w:p>
    <w:p w:rsidR="0007471F">
      <w:pPr>
        <w:pStyle w:val="BodyText"/>
        <w:spacing w:before="187" w:line="220" w:lineRule="auto"/>
        <w:ind w:left="445"/>
      </w:pPr>
      <w:r>
        <w:rPr>
          <w:spacing w:val="7"/>
        </w:rPr>
        <w:t>雾化室：耐腐蚀材料雾化室</w:t>
      </w:r>
    </w:p>
    <w:p w:rsidR="0007471F">
      <w:pPr>
        <w:pStyle w:val="BodyText"/>
        <w:spacing w:before="197" w:line="538" w:lineRule="exact"/>
        <w:ind w:left="445"/>
      </w:pPr>
      <w:r>
        <w:rPr>
          <w:spacing w:val="1"/>
          <w:position w:val="18"/>
        </w:rPr>
        <w:t>位置调节：火焰燃烧器最佳高度及前后位置自动设定</w:t>
      </w:r>
    </w:p>
    <w:p w:rsidR="0007471F">
      <w:pPr>
        <w:pStyle w:val="BodyText"/>
        <w:spacing w:before="2" w:line="220" w:lineRule="auto"/>
        <w:ind w:left="445"/>
      </w:pPr>
      <w:r>
        <w:rPr>
          <w:spacing w:val="7"/>
        </w:rPr>
        <w:t>安全措施：具有多种自动安全保护功能</w:t>
      </w:r>
    </w:p>
    <w:p w:rsidR="0007471F">
      <w:pPr>
        <w:pStyle w:val="BodyText"/>
        <w:spacing w:before="189" w:line="222" w:lineRule="auto"/>
        <w:ind w:left="449"/>
        <w:outlineLvl w:val="0"/>
      </w:pPr>
      <w:r>
        <w:rPr>
          <w:b/>
          <w:bCs/>
          <w:spacing w:val="-5"/>
        </w:rPr>
        <w:t>3</w:t>
      </w:r>
      <w:r>
        <w:rPr>
          <w:b/>
          <w:bCs/>
          <w:spacing w:val="-5"/>
        </w:rPr>
        <w:t>、石墨炉分析</w:t>
      </w:r>
    </w:p>
    <w:p w:rsidR="0007471F">
      <w:pPr>
        <w:pStyle w:val="BodyText"/>
        <w:spacing w:before="211" w:line="516" w:lineRule="exact"/>
        <w:ind w:left="445"/>
        <w:rPr>
          <w:rFonts w:ascii="SimSun" w:eastAsia="SimSun" w:hAnsi="SimSun" w:cs="SimSun"/>
        </w:rPr>
      </w:pPr>
      <w:r>
        <w:rPr>
          <w:spacing w:val="-3"/>
          <w:position w:val="16"/>
        </w:rPr>
        <w:t>特征量</w:t>
      </w:r>
      <w:r>
        <w:rPr>
          <w:rFonts w:ascii="SimSun" w:eastAsia="SimSun" w:hAnsi="SimSun" w:cs="SimSun"/>
          <w:spacing w:val="-3"/>
          <w:position w:val="16"/>
        </w:rPr>
        <w:t>(Cd):0.5×10-12g</w:t>
      </w:r>
    </w:p>
    <w:p w:rsidR="0007471F">
      <w:pPr>
        <w:pStyle w:val="BodyText"/>
        <w:spacing w:line="212" w:lineRule="auto"/>
        <w:ind w:left="445"/>
        <w:rPr>
          <w:rFonts w:ascii="Times New Roman" w:eastAsia="Times New Roman" w:hAnsi="Times New Roman" w:cs="Times New Roman"/>
        </w:rPr>
      </w:pPr>
      <w:r>
        <w:t>检出限</w:t>
      </w:r>
      <w:r>
        <w:rPr>
          <w:rFonts w:ascii="Times New Roman" w:eastAsia="Times New Roman" w:hAnsi="Times New Roman" w:cs="Times New Roman"/>
        </w:rPr>
        <w:t>(Cd):1×10-12g</w:t>
      </w:r>
    </w:p>
    <w:p w:rsidR="0007471F">
      <w:pPr>
        <w:pStyle w:val="BodyText"/>
        <w:spacing w:before="218" w:line="222" w:lineRule="auto"/>
        <w:ind w:left="445"/>
        <w:rPr>
          <w:rFonts w:ascii="Times New Roman" w:eastAsia="Times New Roman" w:hAnsi="Times New Roman" w:cs="Times New Roman"/>
        </w:rPr>
      </w:pPr>
      <w:r>
        <w:rPr>
          <w:spacing w:val="-22"/>
        </w:rPr>
        <w:t>精密度：</w:t>
      </w:r>
      <w:r>
        <w:rPr>
          <w:rFonts w:ascii="Times New Roman" w:eastAsia="Times New Roman" w:hAnsi="Times New Roman" w:cs="Times New Roman"/>
          <w:spacing w:val="-22"/>
        </w:rPr>
        <w:t>RSD≤3%</w:t>
      </w:r>
    </w:p>
    <w:p w:rsidR="0007471F">
      <w:pPr>
        <w:pStyle w:val="BodyText"/>
        <w:spacing w:before="212" w:line="223" w:lineRule="auto"/>
        <w:ind w:left="445"/>
      </w:pPr>
      <w:r>
        <w:rPr>
          <w:spacing w:val="-8"/>
        </w:rPr>
        <w:t>*</w:t>
      </w:r>
      <w:r>
        <w:rPr>
          <w:spacing w:val="-8"/>
        </w:rPr>
        <w:t>加热温度范围：</w:t>
      </w:r>
      <w:r>
        <w:rPr>
          <w:b/>
          <w:bCs/>
          <w:spacing w:val="-8"/>
        </w:rPr>
        <w:t>室温</w:t>
      </w:r>
      <w:r>
        <w:rPr>
          <w:b/>
          <w:bCs/>
          <w:spacing w:val="-8"/>
        </w:rPr>
        <w:t>-2650℃</w:t>
      </w:r>
    </w:p>
    <w:p w:rsidR="0007471F">
      <w:pPr>
        <w:pStyle w:val="BodyText"/>
        <w:spacing w:before="166" w:line="221" w:lineRule="auto"/>
        <w:jc w:val="right"/>
      </w:pPr>
      <w:r>
        <w:rPr>
          <w:spacing w:val="5"/>
        </w:rPr>
        <w:t>加热控温方式：干燥灰化阶段功率操纵方式、原子化阶段使用光控最</w:t>
      </w:r>
    </w:p>
    <w:p w:rsidR="0007471F">
      <w:pPr>
        <w:spacing w:line="221" w:lineRule="auto"/>
        <w:sectPr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10" w:h="16840"/>
          <w:pgMar w:top="1431" w:right="1170" w:bottom="0" w:left="1424" w:header="0" w:footer="0" w:gutter="0"/>
          <w:pgNumType w:start="5"/>
          <w:cols w:space="720"/>
        </w:sectPr>
      </w:pPr>
    </w:p>
    <w:p w:rsidR="0007471F">
      <w:pPr>
        <w:pStyle w:val="BodyText"/>
        <w:spacing w:before="159" w:line="223" w:lineRule="auto"/>
        <w:ind w:left="449"/>
        <w:rPr>
          <w:sz w:val="30"/>
          <w:szCs w:val="30"/>
        </w:rPr>
      </w:pPr>
      <w:r>
        <w:rPr>
          <w:spacing w:val="-4"/>
          <w:sz w:val="30"/>
          <w:szCs w:val="30"/>
        </w:rPr>
        <w:t>大功率方式</w:t>
      </w:r>
    </w:p>
    <w:p w:rsidR="0007471F">
      <w:pPr>
        <w:pStyle w:val="BodyText"/>
        <w:spacing w:before="164" w:line="222" w:lineRule="auto"/>
        <w:ind w:left="449"/>
        <w:rPr>
          <w:sz w:val="30"/>
          <w:szCs w:val="30"/>
        </w:rPr>
      </w:pPr>
      <w:r>
        <w:rPr>
          <w:spacing w:val="-11"/>
          <w:sz w:val="30"/>
          <w:szCs w:val="30"/>
        </w:rPr>
        <w:t>加热条件设定：最多</w:t>
      </w:r>
      <w:r>
        <w:rPr>
          <w:spacing w:val="-11"/>
          <w:sz w:val="30"/>
          <w:szCs w:val="30"/>
        </w:rPr>
        <w:t>9</w:t>
      </w:r>
      <w:r>
        <w:rPr>
          <w:spacing w:val="-11"/>
          <w:sz w:val="30"/>
          <w:szCs w:val="30"/>
        </w:rPr>
        <w:t>个程序，斜坡升温，阶梯升温，最大功率升温</w:t>
      </w:r>
      <w:r>
        <w:rPr>
          <w:spacing w:val="-11"/>
          <w:sz w:val="30"/>
          <w:szCs w:val="30"/>
        </w:rPr>
        <w:t>.</w:t>
      </w:r>
    </w:p>
    <w:p w:rsidR="0007471F">
      <w:pPr>
        <w:pStyle w:val="BodyText"/>
        <w:spacing w:before="196" w:line="532" w:lineRule="exact"/>
        <w:ind w:left="454"/>
        <w:rPr>
          <w:sz w:val="30"/>
          <w:szCs w:val="30"/>
        </w:rPr>
      </w:pPr>
      <w:r>
        <w:rPr>
          <w:b/>
          <w:bCs/>
          <w:spacing w:val="2"/>
          <w:position w:val="16"/>
          <w:sz w:val="30"/>
          <w:szCs w:val="30"/>
        </w:rPr>
        <w:t>*</w:t>
      </w:r>
      <w:r>
        <w:rPr>
          <w:b/>
          <w:bCs/>
          <w:spacing w:val="2"/>
          <w:position w:val="16"/>
          <w:sz w:val="30"/>
          <w:szCs w:val="30"/>
        </w:rPr>
        <w:t>使用横向加热石墨炉的原子汲取法。</w:t>
      </w:r>
    </w:p>
    <w:p w:rsidR="0007471F">
      <w:pPr>
        <w:pStyle w:val="BodyText"/>
        <w:spacing w:line="223" w:lineRule="auto"/>
        <w:ind w:left="454"/>
        <w:rPr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>4</w:t>
      </w:r>
      <w:r>
        <w:rPr>
          <w:b/>
          <w:bCs/>
          <w:spacing w:val="-4"/>
          <w:sz w:val="30"/>
          <w:szCs w:val="30"/>
        </w:rPr>
        <w:t>、数据处理</w:t>
      </w:r>
    </w:p>
    <w:p w:rsidR="0007471F">
      <w:pPr>
        <w:pStyle w:val="BodyText"/>
        <w:spacing w:before="187" w:line="528" w:lineRule="exact"/>
        <w:ind w:left="634"/>
        <w:rPr>
          <w:sz w:val="30"/>
          <w:szCs w:val="30"/>
        </w:rPr>
      </w:pPr>
      <w:r>
        <w:rPr>
          <w:b/>
          <w:bCs/>
          <w:spacing w:val="-10"/>
          <w:position w:val="16"/>
          <w:sz w:val="30"/>
          <w:szCs w:val="30"/>
        </w:rPr>
        <w:t>测量方式：</w:t>
      </w:r>
      <w:r>
        <w:rPr>
          <w:spacing w:val="-10"/>
          <w:position w:val="16"/>
          <w:sz w:val="30"/>
          <w:szCs w:val="30"/>
        </w:rPr>
        <w:t>火焰法、石墨炉法、氢化物发生</w:t>
      </w:r>
      <w:r>
        <w:rPr>
          <w:spacing w:val="-10"/>
          <w:position w:val="16"/>
          <w:sz w:val="30"/>
          <w:szCs w:val="30"/>
        </w:rPr>
        <w:t>-</w:t>
      </w:r>
      <w:r>
        <w:rPr>
          <w:spacing w:val="-10"/>
          <w:position w:val="16"/>
          <w:sz w:val="30"/>
          <w:szCs w:val="30"/>
        </w:rPr>
        <w:t>原子汲</w:t>
      </w:r>
      <w:r>
        <w:rPr>
          <w:spacing w:val="-11"/>
          <w:position w:val="16"/>
          <w:sz w:val="30"/>
          <w:szCs w:val="30"/>
        </w:rPr>
        <w:t>取法，</w:t>
      </w:r>
    </w:p>
    <w:p w:rsidR="0007471F">
      <w:pPr>
        <w:pStyle w:val="BodyText"/>
        <w:spacing w:line="221" w:lineRule="auto"/>
        <w:ind w:left="634"/>
        <w:rPr>
          <w:sz w:val="30"/>
          <w:szCs w:val="30"/>
        </w:rPr>
      </w:pPr>
      <w:r>
        <w:rPr>
          <w:b/>
          <w:bCs/>
          <w:spacing w:val="-13"/>
          <w:sz w:val="30"/>
          <w:szCs w:val="30"/>
        </w:rPr>
        <w:t>浓度计算方式：</w:t>
      </w:r>
      <w:r>
        <w:rPr>
          <w:spacing w:val="-13"/>
          <w:sz w:val="30"/>
          <w:szCs w:val="30"/>
        </w:rPr>
        <w:t>标准曲线法、标准加入法、内插法</w:t>
      </w:r>
    </w:p>
    <w:p w:rsidR="0007471F">
      <w:pPr>
        <w:pStyle w:val="BodyText"/>
        <w:spacing w:before="179" w:line="332" w:lineRule="auto"/>
        <w:ind w:left="44" w:firstLine="590"/>
        <w:rPr>
          <w:sz w:val="30"/>
          <w:szCs w:val="30"/>
        </w:rPr>
      </w:pPr>
      <w:r>
        <w:rPr>
          <w:b/>
          <w:bCs/>
          <w:spacing w:val="5"/>
          <w:sz w:val="30"/>
          <w:szCs w:val="30"/>
        </w:rPr>
        <w:t>5</w:t>
      </w:r>
      <w:r>
        <w:rPr>
          <w:b/>
          <w:bCs/>
          <w:spacing w:val="5"/>
          <w:sz w:val="30"/>
          <w:szCs w:val="30"/>
        </w:rPr>
        <w:t>、配置：原子汲取分光光度计主机</w:t>
      </w:r>
      <w:r>
        <w:rPr>
          <w:b/>
          <w:bCs/>
          <w:spacing w:val="5"/>
          <w:sz w:val="30"/>
          <w:szCs w:val="30"/>
        </w:rPr>
        <w:t>1</w:t>
      </w:r>
      <w:r>
        <w:rPr>
          <w:b/>
          <w:bCs/>
          <w:spacing w:val="5"/>
          <w:sz w:val="30"/>
          <w:szCs w:val="30"/>
        </w:rPr>
        <w:t>台、无噪音空气压缩机</w:t>
      </w:r>
      <w:r>
        <w:rPr>
          <w:b/>
          <w:bCs/>
          <w:spacing w:val="5"/>
          <w:sz w:val="30"/>
          <w:szCs w:val="30"/>
        </w:rPr>
        <w:t>1</w:t>
      </w:r>
      <w:r>
        <w:rPr>
          <w:b/>
          <w:bCs/>
          <w:spacing w:val="5"/>
          <w:sz w:val="30"/>
          <w:szCs w:val="30"/>
        </w:rPr>
        <w:t>台、</w:t>
      </w:r>
      <w:r>
        <w:rPr>
          <w:b/>
          <w:bCs/>
          <w:spacing w:val="6"/>
          <w:sz w:val="30"/>
          <w:szCs w:val="30"/>
        </w:rPr>
        <w:t>工作站</w:t>
      </w:r>
      <w:r>
        <w:rPr>
          <w:b/>
          <w:bCs/>
          <w:spacing w:val="6"/>
          <w:sz w:val="30"/>
          <w:szCs w:val="30"/>
        </w:rPr>
        <w:t>(</w:t>
      </w:r>
      <w:r>
        <w:rPr>
          <w:b/>
          <w:bCs/>
          <w:spacing w:val="6"/>
          <w:sz w:val="30"/>
          <w:szCs w:val="30"/>
        </w:rPr>
        <w:t>软件，清华同方超扬</w:t>
      </w:r>
      <w:r>
        <w:rPr>
          <w:rFonts w:ascii="SimSun" w:eastAsia="SimSun" w:hAnsi="SimSun" w:cs="SimSun"/>
          <w:b/>
          <w:bCs/>
          <w:spacing w:val="6"/>
          <w:sz w:val="30"/>
          <w:szCs w:val="30"/>
        </w:rPr>
        <w:t>V210,</w:t>
      </w:r>
      <w:r>
        <w:rPr>
          <w:rFonts w:ascii="SimSun" w:eastAsia="SimSun" w:hAnsi="SimSun" w:cs="SimSun"/>
          <w:b/>
          <w:bCs/>
          <w:sz w:val="30"/>
          <w:szCs w:val="30"/>
        </w:rPr>
        <w:t>CPU</w:t>
      </w:r>
      <w:r>
        <w:rPr>
          <w:rFonts w:ascii="SimSun" w:eastAsia="SimSun" w:hAnsi="SimSun" w:cs="SimSun"/>
          <w:b/>
          <w:bCs/>
          <w:spacing w:val="6"/>
          <w:sz w:val="30"/>
          <w:szCs w:val="30"/>
        </w:rPr>
        <w:t>3.0G,</w:t>
      </w:r>
      <w:r>
        <w:rPr>
          <w:b/>
          <w:bCs/>
          <w:spacing w:val="6"/>
          <w:sz w:val="30"/>
          <w:szCs w:val="30"/>
        </w:rPr>
        <w:t>内存</w:t>
      </w:r>
      <w:r>
        <w:rPr>
          <w:b/>
          <w:bCs/>
          <w:spacing w:val="6"/>
          <w:sz w:val="30"/>
          <w:szCs w:val="30"/>
        </w:rPr>
        <w:t>256</w:t>
      </w:r>
      <w:r>
        <w:rPr>
          <w:rFonts w:ascii="SimSun" w:eastAsia="SimSun" w:hAnsi="SimSun" w:cs="SimSun"/>
          <w:b/>
          <w:bCs/>
          <w:spacing w:val="6"/>
          <w:sz w:val="30"/>
          <w:szCs w:val="30"/>
        </w:rPr>
        <w:t>M,</w:t>
      </w:r>
      <w:r>
        <w:rPr>
          <w:b/>
          <w:bCs/>
          <w:spacing w:val="6"/>
          <w:sz w:val="30"/>
          <w:szCs w:val="30"/>
        </w:rPr>
        <w:t>硬盘</w:t>
      </w:r>
      <w:r>
        <w:rPr>
          <w:b/>
          <w:bCs/>
          <w:spacing w:val="6"/>
          <w:sz w:val="30"/>
          <w:szCs w:val="30"/>
        </w:rPr>
        <w:t>80</w:t>
      </w:r>
      <w:r>
        <w:rPr>
          <w:rFonts w:ascii="SimSun" w:eastAsia="SimSun" w:hAnsi="SimSun" w:cs="SimSun"/>
          <w:b/>
          <w:bCs/>
          <w:spacing w:val="6"/>
          <w:sz w:val="30"/>
          <w:szCs w:val="30"/>
        </w:rPr>
        <w:t>G,</w:t>
      </w:r>
      <w:r>
        <w:rPr>
          <w:b/>
          <w:bCs/>
          <w:sz w:val="30"/>
          <w:szCs w:val="30"/>
        </w:rPr>
        <w:t>17</w:t>
      </w:r>
      <w:r>
        <w:rPr>
          <w:b/>
          <w:bCs/>
          <w:sz w:val="30"/>
          <w:szCs w:val="30"/>
        </w:rPr>
        <w:t>液晶显示器。</w:t>
      </w:r>
      <w:r>
        <w:rPr>
          <w:b/>
          <w:bCs/>
          <w:sz w:val="30"/>
          <w:szCs w:val="30"/>
        </w:rPr>
        <w:t>HP1020</w:t>
      </w:r>
      <w:r>
        <w:rPr>
          <w:b/>
          <w:bCs/>
          <w:sz w:val="30"/>
          <w:szCs w:val="30"/>
        </w:rPr>
        <w:t>激光打印机。</w:t>
      </w:r>
      <w:r>
        <w:rPr>
          <w:b/>
          <w:bCs/>
          <w:sz w:val="30"/>
          <w:szCs w:val="30"/>
        </w:rPr>
        <w:t>)</w:t>
      </w:r>
      <w:r>
        <w:rPr>
          <w:b/>
          <w:bCs/>
          <w:sz w:val="30"/>
          <w:szCs w:val="30"/>
        </w:rPr>
        <w:t>、抽气装置</w:t>
      </w:r>
      <w:r>
        <w:rPr>
          <w:b/>
          <w:bCs/>
          <w:sz w:val="30"/>
          <w:szCs w:val="30"/>
        </w:rPr>
        <w:t>(</w:t>
      </w:r>
      <w:r>
        <w:rPr>
          <w:b/>
          <w:bCs/>
          <w:sz w:val="30"/>
          <w:szCs w:val="30"/>
        </w:rPr>
        <w:t>抽油</w:t>
      </w:r>
      <w:r>
        <w:rPr>
          <w:b/>
          <w:bCs/>
          <w:spacing w:val="-1"/>
          <w:sz w:val="30"/>
          <w:szCs w:val="30"/>
        </w:rPr>
        <w:t>烟机</w:t>
      </w:r>
      <w:r>
        <w:rPr>
          <w:b/>
          <w:bCs/>
          <w:spacing w:val="-1"/>
          <w:sz w:val="30"/>
          <w:szCs w:val="30"/>
        </w:rPr>
        <w:t>)</w:t>
      </w:r>
      <w:r>
        <w:rPr>
          <w:b/>
          <w:bCs/>
          <w:spacing w:val="-1"/>
          <w:sz w:val="30"/>
          <w:szCs w:val="30"/>
        </w:rPr>
        <w:t>压力表、</w:t>
      </w:r>
    </w:p>
    <w:p w:rsidR="0007471F">
      <w:pPr>
        <w:pStyle w:val="BodyText"/>
        <w:spacing w:line="220" w:lineRule="auto"/>
        <w:ind w:left="44"/>
        <w:rPr>
          <w:sz w:val="30"/>
          <w:szCs w:val="30"/>
        </w:rPr>
      </w:pPr>
      <w:r>
        <w:rPr>
          <w:b/>
          <w:bCs/>
          <w:spacing w:val="6"/>
          <w:sz w:val="30"/>
          <w:szCs w:val="30"/>
        </w:rPr>
        <w:t>乙炔、氩气钢瓶带减压阀各一套，加配</w:t>
      </w:r>
      <w:r>
        <w:rPr>
          <w:b/>
          <w:bCs/>
          <w:spacing w:val="6"/>
          <w:sz w:val="30"/>
          <w:szCs w:val="30"/>
        </w:rPr>
        <w:t>11</w:t>
      </w:r>
      <w:r>
        <w:rPr>
          <w:b/>
          <w:bCs/>
          <w:spacing w:val="6"/>
          <w:sz w:val="30"/>
          <w:szCs w:val="30"/>
        </w:rPr>
        <w:t>支元素灯。</w:t>
      </w:r>
    </w:p>
    <w:p w:rsidR="0007471F">
      <w:pPr>
        <w:pStyle w:val="BodyText"/>
        <w:spacing w:before="193" w:line="220" w:lineRule="auto"/>
        <w:ind w:left="44"/>
        <w:rPr>
          <w:sz w:val="30"/>
          <w:szCs w:val="30"/>
        </w:rPr>
      </w:pPr>
      <w:r>
        <w:rPr>
          <w:b/>
          <w:bCs/>
          <w:sz w:val="30"/>
          <w:szCs w:val="30"/>
        </w:rPr>
        <w:t>带</w:t>
      </w:r>
      <w:r>
        <w:rPr>
          <w:b/>
          <w:bCs/>
          <w:sz w:val="30"/>
          <w:szCs w:val="30"/>
        </w:rPr>
        <w:t>*</w:t>
      </w:r>
      <w:r>
        <w:rPr>
          <w:b/>
          <w:bCs/>
          <w:sz w:val="30"/>
          <w:szCs w:val="30"/>
        </w:rPr>
        <w:t>指标为重要技术指标，竞标单位务必满足。</w:t>
      </w:r>
    </w:p>
    <w:p w:rsidR="0007471F">
      <w:pPr>
        <w:spacing w:line="311" w:lineRule="auto"/>
      </w:pPr>
    </w:p>
    <w:p w:rsidR="0007471F">
      <w:pPr>
        <w:spacing w:line="311" w:lineRule="auto"/>
      </w:pPr>
    </w:p>
    <w:p w:rsidR="0007471F">
      <w:pPr>
        <w:pStyle w:val="BodyText"/>
        <w:spacing w:before="97" w:line="543" w:lineRule="exact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3"/>
          <w:position w:val="17"/>
          <w:sz w:val="30"/>
          <w:szCs w:val="30"/>
        </w:rPr>
        <w:t xml:space="preserve">A3    </w:t>
      </w:r>
      <w:r>
        <w:rPr>
          <w:b/>
          <w:bCs/>
          <w:spacing w:val="3"/>
          <w:position w:val="17"/>
          <w:sz w:val="30"/>
          <w:szCs w:val="30"/>
        </w:rPr>
        <w:t>可见</w:t>
      </w:r>
      <w:r>
        <w:rPr>
          <w:b/>
          <w:bCs/>
          <w:spacing w:val="3"/>
          <w:position w:val="17"/>
          <w:sz w:val="30"/>
          <w:szCs w:val="30"/>
        </w:rPr>
        <w:t>/</w:t>
      </w:r>
      <w:r>
        <w:rPr>
          <w:b/>
          <w:bCs/>
          <w:spacing w:val="3"/>
          <w:position w:val="17"/>
          <w:sz w:val="30"/>
          <w:szCs w:val="30"/>
        </w:rPr>
        <w:t>紫外分光光度计</w:t>
      </w:r>
      <w:r>
        <w:rPr>
          <w:b/>
          <w:bCs/>
          <w:spacing w:val="3"/>
          <w:position w:val="17"/>
          <w:sz w:val="30"/>
          <w:szCs w:val="30"/>
        </w:rPr>
        <w:t>1</w:t>
      </w:r>
      <w:r>
        <w:rPr>
          <w:b/>
          <w:bCs/>
          <w:spacing w:val="3"/>
          <w:position w:val="17"/>
          <w:sz w:val="30"/>
          <w:szCs w:val="30"/>
        </w:rPr>
        <w:t>台</w:t>
      </w:r>
    </w:p>
    <w:p w:rsidR="0007471F">
      <w:pPr>
        <w:pStyle w:val="BodyText"/>
        <w:spacing w:line="222" w:lineRule="auto"/>
        <w:ind w:left="634"/>
        <w:rPr>
          <w:sz w:val="30"/>
          <w:szCs w:val="30"/>
        </w:rPr>
      </w:pPr>
      <w:r>
        <w:rPr>
          <w:b/>
          <w:bCs/>
          <w:spacing w:val="1"/>
          <w:sz w:val="30"/>
          <w:szCs w:val="30"/>
        </w:rPr>
        <w:t>1</w:t>
      </w:r>
      <w:r>
        <w:rPr>
          <w:b/>
          <w:bCs/>
          <w:spacing w:val="1"/>
          <w:sz w:val="30"/>
          <w:szCs w:val="30"/>
        </w:rPr>
        <w:t>、技术指标要求：</w:t>
      </w:r>
    </w:p>
    <w:p w:rsidR="0007471F">
      <w:pPr>
        <w:pStyle w:val="BodyText"/>
        <w:spacing w:before="175" w:line="223" w:lineRule="auto"/>
        <w:ind w:left="689"/>
        <w:rPr>
          <w:rFonts w:ascii="SimSun" w:eastAsia="SimSun" w:hAnsi="SimSun" w:cs="SimSun"/>
          <w:sz w:val="30"/>
          <w:szCs w:val="30"/>
        </w:rPr>
      </w:pPr>
      <w:r>
        <w:rPr>
          <w:spacing w:val="10"/>
          <w:sz w:val="30"/>
          <w:szCs w:val="30"/>
        </w:rPr>
        <w:t>波长范围：</w:t>
      </w:r>
      <w:r>
        <w:rPr>
          <w:spacing w:val="10"/>
          <w:sz w:val="30"/>
          <w:szCs w:val="30"/>
        </w:rPr>
        <w:t>190—1100</w:t>
      </w:r>
      <w:r>
        <w:rPr>
          <w:rFonts w:ascii="SimSun" w:eastAsia="SimSun" w:hAnsi="SimSun" w:cs="SimSun"/>
          <w:sz w:val="30"/>
          <w:szCs w:val="30"/>
        </w:rPr>
        <w:t>nm</w:t>
      </w:r>
    </w:p>
    <w:p w:rsidR="0007471F">
      <w:pPr>
        <w:pStyle w:val="BodyText"/>
        <w:spacing w:before="175" w:line="537" w:lineRule="exact"/>
        <w:ind w:left="689"/>
        <w:rPr>
          <w:sz w:val="30"/>
          <w:szCs w:val="30"/>
        </w:rPr>
      </w:pPr>
      <w:r>
        <w:rPr>
          <w:spacing w:val="11"/>
          <w:position w:val="17"/>
          <w:sz w:val="30"/>
          <w:szCs w:val="30"/>
        </w:rPr>
        <w:t>波长准确度：</w:t>
      </w:r>
      <w:r>
        <w:rPr>
          <w:spacing w:val="11"/>
          <w:position w:val="17"/>
          <w:sz w:val="30"/>
          <w:szCs w:val="30"/>
        </w:rPr>
        <w:t>±0.3</w:t>
      </w:r>
      <w:r>
        <w:rPr>
          <w:rFonts w:ascii="Times New Roman" w:eastAsia="Times New Roman" w:hAnsi="Times New Roman" w:cs="Times New Roman"/>
          <w:position w:val="17"/>
          <w:sz w:val="30"/>
          <w:szCs w:val="30"/>
        </w:rPr>
        <w:t>nm</w:t>
      </w:r>
      <w:r>
        <w:rPr>
          <w:spacing w:val="11"/>
          <w:position w:val="17"/>
          <w:sz w:val="30"/>
          <w:szCs w:val="30"/>
        </w:rPr>
        <w:t>(</w:t>
      </w:r>
      <w:r>
        <w:rPr>
          <w:spacing w:val="11"/>
          <w:position w:val="17"/>
          <w:sz w:val="30"/>
          <w:szCs w:val="30"/>
        </w:rPr>
        <w:t>自动校准波长</w:t>
      </w:r>
      <w:r>
        <w:rPr>
          <w:spacing w:val="11"/>
          <w:position w:val="17"/>
          <w:sz w:val="30"/>
          <w:szCs w:val="30"/>
        </w:rPr>
        <w:t>)</w:t>
      </w:r>
    </w:p>
    <w:p w:rsidR="0007471F">
      <w:pPr>
        <w:pStyle w:val="BodyText"/>
        <w:spacing w:before="1" w:line="220" w:lineRule="auto"/>
        <w:ind w:left="68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9"/>
          <w:sz w:val="30"/>
          <w:szCs w:val="30"/>
        </w:rPr>
        <w:t>波长重复性：</w:t>
      </w:r>
      <w:r>
        <w:rPr>
          <w:spacing w:val="9"/>
          <w:sz w:val="30"/>
          <w:szCs w:val="30"/>
        </w:rPr>
        <w:t>0.2</w:t>
      </w:r>
      <w:r>
        <w:rPr>
          <w:rFonts w:ascii="Times New Roman" w:eastAsia="Times New Roman" w:hAnsi="Times New Roman" w:cs="Times New Roman"/>
          <w:sz w:val="30"/>
          <w:szCs w:val="30"/>
        </w:rPr>
        <w:t>nm</w:t>
      </w:r>
    </w:p>
    <w:p w:rsidR="0007471F">
      <w:pPr>
        <w:pStyle w:val="BodyText"/>
        <w:spacing w:before="182" w:line="220" w:lineRule="auto"/>
        <w:ind w:left="68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-8"/>
          <w:sz w:val="30"/>
          <w:szCs w:val="30"/>
        </w:rPr>
        <w:t>光谱带宽：</w:t>
      </w:r>
      <w:r>
        <w:rPr>
          <w:spacing w:val="-8"/>
          <w:sz w:val="30"/>
          <w:szCs w:val="30"/>
        </w:rPr>
        <w:t>0.5,1.0,2.0,5.0</w:t>
      </w:r>
      <w:r>
        <w:rPr>
          <w:rFonts w:ascii="Times New Roman" w:eastAsia="Times New Roman" w:hAnsi="Times New Roman" w:cs="Times New Roman"/>
          <w:spacing w:val="-8"/>
          <w:sz w:val="30"/>
          <w:szCs w:val="30"/>
        </w:rPr>
        <w:t>nm</w:t>
      </w:r>
    </w:p>
    <w:p w:rsidR="0007471F">
      <w:pPr>
        <w:pStyle w:val="BodyText"/>
        <w:spacing w:before="183" w:line="220" w:lineRule="auto"/>
        <w:ind w:left="689"/>
        <w:rPr>
          <w:sz w:val="30"/>
          <w:szCs w:val="30"/>
        </w:rPr>
      </w:pPr>
      <w:r>
        <w:rPr>
          <w:spacing w:val="42"/>
          <w:sz w:val="30"/>
          <w:szCs w:val="30"/>
        </w:rPr>
        <w:t>光度系统</w:t>
      </w:r>
      <w:r>
        <w:rPr>
          <w:spacing w:val="42"/>
          <w:sz w:val="30"/>
          <w:szCs w:val="30"/>
        </w:rPr>
        <w:t>:</w:t>
      </w:r>
      <w:r>
        <w:rPr>
          <w:spacing w:val="42"/>
          <w:sz w:val="30"/>
          <w:szCs w:val="30"/>
        </w:rPr>
        <w:t>双光束比例监测</w:t>
      </w:r>
    </w:p>
    <w:p w:rsidR="0007471F">
      <w:pPr>
        <w:pStyle w:val="BodyText"/>
        <w:spacing w:before="185" w:line="547" w:lineRule="exact"/>
        <w:ind w:left="689"/>
        <w:rPr>
          <w:rFonts w:ascii="SimSun" w:eastAsia="SimSun" w:hAnsi="SimSun" w:cs="SimSun"/>
          <w:sz w:val="30"/>
          <w:szCs w:val="30"/>
        </w:rPr>
      </w:pPr>
      <w:r>
        <w:rPr>
          <w:spacing w:val="6"/>
          <w:position w:val="18"/>
          <w:sz w:val="30"/>
          <w:szCs w:val="30"/>
        </w:rPr>
        <w:t>光度准确度：</w:t>
      </w:r>
      <w:r>
        <w:rPr>
          <w:spacing w:val="6"/>
          <w:position w:val="18"/>
          <w:sz w:val="30"/>
          <w:szCs w:val="30"/>
        </w:rPr>
        <w:t>±0.002</w:t>
      </w:r>
      <w:r>
        <w:rPr>
          <w:rFonts w:ascii="SimSun" w:eastAsia="SimSun" w:hAnsi="SimSun" w:cs="SimSun"/>
          <w:position w:val="18"/>
          <w:sz w:val="30"/>
          <w:szCs w:val="30"/>
        </w:rPr>
        <w:t>Abs</w:t>
      </w:r>
      <w:r>
        <w:rPr>
          <w:rFonts w:ascii="SimSun" w:eastAsia="SimSun" w:hAnsi="SimSun" w:cs="SimSun"/>
          <w:spacing w:val="6"/>
          <w:position w:val="18"/>
          <w:sz w:val="30"/>
          <w:szCs w:val="30"/>
        </w:rPr>
        <w:t>(0-0.5</w:t>
      </w:r>
      <w:r>
        <w:rPr>
          <w:rFonts w:ascii="SimSun" w:eastAsia="SimSun" w:hAnsi="SimSun" w:cs="SimSun"/>
          <w:position w:val="18"/>
          <w:sz w:val="30"/>
          <w:szCs w:val="30"/>
        </w:rPr>
        <w:t>Abs</w:t>
      </w:r>
      <w:r>
        <w:rPr>
          <w:rFonts w:ascii="SimSun" w:eastAsia="SimSun" w:hAnsi="SimSun" w:cs="SimSun"/>
          <w:spacing w:val="6"/>
          <w:position w:val="18"/>
          <w:sz w:val="30"/>
          <w:szCs w:val="30"/>
        </w:rPr>
        <w:t>)</w:t>
      </w:r>
    </w:p>
    <w:p w:rsidR="0007471F">
      <w:pPr>
        <w:spacing w:before="1" w:line="222" w:lineRule="auto"/>
        <w:ind w:left="2629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3"/>
          <w:sz w:val="30"/>
          <w:szCs w:val="30"/>
        </w:rPr>
        <w:t>±0.004Abs(0.5-1.0Abs)</w:t>
      </w:r>
    </w:p>
    <w:p w:rsidR="0007471F">
      <w:pPr>
        <w:spacing w:before="197" w:line="521" w:lineRule="exact"/>
        <w:ind w:left="261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"/>
          <w:position w:val="21"/>
          <w:sz w:val="30"/>
          <w:szCs w:val="30"/>
        </w:rPr>
        <w:t>±0.3%T(0-100%T)</w:t>
      </w:r>
    </w:p>
    <w:p w:rsidR="0007471F">
      <w:pPr>
        <w:pStyle w:val="BodyText"/>
        <w:spacing w:line="220" w:lineRule="auto"/>
        <w:ind w:left="689"/>
        <w:rPr>
          <w:rFonts w:ascii="SimSun" w:eastAsia="SimSun" w:hAnsi="SimSun" w:cs="SimSun"/>
          <w:sz w:val="30"/>
          <w:szCs w:val="30"/>
        </w:rPr>
      </w:pPr>
      <w:r>
        <w:rPr>
          <w:spacing w:val="6"/>
          <w:sz w:val="30"/>
          <w:szCs w:val="30"/>
        </w:rPr>
        <w:t>光度重复性：</w:t>
      </w:r>
      <w:r>
        <w:rPr>
          <w:spacing w:val="6"/>
          <w:sz w:val="30"/>
          <w:szCs w:val="30"/>
        </w:rPr>
        <w:t>±0.001</w:t>
      </w:r>
      <w:r>
        <w:rPr>
          <w:rFonts w:ascii="SimSun" w:eastAsia="SimSun" w:hAnsi="SimSun" w:cs="SimSun"/>
          <w:sz w:val="30"/>
          <w:szCs w:val="30"/>
        </w:rPr>
        <w:t>Abs</w:t>
      </w:r>
      <w:r>
        <w:rPr>
          <w:rFonts w:ascii="SimSun" w:eastAsia="SimSun" w:hAnsi="SimSun" w:cs="SimSun"/>
          <w:spacing w:val="6"/>
          <w:sz w:val="30"/>
          <w:szCs w:val="30"/>
        </w:rPr>
        <w:t>(0-0.5</w:t>
      </w:r>
      <w:r>
        <w:rPr>
          <w:rFonts w:ascii="SimSun" w:eastAsia="SimSun" w:hAnsi="SimSun" w:cs="SimSun"/>
          <w:sz w:val="30"/>
          <w:szCs w:val="30"/>
        </w:rPr>
        <w:t>Abs</w:t>
      </w:r>
      <w:r>
        <w:rPr>
          <w:rFonts w:ascii="SimSun" w:eastAsia="SimSun" w:hAnsi="SimSun" w:cs="SimSun"/>
          <w:spacing w:val="6"/>
          <w:sz w:val="30"/>
          <w:szCs w:val="30"/>
        </w:rPr>
        <w:t>)</w:t>
      </w:r>
    </w:p>
    <w:p w:rsidR="0007471F">
      <w:pPr>
        <w:pStyle w:val="BodyText"/>
        <w:spacing w:before="187" w:line="222" w:lineRule="auto"/>
        <w:ind w:left="68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7"/>
          <w:sz w:val="30"/>
          <w:szCs w:val="30"/>
        </w:rPr>
        <w:t>杂散光：</w:t>
      </w:r>
      <w:r>
        <w:rPr>
          <w:spacing w:val="7"/>
          <w:sz w:val="30"/>
          <w:szCs w:val="30"/>
        </w:rPr>
        <w:t>0.3%</w:t>
      </w:r>
      <w:r>
        <w:rPr>
          <w:rFonts w:ascii="Times New Roman" w:eastAsia="Times New Roman" w:hAnsi="Times New Roman" w:cs="Times New Roman"/>
          <w:spacing w:val="7"/>
          <w:sz w:val="30"/>
          <w:szCs w:val="30"/>
        </w:rPr>
        <w:t>T</w:t>
      </w:r>
    </w:p>
    <w:p w:rsidR="0007471F">
      <w:pPr>
        <w:pStyle w:val="BodyText"/>
        <w:spacing w:before="180" w:line="540" w:lineRule="exact"/>
        <w:ind w:left="68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1"/>
          <w:position w:val="17"/>
          <w:sz w:val="30"/>
          <w:szCs w:val="30"/>
        </w:rPr>
        <w:t>基线平直度：</w:t>
      </w:r>
      <w:r>
        <w:rPr>
          <w:spacing w:val="1"/>
          <w:position w:val="17"/>
          <w:sz w:val="30"/>
          <w:szCs w:val="30"/>
        </w:rPr>
        <w:t>±0.002</w:t>
      </w:r>
      <w:r>
        <w:rPr>
          <w:rFonts w:ascii="Times New Roman" w:eastAsia="Times New Roman" w:hAnsi="Times New Roman" w:cs="Times New Roman"/>
          <w:position w:val="17"/>
          <w:sz w:val="30"/>
          <w:szCs w:val="30"/>
        </w:rPr>
        <w:t>Abs</w:t>
      </w:r>
    </w:p>
    <w:p w:rsidR="0007471F">
      <w:pPr>
        <w:pStyle w:val="BodyText"/>
        <w:spacing w:line="223" w:lineRule="auto"/>
        <w:ind w:left="68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6"/>
          <w:sz w:val="30"/>
          <w:szCs w:val="30"/>
        </w:rPr>
        <w:t>漂移：</w:t>
      </w:r>
      <w:r>
        <w:rPr>
          <w:spacing w:val="6"/>
          <w:sz w:val="30"/>
          <w:szCs w:val="30"/>
        </w:rPr>
        <w:t>0.001</w:t>
      </w:r>
      <w:r>
        <w:rPr>
          <w:rFonts w:ascii="Times New Roman" w:eastAsia="Times New Roman" w:hAnsi="Times New Roman" w:cs="Times New Roman"/>
          <w:sz w:val="30"/>
          <w:szCs w:val="30"/>
        </w:rPr>
        <w:t>Abs</w:t>
      </w:r>
      <w:r>
        <w:rPr>
          <w:rFonts w:ascii="Times New Roman" w:eastAsia="Times New Roman" w:hAnsi="Times New Roman" w:cs="Times New Roman"/>
          <w:spacing w:val="6"/>
          <w:sz w:val="30"/>
          <w:szCs w:val="30"/>
        </w:rPr>
        <w:t>/H</w:t>
      </w:r>
    </w:p>
    <w:p w:rsidR="0007471F">
      <w:pPr>
        <w:spacing w:line="223" w:lineRule="auto"/>
        <w:rPr>
          <w:rFonts w:ascii="Times New Roman" w:eastAsia="Times New Roman" w:hAnsi="Times New Roman" w:cs="Times New Roman"/>
          <w:sz w:val="30"/>
          <w:szCs w:val="30"/>
        </w:rPr>
        <w:sectPr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10" w:h="16840"/>
          <w:pgMar w:top="1431" w:right="1064" w:bottom="0" w:left="1400" w:header="0" w:footer="0" w:gutter="0"/>
          <w:pgNumType w:start="6"/>
          <w:cols w:space="720"/>
        </w:sectPr>
      </w:pPr>
    </w:p>
    <w:p w:rsidR="0007471F">
      <w:pPr>
        <w:pStyle w:val="BodyText"/>
        <w:spacing w:before="159" w:line="222" w:lineRule="auto"/>
        <w:ind w:left="620"/>
        <w:rPr>
          <w:rFonts w:ascii="SimSun" w:eastAsia="SimSun" w:hAnsi="SimSun" w:cs="SimSun"/>
          <w:sz w:val="30"/>
          <w:szCs w:val="30"/>
        </w:rPr>
      </w:pPr>
      <w:r>
        <w:rPr>
          <w:spacing w:val="8"/>
          <w:sz w:val="30"/>
          <w:szCs w:val="30"/>
        </w:rPr>
        <w:t>噪声：</w:t>
      </w:r>
      <w:r>
        <w:rPr>
          <w:spacing w:val="8"/>
          <w:sz w:val="30"/>
          <w:szCs w:val="30"/>
        </w:rPr>
        <w:t>0.0005</w:t>
      </w:r>
      <w:r>
        <w:rPr>
          <w:rFonts w:ascii="SimSun" w:eastAsia="SimSun" w:hAnsi="SimSun" w:cs="SimSun"/>
          <w:sz w:val="30"/>
          <w:szCs w:val="30"/>
        </w:rPr>
        <w:t>Abs</w:t>
      </w:r>
    </w:p>
    <w:p w:rsidR="0007471F">
      <w:pPr>
        <w:pStyle w:val="BodyText"/>
        <w:spacing w:before="165" w:line="220" w:lineRule="auto"/>
        <w:ind w:left="620"/>
        <w:rPr>
          <w:sz w:val="30"/>
          <w:szCs w:val="30"/>
        </w:rPr>
      </w:pPr>
      <w:r>
        <w:rPr>
          <w:spacing w:val="15"/>
          <w:sz w:val="30"/>
          <w:szCs w:val="30"/>
        </w:rPr>
        <w:t>检测器：硅光二极管</w:t>
      </w:r>
    </w:p>
    <w:p w:rsidR="0007471F">
      <w:pPr>
        <w:pStyle w:val="BodyText"/>
        <w:spacing w:before="177" w:line="223" w:lineRule="auto"/>
        <w:ind w:left="620"/>
        <w:rPr>
          <w:sz w:val="30"/>
          <w:szCs w:val="30"/>
        </w:rPr>
      </w:pPr>
      <w:r>
        <w:rPr>
          <w:spacing w:val="17"/>
          <w:sz w:val="30"/>
          <w:szCs w:val="30"/>
        </w:rPr>
        <w:t>分光器：进口全息光栅</w:t>
      </w:r>
    </w:p>
    <w:p w:rsidR="0007471F">
      <w:pPr>
        <w:pStyle w:val="BodyText"/>
        <w:spacing w:before="174" w:line="568" w:lineRule="exact"/>
        <w:ind w:left="620"/>
        <w:rPr>
          <w:sz w:val="30"/>
          <w:szCs w:val="30"/>
        </w:rPr>
      </w:pPr>
      <w:r>
        <w:rPr>
          <w:spacing w:val="27"/>
          <w:position w:val="19"/>
          <w:sz w:val="30"/>
          <w:szCs w:val="30"/>
        </w:rPr>
        <w:t>光源：插座型进口长寿命氘灯及长寿命钨灯</w:t>
      </w:r>
      <w:r>
        <w:rPr>
          <w:spacing w:val="26"/>
          <w:position w:val="19"/>
          <w:sz w:val="30"/>
          <w:szCs w:val="30"/>
        </w:rPr>
        <w:t>(</w:t>
      </w:r>
      <w:r>
        <w:rPr>
          <w:spacing w:val="26"/>
          <w:position w:val="19"/>
          <w:sz w:val="30"/>
          <w:szCs w:val="30"/>
        </w:rPr>
        <w:t>更换灯后均无须</w:t>
      </w:r>
    </w:p>
    <w:p w:rsidR="0007471F">
      <w:pPr>
        <w:spacing w:line="221" w:lineRule="auto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25"/>
          <w:sz w:val="30"/>
          <w:szCs w:val="30"/>
        </w:rPr>
        <w:t>调整</w:t>
      </w:r>
      <w:r>
        <w:rPr>
          <w:rFonts w:ascii="SimSun" w:eastAsia="SimSun" w:hAnsi="SimSun" w:cs="SimSun"/>
          <w:spacing w:val="25"/>
          <w:sz w:val="30"/>
          <w:szCs w:val="30"/>
        </w:rPr>
        <w:t>)</w:t>
      </w:r>
    </w:p>
    <w:p w:rsidR="0007471F">
      <w:pPr>
        <w:pStyle w:val="BodyText"/>
        <w:spacing w:before="170" w:line="222" w:lineRule="auto"/>
        <w:ind w:left="624"/>
        <w:outlineLvl w:val="0"/>
        <w:rPr>
          <w:sz w:val="30"/>
          <w:szCs w:val="30"/>
        </w:rPr>
      </w:pPr>
      <w:r>
        <w:rPr>
          <w:b/>
          <w:bCs/>
          <w:spacing w:val="-9"/>
          <w:sz w:val="30"/>
          <w:szCs w:val="30"/>
        </w:rPr>
        <w:t>2</w:t>
      </w:r>
      <w:r>
        <w:rPr>
          <w:b/>
          <w:bCs/>
          <w:spacing w:val="-9"/>
          <w:sz w:val="30"/>
          <w:szCs w:val="30"/>
        </w:rPr>
        <w:t>、软件系统：</w:t>
      </w:r>
    </w:p>
    <w:p w:rsidR="0007471F">
      <w:pPr>
        <w:pStyle w:val="BodyText"/>
        <w:spacing w:before="169" w:line="562" w:lineRule="exact"/>
        <w:ind w:left="620"/>
        <w:rPr>
          <w:sz w:val="30"/>
          <w:szCs w:val="30"/>
        </w:rPr>
      </w:pPr>
      <w:r>
        <w:rPr>
          <w:spacing w:val="30"/>
          <w:position w:val="19"/>
          <w:sz w:val="30"/>
          <w:szCs w:val="30"/>
        </w:rPr>
        <w:t>1)</w:t>
      </w:r>
      <w:r>
        <w:rPr>
          <w:spacing w:val="30"/>
          <w:position w:val="19"/>
          <w:sz w:val="30"/>
          <w:szCs w:val="30"/>
        </w:rPr>
        <w:t>光度测量：对</w:t>
      </w:r>
      <w:r>
        <w:rPr>
          <w:spacing w:val="30"/>
          <w:position w:val="19"/>
          <w:sz w:val="30"/>
          <w:szCs w:val="30"/>
        </w:rPr>
        <w:t>1-10</w:t>
      </w:r>
      <w:r>
        <w:rPr>
          <w:spacing w:val="30"/>
          <w:position w:val="19"/>
          <w:sz w:val="30"/>
          <w:szCs w:val="30"/>
        </w:rPr>
        <w:t>个波长进行测量并按设定的公式</w:t>
      </w:r>
      <w:r>
        <w:rPr>
          <w:spacing w:val="29"/>
          <w:position w:val="19"/>
          <w:sz w:val="30"/>
          <w:szCs w:val="30"/>
        </w:rPr>
        <w:t>进行数</w:t>
      </w:r>
    </w:p>
    <w:p w:rsidR="0007471F">
      <w:pPr>
        <w:pStyle w:val="BodyText"/>
        <w:spacing w:before="1" w:line="221" w:lineRule="auto"/>
        <w:rPr>
          <w:sz w:val="30"/>
          <w:szCs w:val="30"/>
        </w:rPr>
      </w:pPr>
      <w:r>
        <w:rPr>
          <w:spacing w:val="13"/>
          <w:sz w:val="30"/>
          <w:szCs w:val="30"/>
        </w:rPr>
        <w:t>学计算，还可计算平均值及四则运算结果；</w:t>
      </w:r>
    </w:p>
    <w:p w:rsidR="0007471F">
      <w:pPr>
        <w:pStyle w:val="BodyText"/>
        <w:spacing w:before="159" w:line="549" w:lineRule="exact"/>
        <w:ind w:right="76"/>
        <w:jc w:val="right"/>
        <w:rPr>
          <w:sz w:val="30"/>
          <w:szCs w:val="30"/>
        </w:rPr>
      </w:pPr>
      <w:r>
        <w:rPr>
          <w:spacing w:val="21"/>
          <w:position w:val="18"/>
          <w:sz w:val="30"/>
          <w:szCs w:val="30"/>
        </w:rPr>
        <w:t>2)</w:t>
      </w:r>
      <w:r>
        <w:rPr>
          <w:spacing w:val="21"/>
          <w:position w:val="18"/>
          <w:sz w:val="30"/>
          <w:szCs w:val="30"/>
        </w:rPr>
        <w:t>光谱扫描：按设定的波长范围进行吸光度或者</w:t>
      </w:r>
      <w:r>
        <w:rPr>
          <w:spacing w:val="20"/>
          <w:position w:val="18"/>
          <w:sz w:val="30"/>
          <w:szCs w:val="30"/>
        </w:rPr>
        <w:t>透过率的谱图</w:t>
      </w:r>
    </w:p>
    <w:p w:rsidR="0007471F">
      <w:pPr>
        <w:pStyle w:val="BodyText"/>
        <w:spacing w:line="220" w:lineRule="auto"/>
        <w:rPr>
          <w:sz w:val="30"/>
          <w:szCs w:val="30"/>
        </w:rPr>
      </w:pPr>
      <w:r>
        <w:rPr>
          <w:spacing w:val="16"/>
          <w:sz w:val="30"/>
          <w:szCs w:val="30"/>
        </w:rPr>
        <w:t>扫描并可进行峰值检出、导数光谱、谱图运</w:t>
      </w:r>
      <w:r>
        <w:rPr>
          <w:spacing w:val="15"/>
          <w:sz w:val="30"/>
          <w:szCs w:val="30"/>
        </w:rPr>
        <w:t>算等各类数据处理；</w:t>
      </w:r>
    </w:p>
    <w:p w:rsidR="0007471F">
      <w:pPr>
        <w:pStyle w:val="BodyText"/>
        <w:spacing w:before="173" w:line="548" w:lineRule="exact"/>
        <w:ind w:right="63"/>
        <w:jc w:val="right"/>
        <w:rPr>
          <w:sz w:val="30"/>
          <w:szCs w:val="30"/>
        </w:rPr>
      </w:pPr>
      <w:r>
        <w:rPr>
          <w:spacing w:val="32"/>
          <w:position w:val="18"/>
          <w:sz w:val="30"/>
          <w:szCs w:val="30"/>
        </w:rPr>
        <w:t>3)</w:t>
      </w:r>
      <w:r>
        <w:rPr>
          <w:spacing w:val="32"/>
          <w:position w:val="18"/>
          <w:sz w:val="30"/>
          <w:szCs w:val="30"/>
        </w:rPr>
        <w:t>定量计算：单波长、双波长、三波长及微分定量。多达</w:t>
      </w:r>
      <w:r>
        <w:rPr>
          <w:spacing w:val="32"/>
          <w:position w:val="18"/>
          <w:sz w:val="30"/>
          <w:szCs w:val="30"/>
        </w:rPr>
        <w:t>20</w:t>
      </w:r>
    </w:p>
    <w:p w:rsidR="0007471F">
      <w:pPr>
        <w:pStyle w:val="BodyText"/>
        <w:spacing w:before="1" w:line="219" w:lineRule="auto"/>
        <w:jc w:val="right"/>
        <w:rPr>
          <w:sz w:val="30"/>
          <w:szCs w:val="30"/>
        </w:rPr>
      </w:pPr>
      <w:r>
        <w:rPr>
          <w:spacing w:val="17"/>
          <w:sz w:val="30"/>
          <w:szCs w:val="30"/>
        </w:rPr>
        <w:t>点的</w:t>
      </w:r>
      <w:r>
        <w:rPr>
          <w:spacing w:val="17"/>
          <w:sz w:val="30"/>
          <w:szCs w:val="30"/>
        </w:rPr>
        <w:t>1-4</w:t>
      </w:r>
      <w:r>
        <w:rPr>
          <w:spacing w:val="17"/>
          <w:sz w:val="30"/>
          <w:szCs w:val="30"/>
        </w:rPr>
        <w:t>次工作曲线回归，对吸光度非线性样品也可实现准确测定；</w:t>
      </w:r>
    </w:p>
    <w:p w:rsidR="0007471F">
      <w:pPr>
        <w:pStyle w:val="BodyText"/>
        <w:spacing w:before="175" w:line="333" w:lineRule="auto"/>
        <w:ind w:right="78" w:firstLine="620"/>
        <w:rPr>
          <w:sz w:val="30"/>
          <w:szCs w:val="30"/>
        </w:rPr>
      </w:pPr>
      <w:r>
        <w:rPr>
          <w:spacing w:val="30"/>
          <w:sz w:val="30"/>
          <w:szCs w:val="30"/>
        </w:rPr>
        <w:t>4)</w:t>
      </w:r>
      <w:r>
        <w:rPr>
          <w:spacing w:val="30"/>
          <w:sz w:val="30"/>
          <w:szCs w:val="30"/>
        </w:rPr>
        <w:t>时间扫描：记录</w:t>
      </w:r>
      <w:r>
        <w:rPr>
          <w:spacing w:val="30"/>
          <w:sz w:val="30"/>
          <w:szCs w:val="30"/>
        </w:rPr>
        <w:t>1-10</w:t>
      </w:r>
      <w:r>
        <w:rPr>
          <w:spacing w:val="30"/>
          <w:sz w:val="30"/>
          <w:szCs w:val="30"/>
        </w:rPr>
        <w:t>个波长处样品随时间变化的光谱曲线</w:t>
      </w:r>
      <w:r>
        <w:rPr>
          <w:spacing w:val="20"/>
          <w:sz w:val="30"/>
          <w:szCs w:val="30"/>
        </w:rPr>
        <w:t>并进行各类数据处理，如峰值检出、谱线微分、谱线运算等。结果输出：数据文件与参数文件存取；测量结果可输出至其它文档编辑</w:t>
      </w:r>
    </w:p>
    <w:p w:rsidR="0007471F">
      <w:pPr>
        <w:pStyle w:val="BodyText"/>
        <w:spacing w:line="222" w:lineRule="auto"/>
        <w:rPr>
          <w:sz w:val="30"/>
          <w:szCs w:val="30"/>
        </w:rPr>
      </w:pPr>
      <w:r>
        <w:rPr>
          <w:spacing w:val="14"/>
          <w:sz w:val="30"/>
          <w:szCs w:val="30"/>
        </w:rPr>
        <w:t>器或者电子表格，用以生成测量报告。</w:t>
      </w:r>
    </w:p>
    <w:p w:rsidR="0007471F">
      <w:pPr>
        <w:pStyle w:val="BodyText"/>
        <w:spacing w:before="185" w:line="222" w:lineRule="auto"/>
        <w:ind w:left="624"/>
        <w:outlineLvl w:val="0"/>
        <w:rPr>
          <w:sz w:val="30"/>
          <w:szCs w:val="30"/>
        </w:rPr>
      </w:pPr>
      <w:r>
        <w:rPr>
          <w:b/>
          <w:bCs/>
          <w:spacing w:val="-9"/>
          <w:sz w:val="30"/>
          <w:szCs w:val="30"/>
        </w:rPr>
        <w:t>3</w:t>
      </w:r>
      <w:r>
        <w:rPr>
          <w:b/>
          <w:bCs/>
          <w:spacing w:val="-9"/>
          <w:sz w:val="30"/>
          <w:szCs w:val="30"/>
        </w:rPr>
        <w:t>、仪器配置：</w:t>
      </w:r>
    </w:p>
    <w:p w:rsidR="0007471F">
      <w:pPr>
        <w:pStyle w:val="BodyText"/>
        <w:spacing w:before="174" w:line="222" w:lineRule="auto"/>
        <w:ind w:left="620"/>
        <w:rPr>
          <w:sz w:val="30"/>
          <w:szCs w:val="30"/>
        </w:rPr>
      </w:pPr>
      <w:r>
        <w:rPr>
          <w:spacing w:val="-2"/>
          <w:sz w:val="30"/>
          <w:szCs w:val="30"/>
        </w:rPr>
        <w:t>1)TU-1810SPC</w:t>
      </w:r>
      <w:r>
        <w:rPr>
          <w:spacing w:val="-2"/>
          <w:sz w:val="30"/>
          <w:szCs w:val="30"/>
        </w:rPr>
        <w:t>主机</w:t>
      </w:r>
    </w:p>
    <w:p w:rsidR="0007471F">
      <w:pPr>
        <w:pStyle w:val="BodyText"/>
        <w:spacing w:before="178" w:line="549" w:lineRule="exact"/>
        <w:ind w:left="620"/>
        <w:rPr>
          <w:sz w:val="30"/>
          <w:szCs w:val="30"/>
        </w:rPr>
      </w:pPr>
      <w:r>
        <w:rPr>
          <w:spacing w:val="31"/>
          <w:position w:val="18"/>
          <w:sz w:val="30"/>
          <w:szCs w:val="30"/>
        </w:rPr>
        <w:t>2)</w:t>
      </w:r>
      <w:r>
        <w:rPr>
          <w:spacing w:val="31"/>
          <w:position w:val="18"/>
          <w:sz w:val="30"/>
          <w:szCs w:val="30"/>
        </w:rPr>
        <w:t>品牌电脑</w:t>
      </w:r>
      <w:r>
        <w:rPr>
          <w:spacing w:val="31"/>
          <w:position w:val="18"/>
          <w:sz w:val="30"/>
          <w:szCs w:val="30"/>
        </w:rPr>
        <w:t>(</w:t>
      </w:r>
      <w:r>
        <w:rPr>
          <w:spacing w:val="31"/>
          <w:position w:val="18"/>
          <w:sz w:val="30"/>
          <w:szCs w:val="30"/>
        </w:rPr>
        <w:t>联想</w:t>
      </w:r>
      <w:r>
        <w:rPr>
          <w:spacing w:val="31"/>
          <w:position w:val="18"/>
          <w:sz w:val="30"/>
          <w:szCs w:val="30"/>
        </w:rPr>
        <w:t>)</w:t>
      </w:r>
      <w:r>
        <w:rPr>
          <w:spacing w:val="31"/>
          <w:position w:val="18"/>
          <w:sz w:val="30"/>
          <w:szCs w:val="30"/>
        </w:rPr>
        <w:t>扬天酷睿双核</w:t>
      </w:r>
      <w:r>
        <w:rPr>
          <w:spacing w:val="31"/>
          <w:position w:val="18"/>
          <w:sz w:val="30"/>
          <w:szCs w:val="30"/>
        </w:rPr>
        <w:t>2G250G19</w:t>
      </w:r>
      <w:r>
        <w:rPr>
          <w:spacing w:val="31"/>
          <w:position w:val="18"/>
          <w:sz w:val="30"/>
          <w:szCs w:val="30"/>
        </w:rPr>
        <w:t>宽屏液晶，打</w:t>
      </w:r>
    </w:p>
    <w:p w:rsidR="0007471F">
      <w:pPr>
        <w:pStyle w:val="BodyText"/>
        <w:spacing w:before="1" w:line="221" w:lineRule="auto"/>
        <w:rPr>
          <w:sz w:val="30"/>
          <w:szCs w:val="30"/>
        </w:rPr>
      </w:pPr>
      <w:r>
        <w:rPr>
          <w:spacing w:val="3"/>
          <w:sz w:val="30"/>
          <w:szCs w:val="30"/>
        </w:rPr>
        <w:t>印机惠普</w:t>
      </w:r>
      <w:r>
        <w:rPr>
          <w:rFonts w:ascii="SimSun" w:eastAsia="SimSun" w:hAnsi="SimSun" w:cs="SimSun"/>
          <w:spacing w:val="3"/>
          <w:sz w:val="30"/>
          <w:szCs w:val="30"/>
        </w:rPr>
        <w:t>A4</w:t>
      </w:r>
      <w:r>
        <w:rPr>
          <w:spacing w:val="3"/>
          <w:sz w:val="30"/>
          <w:szCs w:val="30"/>
        </w:rPr>
        <w:t>幅面</w:t>
      </w:r>
    </w:p>
    <w:p w:rsidR="0007471F">
      <w:pPr>
        <w:spacing w:line="316" w:lineRule="auto"/>
      </w:pPr>
    </w:p>
    <w:p w:rsidR="0007471F">
      <w:pPr>
        <w:spacing w:line="316" w:lineRule="auto"/>
      </w:pPr>
    </w:p>
    <w:p w:rsidR="0007471F">
      <w:pPr>
        <w:pStyle w:val="BodyText"/>
        <w:spacing w:before="98" w:line="221" w:lineRule="auto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11"/>
          <w:sz w:val="30"/>
          <w:szCs w:val="30"/>
        </w:rPr>
        <w:t>A4</w:t>
      </w:r>
      <w:r>
        <w:rPr>
          <w:b/>
          <w:bCs/>
          <w:spacing w:val="11"/>
          <w:sz w:val="30"/>
          <w:szCs w:val="30"/>
        </w:rPr>
        <w:t>可见分光光度计</w:t>
      </w:r>
      <w:r>
        <w:rPr>
          <w:b/>
          <w:bCs/>
          <w:spacing w:val="11"/>
          <w:sz w:val="30"/>
          <w:szCs w:val="30"/>
        </w:rPr>
        <w:t>1</w:t>
      </w:r>
      <w:r>
        <w:rPr>
          <w:b/>
          <w:bCs/>
          <w:spacing w:val="11"/>
          <w:sz w:val="30"/>
          <w:szCs w:val="30"/>
        </w:rPr>
        <w:t>台</w:t>
      </w:r>
    </w:p>
    <w:p w:rsidR="0007471F">
      <w:pPr>
        <w:pStyle w:val="BodyText"/>
        <w:spacing w:before="184" w:line="222" w:lineRule="auto"/>
        <w:ind w:left="624"/>
        <w:rPr>
          <w:sz w:val="30"/>
          <w:szCs w:val="30"/>
        </w:rPr>
      </w:pPr>
      <w:r>
        <w:rPr>
          <w:b/>
          <w:bCs/>
          <w:spacing w:val="7"/>
          <w:sz w:val="30"/>
          <w:szCs w:val="30"/>
        </w:rPr>
        <w:t>技术指标要求：</w:t>
      </w:r>
    </w:p>
    <w:p w:rsidR="0007471F">
      <w:pPr>
        <w:pStyle w:val="BodyText"/>
        <w:spacing w:before="160" w:line="220" w:lineRule="auto"/>
        <w:ind w:left="6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-10"/>
          <w:sz w:val="30"/>
          <w:szCs w:val="30"/>
        </w:rPr>
        <w:t>波长准确性：</w:t>
      </w:r>
      <w:r>
        <w:rPr>
          <w:spacing w:val="-10"/>
          <w:sz w:val="30"/>
          <w:szCs w:val="30"/>
        </w:rPr>
        <w:t>±2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nm</w:t>
      </w:r>
    </w:p>
    <w:p w:rsidR="0007471F">
      <w:pPr>
        <w:pStyle w:val="BodyText"/>
        <w:spacing w:before="203" w:line="220" w:lineRule="auto"/>
        <w:ind w:left="620"/>
        <w:rPr>
          <w:rFonts w:ascii="SimSun" w:eastAsia="SimSun" w:hAnsi="SimSun" w:cs="SimSun"/>
          <w:sz w:val="30"/>
          <w:szCs w:val="30"/>
        </w:rPr>
      </w:pPr>
      <w:r>
        <w:rPr>
          <w:spacing w:val="-5"/>
          <w:sz w:val="30"/>
          <w:szCs w:val="30"/>
        </w:rPr>
        <w:t>波长重复性：</w:t>
      </w:r>
      <w:r>
        <w:rPr>
          <w:spacing w:val="-5"/>
          <w:sz w:val="30"/>
          <w:szCs w:val="30"/>
        </w:rPr>
        <w:t>1</w:t>
      </w:r>
      <w:r>
        <w:rPr>
          <w:rFonts w:ascii="SimSun" w:eastAsia="SimSun" w:hAnsi="SimSun" w:cs="SimSun"/>
          <w:spacing w:val="-5"/>
          <w:sz w:val="30"/>
          <w:szCs w:val="30"/>
        </w:rPr>
        <w:t>nm</w:t>
      </w:r>
    </w:p>
    <w:p w:rsidR="0007471F">
      <w:pPr>
        <w:pStyle w:val="BodyText"/>
        <w:spacing w:before="172" w:line="220" w:lineRule="auto"/>
        <w:ind w:left="6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-8"/>
          <w:sz w:val="30"/>
          <w:szCs w:val="30"/>
        </w:rPr>
        <w:t>光谱带宽：</w:t>
      </w:r>
      <w:r>
        <w:rPr>
          <w:spacing w:val="-8"/>
          <w:sz w:val="30"/>
          <w:szCs w:val="30"/>
        </w:rPr>
        <w:t>4</w:t>
      </w:r>
      <w:r>
        <w:rPr>
          <w:rFonts w:ascii="Times New Roman" w:eastAsia="Times New Roman" w:hAnsi="Times New Roman" w:cs="Times New Roman"/>
          <w:spacing w:val="-8"/>
          <w:sz w:val="30"/>
          <w:szCs w:val="30"/>
        </w:rPr>
        <w:t>nm</w:t>
      </w:r>
    </w:p>
    <w:p w:rsidR="0007471F">
      <w:pPr>
        <w:spacing w:line="220" w:lineRule="auto"/>
        <w:rPr>
          <w:rFonts w:ascii="Times New Roman" w:eastAsia="Times New Roman" w:hAnsi="Times New Roman" w:cs="Times New Roman"/>
          <w:sz w:val="30"/>
          <w:szCs w:val="30"/>
        </w:rPr>
        <w:sectPr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1910" w:h="16840"/>
          <w:pgMar w:top="1431" w:right="1120" w:bottom="0" w:left="1410" w:header="0" w:footer="0" w:gutter="0"/>
          <w:pgNumType w:start="7"/>
          <w:cols w:space="720"/>
        </w:sectPr>
      </w:pPr>
    </w:p>
    <w:p w:rsidR="0007471F">
      <w:pPr>
        <w:pStyle w:val="BodyText"/>
        <w:spacing w:before="149" w:line="222" w:lineRule="auto"/>
        <w:ind w:left="61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-5"/>
          <w:sz w:val="30"/>
          <w:szCs w:val="30"/>
        </w:rPr>
        <w:t>透色比准确度：</w:t>
      </w:r>
      <w:r>
        <w:rPr>
          <w:spacing w:val="-5"/>
          <w:sz w:val="30"/>
          <w:szCs w:val="30"/>
        </w:rPr>
        <w:t>±0.5%</w:t>
      </w:r>
      <w:r>
        <w:rPr>
          <w:rFonts w:ascii="Times New Roman" w:eastAsia="Times New Roman" w:hAnsi="Times New Roman" w:cs="Times New Roman"/>
          <w:spacing w:val="-5"/>
          <w:sz w:val="30"/>
          <w:szCs w:val="30"/>
        </w:rPr>
        <w:t>T</w:t>
      </w:r>
    </w:p>
    <w:p w:rsidR="0007471F">
      <w:pPr>
        <w:pStyle w:val="BodyText"/>
        <w:spacing w:before="175" w:line="220" w:lineRule="auto"/>
        <w:ind w:left="610"/>
        <w:rPr>
          <w:rFonts w:ascii="SimSun" w:eastAsia="SimSun" w:hAnsi="SimSun" w:cs="SimSun"/>
          <w:sz w:val="30"/>
          <w:szCs w:val="30"/>
        </w:rPr>
      </w:pPr>
      <w:r>
        <w:rPr>
          <w:spacing w:val="-2"/>
          <w:sz w:val="30"/>
          <w:szCs w:val="30"/>
        </w:rPr>
        <w:t>透色比重复性：</w:t>
      </w:r>
      <w:r>
        <w:rPr>
          <w:spacing w:val="-2"/>
          <w:sz w:val="30"/>
          <w:szCs w:val="30"/>
        </w:rPr>
        <w:t>0.2%</w:t>
      </w:r>
      <w:r>
        <w:rPr>
          <w:rFonts w:ascii="SimSun" w:eastAsia="SimSun" w:hAnsi="SimSun" w:cs="SimSun"/>
          <w:spacing w:val="-2"/>
          <w:sz w:val="30"/>
          <w:szCs w:val="30"/>
        </w:rPr>
        <w:t>T</w:t>
      </w:r>
    </w:p>
    <w:p w:rsidR="0007471F">
      <w:pPr>
        <w:pStyle w:val="BodyText"/>
        <w:spacing w:before="187" w:line="223" w:lineRule="auto"/>
        <w:ind w:left="610"/>
        <w:rPr>
          <w:rFonts w:ascii="SimSun" w:eastAsia="SimSun" w:hAnsi="SimSun" w:cs="SimSun"/>
          <w:sz w:val="30"/>
          <w:szCs w:val="30"/>
        </w:rPr>
      </w:pPr>
      <w:r>
        <w:rPr>
          <w:spacing w:val="-2"/>
          <w:sz w:val="30"/>
          <w:szCs w:val="30"/>
        </w:rPr>
        <w:t>透色比范围：</w:t>
      </w:r>
      <w:r>
        <w:rPr>
          <w:spacing w:val="-2"/>
          <w:sz w:val="30"/>
          <w:szCs w:val="30"/>
        </w:rPr>
        <w:t>0.0-125%</w:t>
      </w:r>
      <w:r>
        <w:rPr>
          <w:rFonts w:ascii="SimSun" w:eastAsia="SimSun" w:hAnsi="SimSun" w:cs="SimSun"/>
          <w:spacing w:val="-2"/>
          <w:sz w:val="30"/>
          <w:szCs w:val="30"/>
        </w:rPr>
        <w:t>T</w:t>
      </w:r>
    </w:p>
    <w:p w:rsidR="0007471F">
      <w:pPr>
        <w:pStyle w:val="BodyText"/>
        <w:spacing w:before="187" w:line="223" w:lineRule="auto"/>
        <w:ind w:left="610"/>
        <w:rPr>
          <w:rFonts w:ascii="SimSun" w:eastAsia="SimSun" w:hAnsi="SimSun" w:cs="SimSun"/>
          <w:sz w:val="30"/>
          <w:szCs w:val="30"/>
        </w:rPr>
      </w:pPr>
      <w:r>
        <w:rPr>
          <w:spacing w:val="-16"/>
          <w:sz w:val="30"/>
          <w:szCs w:val="30"/>
        </w:rPr>
        <w:t>吸光度范围：</w:t>
      </w:r>
      <w:r>
        <w:rPr>
          <w:spacing w:val="-16"/>
          <w:sz w:val="30"/>
          <w:szCs w:val="30"/>
        </w:rPr>
        <w:t>-0.031-2.5</w:t>
      </w:r>
      <w:r>
        <w:rPr>
          <w:rFonts w:ascii="SimSun" w:eastAsia="SimSun" w:hAnsi="SimSun" w:cs="SimSun"/>
          <w:spacing w:val="-16"/>
          <w:sz w:val="30"/>
          <w:szCs w:val="30"/>
        </w:rPr>
        <w:t>A</w:t>
      </w:r>
    </w:p>
    <w:p w:rsidR="0007471F">
      <w:pPr>
        <w:pStyle w:val="BodyText"/>
        <w:spacing w:before="187" w:line="223" w:lineRule="auto"/>
        <w:ind w:left="610"/>
        <w:rPr>
          <w:sz w:val="30"/>
          <w:szCs w:val="30"/>
        </w:rPr>
      </w:pPr>
      <w:r>
        <w:rPr>
          <w:spacing w:val="-2"/>
          <w:sz w:val="30"/>
          <w:szCs w:val="30"/>
        </w:rPr>
        <w:t>浓度显示范围：</w:t>
      </w:r>
      <w:r>
        <w:rPr>
          <w:spacing w:val="-2"/>
          <w:sz w:val="30"/>
          <w:szCs w:val="30"/>
        </w:rPr>
        <w:t>0-1999</w:t>
      </w:r>
    </w:p>
    <w:p w:rsidR="0007471F">
      <w:pPr>
        <w:pStyle w:val="BodyText"/>
        <w:spacing w:before="124" w:line="212" w:lineRule="auto"/>
        <w:ind w:left="61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-24"/>
          <w:sz w:val="30"/>
          <w:szCs w:val="30"/>
        </w:rPr>
        <w:t>杂散光：</w:t>
      </w:r>
      <w:r>
        <w:rPr>
          <w:spacing w:val="-24"/>
          <w:sz w:val="30"/>
          <w:szCs w:val="30"/>
        </w:rPr>
        <w:t>0.5%</w:t>
      </w:r>
      <w:r>
        <w:rPr>
          <w:rFonts w:ascii="Times New Roman" w:eastAsia="Times New Roman" w:hAnsi="Times New Roman" w:cs="Times New Roman"/>
          <w:spacing w:val="-24"/>
          <w:sz w:val="30"/>
          <w:szCs w:val="30"/>
        </w:rPr>
        <w:t>T@360nm</w:t>
      </w:r>
    </w:p>
    <w:p w:rsidR="0007471F">
      <w:pPr>
        <w:pStyle w:val="BodyText"/>
        <w:spacing w:before="252" w:line="514" w:lineRule="exact"/>
        <w:ind w:left="610"/>
        <w:rPr>
          <w:sz w:val="30"/>
          <w:szCs w:val="30"/>
        </w:rPr>
      </w:pPr>
      <w:r>
        <w:rPr>
          <w:spacing w:val="-16"/>
          <w:position w:val="15"/>
          <w:sz w:val="30"/>
          <w:szCs w:val="30"/>
        </w:rPr>
        <w:t>稳固性：</w:t>
      </w:r>
      <w:r>
        <w:rPr>
          <w:spacing w:val="-16"/>
          <w:position w:val="15"/>
          <w:sz w:val="30"/>
          <w:szCs w:val="30"/>
        </w:rPr>
        <w:t>±0.003</w:t>
      </w:r>
      <w:r>
        <w:rPr>
          <w:rFonts w:ascii="SimSun" w:eastAsia="SimSun" w:hAnsi="SimSun" w:cs="SimSun"/>
          <w:spacing w:val="-16"/>
          <w:position w:val="15"/>
          <w:sz w:val="30"/>
          <w:szCs w:val="30"/>
        </w:rPr>
        <w:t>A/</w:t>
      </w:r>
      <w:r>
        <w:rPr>
          <w:spacing w:val="-16"/>
          <w:position w:val="15"/>
          <w:sz w:val="30"/>
          <w:szCs w:val="30"/>
        </w:rPr>
        <w:t>小时</w:t>
      </w:r>
    </w:p>
    <w:p w:rsidR="0007471F">
      <w:pPr>
        <w:pStyle w:val="BodyText"/>
        <w:spacing w:before="1" w:line="221" w:lineRule="auto"/>
        <w:ind w:left="610"/>
        <w:rPr>
          <w:sz w:val="30"/>
          <w:szCs w:val="30"/>
        </w:rPr>
      </w:pPr>
      <w:r>
        <w:rPr>
          <w:spacing w:val="-17"/>
          <w:sz w:val="30"/>
          <w:szCs w:val="30"/>
        </w:rPr>
        <w:t>RS232</w:t>
      </w:r>
      <w:r>
        <w:rPr>
          <w:spacing w:val="-17"/>
          <w:sz w:val="30"/>
          <w:szCs w:val="30"/>
        </w:rPr>
        <w:t>通讯；有打印机；</w:t>
      </w:r>
    </w:p>
    <w:p w:rsidR="0007471F">
      <w:pPr>
        <w:pStyle w:val="BodyText"/>
        <w:spacing w:before="200" w:line="535" w:lineRule="exact"/>
        <w:jc w:val="right"/>
        <w:rPr>
          <w:sz w:val="30"/>
          <w:szCs w:val="30"/>
        </w:rPr>
      </w:pPr>
      <w:r>
        <w:rPr>
          <w:spacing w:val="5"/>
          <w:position w:val="17"/>
          <w:sz w:val="30"/>
          <w:szCs w:val="30"/>
        </w:rPr>
        <w:t>支持分析软件：支持微机处理技术，</w:t>
      </w:r>
      <w:r>
        <w:rPr>
          <w:spacing w:val="5"/>
          <w:position w:val="17"/>
          <w:sz w:val="30"/>
          <w:szCs w:val="30"/>
        </w:rPr>
        <w:t>自动调</w:t>
      </w:r>
      <w:r>
        <w:rPr>
          <w:spacing w:val="5"/>
          <w:position w:val="17"/>
          <w:sz w:val="30"/>
          <w:szCs w:val="30"/>
        </w:rPr>
        <w:t>0%,</w:t>
      </w:r>
      <w:r>
        <w:rPr>
          <w:spacing w:val="5"/>
          <w:position w:val="17"/>
          <w:sz w:val="30"/>
          <w:szCs w:val="30"/>
        </w:rPr>
        <w:t>调</w:t>
      </w:r>
      <w:r>
        <w:rPr>
          <w:spacing w:val="5"/>
          <w:position w:val="17"/>
          <w:sz w:val="30"/>
          <w:szCs w:val="30"/>
        </w:rPr>
        <w:t>100%,</w:t>
      </w:r>
      <w:r>
        <w:rPr>
          <w:spacing w:val="5"/>
          <w:position w:val="17"/>
          <w:sz w:val="30"/>
          <w:szCs w:val="30"/>
        </w:rPr>
        <w:t>无误差</w:t>
      </w:r>
    </w:p>
    <w:p w:rsidR="0007471F">
      <w:pPr>
        <w:pStyle w:val="BodyText"/>
        <w:spacing w:before="1" w:line="218" w:lineRule="auto"/>
        <w:ind w:left="610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</w:rPr>
        <w:t>T/A</w:t>
      </w:r>
      <w:r>
        <w:rPr>
          <w:spacing w:val="-5"/>
          <w:sz w:val="30"/>
          <w:szCs w:val="30"/>
        </w:rPr>
        <w:t>转换；浓度直读功能进口钨灯。</w:t>
      </w:r>
    </w:p>
    <w:p w:rsidR="0007471F">
      <w:pPr>
        <w:spacing w:line="311" w:lineRule="auto"/>
      </w:pPr>
    </w:p>
    <w:p w:rsidR="0007471F">
      <w:pPr>
        <w:spacing w:line="311" w:lineRule="auto"/>
      </w:pPr>
    </w:p>
    <w:p w:rsidR="0007471F">
      <w:pPr>
        <w:pStyle w:val="BodyText"/>
        <w:spacing w:before="98" w:line="221" w:lineRule="auto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30"/>
          <w:szCs w:val="30"/>
        </w:rPr>
        <w:t>A5</w:t>
      </w:r>
      <w:r>
        <w:rPr>
          <w:b/>
          <w:bCs/>
          <w:spacing w:val="-18"/>
          <w:sz w:val="30"/>
          <w:szCs w:val="30"/>
        </w:rPr>
        <w:t>火焰分光光度计</w:t>
      </w:r>
      <w:r>
        <w:rPr>
          <w:b/>
          <w:bCs/>
          <w:spacing w:val="-18"/>
          <w:sz w:val="30"/>
          <w:szCs w:val="30"/>
        </w:rPr>
        <w:t>1</w:t>
      </w:r>
      <w:r>
        <w:rPr>
          <w:b/>
          <w:bCs/>
          <w:spacing w:val="-18"/>
          <w:sz w:val="30"/>
          <w:szCs w:val="30"/>
        </w:rPr>
        <w:t>台</w:t>
      </w:r>
    </w:p>
    <w:p w:rsidR="0007471F">
      <w:pPr>
        <w:pStyle w:val="BodyText"/>
        <w:spacing w:before="174" w:line="222" w:lineRule="auto"/>
        <w:ind w:left="744"/>
        <w:rPr>
          <w:sz w:val="30"/>
          <w:szCs w:val="30"/>
        </w:rPr>
      </w:pPr>
      <w:r>
        <w:rPr>
          <w:b/>
          <w:bCs/>
          <w:spacing w:val="35"/>
          <w:sz w:val="30"/>
          <w:szCs w:val="30"/>
        </w:rPr>
        <w:t>技术指标要求：</w:t>
      </w:r>
    </w:p>
    <w:p w:rsidR="0007471F">
      <w:pPr>
        <w:pStyle w:val="BodyText"/>
        <w:spacing w:before="174" w:line="223" w:lineRule="auto"/>
        <w:ind w:left="610"/>
        <w:rPr>
          <w:rFonts w:ascii="SimSun" w:eastAsia="SimSun" w:hAnsi="SimSun" w:cs="SimSun"/>
          <w:sz w:val="30"/>
          <w:szCs w:val="30"/>
        </w:rPr>
      </w:pPr>
      <w:r>
        <w:rPr>
          <w:spacing w:val="-2"/>
          <w:sz w:val="30"/>
          <w:szCs w:val="30"/>
        </w:rPr>
        <w:t>测定范围：</w:t>
      </w:r>
      <w:r>
        <w:rPr>
          <w:rFonts w:ascii="SimSun" w:eastAsia="SimSun" w:hAnsi="SimSun" w:cs="SimSun"/>
          <w:spacing w:val="-2"/>
          <w:sz w:val="30"/>
          <w:szCs w:val="30"/>
        </w:rPr>
        <w:t>K:0.0~9.9mmol/L;Na:0.0~199       mmol/L</w:t>
      </w:r>
    </w:p>
    <w:p w:rsidR="0007471F">
      <w:pPr>
        <w:pStyle w:val="BodyText"/>
        <w:spacing w:before="173" w:line="540" w:lineRule="exact"/>
        <w:ind w:left="689"/>
        <w:rPr>
          <w:sz w:val="30"/>
          <w:szCs w:val="30"/>
        </w:rPr>
      </w:pPr>
      <w:r>
        <w:rPr>
          <w:spacing w:val="2"/>
          <w:position w:val="17"/>
          <w:sz w:val="30"/>
          <w:szCs w:val="30"/>
        </w:rPr>
        <w:t>重复性：</w:t>
      </w:r>
      <w:r>
        <w:rPr>
          <w:rFonts w:ascii="SimSun" w:eastAsia="SimSun" w:hAnsi="SimSun" w:cs="SimSun"/>
          <w:position w:val="17"/>
          <w:sz w:val="30"/>
          <w:szCs w:val="30"/>
        </w:rPr>
        <w:t>CV</w:t>
      </w:r>
      <w:r>
        <w:rPr>
          <w:spacing w:val="2"/>
          <w:position w:val="17"/>
          <w:sz w:val="30"/>
          <w:szCs w:val="30"/>
        </w:rPr>
        <w:t>不大于</w:t>
      </w:r>
      <w:r>
        <w:rPr>
          <w:spacing w:val="2"/>
          <w:position w:val="17"/>
          <w:sz w:val="30"/>
          <w:szCs w:val="30"/>
        </w:rPr>
        <w:t>2%;</w:t>
      </w:r>
    </w:p>
    <w:p w:rsidR="0007471F">
      <w:pPr>
        <w:pStyle w:val="BodyText"/>
        <w:spacing w:line="220" w:lineRule="auto"/>
        <w:ind w:left="610"/>
        <w:rPr>
          <w:sz w:val="30"/>
          <w:szCs w:val="30"/>
        </w:rPr>
      </w:pPr>
      <w:r>
        <w:rPr>
          <w:spacing w:val="21"/>
          <w:sz w:val="30"/>
          <w:szCs w:val="30"/>
        </w:rPr>
        <w:t>线性误差：不大于</w:t>
      </w:r>
      <w:r>
        <w:rPr>
          <w:spacing w:val="21"/>
          <w:sz w:val="30"/>
          <w:szCs w:val="30"/>
        </w:rPr>
        <w:t>5%;</w:t>
      </w:r>
    </w:p>
    <w:p w:rsidR="0007471F">
      <w:pPr>
        <w:pStyle w:val="BodyText"/>
        <w:spacing w:before="187" w:line="222" w:lineRule="auto"/>
        <w:ind w:left="610"/>
        <w:rPr>
          <w:sz w:val="30"/>
          <w:szCs w:val="30"/>
        </w:rPr>
      </w:pPr>
      <w:r>
        <w:rPr>
          <w:spacing w:val="2"/>
          <w:sz w:val="30"/>
          <w:szCs w:val="30"/>
        </w:rPr>
        <w:t>数显，内置</w:t>
      </w:r>
      <w:r>
        <w:rPr>
          <w:sz w:val="30"/>
          <w:szCs w:val="30"/>
        </w:rPr>
        <w:t>RS</w:t>
      </w:r>
      <w:r>
        <w:rPr>
          <w:spacing w:val="2"/>
          <w:sz w:val="30"/>
          <w:szCs w:val="30"/>
        </w:rPr>
        <w:t>232</w:t>
      </w:r>
      <w:r>
        <w:rPr>
          <w:spacing w:val="2"/>
          <w:sz w:val="30"/>
          <w:szCs w:val="30"/>
        </w:rPr>
        <w:t>接口。</w:t>
      </w:r>
    </w:p>
    <w:p w:rsidR="0007471F">
      <w:pPr>
        <w:pStyle w:val="BodyText"/>
        <w:spacing w:before="177" w:line="222" w:lineRule="auto"/>
        <w:ind w:left="614"/>
        <w:rPr>
          <w:sz w:val="30"/>
          <w:szCs w:val="30"/>
        </w:rPr>
      </w:pPr>
      <w:r>
        <w:rPr>
          <w:b/>
          <w:bCs/>
          <w:spacing w:val="12"/>
          <w:sz w:val="30"/>
          <w:szCs w:val="30"/>
        </w:rPr>
        <w:t>配置</w:t>
      </w:r>
      <w:r>
        <w:rPr>
          <w:rFonts w:ascii="SimSun" w:eastAsia="SimSun" w:hAnsi="SimSun" w:cs="SimSun"/>
          <w:b/>
          <w:bCs/>
          <w:spacing w:val="12"/>
          <w:sz w:val="30"/>
          <w:szCs w:val="30"/>
        </w:rPr>
        <w:t>：</w:t>
      </w:r>
      <w:r>
        <w:rPr>
          <w:spacing w:val="12"/>
          <w:sz w:val="30"/>
          <w:szCs w:val="30"/>
        </w:rPr>
        <w:t>主机、空气压缩机，气油气化罐及附件；</w:t>
      </w:r>
    </w:p>
    <w:p w:rsidR="0007471F">
      <w:pPr>
        <w:spacing w:line="321" w:lineRule="auto"/>
      </w:pPr>
    </w:p>
    <w:p w:rsidR="0007471F">
      <w:pPr>
        <w:spacing w:line="321" w:lineRule="auto"/>
      </w:pPr>
    </w:p>
    <w:p w:rsidR="0007471F">
      <w:pPr>
        <w:pStyle w:val="BodyText"/>
        <w:spacing w:before="98" w:line="221" w:lineRule="auto"/>
        <w:ind w:left="10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30"/>
          <w:szCs w:val="30"/>
        </w:rPr>
        <w:t>A6</w:t>
      </w:r>
      <w:r>
        <w:rPr>
          <w:b/>
          <w:bCs/>
          <w:spacing w:val="20"/>
          <w:sz w:val="30"/>
          <w:szCs w:val="30"/>
        </w:rPr>
        <w:t>电导率仪</w:t>
      </w:r>
      <w:r>
        <w:rPr>
          <w:b/>
          <w:bCs/>
          <w:spacing w:val="20"/>
          <w:sz w:val="30"/>
          <w:szCs w:val="30"/>
        </w:rPr>
        <w:t>1</w:t>
      </w:r>
      <w:r>
        <w:rPr>
          <w:b/>
          <w:bCs/>
          <w:spacing w:val="20"/>
          <w:sz w:val="30"/>
          <w:szCs w:val="30"/>
        </w:rPr>
        <w:t>台</w:t>
      </w:r>
    </w:p>
    <w:p w:rsidR="0007471F">
      <w:pPr>
        <w:pStyle w:val="BodyText"/>
        <w:spacing w:before="183" w:line="542" w:lineRule="exact"/>
        <w:ind w:left="744"/>
        <w:rPr>
          <w:sz w:val="30"/>
          <w:szCs w:val="30"/>
        </w:rPr>
      </w:pPr>
      <w:r>
        <w:rPr>
          <w:b/>
          <w:bCs/>
          <w:spacing w:val="35"/>
          <w:position w:val="17"/>
          <w:sz w:val="30"/>
          <w:szCs w:val="30"/>
        </w:rPr>
        <w:t>技术指标要求：</w:t>
      </w:r>
    </w:p>
    <w:p w:rsidR="0007471F">
      <w:pPr>
        <w:pStyle w:val="BodyText"/>
        <w:spacing w:before="2" w:line="223" w:lineRule="auto"/>
        <w:ind w:left="614"/>
        <w:rPr>
          <w:sz w:val="30"/>
          <w:szCs w:val="30"/>
        </w:rPr>
      </w:pPr>
      <w:r>
        <w:rPr>
          <w:b/>
          <w:bCs/>
          <w:spacing w:val="-24"/>
          <w:sz w:val="30"/>
          <w:szCs w:val="30"/>
        </w:rPr>
        <w:t>1</w:t>
      </w:r>
      <w:r>
        <w:rPr>
          <w:b/>
          <w:bCs/>
          <w:spacing w:val="-24"/>
          <w:sz w:val="30"/>
          <w:szCs w:val="30"/>
        </w:rPr>
        <w:t>、电导</w:t>
      </w:r>
    </w:p>
    <w:p w:rsidR="0007471F">
      <w:pPr>
        <w:pStyle w:val="BodyText"/>
        <w:spacing w:before="169" w:line="503" w:lineRule="exact"/>
        <w:ind w:left="610"/>
        <w:rPr>
          <w:sz w:val="30"/>
          <w:szCs w:val="30"/>
        </w:rPr>
      </w:pPr>
      <w:r>
        <w:rPr>
          <w:spacing w:val="-5"/>
          <w:position w:val="14"/>
          <w:sz w:val="30"/>
          <w:szCs w:val="30"/>
        </w:rPr>
        <w:t>量程：</w:t>
      </w:r>
      <w:r>
        <w:rPr>
          <w:spacing w:val="-5"/>
          <w:position w:val="14"/>
          <w:sz w:val="30"/>
          <w:szCs w:val="30"/>
        </w:rPr>
        <w:t>0.00</w:t>
      </w:r>
      <w:r>
        <w:rPr>
          <w:spacing w:val="-5"/>
          <w:position w:val="14"/>
          <w:sz w:val="30"/>
          <w:szCs w:val="30"/>
        </w:rPr>
        <w:t>～</w:t>
      </w:r>
      <w:r>
        <w:rPr>
          <w:spacing w:val="-5"/>
          <w:position w:val="14"/>
          <w:sz w:val="30"/>
          <w:szCs w:val="30"/>
        </w:rPr>
        <w:t>19.99μ</w:t>
      </w:r>
      <w:r>
        <w:rPr>
          <w:rFonts w:ascii="SimSun" w:eastAsia="SimSun" w:hAnsi="SimSun" w:cs="SimSun"/>
          <w:spacing w:val="-5"/>
          <w:position w:val="14"/>
          <w:sz w:val="30"/>
          <w:szCs w:val="30"/>
        </w:rPr>
        <w:t>s/cm</w:t>
      </w:r>
      <w:r>
        <w:rPr>
          <w:spacing w:val="-5"/>
          <w:position w:val="14"/>
          <w:sz w:val="30"/>
          <w:szCs w:val="30"/>
        </w:rPr>
        <w:t>20.0</w:t>
      </w:r>
      <w:r>
        <w:rPr>
          <w:spacing w:val="-5"/>
          <w:position w:val="14"/>
          <w:sz w:val="30"/>
          <w:szCs w:val="30"/>
        </w:rPr>
        <w:t>～</w:t>
      </w:r>
      <w:r>
        <w:rPr>
          <w:spacing w:val="-6"/>
          <w:position w:val="14"/>
          <w:sz w:val="30"/>
          <w:szCs w:val="30"/>
        </w:rPr>
        <w:t>199.9μs/cm</w:t>
      </w:r>
    </w:p>
    <w:p w:rsidR="0007471F">
      <w:pPr>
        <w:spacing w:before="1" w:line="224" w:lineRule="auto"/>
        <w:ind w:left="1719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-17"/>
          <w:sz w:val="35"/>
          <w:szCs w:val="35"/>
        </w:rPr>
        <w:t>200</w:t>
      </w:r>
      <w:r>
        <w:rPr>
          <w:rFonts w:ascii="SimSun" w:eastAsia="SimSun" w:hAnsi="SimSun" w:cs="SimSun"/>
          <w:spacing w:val="-17"/>
          <w:sz w:val="35"/>
          <w:szCs w:val="35"/>
        </w:rPr>
        <w:t>～</w:t>
      </w:r>
      <w:r>
        <w:rPr>
          <w:rFonts w:ascii="SimSun" w:eastAsia="SimSun" w:hAnsi="SimSun" w:cs="SimSun"/>
          <w:spacing w:val="-17"/>
          <w:sz w:val="35"/>
          <w:szCs w:val="35"/>
        </w:rPr>
        <w:t>1999μs/cm2.00</w:t>
      </w:r>
      <w:r>
        <w:rPr>
          <w:rFonts w:ascii="SimSun" w:eastAsia="SimSun" w:hAnsi="SimSun" w:cs="SimSun"/>
          <w:spacing w:val="-17"/>
          <w:sz w:val="35"/>
          <w:szCs w:val="35"/>
        </w:rPr>
        <w:t>～</w:t>
      </w:r>
      <w:r>
        <w:rPr>
          <w:rFonts w:ascii="SimSun" w:eastAsia="SimSun" w:hAnsi="SimSun" w:cs="SimSun"/>
          <w:spacing w:val="-17"/>
          <w:sz w:val="35"/>
          <w:szCs w:val="35"/>
        </w:rPr>
        <w:t>19.99ms/cm</w:t>
      </w:r>
    </w:p>
    <w:p w:rsidR="0007471F">
      <w:pPr>
        <w:spacing w:before="105" w:line="224" w:lineRule="auto"/>
        <w:ind w:left="1729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-15"/>
          <w:sz w:val="35"/>
          <w:szCs w:val="35"/>
        </w:rPr>
        <w:t>20.0</w:t>
      </w:r>
      <w:r>
        <w:rPr>
          <w:rFonts w:ascii="SimSun" w:eastAsia="SimSun" w:hAnsi="SimSun" w:cs="SimSun"/>
          <w:spacing w:val="-15"/>
          <w:sz w:val="35"/>
          <w:szCs w:val="35"/>
        </w:rPr>
        <w:t>～</w:t>
      </w:r>
      <w:r>
        <w:rPr>
          <w:rFonts w:ascii="SimSun" w:eastAsia="SimSun" w:hAnsi="SimSun" w:cs="SimSun"/>
          <w:spacing w:val="-15"/>
          <w:sz w:val="35"/>
          <w:szCs w:val="35"/>
        </w:rPr>
        <w:t>199.9ms/cm</w:t>
      </w:r>
    </w:p>
    <w:p w:rsidR="0007471F">
      <w:pPr>
        <w:pStyle w:val="BodyText"/>
        <w:spacing w:before="119" w:line="212" w:lineRule="auto"/>
        <w:ind w:left="610"/>
        <w:rPr>
          <w:sz w:val="30"/>
          <w:szCs w:val="30"/>
        </w:rPr>
      </w:pPr>
      <w:r>
        <w:rPr>
          <w:spacing w:val="-6"/>
          <w:sz w:val="30"/>
          <w:szCs w:val="30"/>
        </w:rPr>
        <w:t>分辨率：</w:t>
      </w:r>
      <w:r>
        <w:rPr>
          <w:spacing w:val="-6"/>
          <w:sz w:val="30"/>
          <w:szCs w:val="30"/>
        </w:rPr>
        <w:t>0.01.0.1</w:t>
      </w:r>
      <w:r>
        <w:rPr>
          <w:spacing w:val="-6"/>
          <w:sz w:val="30"/>
          <w:szCs w:val="30"/>
        </w:rPr>
        <w:t>(μ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s/cm)      </w:t>
      </w:r>
      <w:r>
        <w:rPr>
          <w:spacing w:val="-6"/>
          <w:sz w:val="30"/>
          <w:szCs w:val="30"/>
        </w:rPr>
        <w:t>0.0</w:t>
      </w:r>
      <w:r>
        <w:rPr>
          <w:spacing w:val="-7"/>
          <w:sz w:val="30"/>
          <w:szCs w:val="30"/>
        </w:rPr>
        <w:t>1.0.1</w:t>
      </w:r>
      <w:r>
        <w:rPr>
          <w:spacing w:val="-7"/>
          <w:sz w:val="30"/>
          <w:szCs w:val="30"/>
        </w:rPr>
        <w:t>ms/cm</w:t>
      </w:r>
    </w:p>
    <w:p w:rsidR="0007471F">
      <w:pPr>
        <w:spacing w:line="212" w:lineRule="auto"/>
        <w:rPr>
          <w:sz w:val="30"/>
          <w:szCs w:val="30"/>
        </w:rPr>
        <w:sectPr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1910" w:h="16840"/>
          <w:pgMar w:top="1431" w:right="1363" w:bottom="0" w:left="1410" w:header="0" w:footer="0" w:gutter="0"/>
          <w:pgNumType w:start="8"/>
          <w:cols w:space="720"/>
        </w:sectPr>
      </w:pPr>
    </w:p>
    <w:p w:rsidR="0007471F">
      <w:pPr>
        <w:spacing w:before="214" w:line="180" w:lineRule="auto"/>
        <w:ind w:left="605"/>
        <w:outlineLvl w:val="1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30"/>
          <w:szCs w:val="30"/>
        </w:rPr>
        <w:t>2</w:t>
      </w:r>
      <w:r>
        <w:rPr>
          <w:rFonts w:ascii="SimSun" w:eastAsia="SimSun" w:hAnsi="SimSun" w:cs="SimSun"/>
          <w:b/>
          <w:bCs/>
          <w:spacing w:val="-14"/>
          <w:sz w:val="30"/>
          <w:szCs w:val="30"/>
        </w:rPr>
        <w:t>、</w:t>
      </w:r>
      <w:r>
        <w:rPr>
          <w:rFonts w:ascii="Times New Roman" w:eastAsia="Times New Roman" w:hAnsi="Times New Roman" w:cs="Times New Roman"/>
          <w:b/>
          <w:bCs/>
          <w:spacing w:val="-14"/>
          <w:sz w:val="30"/>
          <w:szCs w:val="30"/>
        </w:rPr>
        <w:t>TDS:</w:t>
      </w:r>
    </w:p>
    <w:p w:rsidR="0007471F">
      <w:pPr>
        <w:pStyle w:val="BodyText"/>
        <w:spacing w:before="205" w:line="219" w:lineRule="auto"/>
        <w:ind w:left="605"/>
        <w:rPr>
          <w:rFonts w:ascii="SimSun" w:eastAsia="SimSun" w:hAnsi="SimSun" w:cs="SimSun"/>
          <w:sz w:val="30"/>
          <w:szCs w:val="30"/>
        </w:rPr>
      </w:pPr>
      <w:r>
        <w:rPr>
          <w:spacing w:val="29"/>
          <w:sz w:val="30"/>
          <w:szCs w:val="30"/>
        </w:rPr>
        <w:t>量程：</w:t>
      </w:r>
      <w:r>
        <w:rPr>
          <w:spacing w:val="29"/>
          <w:sz w:val="30"/>
          <w:szCs w:val="30"/>
        </w:rPr>
        <w:t>0.00-9.99</w:t>
      </w:r>
      <w:r>
        <w:rPr>
          <w:spacing w:val="29"/>
          <w:sz w:val="30"/>
          <w:szCs w:val="30"/>
        </w:rPr>
        <w:t>、</w:t>
      </w:r>
      <w:r>
        <w:rPr>
          <w:spacing w:val="29"/>
          <w:sz w:val="30"/>
          <w:szCs w:val="30"/>
        </w:rPr>
        <w:t>10.0-99.9</w:t>
      </w:r>
      <w:r>
        <w:rPr>
          <w:spacing w:val="29"/>
          <w:sz w:val="30"/>
          <w:szCs w:val="30"/>
        </w:rPr>
        <w:t>、</w:t>
      </w:r>
      <w:r>
        <w:rPr>
          <w:spacing w:val="29"/>
          <w:sz w:val="30"/>
          <w:szCs w:val="30"/>
        </w:rPr>
        <w:t>100-999</w:t>
      </w:r>
      <w:r>
        <w:rPr>
          <w:rFonts w:ascii="SimSun" w:eastAsia="SimSun" w:hAnsi="SimSun" w:cs="SimSun"/>
          <w:sz w:val="30"/>
          <w:szCs w:val="30"/>
        </w:rPr>
        <w:t>ppm</w:t>
      </w:r>
    </w:p>
    <w:p w:rsidR="0007471F">
      <w:pPr>
        <w:pStyle w:val="BodyText"/>
        <w:spacing w:before="169" w:line="216" w:lineRule="auto"/>
        <w:jc w:val="right"/>
        <w:rPr>
          <w:sz w:val="30"/>
          <w:szCs w:val="30"/>
        </w:rPr>
      </w:pPr>
      <w:r>
        <w:rPr>
          <w:spacing w:val="1"/>
          <w:sz w:val="30"/>
          <w:szCs w:val="30"/>
        </w:rPr>
        <w:t>1.0-9.99</w:t>
      </w:r>
      <w:r>
        <w:rPr>
          <w:spacing w:val="1"/>
          <w:sz w:val="30"/>
          <w:szCs w:val="30"/>
        </w:rPr>
        <w:t>、</w:t>
      </w:r>
      <w:r>
        <w:rPr>
          <w:spacing w:val="1"/>
          <w:sz w:val="30"/>
          <w:szCs w:val="30"/>
        </w:rPr>
        <w:t>10.0-99.9</w:t>
      </w:r>
      <w:r>
        <w:rPr>
          <w:sz w:val="30"/>
          <w:szCs w:val="30"/>
        </w:rPr>
        <w:t>ppt</w:t>
      </w:r>
      <w:r>
        <w:rPr>
          <w:spacing w:val="1"/>
          <w:sz w:val="30"/>
          <w:szCs w:val="30"/>
        </w:rPr>
        <w:t>(</w:t>
      </w:r>
      <w:r>
        <w:rPr>
          <w:spacing w:val="1"/>
          <w:sz w:val="30"/>
          <w:szCs w:val="30"/>
        </w:rPr>
        <w:t>依具</w:t>
      </w:r>
      <w:r>
        <w:rPr>
          <w:rFonts w:ascii="SimSun" w:eastAsia="SimSun" w:hAnsi="SimSun" w:cs="SimSun"/>
          <w:sz w:val="30"/>
          <w:szCs w:val="30"/>
        </w:rPr>
        <w:t>TDS</w:t>
      </w:r>
      <w:r>
        <w:rPr>
          <w:spacing w:val="1"/>
          <w:sz w:val="30"/>
          <w:szCs w:val="30"/>
        </w:rPr>
        <w:t>系数，最高可</w:t>
      </w:r>
    </w:p>
    <w:p w:rsidR="0007471F">
      <w:pPr>
        <w:pStyle w:val="BodyText"/>
        <w:spacing w:before="193" w:line="219" w:lineRule="auto"/>
        <w:ind w:left="895"/>
        <w:rPr>
          <w:rFonts w:ascii="SimSun" w:eastAsia="SimSun" w:hAnsi="SimSun" w:cs="SimSun"/>
          <w:sz w:val="30"/>
          <w:szCs w:val="30"/>
        </w:rPr>
      </w:pPr>
      <w:r>
        <w:rPr>
          <w:spacing w:val="-4"/>
          <w:sz w:val="30"/>
          <w:szCs w:val="30"/>
        </w:rPr>
        <w:t>测至</w:t>
      </w:r>
      <w:r>
        <w:rPr>
          <w:spacing w:val="-4"/>
          <w:sz w:val="30"/>
          <w:szCs w:val="30"/>
        </w:rPr>
        <w:t>200</w:t>
      </w:r>
      <w:r>
        <w:rPr>
          <w:rFonts w:ascii="SimSun" w:eastAsia="SimSun" w:hAnsi="SimSun" w:cs="SimSun"/>
          <w:spacing w:val="-4"/>
          <w:sz w:val="30"/>
          <w:szCs w:val="30"/>
        </w:rPr>
        <w:t>ppt)</w:t>
      </w:r>
    </w:p>
    <w:p w:rsidR="0007471F">
      <w:pPr>
        <w:pStyle w:val="BodyText"/>
        <w:spacing w:before="194" w:line="219" w:lineRule="auto"/>
        <w:ind w:left="1465"/>
        <w:rPr>
          <w:rFonts w:ascii="SimSun" w:eastAsia="SimSun" w:hAnsi="SimSun" w:cs="SimSun"/>
          <w:sz w:val="30"/>
          <w:szCs w:val="30"/>
        </w:rPr>
      </w:pPr>
      <w:r>
        <w:rPr>
          <w:spacing w:val="-8"/>
          <w:sz w:val="30"/>
          <w:szCs w:val="30"/>
        </w:rPr>
        <w:t>分辨率：</w:t>
      </w:r>
      <w:r>
        <w:rPr>
          <w:spacing w:val="-8"/>
          <w:sz w:val="30"/>
          <w:szCs w:val="30"/>
        </w:rPr>
        <w:t>0.01</w:t>
      </w:r>
      <w:r>
        <w:rPr>
          <w:spacing w:val="-8"/>
          <w:sz w:val="30"/>
          <w:szCs w:val="30"/>
        </w:rPr>
        <w:t>、</w:t>
      </w:r>
      <w:r>
        <w:rPr>
          <w:spacing w:val="-8"/>
          <w:sz w:val="30"/>
          <w:szCs w:val="30"/>
        </w:rPr>
        <w:t>0.1</w:t>
      </w:r>
      <w:r>
        <w:rPr>
          <w:spacing w:val="-8"/>
          <w:sz w:val="30"/>
          <w:szCs w:val="30"/>
        </w:rPr>
        <w:t>、</w:t>
      </w:r>
      <w:r>
        <w:rPr>
          <w:spacing w:val="-8"/>
          <w:sz w:val="30"/>
          <w:szCs w:val="30"/>
        </w:rPr>
        <w:t>1</w:t>
      </w:r>
      <w:r>
        <w:rPr>
          <w:rFonts w:ascii="SimSun" w:eastAsia="SimSun" w:hAnsi="SimSun" w:cs="SimSun"/>
          <w:spacing w:val="-8"/>
          <w:sz w:val="30"/>
          <w:szCs w:val="30"/>
        </w:rPr>
        <w:t>(ppm),   0.01</w:t>
      </w:r>
      <w:r>
        <w:rPr>
          <w:rFonts w:ascii="SimSun" w:eastAsia="SimSun" w:hAnsi="SimSun" w:cs="SimSun"/>
          <w:spacing w:val="-8"/>
          <w:sz w:val="30"/>
          <w:szCs w:val="30"/>
        </w:rPr>
        <w:t>、</w:t>
      </w:r>
      <w:r>
        <w:rPr>
          <w:rFonts w:ascii="SimSun" w:eastAsia="SimSun" w:hAnsi="SimSun" w:cs="SimSun"/>
          <w:spacing w:val="-8"/>
          <w:sz w:val="30"/>
          <w:szCs w:val="30"/>
        </w:rPr>
        <w:t>0.1(ppt),</w:t>
      </w:r>
    </w:p>
    <w:p w:rsidR="0007471F">
      <w:pPr>
        <w:pStyle w:val="BodyText"/>
        <w:spacing w:before="181" w:line="222" w:lineRule="auto"/>
        <w:ind w:left="605"/>
        <w:rPr>
          <w:sz w:val="30"/>
          <w:szCs w:val="30"/>
        </w:rPr>
      </w:pPr>
      <w:r>
        <w:rPr>
          <w:spacing w:val="-2"/>
          <w:sz w:val="30"/>
          <w:szCs w:val="30"/>
        </w:rPr>
        <w:t>精度：全刻度的</w:t>
      </w:r>
      <w:r>
        <w:rPr>
          <w:spacing w:val="-2"/>
          <w:sz w:val="30"/>
          <w:szCs w:val="30"/>
        </w:rPr>
        <w:t>±1%</w:t>
      </w:r>
    </w:p>
    <w:p w:rsidR="0007471F">
      <w:pPr>
        <w:pStyle w:val="BodyText"/>
        <w:spacing w:before="175" w:line="223" w:lineRule="auto"/>
        <w:ind w:left="610"/>
        <w:outlineLvl w:val="0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3</w:t>
      </w:r>
      <w:r>
        <w:rPr>
          <w:b/>
          <w:bCs/>
          <w:spacing w:val="-2"/>
          <w:sz w:val="30"/>
          <w:szCs w:val="30"/>
        </w:rPr>
        <w:t>、</w:t>
      </w:r>
      <w:r>
        <w:rPr>
          <w:b/>
          <w:bCs/>
          <w:spacing w:val="-2"/>
          <w:sz w:val="30"/>
          <w:szCs w:val="30"/>
        </w:rPr>
        <w:t>温度</w:t>
      </w:r>
    </w:p>
    <w:p w:rsidR="0007471F">
      <w:pPr>
        <w:pStyle w:val="BodyText"/>
        <w:spacing w:before="172" w:line="539" w:lineRule="exact"/>
        <w:ind w:left="605"/>
        <w:rPr>
          <w:sz w:val="30"/>
          <w:szCs w:val="30"/>
        </w:rPr>
      </w:pPr>
      <w:r>
        <w:rPr>
          <w:spacing w:val="-11"/>
          <w:position w:val="17"/>
          <w:sz w:val="30"/>
          <w:szCs w:val="30"/>
        </w:rPr>
        <w:t>量程：</w:t>
      </w:r>
      <w:r>
        <w:rPr>
          <w:spacing w:val="-11"/>
          <w:position w:val="17"/>
          <w:sz w:val="30"/>
          <w:szCs w:val="30"/>
        </w:rPr>
        <w:t>0.0</w:t>
      </w:r>
      <w:r>
        <w:rPr>
          <w:spacing w:val="-11"/>
          <w:position w:val="17"/>
          <w:sz w:val="30"/>
          <w:szCs w:val="30"/>
        </w:rPr>
        <w:t>～</w:t>
      </w:r>
      <w:r>
        <w:rPr>
          <w:spacing w:val="-11"/>
          <w:position w:val="17"/>
          <w:sz w:val="30"/>
          <w:szCs w:val="30"/>
        </w:rPr>
        <w:t>80.0℃</w:t>
      </w:r>
    </w:p>
    <w:p w:rsidR="0007471F">
      <w:pPr>
        <w:pStyle w:val="BodyText"/>
        <w:spacing w:line="222" w:lineRule="auto"/>
        <w:ind w:left="605"/>
        <w:rPr>
          <w:sz w:val="30"/>
          <w:szCs w:val="30"/>
        </w:rPr>
      </w:pPr>
      <w:r>
        <w:rPr>
          <w:spacing w:val="23"/>
          <w:sz w:val="30"/>
          <w:szCs w:val="30"/>
        </w:rPr>
        <w:t>分辨率：</w:t>
      </w:r>
      <w:r>
        <w:rPr>
          <w:spacing w:val="23"/>
          <w:sz w:val="30"/>
          <w:szCs w:val="30"/>
        </w:rPr>
        <w:t>0.1℃</w:t>
      </w:r>
    </w:p>
    <w:p w:rsidR="0007471F">
      <w:pPr>
        <w:pStyle w:val="BodyText"/>
        <w:spacing w:before="180" w:line="222" w:lineRule="auto"/>
        <w:ind w:left="605"/>
        <w:rPr>
          <w:sz w:val="30"/>
          <w:szCs w:val="30"/>
        </w:rPr>
      </w:pPr>
      <w:r>
        <w:rPr>
          <w:spacing w:val="-22"/>
          <w:sz w:val="30"/>
          <w:szCs w:val="30"/>
        </w:rPr>
        <w:t>精度：</w:t>
      </w:r>
      <w:r>
        <w:rPr>
          <w:spacing w:val="-22"/>
          <w:sz w:val="30"/>
          <w:szCs w:val="30"/>
        </w:rPr>
        <w:t>±0.1℃</w:t>
      </w:r>
    </w:p>
    <w:p w:rsidR="0007471F">
      <w:pPr>
        <w:pStyle w:val="BodyText"/>
        <w:spacing w:before="177" w:line="540" w:lineRule="exact"/>
        <w:ind w:left="605"/>
        <w:rPr>
          <w:sz w:val="30"/>
          <w:szCs w:val="30"/>
        </w:rPr>
      </w:pPr>
      <w:r>
        <w:rPr>
          <w:position w:val="17"/>
          <w:sz w:val="30"/>
          <w:szCs w:val="30"/>
        </w:rPr>
        <w:t>温度补偿：手动</w:t>
      </w:r>
      <w:r>
        <w:rPr>
          <w:position w:val="17"/>
          <w:sz w:val="30"/>
          <w:szCs w:val="30"/>
        </w:rPr>
        <w:t>/</w:t>
      </w:r>
      <w:r>
        <w:rPr>
          <w:position w:val="17"/>
          <w:sz w:val="30"/>
          <w:szCs w:val="30"/>
        </w:rPr>
        <w:t>自动</w:t>
      </w:r>
      <w:r>
        <w:rPr>
          <w:position w:val="17"/>
          <w:sz w:val="30"/>
          <w:szCs w:val="30"/>
        </w:rPr>
        <w:t>(0</w:t>
      </w:r>
      <w:r>
        <w:rPr>
          <w:position w:val="17"/>
          <w:sz w:val="30"/>
          <w:szCs w:val="30"/>
        </w:rPr>
        <w:t>～</w:t>
      </w:r>
      <w:r>
        <w:rPr>
          <w:position w:val="17"/>
          <w:sz w:val="30"/>
          <w:szCs w:val="30"/>
        </w:rPr>
        <w:t>80℃)</w:t>
      </w:r>
    </w:p>
    <w:p w:rsidR="0007471F">
      <w:pPr>
        <w:pStyle w:val="BodyText"/>
        <w:spacing w:before="1" w:line="221" w:lineRule="auto"/>
        <w:ind w:left="605"/>
        <w:rPr>
          <w:sz w:val="30"/>
          <w:szCs w:val="30"/>
        </w:rPr>
      </w:pPr>
      <w:r>
        <w:rPr>
          <w:spacing w:val="13"/>
          <w:sz w:val="30"/>
          <w:szCs w:val="30"/>
        </w:rPr>
        <w:t>温度补偿系数：</w:t>
      </w:r>
      <w:r>
        <w:rPr>
          <w:spacing w:val="13"/>
          <w:sz w:val="30"/>
          <w:szCs w:val="30"/>
        </w:rPr>
        <w:t>0.0</w:t>
      </w:r>
      <w:r>
        <w:rPr>
          <w:spacing w:val="13"/>
          <w:sz w:val="30"/>
          <w:szCs w:val="30"/>
        </w:rPr>
        <w:t>～</w:t>
      </w:r>
      <w:r>
        <w:rPr>
          <w:spacing w:val="13"/>
          <w:sz w:val="30"/>
          <w:szCs w:val="30"/>
        </w:rPr>
        <w:t>10.0%/℃</w:t>
      </w:r>
    </w:p>
    <w:p w:rsidR="0007471F">
      <w:pPr>
        <w:pStyle w:val="BodyText"/>
        <w:spacing w:before="181" w:line="540" w:lineRule="exact"/>
        <w:ind w:left="605"/>
        <w:rPr>
          <w:sz w:val="30"/>
          <w:szCs w:val="30"/>
        </w:rPr>
      </w:pPr>
      <w:r>
        <w:rPr>
          <w:spacing w:val="14"/>
          <w:position w:val="17"/>
          <w:sz w:val="30"/>
          <w:szCs w:val="30"/>
        </w:rPr>
        <w:t>电导池常数：</w:t>
      </w:r>
      <w:r>
        <w:rPr>
          <w:spacing w:val="14"/>
          <w:position w:val="17"/>
          <w:sz w:val="30"/>
          <w:szCs w:val="30"/>
        </w:rPr>
        <w:t>0.1,1.0,10.0</w:t>
      </w:r>
      <w:r>
        <w:rPr>
          <w:spacing w:val="14"/>
          <w:position w:val="17"/>
          <w:sz w:val="30"/>
          <w:szCs w:val="30"/>
        </w:rPr>
        <w:t>可选</w:t>
      </w:r>
    </w:p>
    <w:p w:rsidR="0007471F">
      <w:pPr>
        <w:pStyle w:val="BodyText"/>
        <w:spacing w:before="1" w:line="222" w:lineRule="auto"/>
        <w:ind w:left="605"/>
        <w:rPr>
          <w:sz w:val="30"/>
          <w:szCs w:val="30"/>
        </w:rPr>
      </w:pPr>
      <w:r>
        <w:rPr>
          <w:spacing w:val="24"/>
          <w:sz w:val="30"/>
          <w:szCs w:val="30"/>
        </w:rPr>
        <w:t>输入：</w:t>
      </w:r>
      <w:r>
        <w:rPr>
          <w:spacing w:val="24"/>
          <w:sz w:val="30"/>
          <w:szCs w:val="30"/>
        </w:rPr>
        <w:t>6</w:t>
      </w:r>
      <w:r>
        <w:rPr>
          <w:spacing w:val="24"/>
          <w:sz w:val="30"/>
          <w:szCs w:val="30"/>
        </w:rPr>
        <w:t>针插头</w:t>
      </w:r>
    </w:p>
    <w:p w:rsidR="0007471F">
      <w:pPr>
        <w:pStyle w:val="BodyText"/>
        <w:spacing w:before="178" w:line="540" w:lineRule="exact"/>
        <w:ind w:left="605"/>
        <w:rPr>
          <w:sz w:val="30"/>
          <w:szCs w:val="30"/>
        </w:rPr>
      </w:pPr>
      <w:r>
        <w:rPr>
          <w:spacing w:val="11"/>
          <w:position w:val="17"/>
          <w:sz w:val="30"/>
          <w:szCs w:val="30"/>
        </w:rPr>
        <w:t>参考温度：</w:t>
      </w:r>
      <w:r>
        <w:rPr>
          <w:spacing w:val="11"/>
          <w:position w:val="17"/>
          <w:sz w:val="30"/>
          <w:szCs w:val="30"/>
        </w:rPr>
        <w:t>15.0.</w:t>
      </w:r>
      <w:r>
        <w:rPr>
          <w:spacing w:val="11"/>
          <w:position w:val="17"/>
          <w:sz w:val="30"/>
          <w:szCs w:val="30"/>
        </w:rPr>
        <w:t>～</w:t>
      </w:r>
      <w:r>
        <w:rPr>
          <w:spacing w:val="11"/>
          <w:position w:val="17"/>
          <w:sz w:val="30"/>
          <w:szCs w:val="30"/>
        </w:rPr>
        <w:t>30.0℃</w:t>
      </w:r>
    </w:p>
    <w:p w:rsidR="0007471F">
      <w:pPr>
        <w:pStyle w:val="BodyText"/>
        <w:spacing w:before="1" w:line="222" w:lineRule="auto"/>
        <w:ind w:left="605"/>
        <w:rPr>
          <w:sz w:val="30"/>
          <w:szCs w:val="30"/>
        </w:rPr>
      </w:pPr>
      <w:r>
        <w:rPr>
          <w:spacing w:val="-9"/>
          <w:sz w:val="30"/>
          <w:szCs w:val="30"/>
        </w:rPr>
        <w:t>显示：双排显示</w:t>
      </w:r>
    </w:p>
    <w:p w:rsidR="0007471F">
      <w:pPr>
        <w:pStyle w:val="BodyText"/>
        <w:spacing w:before="174" w:line="219" w:lineRule="auto"/>
        <w:ind w:left="605"/>
        <w:rPr>
          <w:sz w:val="30"/>
          <w:szCs w:val="30"/>
        </w:rPr>
      </w:pPr>
      <w:r>
        <w:rPr>
          <w:spacing w:val="-6"/>
          <w:sz w:val="30"/>
          <w:szCs w:val="30"/>
        </w:rPr>
        <w:t>电源：</w:t>
      </w:r>
      <w:r>
        <w:rPr>
          <w:spacing w:val="-6"/>
          <w:sz w:val="30"/>
          <w:szCs w:val="30"/>
        </w:rPr>
        <w:t>9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VDC </w:t>
      </w:r>
      <w:r>
        <w:rPr>
          <w:spacing w:val="-6"/>
          <w:sz w:val="30"/>
          <w:szCs w:val="30"/>
        </w:rPr>
        <w:t>稳压电源，</w:t>
      </w:r>
      <w:r>
        <w:rPr>
          <w:spacing w:val="-6"/>
          <w:sz w:val="30"/>
          <w:szCs w:val="30"/>
        </w:rPr>
        <w:t>200mA(120/220VA</w:t>
      </w:r>
      <w:r>
        <w:rPr>
          <w:spacing w:val="-7"/>
          <w:sz w:val="30"/>
          <w:szCs w:val="30"/>
        </w:rPr>
        <w:t>C)</w:t>
      </w:r>
    </w:p>
    <w:p w:rsidR="0007471F">
      <w:pPr>
        <w:pStyle w:val="BodyText"/>
        <w:spacing w:before="186" w:line="553" w:lineRule="exact"/>
        <w:ind w:left="60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49"/>
          <w:position w:val="18"/>
          <w:sz w:val="30"/>
          <w:szCs w:val="30"/>
        </w:rPr>
        <w:t>尺寸：单机</w:t>
      </w:r>
      <w:r>
        <w:rPr>
          <w:spacing w:val="49"/>
          <w:position w:val="18"/>
          <w:sz w:val="30"/>
          <w:szCs w:val="30"/>
        </w:rPr>
        <w:t>23*18*6</w:t>
      </w:r>
      <w:r>
        <w:rPr>
          <w:rFonts w:ascii="Times New Roman" w:eastAsia="Times New Roman" w:hAnsi="Times New Roman" w:cs="Times New Roman"/>
          <w:position w:val="18"/>
          <w:sz w:val="30"/>
          <w:szCs w:val="30"/>
        </w:rPr>
        <w:t>cm</w:t>
      </w:r>
    </w:p>
    <w:p w:rsidR="0007471F">
      <w:pPr>
        <w:pStyle w:val="BodyText"/>
        <w:spacing w:line="222" w:lineRule="auto"/>
        <w:ind w:left="35"/>
        <w:rPr>
          <w:sz w:val="30"/>
          <w:szCs w:val="30"/>
        </w:rPr>
      </w:pPr>
      <w:r>
        <w:rPr>
          <w:spacing w:val="12"/>
          <w:sz w:val="30"/>
          <w:szCs w:val="30"/>
        </w:rPr>
        <w:t>配置：标准配置</w:t>
      </w:r>
    </w:p>
    <w:p w:rsidR="0007471F">
      <w:pPr>
        <w:spacing w:line="305" w:lineRule="auto"/>
      </w:pPr>
    </w:p>
    <w:p w:rsidR="0007471F">
      <w:pPr>
        <w:spacing w:line="305" w:lineRule="auto"/>
      </w:pPr>
    </w:p>
    <w:p w:rsidR="0007471F">
      <w:pPr>
        <w:pStyle w:val="BodyText"/>
        <w:spacing w:before="98" w:line="221" w:lineRule="auto"/>
        <w:rPr>
          <w:sz w:val="30"/>
          <w:szCs w:val="30"/>
        </w:rPr>
      </w:pPr>
      <w:r>
        <w:rPr>
          <w:rFonts w:ascii="SimSun" w:eastAsia="SimSun" w:hAnsi="SimSun" w:cs="SimSun"/>
          <w:b/>
          <w:bCs/>
          <w:spacing w:val="12"/>
          <w:sz w:val="30"/>
          <w:szCs w:val="30"/>
        </w:rPr>
        <w:t>A7</w:t>
      </w:r>
      <w:r>
        <w:rPr>
          <w:b/>
          <w:bCs/>
          <w:spacing w:val="12"/>
          <w:sz w:val="30"/>
          <w:szCs w:val="30"/>
        </w:rPr>
        <w:t>阿贝折光仪</w:t>
      </w:r>
      <w:r>
        <w:rPr>
          <w:b/>
          <w:bCs/>
          <w:spacing w:val="12"/>
          <w:sz w:val="30"/>
          <w:szCs w:val="30"/>
        </w:rPr>
        <w:t>1</w:t>
      </w:r>
      <w:r>
        <w:rPr>
          <w:b/>
          <w:bCs/>
          <w:spacing w:val="12"/>
          <w:sz w:val="30"/>
          <w:szCs w:val="30"/>
        </w:rPr>
        <w:t>台</w:t>
      </w:r>
    </w:p>
    <w:p w:rsidR="0007471F">
      <w:pPr>
        <w:pStyle w:val="BodyText"/>
        <w:spacing w:before="194" w:line="222" w:lineRule="auto"/>
        <w:ind w:left="610"/>
        <w:rPr>
          <w:sz w:val="30"/>
          <w:szCs w:val="30"/>
        </w:rPr>
      </w:pPr>
      <w:r>
        <w:rPr>
          <w:b/>
          <w:bCs/>
          <w:spacing w:val="35"/>
          <w:sz w:val="30"/>
          <w:szCs w:val="30"/>
        </w:rPr>
        <w:t>技术指标要求：</w:t>
      </w:r>
    </w:p>
    <w:p w:rsidR="0007471F">
      <w:pPr>
        <w:pStyle w:val="BodyText"/>
        <w:spacing w:before="161" w:line="221" w:lineRule="auto"/>
        <w:ind w:left="60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8"/>
          <w:sz w:val="30"/>
          <w:szCs w:val="30"/>
        </w:rPr>
        <w:t>折射率：</w:t>
      </w:r>
      <w:r>
        <w:rPr>
          <w:spacing w:val="8"/>
          <w:sz w:val="30"/>
          <w:szCs w:val="30"/>
        </w:rPr>
        <w:t>1.3000~1.7000</w:t>
      </w:r>
      <w:r>
        <w:rPr>
          <w:rFonts w:ascii="Times New Roman" w:eastAsia="Times New Roman" w:hAnsi="Times New Roman" w:cs="Times New Roman"/>
          <w:sz w:val="30"/>
          <w:szCs w:val="30"/>
        </w:rPr>
        <w:t>nD</w:t>
      </w:r>
    </w:p>
    <w:p w:rsidR="0007471F">
      <w:pPr>
        <w:pStyle w:val="BodyText"/>
        <w:spacing w:before="204" w:line="222" w:lineRule="auto"/>
        <w:ind w:left="605"/>
        <w:rPr>
          <w:rFonts w:ascii="Arial" w:eastAsia="Arial" w:hAnsi="Arial" w:cs="Arial"/>
          <w:sz w:val="30"/>
          <w:szCs w:val="30"/>
        </w:rPr>
      </w:pPr>
      <w:r>
        <w:rPr>
          <w:sz w:val="30"/>
          <w:szCs w:val="30"/>
        </w:rPr>
        <w:t>准确度</w:t>
      </w:r>
      <w:r>
        <w:rPr>
          <w:rFonts w:ascii="SimSun" w:eastAsia="SimSun" w:hAnsi="SimSun" w:cs="SimSun"/>
          <w:sz w:val="30"/>
          <w:szCs w:val="30"/>
        </w:rPr>
        <w:t>：</w:t>
      </w:r>
      <w:r>
        <w:rPr>
          <w:rFonts w:ascii="Arial" w:eastAsia="Arial" w:hAnsi="Arial" w:cs="Arial"/>
          <w:sz w:val="30"/>
          <w:szCs w:val="30"/>
        </w:rPr>
        <w:t>±0.0002</w:t>
      </w:r>
    </w:p>
    <w:p w:rsidR="0007471F">
      <w:pPr>
        <w:spacing w:line="305" w:lineRule="auto"/>
      </w:pPr>
    </w:p>
    <w:p w:rsidR="0007471F">
      <w:pPr>
        <w:spacing w:line="305" w:lineRule="auto"/>
      </w:pPr>
    </w:p>
    <w:p w:rsidR="0007471F">
      <w:pPr>
        <w:pStyle w:val="BodyText"/>
        <w:spacing w:before="98" w:line="221" w:lineRule="auto"/>
        <w:rPr>
          <w:sz w:val="30"/>
          <w:szCs w:val="30"/>
        </w:rPr>
      </w:pPr>
      <w:r>
        <w:rPr>
          <w:rFonts w:ascii="SimSun" w:eastAsia="SimSun" w:hAnsi="SimSun" w:cs="SimSun"/>
          <w:b/>
          <w:bCs/>
          <w:spacing w:val="12"/>
          <w:sz w:val="30"/>
          <w:szCs w:val="30"/>
        </w:rPr>
        <w:t>A8</w:t>
      </w:r>
      <w:r>
        <w:rPr>
          <w:b/>
          <w:bCs/>
          <w:spacing w:val="12"/>
          <w:sz w:val="30"/>
          <w:szCs w:val="30"/>
        </w:rPr>
        <w:t>果实硬度计</w:t>
      </w:r>
      <w:r>
        <w:rPr>
          <w:b/>
          <w:bCs/>
          <w:spacing w:val="12"/>
          <w:sz w:val="30"/>
          <w:szCs w:val="30"/>
        </w:rPr>
        <w:t>1</w:t>
      </w:r>
      <w:r>
        <w:rPr>
          <w:b/>
          <w:bCs/>
          <w:spacing w:val="12"/>
          <w:sz w:val="30"/>
          <w:szCs w:val="30"/>
        </w:rPr>
        <w:t>台</w:t>
      </w:r>
    </w:p>
    <w:p w:rsidR="0007471F">
      <w:pPr>
        <w:spacing w:line="221" w:lineRule="auto"/>
        <w:rPr>
          <w:sz w:val="30"/>
          <w:szCs w:val="30"/>
        </w:rPr>
        <w:sectPr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pgSz w:w="11910" w:h="16840"/>
          <w:pgMar w:top="1431" w:right="1167" w:bottom="0" w:left="1414" w:header="0" w:footer="0" w:gutter="0"/>
          <w:pgNumType w:start="9"/>
          <w:cols w:space="720"/>
        </w:sectPr>
      </w:pPr>
    </w:p>
    <w:p w:rsidR="0007471F">
      <w:pPr>
        <w:pStyle w:val="BodyText"/>
        <w:spacing w:before="154" w:line="222" w:lineRule="auto"/>
        <w:ind w:left="664"/>
        <w:rPr>
          <w:sz w:val="31"/>
          <w:szCs w:val="31"/>
        </w:rPr>
      </w:pPr>
      <w:r>
        <w:rPr>
          <w:b/>
          <w:bCs/>
          <w:spacing w:val="27"/>
          <w:sz w:val="31"/>
          <w:szCs w:val="31"/>
        </w:rPr>
        <w:t>技术指标要求：</w:t>
      </w:r>
    </w:p>
    <w:p w:rsidR="0007471F">
      <w:pPr>
        <w:pStyle w:val="BodyText"/>
        <w:spacing w:before="158" w:line="533" w:lineRule="exact"/>
        <w:ind w:left="659"/>
        <w:rPr>
          <w:sz w:val="31"/>
          <w:szCs w:val="31"/>
        </w:rPr>
      </w:pPr>
      <w:r>
        <w:rPr>
          <w:spacing w:val="8"/>
          <w:position w:val="16"/>
          <w:sz w:val="31"/>
          <w:szCs w:val="31"/>
        </w:rPr>
        <w:t>用来测量苹果、梨、西瓜、香蕉等多种水果的硬度，用以判定</w:t>
      </w:r>
    </w:p>
    <w:p w:rsidR="0007471F">
      <w:pPr>
        <w:pStyle w:val="BodyText"/>
        <w:spacing w:line="222" w:lineRule="auto"/>
        <w:rPr>
          <w:sz w:val="31"/>
          <w:szCs w:val="31"/>
        </w:rPr>
      </w:pPr>
      <w:r>
        <w:rPr>
          <w:spacing w:val="1"/>
          <w:sz w:val="31"/>
          <w:szCs w:val="31"/>
        </w:rPr>
        <w:t>水果的成熟程度。</w:t>
      </w:r>
    </w:p>
    <w:p w:rsidR="0007471F">
      <w:pPr>
        <w:spacing w:line="307" w:lineRule="auto"/>
      </w:pPr>
    </w:p>
    <w:p w:rsidR="0007471F">
      <w:pPr>
        <w:spacing w:line="308" w:lineRule="auto"/>
      </w:pPr>
    </w:p>
    <w:p w:rsidR="0007471F">
      <w:pPr>
        <w:pStyle w:val="BodyText"/>
        <w:spacing w:before="100" w:line="221" w:lineRule="auto"/>
        <w:ind w:left="3"/>
        <w:rPr>
          <w:sz w:val="31"/>
          <w:szCs w:val="31"/>
        </w:rPr>
      </w:pPr>
      <w:r>
        <w:rPr>
          <w:rFonts w:ascii="SimSun" w:eastAsia="SimSun" w:hAnsi="SimSun" w:cs="SimSun"/>
          <w:b/>
          <w:bCs/>
          <w:spacing w:val="10"/>
          <w:sz w:val="31"/>
          <w:szCs w:val="31"/>
        </w:rPr>
        <w:t>A9</w:t>
      </w:r>
      <w:r>
        <w:rPr>
          <w:b/>
          <w:bCs/>
          <w:spacing w:val="10"/>
          <w:sz w:val="31"/>
          <w:szCs w:val="31"/>
        </w:rPr>
        <w:t>定氮仪</w:t>
      </w:r>
      <w:r>
        <w:rPr>
          <w:b/>
          <w:bCs/>
          <w:spacing w:val="10"/>
          <w:sz w:val="31"/>
          <w:szCs w:val="31"/>
        </w:rPr>
        <w:t>1</w:t>
      </w:r>
      <w:r>
        <w:rPr>
          <w:b/>
          <w:bCs/>
          <w:spacing w:val="10"/>
          <w:sz w:val="31"/>
          <w:szCs w:val="31"/>
        </w:rPr>
        <w:t>台</w:t>
      </w:r>
    </w:p>
    <w:p w:rsidR="0007471F">
      <w:pPr>
        <w:pStyle w:val="BodyText"/>
        <w:spacing w:before="172" w:line="222" w:lineRule="auto"/>
        <w:ind w:left="664"/>
        <w:rPr>
          <w:sz w:val="31"/>
          <w:szCs w:val="31"/>
        </w:rPr>
      </w:pPr>
      <w:r>
        <w:rPr>
          <w:b/>
          <w:bCs/>
          <w:spacing w:val="27"/>
          <w:sz w:val="31"/>
          <w:szCs w:val="31"/>
        </w:rPr>
        <w:t>技术指标要求：</w:t>
      </w:r>
    </w:p>
    <w:p w:rsidR="0007471F">
      <w:pPr>
        <w:pStyle w:val="BodyText"/>
        <w:spacing w:before="153" w:line="212" w:lineRule="auto"/>
        <w:ind w:left="659"/>
        <w:rPr>
          <w:rFonts w:ascii="Times New Roman" w:eastAsia="Times New Roman" w:hAnsi="Times New Roman" w:cs="Times New Roman"/>
          <w:sz w:val="31"/>
          <w:szCs w:val="31"/>
        </w:rPr>
      </w:pPr>
      <w:r>
        <w:rPr>
          <w:spacing w:val="-14"/>
          <w:sz w:val="31"/>
          <w:szCs w:val="31"/>
        </w:rPr>
        <w:t>蒸馏速度：</w:t>
      </w:r>
      <w:r>
        <w:rPr>
          <w:spacing w:val="-14"/>
          <w:sz w:val="31"/>
          <w:szCs w:val="31"/>
        </w:rPr>
        <w:t>25</w:t>
      </w:r>
      <w:r>
        <w:rPr>
          <w:rFonts w:ascii="Times New Roman" w:eastAsia="Times New Roman" w:hAnsi="Times New Roman" w:cs="Times New Roman"/>
          <w:spacing w:val="-14"/>
          <w:sz w:val="31"/>
          <w:szCs w:val="31"/>
        </w:rPr>
        <w:t>ml/min,</w:t>
      </w:r>
    </w:p>
    <w:p w:rsidR="0007471F">
      <w:pPr>
        <w:pStyle w:val="BodyText"/>
        <w:spacing w:before="170" w:line="544" w:lineRule="exact"/>
        <w:ind w:left="659"/>
        <w:rPr>
          <w:rFonts w:ascii="Times New Roman" w:eastAsia="Times New Roman" w:hAnsi="Times New Roman" w:cs="Times New Roman"/>
          <w:sz w:val="31"/>
          <w:szCs w:val="31"/>
        </w:rPr>
      </w:pPr>
      <w:r>
        <w:rPr>
          <w:spacing w:val="9"/>
          <w:position w:val="17"/>
          <w:sz w:val="31"/>
          <w:szCs w:val="31"/>
        </w:rPr>
        <w:t>电源：</w:t>
      </w:r>
      <w:r>
        <w:rPr>
          <w:spacing w:val="9"/>
          <w:position w:val="17"/>
          <w:sz w:val="31"/>
          <w:szCs w:val="31"/>
        </w:rPr>
        <w:t>220</w:t>
      </w:r>
      <w:r>
        <w:rPr>
          <w:rFonts w:ascii="Times New Roman" w:eastAsia="Times New Roman" w:hAnsi="Times New Roman" w:cs="Times New Roman"/>
          <w:spacing w:val="9"/>
          <w:position w:val="17"/>
          <w:sz w:val="31"/>
          <w:szCs w:val="31"/>
        </w:rPr>
        <w:t>(V)±10%,50</w:t>
      </w:r>
      <w:r>
        <w:rPr>
          <w:rFonts w:ascii="Times New Roman" w:eastAsia="Times New Roman" w:hAnsi="Times New Roman" w:cs="Times New Roman"/>
          <w:position w:val="17"/>
          <w:sz w:val="31"/>
          <w:szCs w:val="31"/>
        </w:rPr>
        <w:t>HZ</w:t>
      </w:r>
      <w:r>
        <w:rPr>
          <w:rFonts w:ascii="Times New Roman" w:eastAsia="Times New Roman" w:hAnsi="Times New Roman" w:cs="Times New Roman"/>
          <w:spacing w:val="9"/>
          <w:position w:val="17"/>
          <w:sz w:val="31"/>
          <w:szCs w:val="31"/>
        </w:rPr>
        <w:t>;</w:t>
      </w:r>
    </w:p>
    <w:p w:rsidR="0007471F">
      <w:pPr>
        <w:pStyle w:val="BodyText"/>
        <w:spacing w:line="212" w:lineRule="auto"/>
        <w:ind w:left="659"/>
        <w:rPr>
          <w:rFonts w:ascii="Times New Roman" w:eastAsia="Times New Roman" w:hAnsi="Times New Roman" w:cs="Times New Roman"/>
          <w:sz w:val="31"/>
          <w:szCs w:val="31"/>
        </w:rPr>
      </w:pPr>
      <w:r>
        <w:rPr>
          <w:spacing w:val="-28"/>
          <w:sz w:val="31"/>
          <w:szCs w:val="31"/>
        </w:rPr>
        <w:t>额定功率：</w:t>
      </w:r>
      <w:r>
        <w:rPr>
          <w:spacing w:val="-28"/>
          <w:sz w:val="31"/>
          <w:szCs w:val="31"/>
        </w:rPr>
        <w:t>1.2</w:t>
      </w:r>
      <w:r>
        <w:rPr>
          <w:rFonts w:ascii="Times New Roman" w:eastAsia="Times New Roman" w:hAnsi="Times New Roman" w:cs="Times New Roman"/>
          <w:spacing w:val="-28"/>
          <w:sz w:val="31"/>
          <w:szCs w:val="31"/>
        </w:rPr>
        <w:t>KVA;</w:t>
      </w:r>
    </w:p>
    <w:p w:rsidR="0007471F">
      <w:pPr>
        <w:pStyle w:val="BodyText"/>
        <w:spacing w:before="213" w:line="542" w:lineRule="exact"/>
        <w:ind w:left="659"/>
        <w:rPr>
          <w:rFonts w:ascii="SimSun" w:eastAsia="SimSun" w:hAnsi="SimSun" w:cs="SimSun"/>
          <w:sz w:val="31"/>
          <w:szCs w:val="31"/>
        </w:rPr>
      </w:pPr>
      <w:r>
        <w:rPr>
          <w:spacing w:val="-11"/>
          <w:position w:val="16"/>
          <w:sz w:val="31"/>
          <w:szCs w:val="31"/>
        </w:rPr>
        <w:t>外形尺寸：</w:t>
      </w:r>
      <w:r>
        <w:rPr>
          <w:spacing w:val="-11"/>
          <w:position w:val="16"/>
          <w:sz w:val="31"/>
          <w:szCs w:val="31"/>
        </w:rPr>
        <w:t>300×395×720</w:t>
      </w:r>
      <w:r>
        <w:rPr>
          <w:rFonts w:ascii="SimSun" w:eastAsia="SimSun" w:hAnsi="SimSun" w:cs="SimSun"/>
          <w:spacing w:val="-11"/>
          <w:position w:val="16"/>
          <w:sz w:val="31"/>
          <w:szCs w:val="31"/>
        </w:rPr>
        <w:t>mm3;</w:t>
      </w:r>
    </w:p>
    <w:p w:rsidR="0007471F">
      <w:pPr>
        <w:pStyle w:val="BodyText"/>
        <w:spacing w:before="1" w:line="217" w:lineRule="auto"/>
        <w:ind w:left="659"/>
        <w:rPr>
          <w:rFonts w:ascii="SimSun" w:eastAsia="SimSun" w:hAnsi="SimSun" w:cs="SimSun"/>
          <w:sz w:val="31"/>
          <w:szCs w:val="31"/>
        </w:rPr>
      </w:pPr>
      <w:r>
        <w:rPr>
          <w:spacing w:val="29"/>
          <w:sz w:val="31"/>
          <w:szCs w:val="31"/>
        </w:rPr>
        <w:t>重量：</w:t>
      </w:r>
      <w:r>
        <w:rPr>
          <w:spacing w:val="29"/>
          <w:sz w:val="31"/>
          <w:szCs w:val="31"/>
        </w:rPr>
        <w:t>27</w:t>
      </w:r>
      <w:r>
        <w:rPr>
          <w:rFonts w:ascii="SimSun" w:eastAsia="SimSun" w:hAnsi="SimSun" w:cs="SimSun"/>
          <w:sz w:val="31"/>
          <w:szCs w:val="31"/>
        </w:rPr>
        <w:t>kg</w:t>
      </w:r>
      <w:r>
        <w:rPr>
          <w:rFonts w:ascii="SimSun" w:eastAsia="SimSun" w:hAnsi="SimSun" w:cs="SimSun"/>
          <w:spacing w:val="29"/>
          <w:sz w:val="31"/>
          <w:szCs w:val="31"/>
        </w:rPr>
        <w:t>;</w:t>
      </w:r>
    </w:p>
    <w:p w:rsidR="0007471F">
      <w:pPr>
        <w:pStyle w:val="BodyText"/>
        <w:spacing w:before="161" w:line="540" w:lineRule="exact"/>
        <w:ind w:right="43"/>
        <w:jc w:val="right"/>
        <w:rPr>
          <w:sz w:val="31"/>
          <w:szCs w:val="31"/>
        </w:rPr>
      </w:pPr>
      <w:r>
        <w:rPr>
          <w:spacing w:val="21"/>
          <w:position w:val="16"/>
          <w:sz w:val="31"/>
          <w:szCs w:val="31"/>
        </w:rPr>
        <w:t>配置：定氮仪</w:t>
      </w:r>
      <w:r>
        <w:rPr>
          <w:spacing w:val="21"/>
          <w:position w:val="16"/>
          <w:sz w:val="31"/>
          <w:szCs w:val="31"/>
        </w:rPr>
        <w:t>+20</w:t>
      </w:r>
      <w:r>
        <w:rPr>
          <w:spacing w:val="21"/>
          <w:position w:val="16"/>
          <w:sz w:val="31"/>
          <w:szCs w:val="31"/>
        </w:rPr>
        <w:t>孔控温式铝锭消化炉及消</w:t>
      </w:r>
      <w:r>
        <w:rPr>
          <w:spacing w:val="20"/>
          <w:position w:val="16"/>
          <w:sz w:val="31"/>
          <w:szCs w:val="31"/>
        </w:rPr>
        <w:t>煮管支架</w:t>
      </w:r>
      <w:r>
        <w:rPr>
          <w:spacing w:val="20"/>
          <w:position w:val="16"/>
          <w:sz w:val="31"/>
          <w:szCs w:val="31"/>
        </w:rPr>
        <w:t>+50</w:t>
      </w:r>
      <w:r>
        <w:rPr>
          <w:spacing w:val="20"/>
          <w:position w:val="16"/>
          <w:sz w:val="31"/>
          <w:szCs w:val="31"/>
        </w:rPr>
        <w:t>只配</w:t>
      </w:r>
    </w:p>
    <w:p w:rsidR="0007471F">
      <w:pPr>
        <w:pStyle w:val="BodyText"/>
        <w:spacing w:before="1" w:line="221" w:lineRule="auto"/>
        <w:rPr>
          <w:sz w:val="31"/>
          <w:szCs w:val="31"/>
        </w:rPr>
      </w:pPr>
      <w:r>
        <w:rPr>
          <w:spacing w:val="2"/>
          <w:sz w:val="31"/>
          <w:szCs w:val="31"/>
        </w:rPr>
        <w:t>套消煮管及弯颈漏斗。</w:t>
      </w:r>
    </w:p>
    <w:p w:rsidR="0007471F">
      <w:pPr>
        <w:spacing w:line="298" w:lineRule="auto"/>
      </w:pPr>
    </w:p>
    <w:p w:rsidR="0007471F">
      <w:pPr>
        <w:spacing w:line="299" w:lineRule="auto"/>
      </w:pPr>
    </w:p>
    <w:p w:rsidR="0007471F">
      <w:pPr>
        <w:pStyle w:val="BodyText"/>
        <w:spacing w:before="101" w:line="562" w:lineRule="exact"/>
        <w:ind w:left="4"/>
        <w:rPr>
          <w:sz w:val="31"/>
          <w:szCs w:val="31"/>
        </w:rPr>
      </w:pPr>
      <w:r>
        <w:rPr>
          <w:b/>
          <w:bCs/>
          <w:spacing w:val="18"/>
          <w:position w:val="18"/>
          <w:sz w:val="31"/>
          <w:szCs w:val="31"/>
        </w:rPr>
        <w:t>A10</w:t>
      </w:r>
      <w:r>
        <w:rPr>
          <w:b/>
          <w:bCs/>
          <w:spacing w:val="18"/>
          <w:position w:val="18"/>
          <w:sz w:val="31"/>
          <w:szCs w:val="31"/>
        </w:rPr>
        <w:t>粗脂肪测定仪</w:t>
      </w:r>
      <w:r>
        <w:rPr>
          <w:b/>
          <w:bCs/>
          <w:spacing w:val="18"/>
          <w:position w:val="18"/>
          <w:sz w:val="31"/>
          <w:szCs w:val="31"/>
        </w:rPr>
        <w:t>1</w:t>
      </w:r>
      <w:r>
        <w:rPr>
          <w:b/>
          <w:bCs/>
          <w:spacing w:val="18"/>
          <w:position w:val="18"/>
          <w:sz w:val="31"/>
          <w:szCs w:val="31"/>
        </w:rPr>
        <w:t>台</w:t>
      </w:r>
    </w:p>
    <w:p w:rsidR="0007471F">
      <w:pPr>
        <w:pStyle w:val="BodyText"/>
        <w:spacing w:before="1" w:line="222" w:lineRule="auto"/>
        <w:ind w:left="664"/>
        <w:rPr>
          <w:sz w:val="31"/>
          <w:szCs w:val="31"/>
        </w:rPr>
      </w:pPr>
      <w:r>
        <w:rPr>
          <w:b/>
          <w:bCs/>
          <w:spacing w:val="27"/>
          <w:sz w:val="31"/>
          <w:szCs w:val="31"/>
        </w:rPr>
        <w:t>技术指标要求：</w:t>
      </w:r>
    </w:p>
    <w:p w:rsidR="0007471F">
      <w:pPr>
        <w:pStyle w:val="BodyText"/>
        <w:spacing w:before="146" w:line="544" w:lineRule="exact"/>
        <w:ind w:right="43"/>
        <w:jc w:val="right"/>
        <w:rPr>
          <w:sz w:val="31"/>
          <w:szCs w:val="31"/>
        </w:rPr>
      </w:pPr>
      <w:r>
        <w:rPr>
          <w:spacing w:val="10"/>
          <w:position w:val="17"/>
          <w:sz w:val="31"/>
          <w:szCs w:val="31"/>
        </w:rPr>
        <w:t>测定范围：粗脂肪量在</w:t>
      </w:r>
      <w:r>
        <w:rPr>
          <w:spacing w:val="10"/>
          <w:position w:val="17"/>
          <w:sz w:val="31"/>
          <w:szCs w:val="31"/>
        </w:rPr>
        <w:t>≥0.5%</w:t>
      </w:r>
      <w:r>
        <w:rPr>
          <w:spacing w:val="10"/>
          <w:position w:val="17"/>
          <w:sz w:val="31"/>
          <w:szCs w:val="31"/>
        </w:rPr>
        <w:t>范围内的粮食、饲料、油料及各</w:t>
      </w:r>
    </w:p>
    <w:p w:rsidR="0007471F">
      <w:pPr>
        <w:pStyle w:val="BodyText"/>
        <w:spacing w:before="1" w:line="221" w:lineRule="auto"/>
        <w:rPr>
          <w:sz w:val="31"/>
          <w:szCs w:val="31"/>
        </w:rPr>
      </w:pPr>
      <w:r>
        <w:rPr>
          <w:spacing w:val="-3"/>
          <w:sz w:val="31"/>
          <w:szCs w:val="31"/>
        </w:rPr>
        <w:t>类油脂制品。</w:t>
      </w:r>
    </w:p>
    <w:p w:rsidR="0007471F">
      <w:pPr>
        <w:pStyle w:val="BodyText"/>
        <w:spacing w:before="186" w:line="221" w:lineRule="auto"/>
        <w:ind w:left="659"/>
        <w:rPr>
          <w:sz w:val="31"/>
          <w:szCs w:val="31"/>
        </w:rPr>
      </w:pPr>
      <w:r>
        <w:rPr>
          <w:spacing w:val="23"/>
          <w:sz w:val="31"/>
          <w:szCs w:val="31"/>
        </w:rPr>
        <w:t>精度：相对差</w:t>
      </w:r>
      <w:r>
        <w:rPr>
          <w:spacing w:val="23"/>
          <w:sz w:val="31"/>
          <w:szCs w:val="31"/>
        </w:rPr>
        <w:t>≤3%,</w:t>
      </w:r>
      <w:r>
        <w:rPr>
          <w:spacing w:val="23"/>
          <w:sz w:val="31"/>
          <w:szCs w:val="31"/>
        </w:rPr>
        <w:t>平行差</w:t>
      </w:r>
      <w:r>
        <w:rPr>
          <w:spacing w:val="23"/>
          <w:sz w:val="31"/>
          <w:szCs w:val="31"/>
        </w:rPr>
        <w:t>≤0.3%;</w:t>
      </w:r>
    </w:p>
    <w:p w:rsidR="0007471F">
      <w:pPr>
        <w:pStyle w:val="BodyText"/>
        <w:spacing w:before="151" w:line="557" w:lineRule="exact"/>
        <w:jc w:val="right"/>
        <w:rPr>
          <w:sz w:val="31"/>
          <w:szCs w:val="31"/>
        </w:rPr>
      </w:pPr>
      <w:r>
        <w:rPr>
          <w:spacing w:val="17"/>
          <w:position w:val="18"/>
          <w:sz w:val="31"/>
          <w:szCs w:val="31"/>
        </w:rPr>
        <w:t>测试时间：</w:t>
      </w:r>
      <w:r>
        <w:rPr>
          <w:spacing w:val="17"/>
          <w:position w:val="18"/>
          <w:sz w:val="31"/>
          <w:szCs w:val="31"/>
        </w:rPr>
        <w:t>2</w:t>
      </w:r>
      <w:r>
        <w:rPr>
          <w:spacing w:val="17"/>
          <w:position w:val="18"/>
          <w:sz w:val="31"/>
          <w:szCs w:val="31"/>
        </w:rPr>
        <w:t>～</w:t>
      </w:r>
      <w:r>
        <w:rPr>
          <w:spacing w:val="17"/>
          <w:position w:val="18"/>
          <w:sz w:val="31"/>
          <w:szCs w:val="31"/>
        </w:rPr>
        <w:t>5</w:t>
      </w:r>
      <w:r>
        <w:rPr>
          <w:spacing w:val="17"/>
          <w:position w:val="18"/>
          <w:sz w:val="31"/>
          <w:szCs w:val="31"/>
        </w:rPr>
        <w:t>小时</w:t>
      </w:r>
      <w:r>
        <w:rPr>
          <w:spacing w:val="17"/>
          <w:position w:val="18"/>
          <w:sz w:val="31"/>
          <w:szCs w:val="31"/>
        </w:rPr>
        <w:t>(</w:t>
      </w:r>
      <w:r>
        <w:rPr>
          <w:spacing w:val="17"/>
          <w:position w:val="18"/>
          <w:sz w:val="31"/>
          <w:szCs w:val="31"/>
        </w:rPr>
        <w:t>回流速度</w:t>
      </w:r>
      <w:r>
        <w:rPr>
          <w:spacing w:val="17"/>
          <w:position w:val="18"/>
          <w:sz w:val="31"/>
          <w:szCs w:val="31"/>
        </w:rPr>
        <w:t>120</w:t>
      </w:r>
      <w:r>
        <w:rPr>
          <w:spacing w:val="17"/>
          <w:position w:val="18"/>
          <w:sz w:val="31"/>
          <w:szCs w:val="31"/>
        </w:rPr>
        <w:t>滴</w:t>
      </w:r>
      <w:r>
        <w:rPr>
          <w:spacing w:val="17"/>
          <w:position w:val="18"/>
          <w:sz w:val="31"/>
          <w:szCs w:val="31"/>
        </w:rPr>
        <w:t>/</w:t>
      </w:r>
      <w:r>
        <w:rPr>
          <w:spacing w:val="17"/>
          <w:position w:val="18"/>
          <w:sz w:val="31"/>
          <w:szCs w:val="31"/>
        </w:rPr>
        <w:t>分钟，冷却水温度</w:t>
      </w:r>
      <w:r>
        <w:rPr>
          <w:spacing w:val="17"/>
          <w:position w:val="18"/>
          <w:sz w:val="31"/>
          <w:szCs w:val="31"/>
        </w:rPr>
        <w:t>≤</w:t>
      </w:r>
    </w:p>
    <w:p w:rsidR="0007471F">
      <w:pPr>
        <w:spacing w:before="1" w:line="221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4"/>
          <w:sz w:val="31"/>
          <w:szCs w:val="31"/>
        </w:rPr>
        <w:t>30℃);</w:t>
      </w:r>
    </w:p>
    <w:p w:rsidR="0007471F">
      <w:pPr>
        <w:pStyle w:val="BodyText"/>
        <w:spacing w:before="149" w:line="221" w:lineRule="auto"/>
        <w:ind w:left="659"/>
        <w:rPr>
          <w:rFonts w:ascii="SimSun" w:eastAsia="SimSun" w:hAnsi="SimSun" w:cs="SimSun"/>
          <w:sz w:val="31"/>
          <w:szCs w:val="31"/>
        </w:rPr>
      </w:pPr>
      <w:r>
        <w:rPr>
          <w:spacing w:val="-11"/>
          <w:sz w:val="31"/>
          <w:szCs w:val="31"/>
        </w:rPr>
        <w:t>电源：</w:t>
      </w:r>
      <w:r>
        <w:rPr>
          <w:spacing w:val="-11"/>
          <w:sz w:val="31"/>
          <w:szCs w:val="31"/>
        </w:rPr>
        <w:t>220</w:t>
      </w:r>
      <w:r>
        <w:rPr>
          <w:rFonts w:ascii="SimSun" w:eastAsia="SimSun" w:hAnsi="SimSun" w:cs="SimSun"/>
          <w:spacing w:val="-11"/>
          <w:sz w:val="31"/>
          <w:szCs w:val="31"/>
        </w:rPr>
        <w:t>(V)±10%,50HZ;</w:t>
      </w:r>
    </w:p>
    <w:p w:rsidR="0007471F">
      <w:pPr>
        <w:pStyle w:val="BodyText"/>
        <w:spacing w:before="183" w:line="223" w:lineRule="auto"/>
        <w:ind w:left="659"/>
        <w:rPr>
          <w:sz w:val="31"/>
          <w:szCs w:val="31"/>
        </w:rPr>
      </w:pPr>
      <w:r>
        <w:rPr>
          <w:spacing w:val="-8"/>
          <w:sz w:val="31"/>
          <w:szCs w:val="31"/>
        </w:rPr>
        <w:t>功率：</w:t>
      </w:r>
      <w:r>
        <w:rPr>
          <w:spacing w:val="-8"/>
          <w:sz w:val="31"/>
          <w:szCs w:val="31"/>
        </w:rPr>
        <w:t>300W</w:t>
      </w:r>
      <w:r>
        <w:rPr>
          <w:spacing w:val="-8"/>
          <w:sz w:val="31"/>
          <w:szCs w:val="31"/>
        </w:rPr>
        <w:t>、</w:t>
      </w:r>
      <w:r>
        <w:rPr>
          <w:spacing w:val="-8"/>
          <w:sz w:val="31"/>
          <w:szCs w:val="31"/>
        </w:rPr>
        <w:t>500W;</w:t>
      </w:r>
    </w:p>
    <w:p w:rsidR="0007471F">
      <w:pPr>
        <w:pStyle w:val="BodyText"/>
        <w:spacing w:before="173" w:line="531" w:lineRule="exact"/>
        <w:ind w:left="659"/>
        <w:rPr>
          <w:sz w:val="31"/>
          <w:szCs w:val="31"/>
        </w:rPr>
      </w:pPr>
      <w:r>
        <w:rPr>
          <w:spacing w:val="12"/>
          <w:position w:val="16"/>
          <w:sz w:val="31"/>
          <w:szCs w:val="31"/>
        </w:rPr>
        <w:t>温度：室温～</w:t>
      </w:r>
      <w:r>
        <w:rPr>
          <w:spacing w:val="12"/>
          <w:position w:val="16"/>
          <w:sz w:val="31"/>
          <w:szCs w:val="31"/>
        </w:rPr>
        <w:t>100℃±1℃(</w:t>
      </w:r>
      <w:r>
        <w:rPr>
          <w:spacing w:val="12"/>
          <w:position w:val="16"/>
          <w:sz w:val="31"/>
          <w:szCs w:val="31"/>
        </w:rPr>
        <w:t>任意调节</w:t>
      </w:r>
      <w:r>
        <w:rPr>
          <w:spacing w:val="12"/>
          <w:position w:val="16"/>
          <w:sz w:val="31"/>
          <w:szCs w:val="31"/>
        </w:rPr>
        <w:t>)</w:t>
      </w:r>
    </w:p>
    <w:p w:rsidR="0007471F">
      <w:pPr>
        <w:pStyle w:val="BodyText"/>
        <w:spacing w:before="1" w:line="222" w:lineRule="auto"/>
        <w:ind w:left="659"/>
        <w:rPr>
          <w:sz w:val="31"/>
          <w:szCs w:val="31"/>
        </w:rPr>
      </w:pPr>
      <w:r>
        <w:rPr>
          <w:spacing w:val="-16"/>
          <w:sz w:val="31"/>
          <w:szCs w:val="31"/>
        </w:rPr>
        <w:t>配置：标准配置</w:t>
      </w:r>
    </w:p>
    <w:p w:rsidR="0007471F">
      <w:pPr>
        <w:spacing w:line="222" w:lineRule="auto"/>
        <w:rPr>
          <w:sz w:val="31"/>
          <w:szCs w:val="31"/>
        </w:rPr>
        <w:sectPr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11910" w:h="16840"/>
          <w:pgMar w:top="1431" w:right="1134" w:bottom="0" w:left="1410" w:header="0" w:footer="0" w:gutter="0"/>
          <w:pgNumType w:start="10"/>
          <w:cols w:space="720"/>
        </w:sectPr>
      </w:pPr>
    </w:p>
    <w:p w:rsidR="0007471F">
      <w:pPr>
        <w:pStyle w:val="BodyText"/>
        <w:spacing w:before="161" w:line="543" w:lineRule="exact"/>
        <w:rPr>
          <w:sz w:val="30"/>
          <w:szCs w:val="30"/>
        </w:rPr>
      </w:pPr>
      <w:r>
        <w:rPr>
          <w:b/>
          <w:bCs/>
          <w:spacing w:val="27"/>
          <w:position w:val="17"/>
          <w:sz w:val="30"/>
          <w:szCs w:val="30"/>
        </w:rPr>
        <w:t>A11</w:t>
      </w:r>
      <w:r>
        <w:rPr>
          <w:b/>
          <w:bCs/>
          <w:spacing w:val="27"/>
          <w:position w:val="17"/>
          <w:sz w:val="30"/>
          <w:szCs w:val="30"/>
        </w:rPr>
        <w:t>粗纤维测定仪</w:t>
      </w:r>
      <w:r>
        <w:rPr>
          <w:b/>
          <w:bCs/>
          <w:spacing w:val="27"/>
          <w:position w:val="17"/>
          <w:sz w:val="30"/>
          <w:szCs w:val="30"/>
        </w:rPr>
        <w:t>1</w:t>
      </w:r>
      <w:r>
        <w:rPr>
          <w:b/>
          <w:bCs/>
          <w:spacing w:val="27"/>
          <w:position w:val="17"/>
          <w:sz w:val="30"/>
          <w:szCs w:val="30"/>
        </w:rPr>
        <w:t>台</w:t>
      </w:r>
    </w:p>
    <w:p w:rsidR="0007471F">
      <w:pPr>
        <w:pStyle w:val="BodyText"/>
        <w:spacing w:line="222" w:lineRule="auto"/>
        <w:ind w:left="669"/>
        <w:rPr>
          <w:sz w:val="30"/>
          <w:szCs w:val="30"/>
        </w:rPr>
      </w:pPr>
      <w:r>
        <w:rPr>
          <w:b/>
          <w:bCs/>
          <w:spacing w:val="37"/>
          <w:sz w:val="30"/>
          <w:szCs w:val="30"/>
        </w:rPr>
        <w:t>技术指标要求：</w:t>
      </w:r>
    </w:p>
    <w:p w:rsidR="0007471F">
      <w:pPr>
        <w:pStyle w:val="BodyText"/>
        <w:spacing w:before="159" w:line="220" w:lineRule="auto"/>
        <w:ind w:left="665"/>
        <w:rPr>
          <w:sz w:val="30"/>
          <w:szCs w:val="30"/>
        </w:rPr>
      </w:pPr>
      <w:r>
        <w:rPr>
          <w:spacing w:val="16"/>
          <w:sz w:val="30"/>
          <w:szCs w:val="30"/>
        </w:rPr>
        <w:t>测试范围：各类粮食、饲料及其他农副产品的粗纤维含量。</w:t>
      </w:r>
    </w:p>
    <w:p w:rsidR="0007471F">
      <w:pPr>
        <w:pStyle w:val="BodyText"/>
        <w:spacing w:before="204" w:line="529" w:lineRule="exact"/>
        <w:ind w:left="665"/>
        <w:rPr>
          <w:sz w:val="30"/>
          <w:szCs w:val="30"/>
        </w:rPr>
      </w:pPr>
      <w:r>
        <w:rPr>
          <w:spacing w:val="14"/>
          <w:position w:val="16"/>
          <w:sz w:val="30"/>
          <w:szCs w:val="30"/>
        </w:rPr>
        <w:t>测试精度：</w:t>
      </w:r>
      <w:r>
        <w:rPr>
          <w:spacing w:val="14"/>
          <w:position w:val="16"/>
          <w:sz w:val="30"/>
          <w:szCs w:val="30"/>
        </w:rPr>
        <w:t>≤0.2%,</w:t>
      </w:r>
      <w:r>
        <w:rPr>
          <w:spacing w:val="14"/>
          <w:position w:val="16"/>
          <w:sz w:val="30"/>
          <w:szCs w:val="30"/>
        </w:rPr>
        <w:t>相对差</w:t>
      </w:r>
      <w:r>
        <w:rPr>
          <w:spacing w:val="14"/>
          <w:position w:val="16"/>
          <w:sz w:val="30"/>
          <w:szCs w:val="30"/>
        </w:rPr>
        <w:t>≤4%,</w:t>
      </w:r>
    </w:p>
    <w:p w:rsidR="0007471F">
      <w:pPr>
        <w:pStyle w:val="BodyText"/>
        <w:spacing w:before="1" w:line="220" w:lineRule="auto"/>
        <w:ind w:left="665"/>
        <w:rPr>
          <w:sz w:val="30"/>
          <w:szCs w:val="30"/>
        </w:rPr>
      </w:pPr>
      <w:r>
        <w:rPr>
          <w:spacing w:val="30"/>
          <w:sz w:val="30"/>
          <w:szCs w:val="30"/>
        </w:rPr>
        <w:t>平行差</w:t>
      </w:r>
      <w:r>
        <w:rPr>
          <w:spacing w:val="30"/>
          <w:sz w:val="30"/>
          <w:szCs w:val="30"/>
        </w:rPr>
        <w:t>≤0.2%,</w:t>
      </w:r>
    </w:p>
    <w:p w:rsidR="0007471F">
      <w:pPr>
        <w:pStyle w:val="BodyText"/>
        <w:spacing w:before="184" w:line="222" w:lineRule="auto"/>
        <w:ind w:left="665"/>
        <w:rPr>
          <w:sz w:val="30"/>
          <w:szCs w:val="30"/>
        </w:rPr>
      </w:pPr>
      <w:r>
        <w:rPr>
          <w:spacing w:val="-5"/>
          <w:sz w:val="30"/>
          <w:szCs w:val="30"/>
        </w:rPr>
        <w:t>测试时间：</w:t>
      </w:r>
      <w:r>
        <w:rPr>
          <w:spacing w:val="-5"/>
          <w:sz w:val="30"/>
          <w:szCs w:val="30"/>
        </w:rPr>
        <w:t>2</w:t>
      </w:r>
      <w:r>
        <w:rPr>
          <w:spacing w:val="-5"/>
          <w:sz w:val="30"/>
          <w:szCs w:val="30"/>
        </w:rPr>
        <w:t>小时；</w:t>
      </w:r>
    </w:p>
    <w:p w:rsidR="0007471F">
      <w:pPr>
        <w:pStyle w:val="BodyText"/>
        <w:spacing w:before="157" w:line="212" w:lineRule="auto"/>
        <w:ind w:left="66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13"/>
          <w:sz w:val="30"/>
          <w:szCs w:val="30"/>
        </w:rPr>
        <w:t>电源：</w:t>
      </w:r>
      <w:r>
        <w:rPr>
          <w:spacing w:val="13"/>
          <w:sz w:val="30"/>
          <w:szCs w:val="30"/>
        </w:rPr>
        <w:t>200</w:t>
      </w:r>
      <w:r>
        <w:rPr>
          <w:rFonts w:ascii="Times New Roman" w:eastAsia="Times New Roman" w:hAnsi="Times New Roman" w:cs="Times New Roman"/>
          <w:spacing w:val="13"/>
          <w:sz w:val="30"/>
          <w:szCs w:val="30"/>
        </w:rPr>
        <w:t>(V)±10%,50</w:t>
      </w:r>
      <w:r>
        <w:rPr>
          <w:rFonts w:ascii="Times New Roman" w:eastAsia="Times New Roman" w:hAnsi="Times New Roman" w:cs="Times New Roman"/>
          <w:sz w:val="30"/>
          <w:szCs w:val="30"/>
        </w:rPr>
        <w:t>HZ</w:t>
      </w:r>
      <w:r>
        <w:rPr>
          <w:rFonts w:ascii="Times New Roman" w:eastAsia="Times New Roman" w:hAnsi="Times New Roman" w:cs="Times New Roman"/>
          <w:spacing w:val="13"/>
          <w:sz w:val="30"/>
          <w:szCs w:val="30"/>
        </w:rPr>
        <w:t>;</w:t>
      </w:r>
    </w:p>
    <w:p w:rsidR="0007471F">
      <w:pPr>
        <w:pStyle w:val="BodyText"/>
        <w:spacing w:before="210" w:line="212" w:lineRule="auto"/>
        <w:ind w:left="66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-28"/>
          <w:sz w:val="30"/>
          <w:szCs w:val="30"/>
        </w:rPr>
        <w:t>额定功率：</w:t>
      </w:r>
      <w:r>
        <w:rPr>
          <w:spacing w:val="-28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spacing w:val="-28"/>
          <w:sz w:val="30"/>
          <w:szCs w:val="30"/>
        </w:rPr>
        <w:t>KW;</w:t>
      </w:r>
    </w:p>
    <w:p w:rsidR="0007471F">
      <w:pPr>
        <w:pStyle w:val="BodyText"/>
        <w:spacing w:before="204" w:line="223" w:lineRule="auto"/>
        <w:ind w:left="665"/>
        <w:rPr>
          <w:rFonts w:ascii="SimSun" w:eastAsia="SimSun" w:hAnsi="SimSun" w:cs="SimSun"/>
          <w:sz w:val="30"/>
          <w:szCs w:val="30"/>
        </w:rPr>
      </w:pPr>
      <w:r>
        <w:rPr>
          <w:spacing w:val="10"/>
          <w:sz w:val="30"/>
          <w:szCs w:val="30"/>
        </w:rPr>
        <w:t>外形尺寸：</w:t>
      </w:r>
      <w:r>
        <w:rPr>
          <w:spacing w:val="10"/>
          <w:sz w:val="30"/>
          <w:szCs w:val="30"/>
        </w:rPr>
        <w:t>560×520×670</w:t>
      </w:r>
      <w:r>
        <w:rPr>
          <w:rFonts w:ascii="SimSun" w:eastAsia="SimSun" w:hAnsi="SimSun" w:cs="SimSun"/>
          <w:sz w:val="30"/>
          <w:szCs w:val="30"/>
        </w:rPr>
        <w:t>mm</w:t>
      </w:r>
      <w:r>
        <w:rPr>
          <w:rFonts w:ascii="SimSun" w:eastAsia="SimSun" w:hAnsi="SimSun" w:cs="SimSun"/>
          <w:spacing w:val="10"/>
          <w:sz w:val="30"/>
          <w:szCs w:val="30"/>
        </w:rPr>
        <w:t>3;</w:t>
      </w:r>
    </w:p>
    <w:p w:rsidR="0007471F">
      <w:pPr>
        <w:pStyle w:val="BodyText"/>
        <w:spacing w:before="189" w:line="218" w:lineRule="auto"/>
        <w:ind w:left="665"/>
        <w:rPr>
          <w:rFonts w:ascii="SimSun" w:eastAsia="SimSun" w:hAnsi="SimSun" w:cs="SimSun"/>
          <w:sz w:val="30"/>
          <w:szCs w:val="30"/>
        </w:rPr>
      </w:pPr>
      <w:r>
        <w:rPr>
          <w:spacing w:val="35"/>
          <w:sz w:val="30"/>
          <w:szCs w:val="30"/>
        </w:rPr>
        <w:t>重量：</w:t>
      </w:r>
      <w:r>
        <w:rPr>
          <w:spacing w:val="35"/>
          <w:sz w:val="30"/>
          <w:szCs w:val="30"/>
        </w:rPr>
        <w:t>30</w:t>
      </w:r>
      <w:r>
        <w:rPr>
          <w:rFonts w:ascii="SimSun" w:eastAsia="SimSun" w:hAnsi="SimSun" w:cs="SimSun"/>
          <w:sz w:val="30"/>
          <w:szCs w:val="30"/>
        </w:rPr>
        <w:t>kg</w:t>
      </w:r>
      <w:r>
        <w:rPr>
          <w:rFonts w:ascii="SimSun" w:eastAsia="SimSun" w:hAnsi="SimSun" w:cs="SimSun"/>
          <w:spacing w:val="35"/>
          <w:sz w:val="30"/>
          <w:szCs w:val="30"/>
        </w:rPr>
        <w:t>;</w:t>
      </w:r>
    </w:p>
    <w:p w:rsidR="0007471F">
      <w:pPr>
        <w:pStyle w:val="BodyText"/>
        <w:spacing w:before="173" w:line="222" w:lineRule="auto"/>
        <w:ind w:left="665"/>
        <w:rPr>
          <w:sz w:val="30"/>
          <w:szCs w:val="30"/>
        </w:rPr>
      </w:pPr>
      <w:r>
        <w:rPr>
          <w:spacing w:val="-9"/>
          <w:sz w:val="30"/>
          <w:szCs w:val="30"/>
        </w:rPr>
        <w:t>配置：标准配置</w:t>
      </w:r>
    </w:p>
    <w:p w:rsidR="0007471F">
      <w:pPr>
        <w:spacing w:line="310" w:lineRule="auto"/>
      </w:pPr>
    </w:p>
    <w:p w:rsidR="0007471F">
      <w:pPr>
        <w:spacing w:line="310" w:lineRule="auto"/>
      </w:pPr>
    </w:p>
    <w:p w:rsidR="0007471F">
      <w:pPr>
        <w:pStyle w:val="BodyText"/>
        <w:spacing w:before="98" w:line="221" w:lineRule="auto"/>
        <w:rPr>
          <w:sz w:val="30"/>
          <w:szCs w:val="30"/>
        </w:rPr>
      </w:pPr>
      <w:r>
        <w:rPr>
          <w:b/>
          <w:bCs/>
          <w:spacing w:val="23"/>
          <w:sz w:val="30"/>
          <w:szCs w:val="30"/>
        </w:rPr>
        <w:t>A12</w:t>
      </w:r>
      <w:r>
        <w:rPr>
          <w:b/>
          <w:bCs/>
          <w:spacing w:val="23"/>
          <w:sz w:val="30"/>
          <w:szCs w:val="30"/>
        </w:rPr>
        <w:t>台式烘箱</w:t>
      </w:r>
      <w:r>
        <w:rPr>
          <w:b/>
          <w:bCs/>
          <w:spacing w:val="23"/>
          <w:sz w:val="30"/>
          <w:szCs w:val="30"/>
        </w:rPr>
        <w:t>1</w:t>
      </w:r>
      <w:r>
        <w:rPr>
          <w:b/>
          <w:bCs/>
          <w:spacing w:val="23"/>
          <w:sz w:val="30"/>
          <w:szCs w:val="30"/>
        </w:rPr>
        <w:t>台</w:t>
      </w:r>
    </w:p>
    <w:p w:rsidR="0007471F">
      <w:pPr>
        <w:pStyle w:val="BodyText"/>
        <w:spacing w:before="174" w:line="222" w:lineRule="auto"/>
        <w:ind w:left="669"/>
        <w:rPr>
          <w:sz w:val="30"/>
          <w:szCs w:val="30"/>
        </w:rPr>
      </w:pPr>
      <w:r>
        <w:rPr>
          <w:b/>
          <w:bCs/>
          <w:spacing w:val="37"/>
          <w:sz w:val="30"/>
          <w:szCs w:val="30"/>
        </w:rPr>
        <w:t>技术指标要求：</w:t>
      </w:r>
    </w:p>
    <w:p w:rsidR="0007471F">
      <w:pPr>
        <w:pStyle w:val="BodyText"/>
        <w:spacing w:before="205" w:line="223" w:lineRule="auto"/>
        <w:ind w:left="665"/>
        <w:rPr>
          <w:sz w:val="30"/>
          <w:szCs w:val="30"/>
        </w:rPr>
      </w:pPr>
      <w:r>
        <w:rPr>
          <w:spacing w:val="-10"/>
          <w:sz w:val="30"/>
          <w:szCs w:val="30"/>
        </w:rPr>
        <w:t>控温范围：</w:t>
      </w:r>
      <w:r>
        <w:rPr>
          <w:spacing w:val="-10"/>
          <w:sz w:val="30"/>
          <w:szCs w:val="30"/>
        </w:rPr>
        <w:t>RT+10-300℃</w:t>
      </w:r>
    </w:p>
    <w:p w:rsidR="0007471F">
      <w:pPr>
        <w:pStyle w:val="BodyText"/>
        <w:spacing w:before="157" w:line="222" w:lineRule="auto"/>
        <w:ind w:left="665"/>
        <w:rPr>
          <w:sz w:val="30"/>
          <w:szCs w:val="30"/>
        </w:rPr>
      </w:pPr>
      <w:r>
        <w:rPr>
          <w:spacing w:val="29"/>
          <w:sz w:val="30"/>
          <w:szCs w:val="30"/>
        </w:rPr>
        <w:t>恒温波动度：</w:t>
      </w:r>
      <w:r>
        <w:rPr>
          <w:spacing w:val="29"/>
          <w:sz w:val="30"/>
          <w:szCs w:val="30"/>
        </w:rPr>
        <w:t>±3℃(</w:t>
      </w:r>
      <w:r>
        <w:rPr>
          <w:spacing w:val="29"/>
          <w:sz w:val="30"/>
          <w:szCs w:val="30"/>
        </w:rPr>
        <w:t>满量程</w:t>
      </w:r>
      <w:r>
        <w:rPr>
          <w:spacing w:val="29"/>
          <w:sz w:val="30"/>
          <w:szCs w:val="30"/>
        </w:rPr>
        <w:t>)</w:t>
      </w:r>
    </w:p>
    <w:p w:rsidR="0007471F">
      <w:pPr>
        <w:pStyle w:val="BodyText"/>
        <w:spacing w:before="169" w:line="222" w:lineRule="auto"/>
        <w:ind w:left="665"/>
        <w:rPr>
          <w:sz w:val="30"/>
          <w:szCs w:val="30"/>
        </w:rPr>
      </w:pPr>
      <w:r>
        <w:rPr>
          <w:spacing w:val="13"/>
          <w:sz w:val="30"/>
          <w:szCs w:val="30"/>
        </w:rPr>
        <w:t>温度分辨率：</w:t>
      </w:r>
      <w:r>
        <w:rPr>
          <w:spacing w:val="13"/>
          <w:sz w:val="30"/>
          <w:szCs w:val="30"/>
        </w:rPr>
        <w:t>0.1℃</w:t>
      </w:r>
    </w:p>
    <w:p w:rsidR="0007471F">
      <w:pPr>
        <w:pStyle w:val="BodyText"/>
        <w:spacing w:before="190" w:line="223" w:lineRule="auto"/>
        <w:ind w:left="66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10"/>
          <w:sz w:val="30"/>
          <w:szCs w:val="30"/>
        </w:rPr>
        <w:t>输入功率：</w:t>
      </w:r>
      <w:r>
        <w:rPr>
          <w:spacing w:val="10"/>
          <w:sz w:val="30"/>
          <w:szCs w:val="30"/>
        </w:rPr>
        <w:t>2050</w:t>
      </w:r>
      <w:r>
        <w:rPr>
          <w:rFonts w:ascii="Times New Roman" w:eastAsia="Times New Roman" w:hAnsi="Times New Roman" w:cs="Times New Roman"/>
          <w:spacing w:val="10"/>
          <w:sz w:val="30"/>
          <w:szCs w:val="30"/>
        </w:rPr>
        <w:t>W</w:t>
      </w:r>
    </w:p>
    <w:p w:rsidR="0007471F">
      <w:pPr>
        <w:pStyle w:val="BodyText"/>
        <w:spacing w:before="187" w:line="223" w:lineRule="auto"/>
        <w:ind w:left="64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13"/>
          <w:sz w:val="30"/>
          <w:szCs w:val="30"/>
        </w:rPr>
        <w:t>容积：</w:t>
      </w:r>
      <w:r>
        <w:rPr>
          <w:spacing w:val="13"/>
          <w:sz w:val="30"/>
          <w:szCs w:val="30"/>
        </w:rPr>
        <w:t>136</w:t>
      </w:r>
      <w:r>
        <w:rPr>
          <w:rFonts w:ascii="Times New Roman" w:eastAsia="Times New Roman" w:hAnsi="Times New Roman" w:cs="Times New Roman"/>
          <w:spacing w:val="13"/>
          <w:sz w:val="30"/>
          <w:szCs w:val="30"/>
        </w:rPr>
        <w:t>L</w:t>
      </w:r>
    </w:p>
    <w:p w:rsidR="0007471F">
      <w:pPr>
        <w:pStyle w:val="BodyText"/>
        <w:spacing w:before="177" w:line="222" w:lineRule="auto"/>
        <w:ind w:left="665"/>
        <w:rPr>
          <w:rFonts w:ascii="SimSun" w:eastAsia="SimSun" w:hAnsi="SimSun" w:cs="SimSun"/>
          <w:sz w:val="30"/>
          <w:szCs w:val="30"/>
        </w:rPr>
      </w:pPr>
      <w:r>
        <w:rPr>
          <w:spacing w:val="10"/>
          <w:sz w:val="30"/>
          <w:szCs w:val="30"/>
        </w:rPr>
        <w:t>内胆尺寸：</w:t>
      </w:r>
      <w:r>
        <w:rPr>
          <w:spacing w:val="10"/>
          <w:sz w:val="30"/>
          <w:szCs w:val="30"/>
        </w:rPr>
        <w:t>550×450×550</w:t>
      </w:r>
      <w:r>
        <w:rPr>
          <w:rFonts w:ascii="SimSun" w:eastAsia="SimSun" w:hAnsi="SimSun" w:cs="SimSun"/>
          <w:sz w:val="30"/>
          <w:szCs w:val="30"/>
        </w:rPr>
        <w:t>mm</w:t>
      </w:r>
    </w:p>
    <w:p w:rsidR="0007471F">
      <w:pPr>
        <w:pStyle w:val="BodyText"/>
        <w:spacing w:before="180" w:line="223" w:lineRule="auto"/>
        <w:ind w:left="665"/>
        <w:rPr>
          <w:rFonts w:ascii="SimSun" w:eastAsia="SimSun" w:hAnsi="SimSun" w:cs="SimSun"/>
          <w:sz w:val="30"/>
          <w:szCs w:val="30"/>
        </w:rPr>
      </w:pPr>
      <w:r>
        <w:rPr>
          <w:spacing w:val="11"/>
          <w:sz w:val="30"/>
          <w:szCs w:val="30"/>
        </w:rPr>
        <w:t>定时范围：</w:t>
      </w:r>
      <w:r>
        <w:rPr>
          <w:spacing w:val="11"/>
          <w:sz w:val="30"/>
          <w:szCs w:val="30"/>
        </w:rPr>
        <w:t>1-9999</w:t>
      </w:r>
      <w:r>
        <w:rPr>
          <w:rFonts w:ascii="SimSun" w:eastAsia="SimSun" w:hAnsi="SimSun" w:cs="SimSun"/>
          <w:sz w:val="30"/>
          <w:szCs w:val="30"/>
        </w:rPr>
        <w:t>min</w:t>
      </w:r>
    </w:p>
    <w:p w:rsidR="0007471F">
      <w:pPr>
        <w:pStyle w:val="BodyText"/>
        <w:spacing w:before="157" w:line="546" w:lineRule="exact"/>
        <w:jc w:val="right"/>
        <w:rPr>
          <w:sz w:val="30"/>
          <w:szCs w:val="30"/>
        </w:rPr>
      </w:pPr>
      <w:r>
        <w:rPr>
          <w:spacing w:val="12"/>
          <w:position w:val="18"/>
          <w:sz w:val="30"/>
          <w:szCs w:val="30"/>
        </w:rPr>
        <w:t>微电脑控温，数字显示，镜面不锈钢内胆，独立限温报警系统，</w:t>
      </w:r>
    </w:p>
    <w:p w:rsidR="0007471F">
      <w:pPr>
        <w:pStyle w:val="BodyText"/>
        <w:spacing w:line="220" w:lineRule="auto"/>
        <w:ind w:left="665"/>
        <w:rPr>
          <w:sz w:val="30"/>
          <w:szCs w:val="30"/>
        </w:rPr>
      </w:pPr>
      <w:r>
        <w:rPr>
          <w:spacing w:val="9"/>
          <w:sz w:val="30"/>
          <w:szCs w:val="30"/>
        </w:rPr>
        <w:t>高性能热风循环系统。</w:t>
      </w:r>
    </w:p>
    <w:p w:rsidR="0007471F">
      <w:pPr>
        <w:spacing w:line="308" w:lineRule="auto"/>
      </w:pPr>
    </w:p>
    <w:p w:rsidR="0007471F">
      <w:pPr>
        <w:spacing w:line="309" w:lineRule="auto"/>
      </w:pPr>
    </w:p>
    <w:p w:rsidR="0007471F">
      <w:pPr>
        <w:pStyle w:val="BodyText"/>
        <w:spacing w:before="99" w:line="221" w:lineRule="auto"/>
        <w:rPr>
          <w:sz w:val="30"/>
          <w:szCs w:val="30"/>
        </w:rPr>
      </w:pPr>
      <w:r>
        <w:rPr>
          <w:b/>
          <w:bCs/>
          <w:spacing w:val="20"/>
          <w:sz w:val="30"/>
          <w:szCs w:val="30"/>
        </w:rPr>
        <w:t>A13</w:t>
      </w:r>
      <w:r>
        <w:rPr>
          <w:b/>
          <w:bCs/>
          <w:spacing w:val="20"/>
          <w:sz w:val="30"/>
          <w:szCs w:val="30"/>
        </w:rPr>
        <w:t>电热恒温干燥箱</w:t>
      </w:r>
      <w:r>
        <w:rPr>
          <w:b/>
          <w:bCs/>
          <w:spacing w:val="20"/>
          <w:sz w:val="30"/>
          <w:szCs w:val="30"/>
        </w:rPr>
        <w:t>1</w:t>
      </w:r>
      <w:r>
        <w:rPr>
          <w:b/>
          <w:bCs/>
          <w:spacing w:val="20"/>
          <w:sz w:val="30"/>
          <w:szCs w:val="30"/>
        </w:rPr>
        <w:t>台</w:t>
      </w:r>
    </w:p>
    <w:p w:rsidR="0007471F">
      <w:pPr>
        <w:pStyle w:val="BodyText"/>
        <w:spacing w:before="203" w:line="222" w:lineRule="auto"/>
        <w:ind w:left="669"/>
        <w:rPr>
          <w:sz w:val="30"/>
          <w:szCs w:val="30"/>
        </w:rPr>
      </w:pPr>
      <w:r>
        <w:rPr>
          <w:b/>
          <w:bCs/>
          <w:spacing w:val="37"/>
          <w:sz w:val="30"/>
          <w:szCs w:val="30"/>
        </w:rPr>
        <w:t>技术指标要求：</w:t>
      </w:r>
    </w:p>
    <w:p w:rsidR="0007471F">
      <w:pPr>
        <w:spacing w:line="222" w:lineRule="auto"/>
        <w:rPr>
          <w:sz w:val="30"/>
          <w:szCs w:val="30"/>
        </w:rPr>
        <w:sectPr>
          <w:headerReference w:type="even" r:id="rId65"/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pgSz w:w="11910" w:h="16840"/>
          <w:pgMar w:top="1431" w:right="1090" w:bottom="0" w:left="1404" w:header="0" w:footer="0" w:gutter="0"/>
          <w:pgNumType w:start="11"/>
          <w:cols w:space="720"/>
        </w:sectPr>
      </w:pPr>
    </w:p>
    <w:p w:rsidR="0007471F">
      <w:pPr>
        <w:pStyle w:val="BodyText"/>
        <w:spacing w:before="159" w:line="223" w:lineRule="auto"/>
        <w:ind w:left="635"/>
        <w:rPr>
          <w:sz w:val="30"/>
          <w:szCs w:val="30"/>
        </w:rPr>
      </w:pPr>
      <w:r>
        <w:rPr>
          <w:spacing w:val="-10"/>
          <w:sz w:val="30"/>
          <w:szCs w:val="30"/>
        </w:rPr>
        <w:t>控温范围：</w:t>
      </w:r>
      <w:r>
        <w:rPr>
          <w:spacing w:val="-10"/>
          <w:sz w:val="30"/>
          <w:szCs w:val="30"/>
        </w:rPr>
        <w:t>RT+10-250℃</w:t>
      </w:r>
    </w:p>
    <w:p w:rsidR="0007471F">
      <w:pPr>
        <w:pStyle w:val="BodyText"/>
        <w:spacing w:before="171" w:line="225" w:lineRule="auto"/>
        <w:ind w:left="635"/>
        <w:rPr>
          <w:rFonts w:ascii="SimSun" w:eastAsia="SimSun" w:hAnsi="SimSun" w:cs="SimSun"/>
          <w:sz w:val="30"/>
          <w:szCs w:val="30"/>
        </w:rPr>
      </w:pPr>
      <w:r>
        <w:rPr>
          <w:sz w:val="30"/>
          <w:szCs w:val="30"/>
        </w:rPr>
        <w:t>电源电压：</w:t>
      </w:r>
      <w:r>
        <w:rPr>
          <w:sz w:val="30"/>
          <w:szCs w:val="30"/>
        </w:rPr>
        <w:t>200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V         </w:t>
      </w:r>
      <w:r>
        <w:rPr>
          <w:rFonts w:ascii="SimSun" w:eastAsia="SimSun" w:hAnsi="SimSun" w:cs="SimSun"/>
          <w:sz w:val="30"/>
          <w:szCs w:val="30"/>
        </w:rPr>
        <w:t>50Hz21</w:t>
      </w:r>
      <w:r>
        <w:rPr>
          <w:rFonts w:ascii="SimSun" w:eastAsia="SimSun" w:hAnsi="SimSun" w:cs="SimSun"/>
          <w:spacing w:val="-1"/>
          <w:sz w:val="30"/>
          <w:szCs w:val="30"/>
        </w:rPr>
        <w:t>00W</w:t>
      </w:r>
    </w:p>
    <w:p w:rsidR="0007471F">
      <w:pPr>
        <w:pStyle w:val="BodyText"/>
        <w:spacing w:before="180" w:line="222" w:lineRule="auto"/>
        <w:ind w:left="635"/>
        <w:rPr>
          <w:sz w:val="30"/>
          <w:szCs w:val="30"/>
        </w:rPr>
      </w:pPr>
      <w:r>
        <w:rPr>
          <w:spacing w:val="16"/>
          <w:sz w:val="30"/>
          <w:szCs w:val="30"/>
        </w:rPr>
        <w:t>恒温波动度：</w:t>
      </w:r>
      <w:r>
        <w:rPr>
          <w:spacing w:val="16"/>
          <w:sz w:val="30"/>
          <w:szCs w:val="30"/>
        </w:rPr>
        <w:t>±1℃</w:t>
      </w:r>
      <w:r>
        <w:rPr>
          <w:spacing w:val="16"/>
          <w:sz w:val="30"/>
          <w:szCs w:val="30"/>
        </w:rPr>
        <w:t>控温精度：</w:t>
      </w:r>
      <w:r>
        <w:rPr>
          <w:spacing w:val="16"/>
          <w:sz w:val="30"/>
          <w:szCs w:val="30"/>
        </w:rPr>
        <w:t>±1%</w:t>
      </w:r>
    </w:p>
    <w:p w:rsidR="0007471F">
      <w:pPr>
        <w:pStyle w:val="BodyText"/>
        <w:spacing w:before="179" w:line="222" w:lineRule="auto"/>
        <w:ind w:left="635"/>
        <w:rPr>
          <w:sz w:val="30"/>
          <w:szCs w:val="30"/>
        </w:rPr>
      </w:pPr>
      <w:r>
        <w:rPr>
          <w:spacing w:val="9"/>
          <w:sz w:val="30"/>
          <w:szCs w:val="30"/>
        </w:rPr>
        <w:t>内胆尺寸：</w:t>
      </w:r>
      <w:r>
        <w:rPr>
          <w:spacing w:val="9"/>
          <w:sz w:val="30"/>
          <w:szCs w:val="30"/>
        </w:rPr>
        <w:t>450×400×450</w:t>
      </w:r>
    </w:p>
    <w:p w:rsidR="0007471F">
      <w:pPr>
        <w:pStyle w:val="BodyText"/>
        <w:spacing w:before="179" w:line="223" w:lineRule="auto"/>
        <w:ind w:left="635"/>
        <w:rPr>
          <w:rFonts w:ascii="SimSun" w:eastAsia="SimSun" w:hAnsi="SimSun" w:cs="SimSun"/>
          <w:sz w:val="30"/>
          <w:szCs w:val="30"/>
        </w:rPr>
      </w:pPr>
      <w:r>
        <w:rPr>
          <w:spacing w:val="9"/>
          <w:sz w:val="30"/>
          <w:szCs w:val="30"/>
        </w:rPr>
        <w:t>定时范围：</w:t>
      </w:r>
      <w:r>
        <w:rPr>
          <w:spacing w:val="9"/>
          <w:sz w:val="30"/>
          <w:szCs w:val="30"/>
        </w:rPr>
        <w:t>1-9999</w:t>
      </w:r>
      <w:r>
        <w:rPr>
          <w:rFonts w:ascii="SimSun" w:eastAsia="SimSun" w:hAnsi="SimSun" w:cs="SimSun"/>
          <w:sz w:val="30"/>
          <w:szCs w:val="30"/>
        </w:rPr>
        <w:t>min</w:t>
      </w:r>
    </w:p>
    <w:p w:rsidR="0007471F">
      <w:pPr>
        <w:pStyle w:val="BodyText"/>
        <w:spacing w:before="177" w:line="223" w:lineRule="auto"/>
        <w:ind w:left="635"/>
        <w:rPr>
          <w:rFonts w:ascii="SimSun" w:eastAsia="SimSun" w:hAnsi="SimSun" w:cs="SimSun"/>
          <w:sz w:val="30"/>
          <w:szCs w:val="30"/>
        </w:rPr>
      </w:pPr>
      <w:r>
        <w:rPr>
          <w:spacing w:val="7"/>
          <w:sz w:val="30"/>
          <w:szCs w:val="30"/>
        </w:rPr>
        <w:t>功率：</w:t>
      </w:r>
      <w:r>
        <w:rPr>
          <w:spacing w:val="7"/>
          <w:sz w:val="30"/>
          <w:szCs w:val="30"/>
        </w:rPr>
        <w:t>1100</w:t>
      </w:r>
      <w:r>
        <w:rPr>
          <w:rFonts w:ascii="SimSun" w:eastAsia="SimSun" w:hAnsi="SimSun" w:cs="SimSun"/>
          <w:spacing w:val="7"/>
          <w:sz w:val="30"/>
          <w:szCs w:val="30"/>
        </w:rPr>
        <w:t>W</w:t>
      </w:r>
    </w:p>
    <w:p w:rsidR="0007471F">
      <w:pPr>
        <w:pStyle w:val="BodyText"/>
        <w:spacing w:before="173" w:line="540" w:lineRule="exact"/>
        <w:jc w:val="right"/>
        <w:rPr>
          <w:sz w:val="30"/>
          <w:szCs w:val="30"/>
        </w:rPr>
      </w:pPr>
      <w:r>
        <w:rPr>
          <w:spacing w:val="18"/>
          <w:position w:val="17"/>
          <w:sz w:val="30"/>
          <w:szCs w:val="30"/>
        </w:rPr>
        <w:t>微电脑控温，数字显示，不锈钢内胆，带观察窗。具</w:t>
      </w:r>
      <w:r>
        <w:rPr>
          <w:spacing w:val="17"/>
          <w:position w:val="17"/>
          <w:sz w:val="30"/>
          <w:szCs w:val="30"/>
        </w:rPr>
        <w:t>有控温保</w:t>
      </w:r>
    </w:p>
    <w:p w:rsidR="0007471F">
      <w:pPr>
        <w:pStyle w:val="BodyText"/>
        <w:spacing w:line="220" w:lineRule="auto"/>
        <w:ind w:left="635"/>
        <w:rPr>
          <w:sz w:val="30"/>
          <w:szCs w:val="30"/>
        </w:rPr>
      </w:pPr>
      <w:r>
        <w:rPr>
          <w:spacing w:val="13"/>
          <w:sz w:val="30"/>
          <w:szCs w:val="30"/>
        </w:rPr>
        <w:t>护，带有定时功能，控温精确可靠。</w:t>
      </w:r>
    </w:p>
    <w:p w:rsidR="0007471F">
      <w:pPr>
        <w:pStyle w:val="BodyText"/>
        <w:spacing w:before="187" w:line="222" w:lineRule="auto"/>
        <w:ind w:left="635"/>
        <w:rPr>
          <w:sz w:val="30"/>
          <w:szCs w:val="30"/>
        </w:rPr>
      </w:pPr>
      <w:r>
        <w:rPr>
          <w:spacing w:val="8"/>
          <w:sz w:val="30"/>
          <w:szCs w:val="30"/>
        </w:rPr>
        <w:t>另配玻璃温度计一支。</w:t>
      </w:r>
    </w:p>
    <w:p w:rsidR="0007471F">
      <w:pPr>
        <w:spacing w:line="309" w:lineRule="auto"/>
      </w:pPr>
    </w:p>
    <w:p w:rsidR="0007471F">
      <w:pPr>
        <w:spacing w:line="310" w:lineRule="auto"/>
      </w:pPr>
    </w:p>
    <w:p w:rsidR="0007471F">
      <w:pPr>
        <w:pStyle w:val="BodyText"/>
        <w:spacing w:before="98" w:line="514" w:lineRule="exact"/>
        <w:rPr>
          <w:sz w:val="30"/>
          <w:szCs w:val="30"/>
        </w:rPr>
      </w:pPr>
      <w:r>
        <w:rPr>
          <w:b/>
          <w:bCs/>
          <w:spacing w:val="27"/>
          <w:position w:val="15"/>
          <w:sz w:val="30"/>
          <w:szCs w:val="30"/>
        </w:rPr>
        <w:t>A14</w:t>
      </w:r>
      <w:r>
        <w:rPr>
          <w:b/>
          <w:bCs/>
          <w:spacing w:val="27"/>
          <w:position w:val="15"/>
          <w:sz w:val="30"/>
          <w:szCs w:val="30"/>
        </w:rPr>
        <w:t>超低温冰柜</w:t>
      </w:r>
      <w:r>
        <w:rPr>
          <w:b/>
          <w:bCs/>
          <w:spacing w:val="27"/>
          <w:position w:val="15"/>
          <w:sz w:val="30"/>
          <w:szCs w:val="30"/>
        </w:rPr>
        <w:t>1</w:t>
      </w:r>
      <w:r>
        <w:rPr>
          <w:b/>
          <w:bCs/>
          <w:spacing w:val="27"/>
          <w:position w:val="15"/>
          <w:sz w:val="30"/>
          <w:szCs w:val="30"/>
        </w:rPr>
        <w:t>台</w:t>
      </w:r>
    </w:p>
    <w:p w:rsidR="0007471F">
      <w:pPr>
        <w:pStyle w:val="BodyText"/>
        <w:spacing w:line="222" w:lineRule="auto"/>
        <w:ind w:left="730"/>
        <w:rPr>
          <w:sz w:val="33"/>
          <w:szCs w:val="33"/>
        </w:rPr>
      </w:pPr>
      <w:r>
        <w:rPr>
          <w:b/>
          <w:bCs/>
          <w:spacing w:val="7"/>
          <w:sz w:val="33"/>
          <w:szCs w:val="33"/>
        </w:rPr>
        <w:t>技术指标要求：</w:t>
      </w:r>
    </w:p>
    <w:p w:rsidR="0007471F">
      <w:pPr>
        <w:pStyle w:val="BodyText"/>
        <w:spacing w:before="168" w:line="223" w:lineRule="auto"/>
        <w:ind w:left="63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3"/>
          <w:sz w:val="30"/>
          <w:szCs w:val="30"/>
        </w:rPr>
        <w:t>温度：</w:t>
      </w:r>
      <w:r>
        <w:rPr>
          <w:spacing w:val="3"/>
          <w:sz w:val="30"/>
          <w:szCs w:val="30"/>
        </w:rPr>
        <w:t>-20</w:t>
      </w:r>
      <w:r>
        <w:rPr>
          <w:spacing w:val="3"/>
          <w:sz w:val="30"/>
          <w:szCs w:val="30"/>
        </w:rPr>
        <w:t>～</w:t>
      </w:r>
      <w:r>
        <w:rPr>
          <w:spacing w:val="3"/>
          <w:sz w:val="30"/>
          <w:szCs w:val="30"/>
        </w:rPr>
        <w:t>-40℃,</w:t>
      </w:r>
      <w:r>
        <w:rPr>
          <w:spacing w:val="3"/>
          <w:sz w:val="30"/>
          <w:szCs w:val="30"/>
        </w:rPr>
        <w:t>容积：</w:t>
      </w:r>
      <w:r>
        <w:rPr>
          <w:spacing w:val="3"/>
          <w:sz w:val="30"/>
          <w:szCs w:val="30"/>
        </w:rPr>
        <w:t>225</w:t>
      </w:r>
      <w:r>
        <w:rPr>
          <w:rFonts w:ascii="Times New Roman" w:eastAsia="Times New Roman" w:hAnsi="Times New Roman" w:cs="Times New Roman"/>
          <w:spacing w:val="3"/>
          <w:sz w:val="30"/>
          <w:szCs w:val="30"/>
        </w:rPr>
        <w:t>L</w:t>
      </w:r>
    </w:p>
    <w:p w:rsidR="0007471F">
      <w:pPr>
        <w:pStyle w:val="BodyText"/>
        <w:spacing w:before="172" w:line="219" w:lineRule="auto"/>
        <w:ind w:left="635"/>
        <w:rPr>
          <w:sz w:val="30"/>
          <w:szCs w:val="30"/>
        </w:rPr>
      </w:pPr>
      <w:r>
        <w:rPr>
          <w:spacing w:val="14"/>
          <w:sz w:val="30"/>
          <w:szCs w:val="30"/>
        </w:rPr>
        <w:t>用途：低温储存鲜样</w:t>
      </w:r>
    </w:p>
    <w:p w:rsidR="0007471F">
      <w:pPr>
        <w:spacing w:line="309" w:lineRule="auto"/>
      </w:pPr>
    </w:p>
    <w:p w:rsidR="0007471F">
      <w:pPr>
        <w:spacing w:line="310" w:lineRule="auto"/>
      </w:pPr>
    </w:p>
    <w:p w:rsidR="0007471F">
      <w:pPr>
        <w:pStyle w:val="BodyText"/>
        <w:spacing w:before="98" w:line="220" w:lineRule="auto"/>
        <w:rPr>
          <w:sz w:val="30"/>
          <w:szCs w:val="30"/>
        </w:rPr>
      </w:pPr>
      <w:r>
        <w:rPr>
          <w:b/>
          <w:bCs/>
          <w:spacing w:val="-12"/>
          <w:sz w:val="30"/>
          <w:szCs w:val="30"/>
        </w:rPr>
        <w:t>A15</w:t>
      </w:r>
      <w:r>
        <w:rPr>
          <w:b/>
          <w:bCs/>
          <w:spacing w:val="-12"/>
          <w:sz w:val="30"/>
          <w:szCs w:val="30"/>
        </w:rPr>
        <w:t>冰柜</w:t>
      </w:r>
      <w:r>
        <w:rPr>
          <w:b/>
          <w:bCs/>
          <w:spacing w:val="-12"/>
          <w:sz w:val="30"/>
          <w:szCs w:val="30"/>
        </w:rPr>
        <w:t>2</w:t>
      </w:r>
      <w:r>
        <w:rPr>
          <w:b/>
          <w:bCs/>
          <w:spacing w:val="-12"/>
          <w:sz w:val="30"/>
          <w:szCs w:val="30"/>
        </w:rPr>
        <w:t>台</w:t>
      </w:r>
    </w:p>
    <w:p w:rsidR="0007471F">
      <w:pPr>
        <w:pStyle w:val="BodyText"/>
        <w:spacing w:before="177" w:line="222" w:lineRule="auto"/>
        <w:ind w:left="730"/>
        <w:rPr>
          <w:sz w:val="33"/>
          <w:szCs w:val="33"/>
        </w:rPr>
      </w:pPr>
      <w:r>
        <w:rPr>
          <w:b/>
          <w:bCs/>
          <w:spacing w:val="7"/>
          <w:sz w:val="33"/>
          <w:szCs w:val="33"/>
        </w:rPr>
        <w:t>技术指标要求：</w:t>
      </w:r>
    </w:p>
    <w:p w:rsidR="0007471F">
      <w:pPr>
        <w:pStyle w:val="BodyText"/>
        <w:spacing w:before="158" w:line="224" w:lineRule="auto"/>
        <w:ind w:left="635"/>
        <w:rPr>
          <w:rFonts w:ascii="SimSun" w:eastAsia="SimSun" w:hAnsi="SimSun" w:cs="SimSun"/>
          <w:sz w:val="30"/>
          <w:szCs w:val="30"/>
        </w:rPr>
      </w:pPr>
      <w:r>
        <w:rPr>
          <w:spacing w:val="3"/>
          <w:sz w:val="30"/>
          <w:szCs w:val="30"/>
        </w:rPr>
        <w:t>容量：</w:t>
      </w:r>
      <w:r>
        <w:rPr>
          <w:spacing w:val="3"/>
          <w:sz w:val="30"/>
          <w:szCs w:val="30"/>
        </w:rPr>
        <w:t>200</w:t>
      </w:r>
      <w:r>
        <w:rPr>
          <w:rFonts w:ascii="SimSun" w:eastAsia="SimSun" w:hAnsi="SimSun" w:cs="SimSun"/>
          <w:spacing w:val="3"/>
          <w:sz w:val="30"/>
          <w:szCs w:val="30"/>
        </w:rPr>
        <w:t>L</w:t>
      </w:r>
    </w:p>
    <w:p w:rsidR="0007471F">
      <w:pPr>
        <w:pStyle w:val="BodyText"/>
        <w:spacing w:before="170" w:line="219" w:lineRule="auto"/>
        <w:ind w:left="635"/>
        <w:rPr>
          <w:sz w:val="30"/>
          <w:szCs w:val="30"/>
        </w:rPr>
      </w:pPr>
      <w:r>
        <w:rPr>
          <w:spacing w:val="16"/>
          <w:sz w:val="30"/>
          <w:szCs w:val="30"/>
        </w:rPr>
        <w:t>用途：储存标准试剂、样品</w:t>
      </w:r>
    </w:p>
    <w:p w:rsidR="0007471F">
      <w:pPr>
        <w:spacing w:line="315" w:lineRule="auto"/>
      </w:pPr>
    </w:p>
    <w:p w:rsidR="0007471F">
      <w:pPr>
        <w:spacing w:line="315" w:lineRule="auto"/>
      </w:pPr>
    </w:p>
    <w:p w:rsidR="0007471F">
      <w:pPr>
        <w:pStyle w:val="BodyText"/>
        <w:spacing w:before="98" w:line="552" w:lineRule="exact"/>
        <w:rPr>
          <w:sz w:val="30"/>
          <w:szCs w:val="30"/>
        </w:rPr>
      </w:pPr>
      <w:r>
        <w:rPr>
          <w:b/>
          <w:bCs/>
          <w:spacing w:val="27"/>
          <w:position w:val="18"/>
          <w:sz w:val="30"/>
          <w:szCs w:val="30"/>
        </w:rPr>
        <w:t>A16</w:t>
      </w:r>
      <w:r>
        <w:rPr>
          <w:b/>
          <w:bCs/>
          <w:spacing w:val="27"/>
          <w:position w:val="18"/>
          <w:sz w:val="30"/>
          <w:szCs w:val="30"/>
        </w:rPr>
        <w:t>组织匀浆机</w:t>
      </w:r>
      <w:r>
        <w:rPr>
          <w:b/>
          <w:bCs/>
          <w:spacing w:val="27"/>
          <w:position w:val="18"/>
          <w:sz w:val="30"/>
          <w:szCs w:val="30"/>
        </w:rPr>
        <w:t>1</w:t>
      </w:r>
      <w:r>
        <w:rPr>
          <w:b/>
          <w:bCs/>
          <w:spacing w:val="27"/>
          <w:position w:val="18"/>
          <w:sz w:val="30"/>
          <w:szCs w:val="30"/>
        </w:rPr>
        <w:t>台</w:t>
      </w:r>
    </w:p>
    <w:p w:rsidR="0007471F">
      <w:pPr>
        <w:pStyle w:val="BodyText"/>
        <w:spacing w:before="1" w:line="222" w:lineRule="auto"/>
        <w:ind w:left="729"/>
        <w:rPr>
          <w:sz w:val="30"/>
          <w:szCs w:val="30"/>
        </w:rPr>
      </w:pPr>
      <w:r>
        <w:rPr>
          <w:b/>
          <w:bCs/>
          <w:spacing w:val="35"/>
          <w:sz w:val="30"/>
          <w:szCs w:val="30"/>
        </w:rPr>
        <w:t>技术指标要求：</w:t>
      </w:r>
    </w:p>
    <w:p w:rsidR="0007471F">
      <w:pPr>
        <w:pStyle w:val="BodyText"/>
        <w:spacing w:before="162" w:line="212" w:lineRule="auto"/>
        <w:ind w:left="63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11"/>
          <w:sz w:val="30"/>
          <w:szCs w:val="30"/>
        </w:rPr>
        <w:t>负载转速：</w:t>
      </w:r>
      <w:r>
        <w:rPr>
          <w:spacing w:val="11"/>
          <w:sz w:val="30"/>
          <w:szCs w:val="30"/>
        </w:rPr>
        <w:t>10000-12000</w:t>
      </w:r>
      <w:r>
        <w:rPr>
          <w:rFonts w:ascii="Times New Roman" w:eastAsia="Times New Roman" w:hAnsi="Times New Roman" w:cs="Times New Roman"/>
          <w:sz w:val="30"/>
          <w:szCs w:val="30"/>
        </w:rPr>
        <w:t>rpm</w:t>
      </w:r>
    </w:p>
    <w:p w:rsidR="0007471F">
      <w:pPr>
        <w:pStyle w:val="BodyText"/>
        <w:spacing w:before="198" w:line="223" w:lineRule="auto"/>
        <w:ind w:left="63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10"/>
          <w:sz w:val="30"/>
          <w:szCs w:val="30"/>
        </w:rPr>
        <w:t>输入功率：</w:t>
      </w:r>
      <w:r>
        <w:rPr>
          <w:spacing w:val="10"/>
          <w:sz w:val="30"/>
          <w:szCs w:val="30"/>
        </w:rPr>
        <w:t>200</w:t>
      </w:r>
      <w:r>
        <w:rPr>
          <w:rFonts w:ascii="Times New Roman" w:eastAsia="Times New Roman" w:hAnsi="Times New Roman" w:cs="Times New Roman"/>
          <w:spacing w:val="10"/>
          <w:sz w:val="30"/>
          <w:szCs w:val="30"/>
        </w:rPr>
        <w:t>W</w:t>
      </w:r>
    </w:p>
    <w:p w:rsidR="0007471F">
      <w:pPr>
        <w:spacing w:line="314" w:lineRule="auto"/>
      </w:pPr>
    </w:p>
    <w:p w:rsidR="0007471F">
      <w:pPr>
        <w:spacing w:line="314" w:lineRule="auto"/>
      </w:pPr>
    </w:p>
    <w:p w:rsidR="0007471F">
      <w:pPr>
        <w:pStyle w:val="BodyText"/>
        <w:spacing w:before="97" w:line="221" w:lineRule="auto"/>
        <w:rPr>
          <w:sz w:val="30"/>
          <w:szCs w:val="30"/>
        </w:rPr>
      </w:pPr>
      <w:r>
        <w:rPr>
          <w:b/>
          <w:bCs/>
          <w:spacing w:val="24"/>
          <w:sz w:val="30"/>
          <w:szCs w:val="30"/>
        </w:rPr>
        <w:t>A17</w:t>
      </w:r>
      <w:r>
        <w:rPr>
          <w:b/>
          <w:bCs/>
          <w:spacing w:val="24"/>
          <w:sz w:val="30"/>
          <w:szCs w:val="30"/>
        </w:rPr>
        <w:t>植物粉粹机</w:t>
      </w:r>
      <w:r>
        <w:rPr>
          <w:b/>
          <w:bCs/>
          <w:spacing w:val="24"/>
          <w:sz w:val="30"/>
          <w:szCs w:val="30"/>
        </w:rPr>
        <w:t>1</w:t>
      </w:r>
      <w:r>
        <w:rPr>
          <w:b/>
          <w:bCs/>
          <w:spacing w:val="24"/>
          <w:sz w:val="30"/>
          <w:szCs w:val="30"/>
        </w:rPr>
        <w:t>台</w:t>
      </w:r>
    </w:p>
    <w:p w:rsidR="0007471F">
      <w:pPr>
        <w:spacing w:line="221" w:lineRule="auto"/>
        <w:rPr>
          <w:sz w:val="30"/>
          <w:szCs w:val="30"/>
        </w:rPr>
      </w:pPr>
      <w:r>
        <w:rPr>
          <w:sz w:val="30"/>
          <w:szCs w:val="30"/>
        </w:rPr>
        <w:br/>
      </w:r>
      <w:r>
        <w:rPr>
          <w:sz w:val="30"/>
          <w:szCs w:val="30"/>
        </w:rPr>
        <w:br/>
      </w:r>
    </w:p>
    <w:p>
      <w:pPr>
        <w:kinsoku/>
        <w:autoSpaceDE/>
        <w:autoSpaceDN/>
        <w:adjustRightInd/>
        <w:snapToGrid/>
        <w:textAlignment w:val="auto"/>
        <w:rPr>
          <w:rFonts w:ascii="SimSun" w:eastAsia="SimSun" w:hAnsi="SimSun" w:cs="SimSun"/>
          <w:b/>
          <w:bCs/>
          <w:noProof w:val="0"/>
          <w:snapToGrid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sz w:val="30"/>
          <w:szCs w:val="30"/>
        </w:rPr>
        <w:t>以上内容仅为本文档的试下载部分，为可阅读页数的一半内容。如要下载或阅读全文，请访问：</w:t>
      </w:r>
      <w:hyperlink r:id="rId71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sz w:val="30"/>
            <w:szCs w:val="30"/>
            <w:u w:val="single" w:color="0000EE"/>
          </w:rPr>
          <w:t>https://d.book118.com/478112014015006033</w:t>
        </w:r>
      </w:hyperlink>
    </w:p>
    <w:p w:rsidR="0007471F">
      <w:pPr>
        <w:spacing w:line="221" w:lineRule="auto"/>
        <w:rPr>
          <w:sz w:val="30"/>
          <w:szCs w:val="30"/>
        </w:rPr>
      </w:pPr>
    </w:p>
    <w:sectPr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1910" w:h="16840"/>
      <w:pgMar w:top="1431" w:right="1266" w:bottom="0" w:left="1424" w:header="0" w:footer="0" w:gutter="0"/>
      <w:pgNumType w:start="12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ZShu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Footer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Footer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Footer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Footer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Footer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Footer"/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Footer"/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Footer"/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Footer"/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Head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Header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Header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Header"/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Header"/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 w:rsidRPr="003E2A91" w:rsidP="003E2A91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07471F"/>
    <w:rsid w:val="0007471F"/>
    <w:rsid w:val="003E2A91"/>
    <w:rsid w:val="00A229B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7471F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semiHidden/>
    <w:unhideWhenUsed/>
    <w:qFormat/>
    <w:rsid w:val="000747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sid w:val="0007471F"/>
    <w:rPr>
      <w:rFonts w:ascii="FangSong" w:eastAsia="FangSong" w:hAnsi="FangSong" w:cs="FangSong"/>
      <w:sz w:val="29"/>
      <w:szCs w:val="29"/>
    </w:rPr>
  </w:style>
  <w:style w:type="paragraph" w:customStyle="1" w:styleId="TableText">
    <w:name w:val="Table Text"/>
    <w:basedOn w:val="Normal"/>
    <w:semiHidden/>
    <w:qFormat/>
    <w:rsid w:val="0007471F"/>
    <w:rPr>
      <w:rFonts w:ascii="FangSong" w:eastAsia="FangSong" w:hAnsi="FangSong" w:cs="FangSong"/>
      <w:sz w:val="30"/>
      <w:szCs w:val="30"/>
    </w:rPr>
  </w:style>
  <w:style w:type="paragraph" w:styleId="Header">
    <w:name w:val="header"/>
    <w:basedOn w:val="Normal"/>
    <w:link w:val="Char"/>
    <w:uiPriority w:val="99"/>
    <w:semiHidden/>
    <w:unhideWhenUsed/>
    <w:rsid w:val="003E2A9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rsid w:val="003E2A91"/>
    <w:rPr>
      <w:noProof/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rsid w:val="003E2A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sid w:val="003E2A91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image" Target="media/image1.png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header" Target="header16.xml" /><Relationship Id="rId36" Type="http://schemas.openxmlformats.org/officeDocument/2006/relationships/header" Target="header17.xml" /><Relationship Id="rId37" Type="http://schemas.openxmlformats.org/officeDocument/2006/relationships/footer" Target="footer16.xml" /><Relationship Id="rId38" Type="http://schemas.openxmlformats.org/officeDocument/2006/relationships/footer" Target="footer17.xml" /><Relationship Id="rId39" Type="http://schemas.openxmlformats.org/officeDocument/2006/relationships/header" Target="header18.xml" /><Relationship Id="rId4" Type="http://schemas.openxmlformats.org/officeDocument/2006/relationships/header" Target="header1.xml" /><Relationship Id="rId40" Type="http://schemas.openxmlformats.org/officeDocument/2006/relationships/footer" Target="footer18.xm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header" Target="header22.xml" /><Relationship Id="rId48" Type="http://schemas.openxmlformats.org/officeDocument/2006/relationships/header" Target="header23.xml" /><Relationship Id="rId49" Type="http://schemas.openxmlformats.org/officeDocument/2006/relationships/footer" Target="footer22.xml" /><Relationship Id="rId5" Type="http://schemas.openxmlformats.org/officeDocument/2006/relationships/header" Target="header2.xml" /><Relationship Id="rId50" Type="http://schemas.openxmlformats.org/officeDocument/2006/relationships/footer" Target="footer23.xml" /><Relationship Id="rId51" Type="http://schemas.openxmlformats.org/officeDocument/2006/relationships/header" Target="header24.xml" /><Relationship Id="rId52" Type="http://schemas.openxmlformats.org/officeDocument/2006/relationships/footer" Target="footer24.xml" /><Relationship Id="rId53" Type="http://schemas.openxmlformats.org/officeDocument/2006/relationships/header" Target="header25.xml" /><Relationship Id="rId54" Type="http://schemas.openxmlformats.org/officeDocument/2006/relationships/header" Target="header26.xml" /><Relationship Id="rId55" Type="http://schemas.openxmlformats.org/officeDocument/2006/relationships/footer" Target="footer25.xml" /><Relationship Id="rId56" Type="http://schemas.openxmlformats.org/officeDocument/2006/relationships/footer" Target="footer26.xml" /><Relationship Id="rId57" Type="http://schemas.openxmlformats.org/officeDocument/2006/relationships/header" Target="header27.xml" /><Relationship Id="rId58" Type="http://schemas.openxmlformats.org/officeDocument/2006/relationships/footer" Target="footer27.xml" /><Relationship Id="rId59" Type="http://schemas.openxmlformats.org/officeDocument/2006/relationships/header" Target="header28.xml" /><Relationship Id="rId6" Type="http://schemas.openxmlformats.org/officeDocument/2006/relationships/footer" Target="footer1.xml" /><Relationship Id="rId60" Type="http://schemas.openxmlformats.org/officeDocument/2006/relationships/header" Target="header29.xml" /><Relationship Id="rId61" Type="http://schemas.openxmlformats.org/officeDocument/2006/relationships/footer" Target="footer28.xml" /><Relationship Id="rId62" Type="http://schemas.openxmlformats.org/officeDocument/2006/relationships/footer" Target="footer29.xml" /><Relationship Id="rId63" Type="http://schemas.openxmlformats.org/officeDocument/2006/relationships/header" Target="header30.xml" /><Relationship Id="rId64" Type="http://schemas.openxmlformats.org/officeDocument/2006/relationships/footer" Target="footer30.xml" /><Relationship Id="rId65" Type="http://schemas.openxmlformats.org/officeDocument/2006/relationships/header" Target="header31.xml" /><Relationship Id="rId66" Type="http://schemas.openxmlformats.org/officeDocument/2006/relationships/header" Target="header32.xml" /><Relationship Id="rId67" Type="http://schemas.openxmlformats.org/officeDocument/2006/relationships/footer" Target="footer31.xml" /><Relationship Id="rId68" Type="http://schemas.openxmlformats.org/officeDocument/2006/relationships/footer" Target="footer32.xml" /><Relationship Id="rId69" Type="http://schemas.openxmlformats.org/officeDocument/2006/relationships/header" Target="header33.xml" /><Relationship Id="rId7" Type="http://schemas.openxmlformats.org/officeDocument/2006/relationships/footer" Target="footer2.xml" /><Relationship Id="rId70" Type="http://schemas.openxmlformats.org/officeDocument/2006/relationships/footer" Target="footer33.xml" /><Relationship Id="rId71" Type="http://schemas.openxmlformats.org/officeDocument/2006/relationships/hyperlink" Target="https://d.book118.com/478112014015006033" TargetMode="External" /><Relationship Id="rId72" Type="http://schemas.openxmlformats.org/officeDocument/2006/relationships/header" Target="header34.xml" /><Relationship Id="rId73" Type="http://schemas.openxmlformats.org/officeDocument/2006/relationships/header" Target="header35.xml" /><Relationship Id="rId74" Type="http://schemas.openxmlformats.org/officeDocument/2006/relationships/footer" Target="footer34.xml" /><Relationship Id="rId75" Type="http://schemas.openxmlformats.org/officeDocument/2006/relationships/footer" Target="footer35.xml" /><Relationship Id="rId76" Type="http://schemas.openxmlformats.org/officeDocument/2006/relationships/header" Target="header36.xml" /><Relationship Id="rId77" Type="http://schemas.openxmlformats.org/officeDocument/2006/relationships/footer" Target="footer36.xml" /><Relationship Id="rId78" Type="http://schemas.openxmlformats.org/officeDocument/2006/relationships/theme" Target="theme/theme1.xml" /><Relationship Id="rId79" Type="http://schemas.openxmlformats.org/officeDocument/2006/relationships/styles" Target="styles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1745</Words>
  <Characters>9953</Characters>
  <Application>Microsoft Office Word</Application>
  <DocSecurity>0</DocSecurity>
  <Lines>82</Lines>
  <Paragraphs>23</Paragraphs>
  <ScaleCrop>false</ScaleCrop>
  <Company/>
  <LinksUpToDate>false</LinksUpToDate>
  <CharactersWithSpaces>11675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pwk1125</cp:lastModifiedBy>
  <cp:revision>3</cp:revision>
  <dcterms:created xsi:type="dcterms:W3CDTF">2024-01-21T06:49:00Z</dcterms:created>
  <dcterms:modified xsi:type="dcterms:W3CDTF">2024-01-21T06:49:00Z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2023-12-13T14:35:02Z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6579508ff23622001f358b69wl</vt:lpwstr>
  </property>
</Properties>
</file>