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港物运输项目建设方案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32" w:history="1">
        <w:r>
          <w:rPr>
            <w:rFonts w:ascii="仿宋" w:eastAsia="仿宋" w:hAnsi="仿宋" w:cs="仿宋" w:hint="eastAsia"/>
            <w:lang w:eastAsia="zh-CN"/>
          </w:rPr>
          <w:t>序言</w:t>
        </w:r>
        <w:r>
          <w:tab/>
        </w:r>
        <w:r>
          <w:fldChar w:fldCharType="begin"/>
        </w:r>
        <w:r>
          <w:instrText xml:space="preserve"> PAGEREF _Toc29932 \h </w:instrText>
        </w:r>
        <w:r>
          <w:fldChar w:fldCharType="separate"/>
        </w:r>
        <w:r>
          <w:t>4</w:t>
        </w:r>
        <w:r>
          <w:fldChar w:fldCharType="end"/>
        </w:r>
      </w:hyperlink>
    </w:p>
    <w:p>
      <w:pPr>
        <w:pStyle w:val="TOC1"/>
        <w:tabs>
          <w:tab w:val="right" w:leader="dot" w:pos="8306"/>
        </w:tabs>
      </w:pPr>
      <w:hyperlink w:anchor="_Toc12511" w:history="1">
        <w:r>
          <w:rPr>
            <w:rFonts w:ascii="仿宋" w:eastAsia="仿宋" w:hAnsi="仿宋" w:cs="仿宋" w:hint="eastAsia"/>
            <w:lang w:eastAsia="zh-CN"/>
          </w:rPr>
          <w:t>一、项目选址研究</w:t>
        </w:r>
        <w:r>
          <w:tab/>
        </w:r>
        <w:r>
          <w:fldChar w:fldCharType="begin"/>
        </w:r>
        <w:r>
          <w:instrText xml:space="preserve"> PAGEREF _Toc12511 \h </w:instrText>
        </w:r>
        <w:r>
          <w:fldChar w:fldCharType="separate"/>
        </w:r>
        <w:r>
          <w:t>4</w:t>
        </w:r>
        <w:r>
          <w:fldChar w:fldCharType="end"/>
        </w:r>
      </w:hyperlink>
    </w:p>
    <w:p>
      <w:pPr>
        <w:pStyle w:val="TOC2"/>
        <w:tabs>
          <w:tab w:val="right" w:leader="dot" w:pos="8306"/>
        </w:tabs>
      </w:pPr>
      <w:hyperlink w:anchor="_Toc9200" w:history="1">
        <w:r>
          <w:rPr>
            <w:rFonts w:ascii="仿宋" w:eastAsia="仿宋" w:hAnsi="仿宋" w:cs="仿宋" w:hint="eastAsia"/>
            <w:lang w:eastAsia="zh-CN"/>
          </w:rPr>
          <w:t>(一)、项目选址原则</w:t>
        </w:r>
        <w:r>
          <w:tab/>
        </w:r>
        <w:r>
          <w:fldChar w:fldCharType="begin"/>
        </w:r>
        <w:r>
          <w:instrText xml:space="preserve"> PAGEREF _Toc9200 \h </w:instrText>
        </w:r>
        <w:r>
          <w:fldChar w:fldCharType="separate"/>
        </w:r>
        <w:r>
          <w:t>4</w:t>
        </w:r>
        <w:r>
          <w:fldChar w:fldCharType="end"/>
        </w:r>
      </w:hyperlink>
    </w:p>
    <w:p>
      <w:pPr>
        <w:pStyle w:val="TOC2"/>
        <w:tabs>
          <w:tab w:val="right" w:leader="dot" w:pos="8306"/>
        </w:tabs>
      </w:pPr>
      <w:hyperlink w:anchor="_Toc26223" w:history="1">
        <w:r>
          <w:rPr>
            <w:rFonts w:ascii="仿宋" w:eastAsia="仿宋" w:hAnsi="仿宋" w:cs="仿宋" w:hint="eastAsia"/>
            <w:lang w:eastAsia="zh-CN"/>
          </w:rPr>
          <w:t>(二)、项目选址</w:t>
        </w:r>
        <w:r>
          <w:tab/>
        </w:r>
        <w:r>
          <w:fldChar w:fldCharType="begin"/>
        </w:r>
        <w:r>
          <w:instrText xml:space="preserve"> PAGEREF _Toc26223 \h </w:instrText>
        </w:r>
        <w:r>
          <w:fldChar w:fldCharType="separate"/>
        </w:r>
        <w:r>
          <w:t>7</w:t>
        </w:r>
        <w:r>
          <w:fldChar w:fldCharType="end"/>
        </w:r>
      </w:hyperlink>
    </w:p>
    <w:p>
      <w:pPr>
        <w:pStyle w:val="TOC2"/>
        <w:tabs>
          <w:tab w:val="right" w:leader="dot" w:pos="8306"/>
        </w:tabs>
      </w:pPr>
      <w:hyperlink w:anchor="_Toc23175" w:history="1">
        <w:r>
          <w:rPr>
            <w:rFonts w:ascii="仿宋" w:eastAsia="仿宋" w:hAnsi="仿宋" w:cs="仿宋" w:hint="eastAsia"/>
            <w:lang w:eastAsia="zh-CN"/>
          </w:rPr>
          <w:t>(三)、建设条件分析</w:t>
        </w:r>
        <w:r>
          <w:tab/>
        </w:r>
        <w:r>
          <w:fldChar w:fldCharType="begin"/>
        </w:r>
        <w:r>
          <w:instrText xml:space="preserve"> PAGEREF _Toc23175 \h </w:instrText>
        </w:r>
        <w:r>
          <w:fldChar w:fldCharType="separate"/>
        </w:r>
        <w:r>
          <w:t>9</w:t>
        </w:r>
        <w:r>
          <w:fldChar w:fldCharType="end"/>
        </w:r>
      </w:hyperlink>
    </w:p>
    <w:p>
      <w:pPr>
        <w:pStyle w:val="TOC2"/>
        <w:tabs>
          <w:tab w:val="right" w:leader="dot" w:pos="8306"/>
        </w:tabs>
      </w:pPr>
      <w:hyperlink w:anchor="_Toc24436" w:history="1">
        <w:r>
          <w:rPr>
            <w:rFonts w:ascii="仿宋" w:eastAsia="仿宋" w:hAnsi="仿宋" w:cs="仿宋" w:hint="eastAsia"/>
            <w:lang w:eastAsia="zh-CN"/>
          </w:rPr>
          <w:t>(四)、用地控制指标</w:t>
        </w:r>
        <w:r>
          <w:tab/>
        </w:r>
        <w:r>
          <w:fldChar w:fldCharType="begin"/>
        </w:r>
        <w:r>
          <w:instrText xml:space="preserve"> PAGEREF _Toc24436 \h </w:instrText>
        </w:r>
        <w:r>
          <w:fldChar w:fldCharType="separate"/>
        </w:r>
        <w:r>
          <w:t>11</w:t>
        </w:r>
        <w:r>
          <w:fldChar w:fldCharType="end"/>
        </w:r>
      </w:hyperlink>
    </w:p>
    <w:p>
      <w:pPr>
        <w:pStyle w:val="TOC2"/>
        <w:tabs>
          <w:tab w:val="right" w:leader="dot" w:pos="8306"/>
        </w:tabs>
      </w:pPr>
      <w:hyperlink w:anchor="_Toc12610" w:history="1">
        <w:r>
          <w:rPr>
            <w:rFonts w:ascii="仿宋" w:eastAsia="仿宋" w:hAnsi="仿宋" w:cs="仿宋" w:hint="eastAsia"/>
            <w:lang w:eastAsia="zh-CN"/>
          </w:rPr>
          <w:t>(五)、地总体要求</w:t>
        </w:r>
        <w:r>
          <w:tab/>
        </w:r>
        <w:r>
          <w:fldChar w:fldCharType="begin"/>
        </w:r>
        <w:r>
          <w:instrText xml:space="preserve"> PAGEREF _Toc12610 \h </w:instrText>
        </w:r>
        <w:r>
          <w:fldChar w:fldCharType="separate"/>
        </w:r>
        <w:r>
          <w:t>12</w:t>
        </w:r>
        <w:r>
          <w:fldChar w:fldCharType="end"/>
        </w:r>
      </w:hyperlink>
    </w:p>
    <w:p>
      <w:pPr>
        <w:pStyle w:val="TOC2"/>
        <w:tabs>
          <w:tab w:val="right" w:leader="dot" w:pos="8306"/>
        </w:tabs>
      </w:pPr>
      <w:hyperlink w:anchor="_Toc19847" w:history="1">
        <w:r>
          <w:rPr>
            <w:rFonts w:ascii="仿宋" w:eastAsia="仿宋" w:hAnsi="仿宋" w:cs="仿宋" w:hint="eastAsia"/>
            <w:lang w:eastAsia="zh-CN"/>
          </w:rPr>
          <w:t>(六)、节约用地措施</w:t>
        </w:r>
        <w:r>
          <w:tab/>
        </w:r>
        <w:r>
          <w:fldChar w:fldCharType="begin"/>
        </w:r>
        <w:r>
          <w:instrText xml:space="preserve"> PAGEREF _Toc19847 \h </w:instrText>
        </w:r>
        <w:r>
          <w:fldChar w:fldCharType="separate"/>
        </w:r>
        <w:r>
          <w:t>13</w:t>
        </w:r>
        <w:r>
          <w:fldChar w:fldCharType="end"/>
        </w:r>
      </w:hyperlink>
    </w:p>
    <w:p>
      <w:pPr>
        <w:pStyle w:val="TOC2"/>
        <w:tabs>
          <w:tab w:val="right" w:leader="dot" w:pos="8306"/>
        </w:tabs>
      </w:pPr>
      <w:hyperlink w:anchor="_Toc26973" w:history="1">
        <w:r>
          <w:rPr>
            <w:rFonts w:ascii="仿宋" w:eastAsia="仿宋" w:hAnsi="仿宋" w:cs="仿宋" w:hint="eastAsia"/>
            <w:lang w:eastAsia="zh-CN"/>
          </w:rPr>
          <w:t>(七)、选址综合评价</w:t>
        </w:r>
        <w:r>
          <w:tab/>
        </w:r>
        <w:r>
          <w:fldChar w:fldCharType="begin"/>
        </w:r>
        <w:r>
          <w:instrText xml:space="preserve"> PAGEREF _Toc26973 \h </w:instrText>
        </w:r>
        <w:r>
          <w:fldChar w:fldCharType="separate"/>
        </w:r>
        <w:r>
          <w:t>15</w:t>
        </w:r>
        <w:r>
          <w:fldChar w:fldCharType="end"/>
        </w:r>
      </w:hyperlink>
    </w:p>
    <w:p>
      <w:pPr>
        <w:pStyle w:val="TOC1"/>
        <w:tabs>
          <w:tab w:val="right" w:leader="dot" w:pos="8306"/>
        </w:tabs>
      </w:pPr>
      <w:hyperlink w:anchor="_Toc4822" w:history="1">
        <w:r>
          <w:rPr>
            <w:rFonts w:ascii="仿宋" w:eastAsia="仿宋" w:hAnsi="仿宋" w:cs="仿宋" w:hint="eastAsia"/>
            <w:lang w:eastAsia="zh-CN"/>
          </w:rPr>
          <w:t>二、项目监理与质量保证</w:t>
        </w:r>
        <w:r>
          <w:tab/>
        </w:r>
        <w:r>
          <w:fldChar w:fldCharType="begin"/>
        </w:r>
        <w:r>
          <w:instrText xml:space="preserve"> PAGEREF _Toc4822 \h </w:instrText>
        </w:r>
        <w:r>
          <w:fldChar w:fldCharType="separate"/>
        </w:r>
        <w:r>
          <w:t>16</w:t>
        </w:r>
        <w:r>
          <w:fldChar w:fldCharType="end"/>
        </w:r>
      </w:hyperlink>
    </w:p>
    <w:p>
      <w:pPr>
        <w:pStyle w:val="TOC2"/>
        <w:tabs>
          <w:tab w:val="right" w:leader="dot" w:pos="8306"/>
        </w:tabs>
      </w:pPr>
      <w:hyperlink w:anchor="_Toc29354" w:history="1">
        <w:r>
          <w:rPr>
            <w:rFonts w:ascii="仿宋" w:eastAsia="仿宋" w:hAnsi="仿宋" w:cs="仿宋" w:hint="eastAsia"/>
            <w:lang w:eastAsia="zh-CN"/>
          </w:rPr>
          <w:t>(一)、监理体系构建</w:t>
        </w:r>
        <w:r>
          <w:tab/>
        </w:r>
        <w:r>
          <w:fldChar w:fldCharType="begin"/>
        </w:r>
        <w:r>
          <w:instrText xml:space="preserve"> PAGEREF _Toc29354 \h </w:instrText>
        </w:r>
        <w:r>
          <w:fldChar w:fldCharType="separate"/>
        </w:r>
        <w:r>
          <w:t>16</w:t>
        </w:r>
        <w:r>
          <w:fldChar w:fldCharType="end"/>
        </w:r>
      </w:hyperlink>
    </w:p>
    <w:p>
      <w:pPr>
        <w:pStyle w:val="TOC2"/>
        <w:tabs>
          <w:tab w:val="right" w:leader="dot" w:pos="8306"/>
        </w:tabs>
      </w:pPr>
      <w:hyperlink w:anchor="_Toc1249" w:history="1">
        <w:r>
          <w:rPr>
            <w:rFonts w:ascii="仿宋" w:eastAsia="仿宋" w:hAnsi="仿宋" w:cs="仿宋" w:hint="eastAsia"/>
            <w:lang w:eastAsia="zh-CN"/>
          </w:rPr>
          <w:t>(二)、质量保证体系实施</w:t>
        </w:r>
        <w:r>
          <w:tab/>
        </w:r>
        <w:r>
          <w:fldChar w:fldCharType="begin"/>
        </w:r>
        <w:r>
          <w:instrText xml:space="preserve"> PAGEREF _Toc1249 \h </w:instrText>
        </w:r>
        <w:r>
          <w:fldChar w:fldCharType="separate"/>
        </w:r>
        <w:r>
          <w:t>16</w:t>
        </w:r>
        <w:r>
          <w:fldChar w:fldCharType="end"/>
        </w:r>
      </w:hyperlink>
    </w:p>
    <w:p>
      <w:pPr>
        <w:pStyle w:val="TOC2"/>
        <w:tabs>
          <w:tab w:val="right" w:leader="dot" w:pos="8306"/>
        </w:tabs>
      </w:pPr>
      <w:hyperlink w:anchor="_Toc9682" w:history="1">
        <w:r>
          <w:rPr>
            <w:rFonts w:ascii="仿宋" w:eastAsia="仿宋" w:hAnsi="仿宋" w:cs="仿宋" w:hint="eastAsia"/>
            <w:lang w:eastAsia="zh-CN"/>
          </w:rPr>
          <w:t>(三)、监理与质量控制流程</w:t>
        </w:r>
        <w:r>
          <w:tab/>
        </w:r>
        <w:r>
          <w:fldChar w:fldCharType="begin"/>
        </w:r>
        <w:r>
          <w:instrText xml:space="preserve"> PAGEREF _Toc9682 \h </w:instrText>
        </w:r>
        <w:r>
          <w:fldChar w:fldCharType="separate"/>
        </w:r>
        <w:r>
          <w:t>17</w:t>
        </w:r>
        <w:r>
          <w:fldChar w:fldCharType="end"/>
        </w:r>
      </w:hyperlink>
    </w:p>
    <w:p>
      <w:pPr>
        <w:pStyle w:val="TOC1"/>
        <w:tabs>
          <w:tab w:val="right" w:leader="dot" w:pos="8306"/>
        </w:tabs>
      </w:pPr>
      <w:hyperlink w:anchor="_Toc13871" w:history="1">
        <w:r>
          <w:rPr>
            <w:rFonts w:ascii="仿宋" w:eastAsia="仿宋" w:hAnsi="仿宋" w:cs="仿宋" w:hint="eastAsia"/>
            <w:lang w:eastAsia="zh-CN"/>
          </w:rPr>
          <w:t>三、资源开发及综合利用分析</w:t>
        </w:r>
        <w:r>
          <w:tab/>
        </w:r>
        <w:r>
          <w:fldChar w:fldCharType="begin"/>
        </w:r>
        <w:r>
          <w:instrText xml:space="preserve"> PAGEREF _Toc13871 \h </w:instrText>
        </w:r>
        <w:r>
          <w:fldChar w:fldCharType="separate"/>
        </w:r>
        <w:r>
          <w:t>18</w:t>
        </w:r>
        <w:r>
          <w:fldChar w:fldCharType="end"/>
        </w:r>
      </w:hyperlink>
    </w:p>
    <w:p>
      <w:pPr>
        <w:pStyle w:val="TOC2"/>
        <w:tabs>
          <w:tab w:val="right" w:leader="dot" w:pos="8306"/>
        </w:tabs>
      </w:pPr>
      <w:hyperlink w:anchor="_Toc32187" w:history="1">
        <w:r>
          <w:rPr>
            <w:rFonts w:ascii="仿宋" w:eastAsia="仿宋" w:hAnsi="仿宋" w:cs="仿宋" w:hint="eastAsia"/>
            <w:lang w:eastAsia="zh-CN"/>
          </w:rPr>
          <w:t>(一)、资源开发方案</w:t>
        </w:r>
        <w:r>
          <w:tab/>
        </w:r>
        <w:r>
          <w:fldChar w:fldCharType="begin"/>
        </w:r>
        <w:r>
          <w:instrText xml:space="preserve"> PAGEREF _Toc32187 \h </w:instrText>
        </w:r>
        <w:r>
          <w:fldChar w:fldCharType="separate"/>
        </w:r>
        <w:r>
          <w:t>18</w:t>
        </w:r>
        <w:r>
          <w:fldChar w:fldCharType="end"/>
        </w:r>
      </w:hyperlink>
    </w:p>
    <w:p>
      <w:pPr>
        <w:pStyle w:val="TOC2"/>
        <w:tabs>
          <w:tab w:val="right" w:leader="dot" w:pos="8306"/>
        </w:tabs>
      </w:pPr>
      <w:hyperlink w:anchor="_Toc1693" w:history="1">
        <w:r>
          <w:rPr>
            <w:rFonts w:ascii="仿宋" w:eastAsia="仿宋" w:hAnsi="仿宋" w:cs="仿宋" w:hint="eastAsia"/>
            <w:lang w:eastAsia="zh-CN"/>
          </w:rPr>
          <w:t>(二)、资源利用方案</w:t>
        </w:r>
        <w:r>
          <w:tab/>
        </w:r>
        <w:r>
          <w:fldChar w:fldCharType="begin"/>
        </w:r>
        <w:r>
          <w:instrText xml:space="preserve"> PAGEREF _Toc1693 \h </w:instrText>
        </w:r>
        <w:r>
          <w:fldChar w:fldCharType="separate"/>
        </w:r>
        <w:r>
          <w:t>19</w:t>
        </w:r>
        <w:r>
          <w:fldChar w:fldCharType="end"/>
        </w:r>
      </w:hyperlink>
    </w:p>
    <w:p>
      <w:pPr>
        <w:pStyle w:val="TOC2"/>
        <w:tabs>
          <w:tab w:val="right" w:leader="dot" w:pos="8306"/>
        </w:tabs>
      </w:pPr>
      <w:hyperlink w:anchor="_Toc12569" w:history="1">
        <w:r>
          <w:rPr>
            <w:rFonts w:ascii="仿宋" w:eastAsia="仿宋" w:hAnsi="仿宋" w:cs="仿宋" w:hint="eastAsia"/>
            <w:lang w:eastAsia="zh-CN"/>
          </w:rPr>
          <w:t>(三)、资源节约措施</w:t>
        </w:r>
        <w:r>
          <w:tab/>
        </w:r>
        <w:r>
          <w:fldChar w:fldCharType="begin"/>
        </w:r>
        <w:r>
          <w:instrText xml:space="preserve"> PAGEREF _Toc12569 \h </w:instrText>
        </w:r>
        <w:r>
          <w:fldChar w:fldCharType="separate"/>
        </w:r>
        <w:r>
          <w:t>20</w:t>
        </w:r>
        <w:r>
          <w:fldChar w:fldCharType="end"/>
        </w:r>
      </w:hyperlink>
    </w:p>
    <w:p>
      <w:pPr>
        <w:pStyle w:val="TOC1"/>
        <w:tabs>
          <w:tab w:val="right" w:leader="dot" w:pos="8306"/>
        </w:tabs>
      </w:pPr>
      <w:hyperlink w:anchor="_Toc30515" w:history="1">
        <w:r>
          <w:rPr>
            <w:rFonts w:ascii="仿宋" w:eastAsia="仿宋" w:hAnsi="仿宋" w:cs="仿宋" w:hint="eastAsia"/>
            <w:lang w:eastAsia="zh-CN"/>
          </w:rPr>
          <w:t>四、背景、必要性分析</w:t>
        </w:r>
        <w:r>
          <w:tab/>
        </w:r>
        <w:r>
          <w:fldChar w:fldCharType="begin"/>
        </w:r>
        <w:r>
          <w:instrText xml:space="preserve"> PAGEREF _Toc30515 \h </w:instrText>
        </w:r>
        <w:r>
          <w:fldChar w:fldCharType="separate"/>
        </w:r>
        <w:r>
          <w:t>21</w:t>
        </w:r>
        <w:r>
          <w:fldChar w:fldCharType="end"/>
        </w:r>
      </w:hyperlink>
    </w:p>
    <w:p>
      <w:pPr>
        <w:pStyle w:val="TOC2"/>
        <w:tabs>
          <w:tab w:val="right" w:leader="dot" w:pos="8306"/>
        </w:tabs>
      </w:pPr>
      <w:hyperlink w:anchor="_Toc21865" w:history="1">
        <w:r>
          <w:rPr>
            <w:rFonts w:ascii="仿宋" w:eastAsia="仿宋" w:hAnsi="仿宋" w:cs="仿宋" w:hint="eastAsia"/>
            <w:lang w:eastAsia="zh-CN"/>
          </w:rPr>
          <w:t>(一)、项目建设背景</w:t>
        </w:r>
        <w:r>
          <w:tab/>
        </w:r>
        <w:r>
          <w:fldChar w:fldCharType="begin"/>
        </w:r>
        <w:r>
          <w:instrText xml:space="preserve"> PAGEREF _Toc21865 \h </w:instrText>
        </w:r>
        <w:r>
          <w:fldChar w:fldCharType="separate"/>
        </w:r>
        <w:r>
          <w:t>21</w:t>
        </w:r>
        <w:r>
          <w:fldChar w:fldCharType="end"/>
        </w:r>
      </w:hyperlink>
    </w:p>
    <w:p>
      <w:pPr>
        <w:pStyle w:val="TOC2"/>
        <w:tabs>
          <w:tab w:val="right" w:leader="dot" w:pos="8306"/>
        </w:tabs>
      </w:pPr>
      <w:hyperlink w:anchor="_Toc26027" w:history="1">
        <w:r>
          <w:rPr>
            <w:rFonts w:ascii="仿宋" w:eastAsia="仿宋" w:hAnsi="仿宋" w:cs="仿宋" w:hint="eastAsia"/>
            <w:lang w:eastAsia="zh-CN"/>
          </w:rPr>
          <w:t>(二)、必要性分析</w:t>
        </w:r>
        <w:r>
          <w:tab/>
        </w:r>
        <w:r>
          <w:fldChar w:fldCharType="begin"/>
        </w:r>
        <w:r>
          <w:instrText xml:space="preserve"> PAGEREF _Toc26027 \h </w:instrText>
        </w:r>
        <w:r>
          <w:fldChar w:fldCharType="separate"/>
        </w:r>
        <w:r>
          <w:t>22</w:t>
        </w:r>
        <w:r>
          <w:fldChar w:fldCharType="end"/>
        </w:r>
      </w:hyperlink>
    </w:p>
    <w:p>
      <w:pPr>
        <w:pStyle w:val="TOC2"/>
        <w:tabs>
          <w:tab w:val="right" w:leader="dot" w:pos="8306"/>
        </w:tabs>
      </w:pPr>
      <w:hyperlink w:anchor="_Toc16108" w:history="1">
        <w:r>
          <w:rPr>
            <w:rFonts w:ascii="仿宋" w:eastAsia="仿宋" w:hAnsi="仿宋" w:cs="仿宋" w:hint="eastAsia"/>
            <w:lang w:eastAsia="zh-CN"/>
          </w:rPr>
          <w:t>(三)、项目建设有利条件</w:t>
        </w:r>
        <w:r>
          <w:tab/>
        </w:r>
        <w:r>
          <w:fldChar w:fldCharType="begin"/>
        </w:r>
        <w:r>
          <w:instrText xml:space="preserve"> PAGEREF _Toc16108 \h </w:instrText>
        </w:r>
        <w:r>
          <w:fldChar w:fldCharType="separate"/>
        </w:r>
        <w:r>
          <w:t>24</w:t>
        </w:r>
        <w:r>
          <w:fldChar w:fldCharType="end"/>
        </w:r>
      </w:hyperlink>
    </w:p>
    <w:p>
      <w:pPr>
        <w:pStyle w:val="TOC1"/>
        <w:tabs>
          <w:tab w:val="right" w:leader="dot" w:pos="8306"/>
        </w:tabs>
      </w:pPr>
      <w:hyperlink w:anchor="_Toc13570" w:history="1">
        <w:r>
          <w:rPr>
            <w:rFonts w:ascii="仿宋" w:eastAsia="仿宋" w:hAnsi="仿宋" w:cs="仿宋" w:hint="eastAsia"/>
            <w:lang w:eastAsia="zh-CN"/>
          </w:rPr>
          <w:t>五、环境和生态影响分析</w:t>
        </w:r>
        <w:r>
          <w:tab/>
        </w:r>
        <w:r>
          <w:fldChar w:fldCharType="begin"/>
        </w:r>
        <w:r>
          <w:instrText xml:space="preserve"> PAGEREF _Toc13570 \h </w:instrText>
        </w:r>
        <w:r>
          <w:fldChar w:fldCharType="separate"/>
        </w:r>
        <w:r>
          <w:t>25</w:t>
        </w:r>
        <w:r>
          <w:fldChar w:fldCharType="end"/>
        </w:r>
      </w:hyperlink>
    </w:p>
    <w:p>
      <w:pPr>
        <w:pStyle w:val="TOC2"/>
        <w:tabs>
          <w:tab w:val="right" w:leader="dot" w:pos="8306"/>
        </w:tabs>
      </w:pPr>
      <w:hyperlink w:anchor="_Toc11616" w:history="1">
        <w:r>
          <w:rPr>
            <w:rFonts w:ascii="仿宋" w:eastAsia="仿宋" w:hAnsi="仿宋" w:cs="仿宋" w:hint="eastAsia"/>
            <w:lang w:eastAsia="zh-CN"/>
          </w:rPr>
          <w:t>(一)、环境和生态现状</w:t>
        </w:r>
        <w:r>
          <w:tab/>
        </w:r>
        <w:r>
          <w:fldChar w:fldCharType="begin"/>
        </w:r>
        <w:r>
          <w:instrText xml:space="preserve"> PAGEREF _Toc11616 \h </w:instrText>
        </w:r>
        <w:r>
          <w:fldChar w:fldCharType="separate"/>
        </w:r>
        <w:r>
          <w:t>25</w:t>
        </w:r>
        <w:r>
          <w:fldChar w:fldCharType="end"/>
        </w:r>
      </w:hyperlink>
    </w:p>
    <w:p>
      <w:pPr>
        <w:pStyle w:val="TOC2"/>
        <w:tabs>
          <w:tab w:val="right" w:leader="dot" w:pos="8306"/>
        </w:tabs>
      </w:pPr>
      <w:hyperlink w:anchor="_Toc21460" w:history="1">
        <w:r>
          <w:rPr>
            <w:rFonts w:ascii="仿宋" w:eastAsia="仿宋" w:hAnsi="仿宋" w:cs="仿宋" w:hint="eastAsia"/>
            <w:lang w:eastAsia="zh-CN"/>
          </w:rPr>
          <w:t>(二)、生态环境影响分析</w:t>
        </w:r>
        <w:r>
          <w:tab/>
        </w:r>
        <w:r>
          <w:fldChar w:fldCharType="begin"/>
        </w:r>
        <w:r>
          <w:instrText xml:space="preserve"> PAGEREF _Toc21460 \h </w:instrText>
        </w:r>
        <w:r>
          <w:fldChar w:fldCharType="separate"/>
        </w:r>
        <w:r>
          <w:t>27</w:t>
        </w:r>
        <w:r>
          <w:fldChar w:fldCharType="end"/>
        </w:r>
      </w:hyperlink>
    </w:p>
    <w:p>
      <w:pPr>
        <w:pStyle w:val="TOC2"/>
        <w:tabs>
          <w:tab w:val="right" w:leader="dot" w:pos="8306"/>
        </w:tabs>
      </w:pPr>
      <w:hyperlink w:anchor="_Toc4992" w:history="1">
        <w:r>
          <w:rPr>
            <w:rFonts w:ascii="仿宋" w:eastAsia="仿宋" w:hAnsi="仿宋" w:cs="仿宋" w:hint="eastAsia"/>
            <w:lang w:eastAsia="zh-CN"/>
          </w:rPr>
          <w:t>(三)、生态环境保护措施</w:t>
        </w:r>
        <w:r>
          <w:tab/>
        </w:r>
        <w:r>
          <w:fldChar w:fldCharType="begin"/>
        </w:r>
        <w:r>
          <w:instrText xml:space="preserve"> PAGEREF _Toc4992 \h </w:instrText>
        </w:r>
        <w:r>
          <w:fldChar w:fldCharType="separate"/>
        </w:r>
        <w:r>
          <w:t>28</w:t>
        </w:r>
        <w:r>
          <w:fldChar w:fldCharType="end"/>
        </w:r>
      </w:hyperlink>
    </w:p>
    <w:p>
      <w:pPr>
        <w:pStyle w:val="TOC2"/>
        <w:tabs>
          <w:tab w:val="right" w:leader="dot" w:pos="8306"/>
        </w:tabs>
      </w:pPr>
      <w:hyperlink w:anchor="_Toc22096" w:history="1">
        <w:r>
          <w:rPr>
            <w:rFonts w:ascii="仿宋" w:eastAsia="仿宋" w:hAnsi="仿宋" w:cs="仿宋" w:hint="eastAsia"/>
            <w:lang w:eastAsia="zh-CN"/>
          </w:rPr>
          <w:t>(四)、地质灾害影响分析</w:t>
        </w:r>
        <w:r>
          <w:tab/>
        </w:r>
        <w:r>
          <w:fldChar w:fldCharType="begin"/>
        </w:r>
        <w:r>
          <w:instrText xml:space="preserve"> PAGEREF _Toc22096 \h </w:instrText>
        </w:r>
        <w:r>
          <w:fldChar w:fldCharType="separate"/>
        </w:r>
        <w:r>
          <w:t>30</w:t>
        </w:r>
        <w:r>
          <w:fldChar w:fldCharType="end"/>
        </w:r>
      </w:hyperlink>
    </w:p>
    <w:p>
      <w:pPr>
        <w:pStyle w:val="TOC2"/>
        <w:tabs>
          <w:tab w:val="right" w:leader="dot" w:pos="8306"/>
        </w:tabs>
      </w:pPr>
      <w:hyperlink w:anchor="_Toc30618" w:history="1">
        <w:r>
          <w:rPr>
            <w:rFonts w:ascii="仿宋" w:eastAsia="仿宋" w:hAnsi="仿宋" w:cs="仿宋" w:hint="eastAsia"/>
            <w:lang w:eastAsia="zh-CN"/>
          </w:rPr>
          <w:t>(五)、特殊环境影响</w:t>
        </w:r>
        <w:r>
          <w:tab/>
        </w:r>
        <w:r>
          <w:fldChar w:fldCharType="begin"/>
        </w:r>
        <w:r>
          <w:instrText xml:space="preserve"> PAGEREF _Toc30618 \h </w:instrText>
        </w:r>
        <w:r>
          <w:fldChar w:fldCharType="separate"/>
        </w:r>
        <w:r>
          <w:t>31</w:t>
        </w:r>
        <w:r>
          <w:fldChar w:fldCharType="end"/>
        </w:r>
      </w:hyperlink>
    </w:p>
    <w:p>
      <w:pPr>
        <w:pStyle w:val="TOC1"/>
        <w:tabs>
          <w:tab w:val="right" w:leader="dot" w:pos="8306"/>
        </w:tabs>
      </w:pPr>
      <w:hyperlink w:anchor="_Toc18687" w:history="1">
        <w:r>
          <w:rPr>
            <w:rFonts w:ascii="仿宋" w:eastAsia="仿宋" w:hAnsi="仿宋" w:cs="仿宋" w:hint="eastAsia"/>
            <w:lang w:eastAsia="zh-CN"/>
          </w:rPr>
          <w:t>六、建设风险评估分析</w:t>
        </w:r>
        <w:r>
          <w:tab/>
        </w:r>
        <w:r>
          <w:fldChar w:fldCharType="begin"/>
        </w:r>
        <w:r>
          <w:instrText xml:space="preserve"> PAGEREF _Toc18687 \h </w:instrText>
        </w:r>
        <w:r>
          <w:fldChar w:fldCharType="separate"/>
        </w:r>
        <w:r>
          <w:t>32</w:t>
        </w:r>
        <w:r>
          <w:fldChar w:fldCharType="end"/>
        </w:r>
      </w:hyperlink>
    </w:p>
    <w:p>
      <w:pPr>
        <w:pStyle w:val="TOC2"/>
        <w:tabs>
          <w:tab w:val="right" w:leader="dot" w:pos="8306"/>
        </w:tabs>
      </w:pPr>
      <w:hyperlink w:anchor="_Toc7608" w:history="1">
        <w:r>
          <w:rPr>
            <w:rFonts w:ascii="仿宋" w:eastAsia="仿宋" w:hAnsi="仿宋" w:cs="仿宋" w:hint="eastAsia"/>
            <w:lang w:eastAsia="zh-CN"/>
          </w:rPr>
          <w:t>(一)、政策风险分析</w:t>
        </w:r>
        <w:r>
          <w:tab/>
        </w:r>
        <w:r>
          <w:fldChar w:fldCharType="begin"/>
        </w:r>
        <w:r>
          <w:instrText xml:space="preserve"> PAGEREF _Toc7608 \h </w:instrText>
        </w:r>
        <w:r>
          <w:fldChar w:fldCharType="separate"/>
        </w:r>
        <w:r>
          <w:t>32</w:t>
        </w:r>
        <w:r>
          <w:fldChar w:fldCharType="end"/>
        </w:r>
      </w:hyperlink>
    </w:p>
    <w:p>
      <w:pPr>
        <w:pStyle w:val="TOC2"/>
        <w:tabs>
          <w:tab w:val="right" w:leader="dot" w:pos="8306"/>
        </w:tabs>
      </w:pPr>
      <w:hyperlink w:anchor="_Toc19139" w:history="1">
        <w:r>
          <w:rPr>
            <w:rFonts w:ascii="仿宋" w:eastAsia="仿宋" w:hAnsi="仿宋" w:cs="仿宋" w:hint="eastAsia"/>
            <w:lang w:eastAsia="zh-CN"/>
          </w:rPr>
          <w:t>(二)、社会风险分析</w:t>
        </w:r>
        <w:r>
          <w:tab/>
        </w:r>
        <w:r>
          <w:fldChar w:fldCharType="begin"/>
        </w:r>
        <w:r>
          <w:instrText xml:space="preserve"> PAGEREF _Toc19139 \h </w:instrText>
        </w:r>
        <w:r>
          <w:fldChar w:fldCharType="separate"/>
        </w:r>
        <w:r>
          <w:t>33</w:t>
        </w:r>
        <w:r>
          <w:fldChar w:fldCharType="end"/>
        </w:r>
      </w:hyperlink>
    </w:p>
    <w:p>
      <w:pPr>
        <w:pStyle w:val="TOC2"/>
        <w:tabs>
          <w:tab w:val="right" w:leader="dot" w:pos="8306"/>
        </w:tabs>
      </w:pPr>
      <w:hyperlink w:anchor="_Toc28720" w:history="1">
        <w:r>
          <w:rPr>
            <w:rFonts w:ascii="仿宋" w:eastAsia="仿宋" w:hAnsi="仿宋" w:cs="仿宋" w:hint="eastAsia"/>
            <w:lang w:eastAsia="zh-CN"/>
          </w:rPr>
          <w:t>(三)、市场风险分析</w:t>
        </w:r>
        <w:r>
          <w:tab/>
        </w:r>
        <w:r>
          <w:fldChar w:fldCharType="begin"/>
        </w:r>
        <w:r>
          <w:instrText xml:space="preserve"> PAGEREF _Toc28720 \h </w:instrText>
        </w:r>
        <w:r>
          <w:fldChar w:fldCharType="separate"/>
        </w:r>
        <w:r>
          <w:t>35</w:t>
        </w:r>
        <w:r>
          <w:fldChar w:fldCharType="end"/>
        </w:r>
      </w:hyperlink>
    </w:p>
    <w:p>
      <w:pPr>
        <w:pStyle w:val="TOC2"/>
        <w:tabs>
          <w:tab w:val="right" w:leader="dot" w:pos="8306"/>
        </w:tabs>
      </w:pPr>
      <w:hyperlink w:anchor="_Toc12205" w:history="1">
        <w:r>
          <w:rPr>
            <w:rFonts w:ascii="仿宋" w:eastAsia="仿宋" w:hAnsi="仿宋" w:cs="仿宋" w:hint="eastAsia"/>
            <w:lang w:eastAsia="zh-CN"/>
          </w:rPr>
          <w:t>(四)、资金风险分析</w:t>
        </w:r>
        <w:r>
          <w:tab/>
        </w:r>
        <w:r>
          <w:fldChar w:fldCharType="begin"/>
        </w:r>
        <w:r>
          <w:instrText xml:space="preserve"> PAGEREF _Toc12205 \h </w:instrText>
        </w:r>
        <w:r>
          <w:fldChar w:fldCharType="separate"/>
        </w:r>
        <w:r>
          <w:t>36</w:t>
        </w:r>
        <w:r>
          <w:fldChar w:fldCharType="end"/>
        </w:r>
      </w:hyperlink>
    </w:p>
    <w:p>
      <w:pPr>
        <w:pStyle w:val="TOC2"/>
        <w:tabs>
          <w:tab w:val="right" w:leader="dot" w:pos="8306"/>
        </w:tabs>
      </w:pPr>
      <w:hyperlink w:anchor="_Toc409" w:history="1">
        <w:r>
          <w:rPr>
            <w:rFonts w:ascii="仿宋" w:eastAsia="仿宋" w:hAnsi="仿宋" w:cs="仿宋" w:hint="eastAsia"/>
            <w:lang w:eastAsia="zh-CN"/>
          </w:rPr>
          <w:t>(五)、技术风险分析</w:t>
        </w:r>
        <w:r>
          <w:tab/>
        </w:r>
        <w:r>
          <w:fldChar w:fldCharType="begin"/>
        </w:r>
        <w:r>
          <w:instrText xml:space="preserve"> PAGEREF _Toc409 \h </w:instrText>
        </w:r>
        <w:r>
          <w:fldChar w:fldCharType="separate"/>
        </w:r>
        <w:r>
          <w:t>37</w:t>
        </w:r>
        <w:r>
          <w:fldChar w:fldCharType="end"/>
        </w:r>
      </w:hyperlink>
    </w:p>
    <w:p>
      <w:pPr>
        <w:pStyle w:val="TOC2"/>
        <w:tabs>
          <w:tab w:val="right" w:leader="dot" w:pos="8306"/>
        </w:tabs>
      </w:pPr>
      <w:hyperlink w:anchor="_Toc15260" w:history="1">
        <w:r>
          <w:rPr>
            <w:rFonts w:ascii="仿宋" w:eastAsia="仿宋" w:hAnsi="仿宋" w:cs="仿宋" w:hint="eastAsia"/>
            <w:lang w:eastAsia="zh-CN"/>
          </w:rPr>
          <w:t>(六)、财务风险分析</w:t>
        </w:r>
        <w:r>
          <w:tab/>
        </w:r>
        <w:r>
          <w:fldChar w:fldCharType="begin"/>
        </w:r>
        <w:r>
          <w:instrText xml:space="preserve"> PAGEREF _Toc15260 \h </w:instrText>
        </w:r>
        <w:r>
          <w:fldChar w:fldCharType="separate"/>
        </w:r>
        <w:r>
          <w:t>38</w:t>
        </w:r>
        <w:r>
          <w:fldChar w:fldCharType="end"/>
        </w:r>
      </w:hyperlink>
    </w:p>
    <w:p>
      <w:pPr>
        <w:pStyle w:val="TOC2"/>
        <w:tabs>
          <w:tab w:val="right" w:leader="dot" w:pos="8306"/>
        </w:tabs>
      </w:pPr>
      <w:hyperlink w:anchor="_Toc7024" w:history="1">
        <w:r>
          <w:rPr>
            <w:rFonts w:ascii="仿宋" w:eastAsia="仿宋" w:hAnsi="仿宋" w:cs="仿宋" w:hint="eastAsia"/>
            <w:lang w:eastAsia="zh-CN"/>
          </w:rPr>
          <w:t>(七)、管理风险分析</w:t>
        </w:r>
        <w:r>
          <w:tab/>
        </w:r>
        <w:r>
          <w:fldChar w:fldCharType="begin"/>
        </w:r>
        <w:r>
          <w:instrText xml:space="preserve"> PAGEREF _Toc7024 \h </w:instrText>
        </w:r>
        <w:r>
          <w:fldChar w:fldCharType="separate"/>
        </w:r>
        <w:r>
          <w:t>40</w:t>
        </w:r>
        <w:r>
          <w:fldChar w:fldCharType="end"/>
        </w:r>
      </w:hyperlink>
    </w:p>
    <w:p>
      <w:pPr>
        <w:pStyle w:val="TOC2"/>
        <w:tabs>
          <w:tab w:val="right" w:leader="dot" w:pos="8306"/>
        </w:tabs>
      </w:pPr>
      <w:hyperlink w:anchor="_Toc15047" w:history="1">
        <w:r>
          <w:rPr>
            <w:rFonts w:ascii="仿宋" w:eastAsia="仿宋" w:hAnsi="仿宋" w:cs="仿宋" w:hint="eastAsia"/>
            <w:lang w:eastAsia="zh-CN"/>
          </w:rPr>
          <w:t>(八)、其它风险分析</w:t>
        </w:r>
        <w:r>
          <w:tab/>
        </w:r>
        <w:r>
          <w:fldChar w:fldCharType="begin"/>
        </w:r>
        <w:r>
          <w:instrText xml:space="preserve"> PAGEREF _Toc15047 \h </w:instrText>
        </w:r>
        <w:r>
          <w:fldChar w:fldCharType="separate"/>
        </w:r>
        <w:r>
          <w:t>41</w:t>
        </w:r>
        <w:r>
          <w:fldChar w:fldCharType="end"/>
        </w:r>
      </w:hyperlink>
    </w:p>
    <w:p>
      <w:pPr>
        <w:pStyle w:val="TOC2"/>
        <w:tabs>
          <w:tab w:val="right" w:leader="dot" w:pos="8306"/>
        </w:tabs>
      </w:pPr>
      <w:hyperlink w:anchor="_Toc9982" w:history="1">
        <w:r>
          <w:rPr>
            <w:rFonts w:ascii="仿宋" w:eastAsia="仿宋" w:hAnsi="仿宋" w:cs="仿宋" w:hint="eastAsia"/>
            <w:lang w:eastAsia="zh-CN"/>
          </w:rPr>
          <w:t>(九)、社会影响评估</w:t>
        </w:r>
        <w:r>
          <w:tab/>
        </w:r>
        <w:r>
          <w:fldChar w:fldCharType="begin"/>
        </w:r>
        <w:r>
          <w:instrText xml:space="preserve"> PAGEREF _Toc9982 \h </w:instrText>
        </w:r>
        <w:r>
          <w:fldChar w:fldCharType="separate"/>
        </w:r>
        <w:r>
          <w:t>43</w:t>
        </w:r>
        <w:r>
          <w:fldChar w:fldCharType="end"/>
        </w:r>
      </w:hyperlink>
    </w:p>
    <w:p>
      <w:pPr>
        <w:pStyle w:val="TOC1"/>
        <w:tabs>
          <w:tab w:val="right" w:leader="dot" w:pos="8306"/>
        </w:tabs>
      </w:pPr>
      <w:hyperlink w:anchor="_Toc12186" w:history="1">
        <w:r>
          <w:rPr>
            <w:rFonts w:ascii="仿宋" w:eastAsia="仿宋" w:hAnsi="仿宋" w:cs="仿宋" w:hint="eastAsia"/>
            <w:lang w:eastAsia="zh-CN"/>
          </w:rPr>
          <w:t>七、土地利用与规划方案</w:t>
        </w:r>
        <w:r>
          <w:tab/>
        </w:r>
        <w:r>
          <w:fldChar w:fldCharType="begin"/>
        </w:r>
        <w:r>
          <w:instrText xml:space="preserve"> PAGEREF _Toc12186 \h </w:instrText>
        </w:r>
        <w:r>
          <w:fldChar w:fldCharType="separate"/>
        </w:r>
        <w:r>
          <w:t>45</w:t>
        </w:r>
        <w:r>
          <w:fldChar w:fldCharType="end"/>
        </w:r>
      </w:hyperlink>
    </w:p>
    <w:p>
      <w:pPr>
        <w:pStyle w:val="TOC2"/>
        <w:tabs>
          <w:tab w:val="right" w:leader="dot" w:pos="8306"/>
        </w:tabs>
      </w:pPr>
      <w:hyperlink w:anchor="_Toc27185" w:history="1">
        <w:r>
          <w:rPr>
            <w:rFonts w:ascii="仿宋" w:eastAsia="仿宋" w:hAnsi="仿宋" w:cs="仿宋" w:hint="eastAsia"/>
            <w:lang w:eastAsia="zh-CN"/>
          </w:rPr>
          <w:t>(一)、项目用地情况分析</w:t>
        </w:r>
        <w:r>
          <w:tab/>
        </w:r>
        <w:r>
          <w:fldChar w:fldCharType="begin"/>
        </w:r>
        <w:r>
          <w:instrText xml:space="preserve"> PAGEREF _Toc27185 \h </w:instrText>
        </w:r>
        <w:r>
          <w:fldChar w:fldCharType="separate"/>
        </w:r>
        <w:r>
          <w:t>45</w:t>
        </w:r>
        <w:r>
          <w:fldChar w:fldCharType="end"/>
        </w:r>
      </w:hyperlink>
    </w:p>
    <w:p>
      <w:pPr>
        <w:pStyle w:val="TOC2"/>
        <w:tabs>
          <w:tab w:val="right" w:leader="dot" w:pos="8306"/>
        </w:tabs>
      </w:pPr>
      <w:hyperlink w:anchor="_Toc18585" w:history="1">
        <w:r>
          <w:rPr>
            <w:rFonts w:ascii="仿宋" w:eastAsia="仿宋" w:hAnsi="仿宋" w:cs="仿宋" w:hint="eastAsia"/>
            <w:lang w:eastAsia="zh-CN"/>
          </w:rPr>
          <w:t>(二)、土地利用规划方案</w:t>
        </w:r>
        <w:r>
          <w:tab/>
        </w:r>
        <w:r>
          <w:fldChar w:fldCharType="begin"/>
        </w:r>
        <w:r>
          <w:instrText xml:space="preserve"> PAGEREF _Toc18585 \h </w:instrText>
        </w:r>
        <w:r>
          <w:fldChar w:fldCharType="separate"/>
        </w:r>
        <w:r>
          <w:t>46</w:t>
        </w:r>
        <w:r>
          <w:fldChar w:fldCharType="end"/>
        </w:r>
      </w:hyperlink>
    </w:p>
    <w:p>
      <w:pPr>
        <w:pStyle w:val="TOC1"/>
        <w:tabs>
          <w:tab w:val="right" w:leader="dot" w:pos="8306"/>
        </w:tabs>
      </w:pPr>
      <w:hyperlink w:anchor="_Toc8332" w:history="1">
        <w:r>
          <w:rPr>
            <w:rFonts w:ascii="仿宋" w:eastAsia="仿宋" w:hAnsi="仿宋" w:cs="仿宋" w:hint="eastAsia"/>
            <w:lang w:eastAsia="zh-CN"/>
          </w:rPr>
          <w:t>八、项目实施与管理方案</w:t>
        </w:r>
        <w:r>
          <w:tab/>
        </w:r>
        <w:r>
          <w:fldChar w:fldCharType="begin"/>
        </w:r>
        <w:r>
          <w:instrText xml:space="preserve"> PAGEREF _Toc8332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5" w:history="1">
        <w:r>
          <w:rPr>
            <w:rFonts w:ascii="仿宋" w:eastAsia="仿宋" w:hAnsi="仿宋" w:cs="仿宋" w:hint="eastAsia"/>
            <w:lang w:eastAsia="zh-CN"/>
          </w:rPr>
          <w:t>(一)、项目实施计划</w:t>
        </w:r>
        <w:r>
          <w:tab/>
        </w:r>
        <w:r>
          <w:fldChar w:fldCharType="begin"/>
        </w:r>
        <w:r>
          <w:instrText xml:space="preserve"> PAGEREF _Toc9755 \h </w:instrText>
        </w:r>
        <w:r>
          <w:fldChar w:fldCharType="separate"/>
        </w:r>
        <w:r>
          <w:t>47</w:t>
        </w:r>
        <w:r>
          <w:fldChar w:fldCharType="end"/>
        </w:r>
      </w:hyperlink>
    </w:p>
    <w:p>
      <w:pPr>
        <w:pStyle w:val="TOC2"/>
        <w:tabs>
          <w:tab w:val="right" w:leader="dot" w:pos="8306"/>
        </w:tabs>
      </w:pPr>
      <w:hyperlink w:anchor="_Toc30819" w:history="1">
        <w:r>
          <w:rPr>
            <w:rFonts w:ascii="仿宋" w:eastAsia="仿宋" w:hAnsi="仿宋" w:cs="仿宋" w:hint="eastAsia"/>
            <w:lang w:eastAsia="zh-CN"/>
          </w:rPr>
          <w:t>(二)、项目组织机构与职责</w:t>
        </w:r>
        <w:r>
          <w:tab/>
        </w:r>
        <w:r>
          <w:fldChar w:fldCharType="begin"/>
        </w:r>
        <w:r>
          <w:instrText xml:space="preserve"> PAGEREF _Toc30819 \h </w:instrText>
        </w:r>
        <w:r>
          <w:fldChar w:fldCharType="separate"/>
        </w:r>
        <w:r>
          <w:t>48</w:t>
        </w:r>
        <w:r>
          <w:fldChar w:fldCharType="end"/>
        </w:r>
      </w:hyperlink>
    </w:p>
    <w:p>
      <w:pPr>
        <w:pStyle w:val="TOC2"/>
        <w:tabs>
          <w:tab w:val="right" w:leader="dot" w:pos="8306"/>
        </w:tabs>
      </w:pPr>
      <w:hyperlink w:anchor="_Toc30494" w:history="1">
        <w:r>
          <w:rPr>
            <w:rFonts w:ascii="仿宋" w:eastAsia="仿宋" w:hAnsi="仿宋" w:cs="仿宋" w:hint="eastAsia"/>
            <w:lang w:eastAsia="zh-CN"/>
          </w:rPr>
          <w:t>(三)、项目管理与监控体系</w:t>
        </w:r>
        <w:r>
          <w:tab/>
        </w:r>
        <w:r>
          <w:fldChar w:fldCharType="begin"/>
        </w:r>
        <w:r>
          <w:instrText xml:space="preserve"> PAGEREF _Toc30494 \h </w:instrText>
        </w:r>
        <w:r>
          <w:fldChar w:fldCharType="separate"/>
        </w:r>
        <w:r>
          <w:t>51</w:t>
        </w:r>
        <w:r>
          <w:fldChar w:fldCharType="end"/>
        </w:r>
      </w:hyperlink>
    </w:p>
    <w:p>
      <w:pPr>
        <w:pStyle w:val="TOC1"/>
        <w:tabs>
          <w:tab w:val="right" w:leader="dot" w:pos="8306"/>
        </w:tabs>
      </w:pPr>
      <w:hyperlink w:anchor="_Toc32489" w:history="1">
        <w:r>
          <w:rPr>
            <w:rFonts w:ascii="仿宋" w:eastAsia="仿宋" w:hAnsi="仿宋" w:cs="仿宋" w:hint="eastAsia"/>
            <w:lang w:eastAsia="zh-CN"/>
          </w:rPr>
          <w:t>九、资金管理与财务规划</w:t>
        </w:r>
        <w:r>
          <w:tab/>
        </w:r>
        <w:r>
          <w:fldChar w:fldCharType="begin"/>
        </w:r>
        <w:r>
          <w:instrText xml:space="preserve"> PAGEREF _Toc32489 \h </w:instrText>
        </w:r>
        <w:r>
          <w:fldChar w:fldCharType="separate"/>
        </w:r>
        <w:r>
          <w:t>52</w:t>
        </w:r>
        <w:r>
          <w:fldChar w:fldCharType="end"/>
        </w:r>
      </w:hyperlink>
    </w:p>
    <w:p>
      <w:pPr>
        <w:pStyle w:val="TOC2"/>
        <w:tabs>
          <w:tab w:val="right" w:leader="dot" w:pos="8306"/>
        </w:tabs>
      </w:pPr>
      <w:hyperlink w:anchor="_Toc28037" w:history="1">
        <w:r>
          <w:rPr>
            <w:rFonts w:ascii="仿宋" w:eastAsia="仿宋" w:hAnsi="仿宋" w:cs="仿宋" w:hint="eastAsia"/>
            <w:lang w:eastAsia="zh-CN"/>
          </w:rPr>
          <w:t>(一)、项目资金来源与筹措</w:t>
        </w:r>
        <w:r>
          <w:tab/>
        </w:r>
        <w:r>
          <w:fldChar w:fldCharType="begin"/>
        </w:r>
        <w:r>
          <w:instrText xml:space="preserve"> PAGEREF _Toc28037 \h </w:instrText>
        </w:r>
        <w:r>
          <w:fldChar w:fldCharType="separate"/>
        </w:r>
        <w:r>
          <w:t>52</w:t>
        </w:r>
        <w:r>
          <w:fldChar w:fldCharType="end"/>
        </w:r>
      </w:hyperlink>
    </w:p>
    <w:p>
      <w:pPr>
        <w:pStyle w:val="TOC2"/>
        <w:tabs>
          <w:tab w:val="right" w:leader="dot" w:pos="8306"/>
        </w:tabs>
      </w:pPr>
      <w:hyperlink w:anchor="_Toc6634" w:history="1">
        <w:r>
          <w:rPr>
            <w:rFonts w:ascii="仿宋" w:eastAsia="仿宋" w:hAnsi="仿宋" w:cs="仿宋" w:hint="eastAsia"/>
            <w:lang w:eastAsia="zh-CN"/>
          </w:rPr>
          <w:t>(二)、资金使用与监管</w:t>
        </w:r>
        <w:r>
          <w:tab/>
        </w:r>
        <w:r>
          <w:fldChar w:fldCharType="begin"/>
        </w:r>
        <w:r>
          <w:instrText xml:space="preserve"> PAGEREF _Toc6634 \h </w:instrText>
        </w:r>
        <w:r>
          <w:fldChar w:fldCharType="separate"/>
        </w:r>
        <w:r>
          <w:t>54</w:t>
        </w:r>
        <w:r>
          <w:fldChar w:fldCharType="end"/>
        </w:r>
      </w:hyperlink>
    </w:p>
    <w:p>
      <w:pPr>
        <w:pStyle w:val="TOC2"/>
        <w:tabs>
          <w:tab w:val="right" w:leader="dot" w:pos="8306"/>
        </w:tabs>
      </w:pPr>
      <w:hyperlink w:anchor="_Toc19838" w:history="1">
        <w:r>
          <w:rPr>
            <w:rFonts w:ascii="仿宋" w:eastAsia="仿宋" w:hAnsi="仿宋" w:cs="仿宋" w:hint="eastAsia"/>
            <w:lang w:eastAsia="zh-CN"/>
          </w:rPr>
          <w:t>(三)、财务规划与预测</w:t>
        </w:r>
        <w:r>
          <w:tab/>
        </w:r>
        <w:r>
          <w:fldChar w:fldCharType="begin"/>
        </w:r>
        <w:r>
          <w:instrText xml:space="preserve"> PAGEREF _Toc19838 \h </w:instrText>
        </w:r>
        <w:r>
          <w:fldChar w:fldCharType="separate"/>
        </w:r>
        <w:r>
          <w:t>55</w:t>
        </w:r>
        <w:r>
          <w:fldChar w:fldCharType="end"/>
        </w:r>
      </w:hyperlink>
    </w:p>
    <w:p>
      <w:pPr>
        <w:pStyle w:val="TOC1"/>
        <w:tabs>
          <w:tab w:val="right" w:leader="dot" w:pos="8306"/>
        </w:tabs>
      </w:pPr>
      <w:hyperlink w:anchor="_Toc25641" w:history="1">
        <w:r>
          <w:rPr>
            <w:rFonts w:ascii="仿宋" w:eastAsia="仿宋" w:hAnsi="仿宋" w:cs="仿宋" w:hint="eastAsia"/>
            <w:lang w:eastAsia="zh-CN"/>
          </w:rPr>
          <w:t>十、安全与应急管理</w:t>
        </w:r>
        <w:r>
          <w:tab/>
        </w:r>
        <w:r>
          <w:fldChar w:fldCharType="begin"/>
        </w:r>
        <w:r>
          <w:instrText xml:space="preserve"> PAGEREF _Toc25641 \h </w:instrText>
        </w:r>
        <w:r>
          <w:fldChar w:fldCharType="separate"/>
        </w:r>
        <w:r>
          <w:t>56</w:t>
        </w:r>
        <w:r>
          <w:fldChar w:fldCharType="end"/>
        </w:r>
      </w:hyperlink>
    </w:p>
    <w:p>
      <w:pPr>
        <w:pStyle w:val="TOC2"/>
        <w:tabs>
          <w:tab w:val="right" w:leader="dot" w:pos="8306"/>
        </w:tabs>
      </w:pPr>
      <w:hyperlink w:anchor="_Toc14564" w:history="1">
        <w:r>
          <w:rPr>
            <w:rFonts w:ascii="仿宋" w:eastAsia="仿宋" w:hAnsi="仿宋" w:cs="仿宋" w:hint="eastAsia"/>
            <w:lang w:eastAsia="zh-CN"/>
          </w:rPr>
          <w:t>(一)、安全生产管理</w:t>
        </w:r>
        <w:r>
          <w:tab/>
        </w:r>
        <w:r>
          <w:fldChar w:fldCharType="begin"/>
        </w:r>
        <w:r>
          <w:instrText xml:space="preserve"> PAGEREF _Toc14564 \h </w:instrText>
        </w:r>
        <w:r>
          <w:fldChar w:fldCharType="separate"/>
        </w:r>
        <w:r>
          <w:t>56</w:t>
        </w:r>
        <w:r>
          <w:fldChar w:fldCharType="end"/>
        </w:r>
      </w:hyperlink>
    </w:p>
    <w:p>
      <w:pPr>
        <w:pStyle w:val="TOC2"/>
        <w:tabs>
          <w:tab w:val="right" w:leader="dot" w:pos="8306"/>
        </w:tabs>
      </w:pPr>
      <w:hyperlink w:anchor="_Toc10669" w:history="1">
        <w:r>
          <w:rPr>
            <w:rFonts w:ascii="仿宋" w:eastAsia="仿宋" w:hAnsi="仿宋" w:cs="仿宋" w:hint="eastAsia"/>
            <w:lang w:eastAsia="zh-CN"/>
          </w:rPr>
          <w:t>(二)、应急预案与响应</w:t>
        </w:r>
        <w:r>
          <w:tab/>
        </w:r>
        <w:r>
          <w:fldChar w:fldCharType="begin"/>
        </w:r>
        <w:r>
          <w:instrText xml:space="preserve"> PAGEREF _Toc10669 \h </w:instrText>
        </w:r>
        <w:r>
          <w:fldChar w:fldCharType="separate"/>
        </w:r>
        <w:r>
          <w:t>58</w:t>
        </w:r>
        <w:r>
          <w:fldChar w:fldCharType="end"/>
        </w:r>
      </w:hyperlink>
    </w:p>
    <w:p>
      <w:pPr>
        <w:pStyle w:val="TOC1"/>
        <w:tabs>
          <w:tab w:val="right" w:leader="dot" w:pos="8306"/>
        </w:tabs>
      </w:pPr>
      <w:hyperlink w:anchor="_Toc7893" w:history="1">
        <w:r>
          <w:rPr>
            <w:rFonts w:ascii="仿宋" w:eastAsia="仿宋" w:hAnsi="仿宋" w:cs="仿宋" w:hint="eastAsia"/>
            <w:lang w:eastAsia="zh-CN"/>
          </w:rPr>
          <w:t>十一、客户关系管理与市场拓展</w:t>
        </w:r>
        <w:r>
          <w:tab/>
        </w:r>
        <w:r>
          <w:fldChar w:fldCharType="begin"/>
        </w:r>
        <w:r>
          <w:instrText xml:space="preserve"> PAGEREF _Toc7893 \h </w:instrText>
        </w:r>
        <w:r>
          <w:fldChar w:fldCharType="separate"/>
        </w:r>
        <w:r>
          <w:t>59</w:t>
        </w:r>
        <w:r>
          <w:fldChar w:fldCharType="end"/>
        </w:r>
      </w:hyperlink>
    </w:p>
    <w:p>
      <w:pPr>
        <w:pStyle w:val="TOC2"/>
        <w:tabs>
          <w:tab w:val="right" w:leader="dot" w:pos="8306"/>
        </w:tabs>
      </w:pPr>
      <w:hyperlink w:anchor="_Toc27529" w:history="1">
        <w:r>
          <w:rPr>
            <w:rFonts w:ascii="仿宋" w:eastAsia="仿宋" w:hAnsi="仿宋" w:cs="仿宋" w:hint="eastAsia"/>
            <w:lang w:eastAsia="zh-CN"/>
          </w:rPr>
          <w:t>(一)、客户关系管理策略</w:t>
        </w:r>
        <w:r>
          <w:tab/>
        </w:r>
        <w:r>
          <w:fldChar w:fldCharType="begin"/>
        </w:r>
        <w:r>
          <w:instrText xml:space="preserve"> PAGEREF _Toc27529 \h </w:instrText>
        </w:r>
        <w:r>
          <w:fldChar w:fldCharType="separate"/>
        </w:r>
        <w:r>
          <w:t>59</w:t>
        </w:r>
        <w:r>
          <w:fldChar w:fldCharType="end"/>
        </w:r>
      </w:hyperlink>
    </w:p>
    <w:p>
      <w:pPr>
        <w:pStyle w:val="TOC2"/>
        <w:tabs>
          <w:tab w:val="right" w:leader="dot" w:pos="8306"/>
        </w:tabs>
      </w:pPr>
      <w:hyperlink w:anchor="_Toc14549" w:history="1">
        <w:r>
          <w:rPr>
            <w:rFonts w:ascii="仿宋" w:eastAsia="仿宋" w:hAnsi="仿宋" w:cs="仿宋" w:hint="eastAsia"/>
            <w:lang w:eastAsia="zh-CN"/>
          </w:rPr>
          <w:t>(二)、市场拓展方案</w:t>
        </w:r>
        <w:r>
          <w:tab/>
        </w:r>
        <w:r>
          <w:fldChar w:fldCharType="begin"/>
        </w:r>
        <w:r>
          <w:instrText xml:space="preserve"> PAGEREF _Toc14549 \h </w:instrText>
        </w:r>
        <w:r>
          <w:fldChar w:fldCharType="separate"/>
        </w:r>
        <w:r>
          <w:t>61</w:t>
        </w:r>
        <w:r>
          <w:fldChar w:fldCharType="end"/>
        </w:r>
      </w:hyperlink>
    </w:p>
    <w:p>
      <w:pPr>
        <w:pStyle w:val="TOC1"/>
        <w:tabs>
          <w:tab w:val="right" w:leader="dot" w:pos="8306"/>
        </w:tabs>
      </w:pPr>
      <w:hyperlink w:anchor="_Toc20201" w:history="1">
        <w:r>
          <w:rPr>
            <w:rFonts w:ascii="仿宋" w:eastAsia="仿宋" w:hAnsi="仿宋" w:cs="仿宋" w:hint="eastAsia"/>
            <w:lang w:eastAsia="zh-CN"/>
          </w:rPr>
          <w:t>十二、项目进度计划</w:t>
        </w:r>
        <w:r>
          <w:tab/>
        </w:r>
        <w:r>
          <w:fldChar w:fldCharType="begin"/>
        </w:r>
        <w:r>
          <w:instrText xml:space="preserve"> PAGEREF _Toc20201 \h </w:instrText>
        </w:r>
        <w:r>
          <w:fldChar w:fldCharType="separate"/>
        </w:r>
        <w:r>
          <w:t>62</w:t>
        </w:r>
        <w:r>
          <w:fldChar w:fldCharType="end"/>
        </w:r>
      </w:hyperlink>
    </w:p>
    <w:p>
      <w:pPr>
        <w:pStyle w:val="TOC2"/>
        <w:tabs>
          <w:tab w:val="right" w:leader="dot" w:pos="8306"/>
        </w:tabs>
      </w:pPr>
      <w:hyperlink w:anchor="_Toc2614" w:history="1">
        <w:r>
          <w:rPr>
            <w:rFonts w:ascii="仿宋" w:eastAsia="仿宋" w:hAnsi="仿宋" w:cs="仿宋" w:hint="eastAsia"/>
            <w:lang w:eastAsia="zh-CN"/>
          </w:rPr>
          <w:t>(一)、建设周期</w:t>
        </w:r>
        <w:r>
          <w:tab/>
        </w:r>
        <w:r>
          <w:fldChar w:fldCharType="begin"/>
        </w:r>
        <w:r>
          <w:instrText xml:space="preserve"> PAGEREF _Toc2614 \h </w:instrText>
        </w:r>
        <w:r>
          <w:fldChar w:fldCharType="separate"/>
        </w:r>
        <w:r>
          <w:t>62</w:t>
        </w:r>
        <w:r>
          <w:fldChar w:fldCharType="end"/>
        </w:r>
      </w:hyperlink>
    </w:p>
    <w:p>
      <w:pPr>
        <w:pStyle w:val="TOC2"/>
        <w:tabs>
          <w:tab w:val="right" w:leader="dot" w:pos="8306"/>
        </w:tabs>
      </w:pPr>
      <w:hyperlink w:anchor="_Toc14688" w:history="1">
        <w:r>
          <w:rPr>
            <w:rFonts w:ascii="仿宋" w:eastAsia="仿宋" w:hAnsi="仿宋" w:cs="仿宋" w:hint="eastAsia"/>
            <w:lang w:eastAsia="zh-CN"/>
          </w:rPr>
          <w:t>(二)、建设进度</w:t>
        </w:r>
        <w:r>
          <w:tab/>
        </w:r>
        <w:r>
          <w:fldChar w:fldCharType="begin"/>
        </w:r>
        <w:r>
          <w:instrText xml:space="preserve"> PAGEREF _Toc14688 \h </w:instrText>
        </w:r>
        <w:r>
          <w:fldChar w:fldCharType="separate"/>
        </w:r>
        <w:r>
          <w:t>62</w:t>
        </w:r>
        <w:r>
          <w:fldChar w:fldCharType="end"/>
        </w:r>
      </w:hyperlink>
    </w:p>
    <w:p>
      <w:pPr>
        <w:pStyle w:val="TOC2"/>
        <w:tabs>
          <w:tab w:val="right" w:leader="dot" w:pos="8306"/>
        </w:tabs>
      </w:pPr>
      <w:hyperlink w:anchor="_Toc15266" w:history="1">
        <w:r>
          <w:rPr>
            <w:rFonts w:ascii="仿宋" w:eastAsia="仿宋" w:hAnsi="仿宋" w:cs="仿宋" w:hint="eastAsia"/>
            <w:lang w:eastAsia="zh-CN"/>
          </w:rPr>
          <w:t>(三)、进度安排注意事项</w:t>
        </w:r>
        <w:r>
          <w:tab/>
        </w:r>
        <w:r>
          <w:fldChar w:fldCharType="begin"/>
        </w:r>
        <w:r>
          <w:instrText xml:space="preserve"> PAGEREF _Toc15266 \h </w:instrText>
        </w:r>
        <w:r>
          <w:fldChar w:fldCharType="separate"/>
        </w:r>
        <w:r>
          <w:t>63</w:t>
        </w:r>
        <w:r>
          <w:fldChar w:fldCharType="end"/>
        </w:r>
      </w:hyperlink>
    </w:p>
    <w:p>
      <w:pPr>
        <w:pStyle w:val="TOC2"/>
        <w:tabs>
          <w:tab w:val="right" w:leader="dot" w:pos="8306"/>
        </w:tabs>
      </w:pPr>
      <w:hyperlink w:anchor="_Toc11468" w:history="1">
        <w:r>
          <w:rPr>
            <w:rFonts w:ascii="仿宋" w:eastAsia="仿宋" w:hAnsi="仿宋" w:cs="仿宋" w:hint="eastAsia"/>
            <w:lang w:eastAsia="zh-CN"/>
          </w:rPr>
          <w:t>(四)、人力资源配置</w:t>
        </w:r>
        <w:r>
          <w:tab/>
        </w:r>
        <w:r>
          <w:fldChar w:fldCharType="begin"/>
        </w:r>
        <w:r>
          <w:instrText xml:space="preserve"> PAGEREF _Toc11468 \h </w:instrText>
        </w:r>
        <w:r>
          <w:fldChar w:fldCharType="separate"/>
        </w:r>
        <w:r>
          <w:t>64</w:t>
        </w:r>
        <w:r>
          <w:fldChar w:fldCharType="end"/>
        </w:r>
      </w:hyperlink>
    </w:p>
    <w:p>
      <w:pPr>
        <w:pStyle w:val="TOC2"/>
        <w:tabs>
          <w:tab w:val="right" w:leader="dot" w:pos="8306"/>
        </w:tabs>
      </w:pPr>
      <w:hyperlink w:anchor="_Toc15344" w:history="1">
        <w:r>
          <w:rPr>
            <w:rFonts w:ascii="仿宋" w:eastAsia="仿宋" w:hAnsi="仿宋" w:cs="仿宋" w:hint="eastAsia"/>
            <w:lang w:eastAsia="zh-CN"/>
          </w:rPr>
          <w:t>(五)、员工培训</w:t>
        </w:r>
        <w:r>
          <w:tab/>
        </w:r>
        <w:r>
          <w:fldChar w:fldCharType="begin"/>
        </w:r>
        <w:r>
          <w:instrText xml:space="preserve"> PAGEREF _Toc15344 \h </w:instrText>
        </w:r>
        <w:r>
          <w:fldChar w:fldCharType="separate"/>
        </w:r>
        <w:r>
          <w:t>66</w:t>
        </w:r>
        <w:r>
          <w:fldChar w:fldCharType="end"/>
        </w:r>
      </w:hyperlink>
    </w:p>
    <w:p>
      <w:pPr>
        <w:pStyle w:val="TOC2"/>
        <w:tabs>
          <w:tab w:val="right" w:leader="dot" w:pos="8306"/>
        </w:tabs>
      </w:pPr>
      <w:hyperlink w:anchor="_Toc18258" w:history="1">
        <w:r>
          <w:rPr>
            <w:rFonts w:ascii="仿宋" w:eastAsia="仿宋" w:hAnsi="仿宋" w:cs="仿宋" w:hint="eastAsia"/>
            <w:lang w:eastAsia="zh-CN"/>
          </w:rPr>
          <w:t>(六)、项目实施保障</w:t>
        </w:r>
        <w:r>
          <w:tab/>
        </w:r>
        <w:r>
          <w:fldChar w:fldCharType="begin"/>
        </w:r>
        <w:r>
          <w:instrText xml:space="preserve"> PAGEREF _Toc18258 \h </w:instrText>
        </w:r>
        <w:r>
          <w:fldChar w:fldCharType="separate"/>
        </w:r>
        <w:r>
          <w:t>67</w:t>
        </w:r>
        <w:r>
          <w:fldChar w:fldCharType="end"/>
        </w:r>
      </w:hyperlink>
    </w:p>
    <w:p>
      <w:pPr>
        <w:pStyle w:val="TOC2"/>
        <w:tabs>
          <w:tab w:val="right" w:leader="dot" w:pos="8306"/>
        </w:tabs>
      </w:pPr>
      <w:hyperlink w:anchor="_Toc6318" w:history="1">
        <w:r>
          <w:rPr>
            <w:rFonts w:ascii="仿宋" w:eastAsia="仿宋" w:hAnsi="仿宋" w:cs="仿宋" w:hint="eastAsia"/>
            <w:lang w:eastAsia="zh-CN"/>
          </w:rPr>
          <w:t>(七)、安全规范管理</w:t>
        </w:r>
        <w:r>
          <w:tab/>
        </w:r>
        <w:r>
          <w:fldChar w:fldCharType="begin"/>
        </w:r>
        <w:r>
          <w:instrText xml:space="preserve"> PAGEREF _Toc6318 \h </w:instrText>
        </w:r>
        <w:r>
          <w:fldChar w:fldCharType="separate"/>
        </w:r>
        <w:r>
          <w:t>68</w:t>
        </w:r>
        <w:r>
          <w:fldChar w:fldCharType="end"/>
        </w:r>
      </w:hyperlink>
    </w:p>
    <w:p>
      <w:pPr>
        <w:pStyle w:val="TOC1"/>
        <w:tabs>
          <w:tab w:val="right" w:leader="dot" w:pos="8306"/>
        </w:tabs>
      </w:pPr>
      <w:hyperlink w:anchor="_Toc12351" w:history="1">
        <w:r>
          <w:rPr>
            <w:rFonts w:ascii="仿宋" w:eastAsia="仿宋" w:hAnsi="仿宋" w:cs="仿宋" w:hint="eastAsia"/>
            <w:lang w:eastAsia="zh-CN"/>
          </w:rPr>
          <w:t>十三、产业协同与集群发展</w:t>
        </w:r>
        <w:r>
          <w:tab/>
        </w:r>
        <w:r>
          <w:fldChar w:fldCharType="begin"/>
        </w:r>
        <w:r>
          <w:instrText xml:space="preserve"> PAGEREF _Toc12351 \h </w:instrText>
        </w:r>
        <w:r>
          <w:fldChar w:fldCharType="separate"/>
        </w:r>
        <w:r>
          <w:t>69</w:t>
        </w:r>
        <w:r>
          <w:fldChar w:fldCharType="end"/>
        </w:r>
      </w:hyperlink>
    </w:p>
    <w:p>
      <w:pPr>
        <w:pStyle w:val="TOC2"/>
        <w:tabs>
          <w:tab w:val="right" w:leader="dot" w:pos="8306"/>
        </w:tabs>
      </w:pPr>
      <w:hyperlink w:anchor="_Toc21519" w:history="1">
        <w:r>
          <w:rPr>
            <w:rFonts w:ascii="仿宋" w:eastAsia="仿宋" w:hAnsi="仿宋" w:cs="仿宋" w:hint="eastAsia"/>
            <w:lang w:eastAsia="zh-CN"/>
          </w:rPr>
          <w:t>(一)、产业协同机制建设</w:t>
        </w:r>
        <w:r>
          <w:tab/>
        </w:r>
        <w:r>
          <w:fldChar w:fldCharType="begin"/>
        </w:r>
        <w:r>
          <w:instrText xml:space="preserve"> PAGEREF _Toc21519 \h </w:instrText>
        </w:r>
        <w:r>
          <w:fldChar w:fldCharType="separate"/>
        </w:r>
        <w:r>
          <w:t>69</w:t>
        </w:r>
        <w:r>
          <w:fldChar w:fldCharType="end"/>
        </w:r>
      </w:hyperlink>
    </w:p>
    <w:p>
      <w:pPr>
        <w:pStyle w:val="TOC2"/>
        <w:tabs>
          <w:tab w:val="right" w:leader="dot" w:pos="8306"/>
        </w:tabs>
      </w:pPr>
      <w:hyperlink w:anchor="_Toc16583" w:history="1">
        <w:r>
          <w:rPr>
            <w:rFonts w:ascii="仿宋" w:eastAsia="仿宋" w:hAnsi="仿宋" w:cs="仿宋" w:hint="eastAsia"/>
            <w:lang w:eastAsia="zh-CN"/>
          </w:rPr>
          <w:t>(二)、产业集群培育与发展</w:t>
        </w:r>
        <w:r>
          <w:tab/>
        </w:r>
        <w:r>
          <w:fldChar w:fldCharType="begin"/>
        </w:r>
        <w:r>
          <w:instrText xml:space="preserve"> PAGEREF _Toc16583 \h </w:instrText>
        </w:r>
        <w:r>
          <w:fldChar w:fldCharType="separate"/>
        </w:r>
        <w:r>
          <w:t>70</w:t>
        </w:r>
        <w:r>
          <w:fldChar w:fldCharType="end"/>
        </w:r>
      </w:hyperlink>
    </w:p>
    <w:p>
      <w:pPr>
        <w:pStyle w:val="TOC1"/>
        <w:tabs>
          <w:tab w:val="right" w:leader="dot" w:pos="8306"/>
        </w:tabs>
      </w:pPr>
      <w:hyperlink w:anchor="_Toc27412" w:history="1">
        <w:r>
          <w:rPr>
            <w:rFonts w:ascii="仿宋" w:eastAsia="仿宋" w:hAnsi="仿宋" w:cs="仿宋" w:hint="eastAsia"/>
            <w:lang w:eastAsia="zh-CN"/>
          </w:rPr>
          <w:t>十四、设施与设备管理</w:t>
        </w:r>
        <w:r>
          <w:tab/>
        </w:r>
        <w:r>
          <w:fldChar w:fldCharType="begin"/>
        </w:r>
        <w:r>
          <w:instrText xml:space="preserve"> PAGEREF _Toc27412 \h </w:instrText>
        </w:r>
        <w:r>
          <w:fldChar w:fldCharType="separate"/>
        </w:r>
        <w:r>
          <w:t>71</w:t>
        </w:r>
        <w:r>
          <w:fldChar w:fldCharType="end"/>
        </w:r>
      </w:hyperlink>
    </w:p>
    <w:p>
      <w:pPr>
        <w:pStyle w:val="TOC2"/>
        <w:tabs>
          <w:tab w:val="right" w:leader="dot" w:pos="8306"/>
        </w:tabs>
      </w:pPr>
      <w:hyperlink w:anchor="_Toc28675" w:history="1">
        <w:r>
          <w:rPr>
            <w:rFonts w:ascii="仿宋" w:eastAsia="仿宋" w:hAnsi="仿宋" w:cs="仿宋" w:hint="eastAsia"/>
            <w:lang w:eastAsia="zh-CN"/>
          </w:rPr>
          <w:t>(一)、设施规划与配置</w:t>
        </w:r>
        <w:r>
          <w:tab/>
        </w:r>
        <w:r>
          <w:fldChar w:fldCharType="begin"/>
        </w:r>
        <w:r>
          <w:instrText xml:space="preserve"> PAGEREF _Toc28675 \h </w:instrText>
        </w:r>
        <w:r>
          <w:fldChar w:fldCharType="separate"/>
        </w:r>
        <w:r>
          <w:t>71</w:t>
        </w:r>
        <w:r>
          <w:fldChar w:fldCharType="end"/>
        </w:r>
      </w:hyperlink>
    </w:p>
    <w:p>
      <w:pPr>
        <w:pStyle w:val="TOC2"/>
        <w:tabs>
          <w:tab w:val="right" w:leader="dot" w:pos="8306"/>
        </w:tabs>
      </w:pPr>
      <w:hyperlink w:anchor="_Toc5670" w:history="1">
        <w:r>
          <w:rPr>
            <w:rFonts w:ascii="仿宋" w:eastAsia="仿宋" w:hAnsi="仿宋" w:cs="仿宋" w:hint="eastAsia"/>
            <w:lang w:eastAsia="zh-CN"/>
          </w:rPr>
          <w:t>(二)、设备采购与维护管理</w:t>
        </w:r>
        <w:r>
          <w:tab/>
        </w:r>
        <w:r>
          <w:fldChar w:fldCharType="begin"/>
        </w:r>
        <w:r>
          <w:instrText xml:space="preserve"> PAGEREF _Toc5670 \h </w:instrText>
        </w:r>
        <w:r>
          <w:fldChar w:fldCharType="separate"/>
        </w:r>
        <w:r>
          <w:t>72</w:t>
        </w:r>
        <w:r>
          <w:fldChar w:fldCharType="end"/>
        </w:r>
      </w:hyperlink>
    </w:p>
    <w:p>
      <w:pPr>
        <w:pStyle w:val="TOC2"/>
        <w:tabs>
          <w:tab w:val="right" w:leader="dot" w:pos="8306"/>
        </w:tabs>
      </w:pPr>
      <w:hyperlink w:anchor="_Toc923" w:history="1">
        <w:r>
          <w:rPr>
            <w:rFonts w:ascii="仿宋" w:eastAsia="仿宋" w:hAnsi="仿宋" w:cs="仿宋" w:hint="eastAsia"/>
            <w:lang w:eastAsia="zh-CN"/>
          </w:rPr>
          <w:t>(三)、设施设备升级策略</w:t>
        </w:r>
        <w:r>
          <w:tab/>
        </w:r>
        <w:r>
          <w:fldChar w:fldCharType="begin"/>
        </w:r>
        <w:r>
          <w:instrText xml:space="preserve"> PAGEREF _Toc923 \h </w:instrText>
        </w:r>
        <w:r>
          <w:fldChar w:fldCharType="separate"/>
        </w:r>
        <w:r>
          <w:t>73</w:t>
        </w:r>
        <w:r>
          <w:fldChar w:fldCharType="end"/>
        </w:r>
      </w:hyperlink>
    </w:p>
    <w:p>
      <w:pPr>
        <w:pStyle w:val="TOC1"/>
        <w:tabs>
          <w:tab w:val="right" w:leader="dot" w:pos="8306"/>
        </w:tabs>
      </w:pPr>
      <w:hyperlink w:anchor="_Toc24459" w:history="1">
        <w:r>
          <w:rPr>
            <w:rFonts w:ascii="仿宋" w:eastAsia="仿宋" w:hAnsi="仿宋" w:cs="仿宋" w:hint="eastAsia"/>
            <w:lang w:eastAsia="zh-CN"/>
          </w:rPr>
          <w:t>十五、质量管理与控制</w:t>
        </w:r>
        <w:r>
          <w:tab/>
        </w:r>
        <w:r>
          <w:fldChar w:fldCharType="begin"/>
        </w:r>
        <w:r>
          <w:instrText xml:space="preserve"> PAGEREF _Toc24459 \h </w:instrText>
        </w:r>
        <w:r>
          <w:fldChar w:fldCharType="separate"/>
        </w:r>
        <w:r>
          <w:t>73</w:t>
        </w:r>
        <w:r>
          <w:fldChar w:fldCharType="end"/>
        </w:r>
      </w:hyperlink>
    </w:p>
    <w:p>
      <w:pPr>
        <w:pStyle w:val="TOC2"/>
        <w:tabs>
          <w:tab w:val="right" w:leader="dot" w:pos="8306"/>
        </w:tabs>
      </w:pPr>
      <w:hyperlink w:anchor="_Toc21247" w:history="1">
        <w:r>
          <w:rPr>
            <w:rFonts w:ascii="仿宋" w:eastAsia="仿宋" w:hAnsi="仿宋" w:cs="仿宋" w:hint="eastAsia"/>
            <w:lang w:eastAsia="zh-CN"/>
          </w:rPr>
          <w:t>(一)、质量管理体系建设</w:t>
        </w:r>
        <w:r>
          <w:tab/>
        </w:r>
        <w:r>
          <w:fldChar w:fldCharType="begin"/>
        </w:r>
        <w:r>
          <w:instrText xml:space="preserve"> PAGEREF _Toc21247 \h </w:instrText>
        </w:r>
        <w:r>
          <w:fldChar w:fldCharType="separate"/>
        </w:r>
        <w:r>
          <w:t>73</w:t>
        </w:r>
        <w:r>
          <w:fldChar w:fldCharType="end"/>
        </w:r>
      </w:hyperlink>
    </w:p>
    <w:p>
      <w:pPr>
        <w:pStyle w:val="TOC2"/>
        <w:tabs>
          <w:tab w:val="right" w:leader="dot" w:pos="8306"/>
        </w:tabs>
      </w:pPr>
      <w:hyperlink w:anchor="_Toc17996" w:history="1">
        <w:r>
          <w:rPr>
            <w:rFonts w:ascii="仿宋" w:eastAsia="仿宋" w:hAnsi="仿宋" w:cs="仿宋" w:hint="eastAsia"/>
            <w:lang w:eastAsia="zh-CN"/>
          </w:rPr>
          <w:t>(二)、质量控制措施</w:t>
        </w:r>
        <w:r>
          <w:tab/>
        </w:r>
        <w:r>
          <w:fldChar w:fldCharType="begin"/>
        </w:r>
        <w:r>
          <w:instrText xml:space="preserve"> PAGEREF _Toc17996 \h </w:instrText>
        </w:r>
        <w:r>
          <w:fldChar w:fldCharType="separate"/>
        </w:r>
        <w:r>
          <w:t>75</w:t>
        </w:r>
        <w:r>
          <w:fldChar w:fldCharType="end"/>
        </w:r>
      </w:hyperlink>
    </w:p>
    <w:p>
      <w:pPr>
        <w:pStyle w:val="TOC1"/>
        <w:tabs>
          <w:tab w:val="right" w:leader="dot" w:pos="8306"/>
        </w:tabs>
      </w:pPr>
      <w:hyperlink w:anchor="_Toc6424" w:history="1">
        <w:r>
          <w:rPr>
            <w:rFonts w:ascii="仿宋" w:eastAsia="仿宋" w:hAnsi="仿宋" w:cs="仿宋" w:hint="eastAsia"/>
            <w:lang w:eastAsia="zh-CN"/>
          </w:rPr>
          <w:t>十六、知识产权管理与保护</w:t>
        </w:r>
        <w:r>
          <w:tab/>
        </w:r>
        <w:r>
          <w:fldChar w:fldCharType="begin"/>
        </w:r>
        <w:r>
          <w:instrText xml:space="preserve"> PAGEREF _Toc6424 \h </w:instrText>
        </w:r>
        <w:r>
          <w:fldChar w:fldCharType="separate"/>
        </w:r>
        <w:r>
          <w:t>76</w:t>
        </w:r>
        <w:r>
          <w:fldChar w:fldCharType="end"/>
        </w:r>
      </w:hyperlink>
    </w:p>
    <w:p>
      <w:pPr>
        <w:pStyle w:val="TOC2"/>
        <w:tabs>
          <w:tab w:val="right" w:leader="dot" w:pos="8306"/>
        </w:tabs>
      </w:pPr>
      <w:hyperlink w:anchor="_Toc6541" w:history="1">
        <w:r>
          <w:rPr>
            <w:rFonts w:ascii="仿宋" w:eastAsia="仿宋" w:hAnsi="仿宋" w:cs="仿宋" w:hint="eastAsia"/>
            <w:lang w:eastAsia="zh-CN"/>
          </w:rPr>
          <w:t>(一)、知识产权管理体系建设</w:t>
        </w:r>
        <w:r>
          <w:tab/>
        </w:r>
        <w:r>
          <w:fldChar w:fldCharType="begin"/>
        </w:r>
        <w:r>
          <w:instrText xml:space="preserve"> PAGEREF _Toc6541 \h </w:instrText>
        </w:r>
        <w:r>
          <w:fldChar w:fldCharType="separate"/>
        </w:r>
        <w:r>
          <w:t>76</w:t>
        </w:r>
        <w:r>
          <w:fldChar w:fldCharType="end"/>
        </w:r>
      </w:hyperlink>
    </w:p>
    <w:p>
      <w:pPr>
        <w:pStyle w:val="TOC2"/>
        <w:tabs>
          <w:tab w:val="right" w:leader="dot" w:pos="8306"/>
        </w:tabs>
      </w:pPr>
      <w:hyperlink w:anchor="_Toc28888" w:history="1">
        <w:r>
          <w:rPr>
            <w:rFonts w:ascii="仿宋" w:eastAsia="仿宋" w:hAnsi="仿宋" w:cs="仿宋" w:hint="eastAsia"/>
            <w:lang w:eastAsia="zh-CN"/>
          </w:rPr>
          <w:t>(二)、知识产权保护措施</w:t>
        </w:r>
        <w:r>
          <w:tab/>
        </w:r>
        <w:r>
          <w:fldChar w:fldCharType="begin"/>
        </w:r>
        <w:r>
          <w:instrText xml:space="preserve"> PAGEREF _Toc28888 \h </w:instrText>
        </w:r>
        <w:r>
          <w:fldChar w:fldCharType="separate"/>
        </w:r>
        <w:r>
          <w:t>77</w:t>
        </w:r>
        <w:r>
          <w:fldChar w:fldCharType="end"/>
        </w:r>
      </w:hyperlink>
    </w:p>
    <w:p>
      <w:pPr>
        <w:pStyle w:val="TOC1"/>
        <w:tabs>
          <w:tab w:val="right" w:leader="dot" w:pos="8306"/>
        </w:tabs>
      </w:pPr>
      <w:hyperlink w:anchor="_Toc22373" w:history="1">
        <w:r>
          <w:rPr>
            <w:rFonts w:ascii="仿宋" w:eastAsia="仿宋" w:hAnsi="仿宋" w:cs="仿宋" w:hint="eastAsia"/>
            <w:lang w:eastAsia="zh-CN"/>
          </w:rPr>
          <w:t>十七、企业合规与伦理</w:t>
        </w:r>
        <w:r>
          <w:tab/>
        </w:r>
        <w:r>
          <w:fldChar w:fldCharType="begin"/>
        </w:r>
        <w:r>
          <w:instrText xml:space="preserve"> PAGEREF _Toc22373 \h </w:instrText>
        </w:r>
        <w:r>
          <w:fldChar w:fldCharType="separate"/>
        </w:r>
        <w:r>
          <w:t>78</w:t>
        </w:r>
        <w:r>
          <w:fldChar w:fldCharType="end"/>
        </w:r>
      </w:hyperlink>
    </w:p>
    <w:p>
      <w:pPr>
        <w:pStyle w:val="TOC2"/>
        <w:tabs>
          <w:tab w:val="right" w:leader="dot" w:pos="8306"/>
        </w:tabs>
      </w:pPr>
      <w:hyperlink w:anchor="_Toc15137" w:history="1">
        <w:r>
          <w:rPr>
            <w:rFonts w:ascii="仿宋" w:eastAsia="仿宋" w:hAnsi="仿宋" w:cs="仿宋" w:hint="eastAsia"/>
            <w:lang w:eastAsia="zh-CN"/>
          </w:rPr>
          <w:t>(一)、合规政策与程序</w:t>
        </w:r>
        <w:r>
          <w:tab/>
        </w:r>
        <w:r>
          <w:fldChar w:fldCharType="begin"/>
        </w:r>
        <w:r>
          <w:instrText xml:space="preserve"> PAGEREF _Toc15137 \h </w:instrText>
        </w:r>
        <w:r>
          <w:fldChar w:fldCharType="separate"/>
        </w:r>
        <w:r>
          <w:t>78</w:t>
        </w:r>
        <w:r>
          <w:fldChar w:fldCharType="end"/>
        </w:r>
      </w:hyperlink>
    </w:p>
    <w:p>
      <w:pPr>
        <w:pStyle w:val="TOC2"/>
        <w:tabs>
          <w:tab w:val="right" w:leader="dot" w:pos="8306"/>
        </w:tabs>
      </w:pPr>
      <w:hyperlink w:anchor="_Toc29624" w:history="1">
        <w:r>
          <w:rPr>
            <w:rFonts w:ascii="仿宋" w:eastAsia="仿宋" w:hAnsi="仿宋" w:cs="仿宋" w:hint="eastAsia"/>
            <w:lang w:eastAsia="zh-CN"/>
          </w:rPr>
          <w:t>(二)、伦理规范与培训</w:t>
        </w:r>
        <w:r>
          <w:tab/>
        </w:r>
        <w:r>
          <w:fldChar w:fldCharType="begin"/>
        </w:r>
        <w:r>
          <w:instrText xml:space="preserve"> PAGEREF _Toc29624 \h </w:instrText>
        </w:r>
        <w:r>
          <w:fldChar w:fldCharType="separate"/>
        </w:r>
        <w:r>
          <w:t>80</w:t>
        </w:r>
        <w:r>
          <w:fldChar w:fldCharType="end"/>
        </w:r>
      </w:hyperlink>
    </w:p>
    <w:p>
      <w:pPr>
        <w:pStyle w:val="TOC2"/>
        <w:tabs>
          <w:tab w:val="right" w:leader="dot" w:pos="8306"/>
        </w:tabs>
      </w:pPr>
      <w:hyperlink w:anchor="_Toc24771" w:history="1">
        <w:r>
          <w:rPr>
            <w:rFonts w:ascii="仿宋" w:eastAsia="仿宋" w:hAnsi="仿宋" w:cs="仿宋" w:hint="eastAsia"/>
            <w:lang w:eastAsia="zh-CN"/>
          </w:rPr>
          <w:t>(三)、合规风险评估</w:t>
        </w:r>
        <w:r>
          <w:tab/>
        </w:r>
        <w:r>
          <w:fldChar w:fldCharType="begin"/>
        </w:r>
        <w:r>
          <w:instrText xml:space="preserve"> PAGEREF _Toc24771 \h </w:instrText>
        </w:r>
        <w:r>
          <w:fldChar w:fldCharType="separate"/>
        </w:r>
        <w:r>
          <w:t>80</w:t>
        </w:r>
        <w:r>
          <w:fldChar w:fldCharType="end"/>
        </w:r>
      </w:hyperlink>
    </w:p>
    <w:p>
      <w:pPr>
        <w:pStyle w:val="TOC2"/>
        <w:tabs>
          <w:tab w:val="right" w:leader="dot" w:pos="8306"/>
        </w:tabs>
      </w:pPr>
      <w:hyperlink w:anchor="_Toc20131" w:history="1">
        <w:r>
          <w:rPr>
            <w:rFonts w:ascii="仿宋" w:eastAsia="仿宋" w:hAnsi="仿宋" w:cs="仿宋" w:hint="eastAsia"/>
            <w:lang w:eastAsia="zh-CN"/>
          </w:rPr>
          <w:t>(四)、合规监督与执行</w:t>
        </w:r>
        <w:r>
          <w:tab/>
        </w:r>
        <w:r>
          <w:fldChar w:fldCharType="begin"/>
        </w:r>
        <w:r>
          <w:instrText xml:space="preserve"> PAGEREF _Toc20131 \h </w:instrText>
        </w:r>
        <w:r>
          <w:fldChar w:fldCharType="separate"/>
        </w:r>
        <w:r>
          <w:t>82</w:t>
        </w:r>
        <w:r>
          <w:fldChar w:fldCharType="end"/>
        </w:r>
      </w:hyperlink>
    </w:p>
    <w:p>
      <w:pPr>
        <w:pStyle w:val="TOC1"/>
        <w:tabs>
          <w:tab w:val="right" w:leader="dot" w:pos="8306"/>
        </w:tabs>
      </w:pPr>
      <w:hyperlink w:anchor="_Toc14767" w:history="1">
        <w:r>
          <w:rPr>
            <w:rFonts w:ascii="仿宋" w:eastAsia="仿宋" w:hAnsi="仿宋" w:cs="仿宋" w:hint="eastAsia"/>
            <w:lang w:eastAsia="zh-CN"/>
          </w:rPr>
          <w:t>十八、法律法规与政策遵循</w:t>
        </w:r>
        <w:r>
          <w:tab/>
        </w:r>
        <w:r>
          <w:fldChar w:fldCharType="begin"/>
        </w:r>
        <w:r>
          <w:instrText xml:space="preserve"> PAGEREF _Toc14767 \h </w:instrText>
        </w:r>
        <w:r>
          <w:fldChar w:fldCharType="separate"/>
        </w:r>
        <w:r>
          <w:t>82</w:t>
        </w:r>
        <w:r>
          <w:fldChar w:fldCharType="end"/>
        </w:r>
      </w:hyperlink>
    </w:p>
    <w:p>
      <w:pPr>
        <w:pStyle w:val="TOC2"/>
        <w:tabs>
          <w:tab w:val="right" w:leader="dot" w:pos="8306"/>
        </w:tabs>
      </w:pPr>
      <w:hyperlink w:anchor="_Toc8052" w:history="1">
        <w:r>
          <w:rPr>
            <w:rFonts w:ascii="仿宋" w:eastAsia="仿宋" w:hAnsi="仿宋" w:cs="仿宋" w:hint="eastAsia"/>
            <w:lang w:eastAsia="zh-CN"/>
          </w:rPr>
          <w:t>(一)、法律法规遵守</w:t>
        </w:r>
        <w:r>
          <w:tab/>
        </w:r>
        <w:r>
          <w:fldChar w:fldCharType="begin"/>
        </w:r>
        <w:r>
          <w:instrText xml:space="preserve"> PAGEREF _Toc8052 \h </w:instrText>
        </w:r>
        <w:r>
          <w:fldChar w:fldCharType="separate"/>
        </w:r>
        <w:r>
          <w:t>82</w:t>
        </w:r>
        <w:r>
          <w:fldChar w:fldCharType="end"/>
        </w:r>
      </w:hyperlink>
    </w:p>
    <w:p>
      <w:pPr>
        <w:pStyle w:val="TOC2"/>
        <w:tabs>
          <w:tab w:val="right" w:leader="dot" w:pos="8306"/>
        </w:tabs>
      </w:pPr>
      <w:hyperlink w:anchor="_Toc27287" w:history="1">
        <w:r>
          <w:rPr>
            <w:rFonts w:ascii="仿宋" w:eastAsia="仿宋" w:hAnsi="仿宋" w:cs="仿宋" w:hint="eastAsia"/>
            <w:lang w:eastAsia="zh-CN"/>
          </w:rPr>
          <w:t>(二)、政策导向与利用</w:t>
        </w:r>
        <w:r>
          <w:tab/>
        </w:r>
        <w:r>
          <w:fldChar w:fldCharType="begin"/>
        </w:r>
        <w:r>
          <w:instrText xml:space="preserve"> PAGEREF _Toc27287 \h </w:instrText>
        </w:r>
        <w:r>
          <w:fldChar w:fldCharType="separate"/>
        </w:r>
        <w:r>
          <w:t>83</w:t>
        </w:r>
        <w:r>
          <w:fldChar w:fldCharType="end"/>
        </w:r>
      </w:hyperlink>
    </w:p>
    <w:p>
      <w:pPr>
        <w:pStyle w:val="TOC1"/>
        <w:tabs>
          <w:tab w:val="right" w:leader="dot" w:pos="8306"/>
        </w:tabs>
      </w:pPr>
      <w:hyperlink w:anchor="_Toc76" w:history="1">
        <w:r>
          <w:rPr>
            <w:rFonts w:ascii="仿宋" w:eastAsia="仿宋" w:hAnsi="仿宋" w:cs="仿宋" w:hint="eastAsia"/>
            <w:lang w:eastAsia="zh-CN"/>
          </w:rPr>
          <w:t>十九、创新驱动与持续发展</w:t>
        </w:r>
        <w:r>
          <w:tab/>
        </w:r>
        <w:r>
          <w:fldChar w:fldCharType="begin"/>
        </w:r>
        <w:r>
          <w:instrText xml:space="preserve"> PAGEREF _Toc76 \h </w:instrText>
        </w:r>
        <w:r>
          <w:fldChar w:fldCharType="separate"/>
        </w:r>
        <w:r>
          <w:t>84</w:t>
        </w:r>
        <w:r>
          <w:fldChar w:fldCharType="end"/>
        </w:r>
      </w:hyperlink>
    </w:p>
    <w:p>
      <w:pPr>
        <w:pStyle w:val="TOC2"/>
        <w:tabs>
          <w:tab w:val="right" w:leader="dot" w:pos="8306"/>
        </w:tabs>
      </w:pPr>
      <w:hyperlink w:anchor="_Toc21634" w:history="1">
        <w:r>
          <w:rPr>
            <w:rFonts w:ascii="仿宋" w:eastAsia="仿宋" w:hAnsi="仿宋" w:cs="仿宋" w:hint="eastAsia"/>
            <w:lang w:eastAsia="zh-CN"/>
          </w:rPr>
          <w:t>(一)、创新驱动战略实施</w:t>
        </w:r>
        <w:r>
          <w:tab/>
        </w:r>
        <w:r>
          <w:fldChar w:fldCharType="begin"/>
        </w:r>
        <w:r>
          <w:instrText xml:space="preserve"> PAGEREF _Toc21634 \h </w:instrText>
        </w:r>
        <w:r>
          <w:fldChar w:fldCharType="separate"/>
        </w:r>
        <w:r>
          <w:t>84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6582" w:history="1">
        <w:r>
          <w:rPr>
            <w:rFonts w:ascii="仿宋" w:eastAsia="仿宋" w:hAnsi="仿宋" w:cs="仿宋" w:hint="eastAsia"/>
            <w:lang w:eastAsia="zh-CN"/>
          </w:rPr>
          <w:t>(二)、持续发展路径探索</w:t>
        </w:r>
        <w:r>
          <w:tab/>
        </w:r>
        <w:r>
          <w:fldChar w:fldCharType="begin"/>
        </w:r>
        <w:r>
          <w:instrText xml:space="preserve"> PAGEREF _Toc26582 \h </w:instrText>
        </w:r>
        <w:r>
          <w:fldChar w:fldCharType="separate"/>
        </w:r>
        <w:r>
          <w:t>86</w:t>
        </w:r>
        <w:r>
          <w:fldChar w:fldCharType="end"/>
        </w:r>
      </w:hyperlink>
    </w:p>
    <w:p>
      <w:pPr>
        <w:pStyle w:val="TOC1"/>
        <w:tabs>
          <w:tab w:val="right" w:leader="dot" w:pos="8306"/>
        </w:tabs>
      </w:pPr>
      <w:hyperlink w:anchor="_Toc20007" w:history="1">
        <w:r>
          <w:rPr>
            <w:rFonts w:ascii="仿宋" w:eastAsia="仿宋" w:hAnsi="仿宋" w:cs="仿宋" w:hint="eastAsia"/>
            <w:lang w:eastAsia="zh-CN"/>
          </w:rPr>
          <w:t>二十、项目施工方案</w:t>
        </w:r>
        <w:r>
          <w:tab/>
        </w:r>
        <w:r>
          <w:fldChar w:fldCharType="begin"/>
        </w:r>
        <w:r>
          <w:instrText xml:space="preserve"> PAGEREF _Toc20007 \h </w:instrText>
        </w:r>
        <w:r>
          <w:fldChar w:fldCharType="separate"/>
        </w:r>
        <w:r>
          <w:t>90</w:t>
        </w:r>
        <w:r>
          <w:fldChar w:fldCharType="end"/>
        </w:r>
      </w:hyperlink>
    </w:p>
    <w:p>
      <w:pPr>
        <w:pStyle w:val="TOC2"/>
        <w:tabs>
          <w:tab w:val="right" w:leader="dot" w:pos="8306"/>
        </w:tabs>
      </w:pPr>
      <w:hyperlink w:anchor="_Toc2493" w:history="1">
        <w:r>
          <w:rPr>
            <w:rFonts w:ascii="仿宋" w:eastAsia="仿宋" w:hAnsi="仿宋" w:cs="仿宋" w:hint="eastAsia"/>
            <w:lang w:eastAsia="zh-CN"/>
          </w:rPr>
          <w:t>(一)、施工组织设计</w:t>
        </w:r>
        <w:r>
          <w:tab/>
        </w:r>
        <w:r>
          <w:fldChar w:fldCharType="begin"/>
        </w:r>
        <w:r>
          <w:instrText xml:space="preserve"> PAGEREF _Toc2493 \h </w:instrText>
        </w:r>
        <w:r>
          <w:fldChar w:fldCharType="separate"/>
        </w:r>
        <w:r>
          <w:t>90</w:t>
        </w:r>
        <w:r>
          <w:fldChar w:fldCharType="end"/>
        </w:r>
      </w:hyperlink>
    </w:p>
    <w:p>
      <w:pPr>
        <w:pStyle w:val="TOC2"/>
        <w:tabs>
          <w:tab w:val="right" w:leader="dot" w:pos="8306"/>
        </w:tabs>
      </w:pPr>
      <w:hyperlink w:anchor="_Toc23824" w:history="1">
        <w:r>
          <w:rPr>
            <w:rFonts w:ascii="仿宋" w:eastAsia="仿宋" w:hAnsi="仿宋" w:cs="仿宋" w:hint="eastAsia"/>
            <w:lang w:eastAsia="zh-CN"/>
          </w:rPr>
          <w:t>(二)、施工工艺与技术路线</w:t>
        </w:r>
        <w:r>
          <w:tab/>
        </w:r>
        <w:r>
          <w:fldChar w:fldCharType="begin"/>
        </w:r>
        <w:r>
          <w:instrText xml:space="preserve"> PAGEREF _Toc23824 \h </w:instrText>
        </w:r>
        <w:r>
          <w:fldChar w:fldCharType="separate"/>
        </w:r>
        <w:r>
          <w:t>92</w:t>
        </w:r>
        <w:r>
          <w:fldChar w:fldCharType="end"/>
        </w:r>
      </w:hyperlink>
    </w:p>
    <w:p>
      <w:pPr>
        <w:pStyle w:val="TOC2"/>
        <w:tabs>
          <w:tab w:val="right" w:leader="dot" w:pos="8306"/>
        </w:tabs>
      </w:pPr>
      <w:hyperlink w:anchor="_Toc7108" w:history="1">
        <w:r>
          <w:rPr>
            <w:rFonts w:ascii="仿宋" w:eastAsia="仿宋" w:hAnsi="仿宋" w:cs="仿宋" w:hint="eastAsia"/>
            <w:lang w:eastAsia="zh-CN"/>
          </w:rPr>
          <w:t>(三)、关键节点施工计划</w:t>
        </w:r>
        <w:r>
          <w:tab/>
        </w:r>
        <w:r>
          <w:fldChar w:fldCharType="begin"/>
        </w:r>
        <w:r>
          <w:instrText xml:space="preserve"> PAGEREF _Toc7108 \h </w:instrText>
        </w:r>
        <w:r>
          <w:fldChar w:fldCharType="separate"/>
        </w:r>
        <w:r>
          <w:t>93</w:t>
        </w:r>
        <w:r>
          <w:fldChar w:fldCharType="end"/>
        </w:r>
      </w:hyperlink>
    </w:p>
    <w:p>
      <w:pPr>
        <w:pStyle w:val="TOC2"/>
        <w:tabs>
          <w:tab w:val="right" w:leader="dot" w:pos="8306"/>
        </w:tabs>
      </w:pPr>
      <w:hyperlink w:anchor="_Toc5326" w:history="1">
        <w:r>
          <w:rPr>
            <w:rFonts w:ascii="仿宋" w:eastAsia="仿宋" w:hAnsi="仿宋" w:cs="仿宋" w:hint="eastAsia"/>
            <w:lang w:eastAsia="zh-CN"/>
          </w:rPr>
          <w:t>(四)、施工现场管理</w:t>
        </w:r>
        <w:r>
          <w:tab/>
        </w:r>
        <w:r>
          <w:fldChar w:fldCharType="begin"/>
        </w:r>
        <w:r>
          <w:instrText xml:space="preserve"> PAGEREF _Toc5326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51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920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622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317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44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港物运输项目与土地用途规划：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港物运输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港物运输项目的容积率和建筑密度：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用地控制指标通常规定了容积率和建筑密度的要求。对于港物运输项目来说，这将影响建筑物的规模和高度。必须确保项目的设计符合容积率和建筑密度的限制，以遵守用地控制法规。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港物运输项目的建筑线限制：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用地控制指标还可能规定了建筑物与街道或相邻土地的距离，这被称为建筑线限制。港物运输项目必须遵守这些规定，以确保建筑的位置符合法规。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港物运输项目的环境影响和可持续性：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用地控制指标可能包括环境保护要求，例如绿地比例和污染防控措施。对于港物运输项目，这意味着必须考虑如何保护当地生态系统、水资源和空气质量，以确保项目的可持续性。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https://d.book118.com/478113015107006023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港物运输项目建设方案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70901"/>
    <w:rsid w:val="3EF709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8113015107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2023-12-26T17:47:00Z</dcterms:created>
  <dcterms:modified xsi:type="dcterms:W3CDTF">2023-12-26T17:47:23Z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0843FCE27A514CE39B52498D62765C75_11</vt:lpwstr>
  </property>
  <property fmtid="{D5CDD505-2E9C-101B-9397-08002B2CF9AE}" pid="3" name="KSOProductBuildVer">
    <vt:lpwstr>2052-12.1.0.16120</vt:lpwstr>
  </property>
</Properties>
</file>