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泌尿肛肠外科手术器械相关行业公司成立方案及可行性研究报告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2" w:history="1">
        <w:r>
          <w:rPr>
            <w:rFonts w:ascii="仿宋" w:eastAsia="仿宋" w:hAnsi="仿宋" w:cs="仿宋" w:hint="eastAsia"/>
            <w:lang w:eastAsia="zh-CN"/>
          </w:rPr>
          <w:t>前言</w:t>
        </w:r>
        <w:r>
          <w:tab/>
        </w:r>
        <w:r>
          <w:fldChar w:fldCharType="begin"/>
        </w:r>
        <w:r>
          <w:instrText xml:space="preserve"> PAGEREF _Toc10252 \h </w:instrText>
        </w:r>
        <w:r>
          <w:fldChar w:fldCharType="separate"/>
        </w:r>
        <w:r>
          <w:t>3</w:t>
        </w:r>
        <w:r>
          <w:fldChar w:fldCharType="end"/>
        </w:r>
      </w:hyperlink>
    </w:p>
    <w:p>
      <w:pPr>
        <w:pStyle w:val="TOC1"/>
        <w:tabs>
          <w:tab w:val="right" w:leader="dot" w:pos="8306"/>
        </w:tabs>
      </w:pPr>
      <w:hyperlink w:anchor="_Toc30836" w:history="1">
        <w:r>
          <w:rPr>
            <w:rFonts w:ascii="仿宋" w:eastAsia="仿宋" w:hAnsi="仿宋" w:cs="仿宋" w:hint="eastAsia"/>
            <w:lang w:eastAsia="zh-CN"/>
          </w:rPr>
          <w:t>一、发展规划</w:t>
        </w:r>
        <w:r>
          <w:tab/>
        </w:r>
        <w:r>
          <w:fldChar w:fldCharType="begin"/>
        </w:r>
        <w:r>
          <w:instrText xml:space="preserve"> PAGEREF _Toc30836 \h </w:instrText>
        </w:r>
        <w:r>
          <w:fldChar w:fldCharType="separate"/>
        </w:r>
        <w:r>
          <w:t>3</w:t>
        </w:r>
        <w:r>
          <w:fldChar w:fldCharType="end"/>
        </w:r>
      </w:hyperlink>
    </w:p>
    <w:p>
      <w:pPr>
        <w:pStyle w:val="TOC2"/>
        <w:tabs>
          <w:tab w:val="right" w:leader="dot" w:pos="8306"/>
        </w:tabs>
      </w:pPr>
      <w:hyperlink w:anchor="_Toc30632" w:history="1">
        <w:r>
          <w:rPr>
            <w:rFonts w:ascii="仿宋" w:eastAsia="仿宋" w:hAnsi="仿宋" w:cs="仿宋" w:hint="eastAsia"/>
            <w:lang w:eastAsia="zh-CN"/>
          </w:rPr>
          <w:t>(一)、公司发展规划</w:t>
        </w:r>
        <w:r>
          <w:tab/>
        </w:r>
        <w:r>
          <w:fldChar w:fldCharType="begin"/>
        </w:r>
        <w:r>
          <w:instrText xml:space="preserve"> PAGEREF _Toc30632 \h </w:instrText>
        </w:r>
        <w:r>
          <w:fldChar w:fldCharType="separate"/>
        </w:r>
        <w:r>
          <w:t>3</w:t>
        </w:r>
        <w:r>
          <w:fldChar w:fldCharType="end"/>
        </w:r>
      </w:hyperlink>
    </w:p>
    <w:p>
      <w:pPr>
        <w:pStyle w:val="TOC2"/>
        <w:tabs>
          <w:tab w:val="right" w:leader="dot" w:pos="8306"/>
        </w:tabs>
      </w:pPr>
      <w:hyperlink w:anchor="_Toc17396" w:history="1">
        <w:r>
          <w:rPr>
            <w:rFonts w:ascii="仿宋" w:eastAsia="仿宋" w:hAnsi="仿宋" w:cs="仿宋" w:hint="eastAsia"/>
            <w:lang w:eastAsia="zh-CN"/>
          </w:rPr>
          <w:t>(二)、保障措施</w:t>
        </w:r>
        <w:r>
          <w:tab/>
        </w:r>
        <w:r>
          <w:fldChar w:fldCharType="begin"/>
        </w:r>
        <w:r>
          <w:instrText xml:space="preserve"> PAGEREF _Toc17396 \h </w:instrText>
        </w:r>
        <w:r>
          <w:fldChar w:fldCharType="separate"/>
        </w:r>
        <w:r>
          <w:t>4</w:t>
        </w:r>
        <w:r>
          <w:fldChar w:fldCharType="end"/>
        </w:r>
      </w:hyperlink>
    </w:p>
    <w:p>
      <w:pPr>
        <w:pStyle w:val="TOC1"/>
        <w:tabs>
          <w:tab w:val="right" w:leader="dot" w:pos="8306"/>
        </w:tabs>
      </w:pPr>
      <w:hyperlink w:anchor="_Toc28614" w:history="1">
        <w:r>
          <w:rPr>
            <w:rFonts w:ascii="仿宋" w:eastAsia="仿宋" w:hAnsi="仿宋" w:cs="仿宋" w:hint="eastAsia"/>
            <w:lang w:eastAsia="zh-CN"/>
          </w:rPr>
          <w:t>二、公司成立方案</w:t>
        </w:r>
        <w:r>
          <w:tab/>
        </w:r>
        <w:r>
          <w:fldChar w:fldCharType="begin"/>
        </w:r>
        <w:r>
          <w:instrText xml:space="preserve"> PAGEREF _Toc28614 \h </w:instrText>
        </w:r>
        <w:r>
          <w:fldChar w:fldCharType="separate"/>
        </w:r>
        <w:r>
          <w:t>9</w:t>
        </w:r>
        <w:r>
          <w:fldChar w:fldCharType="end"/>
        </w:r>
      </w:hyperlink>
    </w:p>
    <w:p>
      <w:pPr>
        <w:pStyle w:val="TOC2"/>
        <w:tabs>
          <w:tab w:val="right" w:leader="dot" w:pos="8306"/>
        </w:tabs>
      </w:pPr>
      <w:hyperlink w:anchor="_Toc12001" w:history="1">
        <w:r>
          <w:rPr>
            <w:rFonts w:ascii="仿宋" w:eastAsia="仿宋" w:hAnsi="仿宋" w:cs="仿宋" w:hint="eastAsia"/>
            <w:lang w:eastAsia="zh-CN"/>
          </w:rPr>
          <w:t>(一)、公司经营宗旨</w:t>
        </w:r>
        <w:r>
          <w:tab/>
        </w:r>
        <w:r>
          <w:fldChar w:fldCharType="begin"/>
        </w:r>
        <w:r>
          <w:instrText xml:space="preserve"> PAGEREF _Toc12001 \h </w:instrText>
        </w:r>
        <w:r>
          <w:fldChar w:fldCharType="separate"/>
        </w:r>
        <w:r>
          <w:t>9</w:t>
        </w:r>
        <w:r>
          <w:fldChar w:fldCharType="end"/>
        </w:r>
      </w:hyperlink>
    </w:p>
    <w:p>
      <w:pPr>
        <w:pStyle w:val="TOC2"/>
        <w:tabs>
          <w:tab w:val="right" w:leader="dot" w:pos="8306"/>
        </w:tabs>
      </w:pPr>
      <w:hyperlink w:anchor="_Toc3024" w:history="1">
        <w:r>
          <w:rPr>
            <w:rFonts w:ascii="仿宋" w:eastAsia="仿宋" w:hAnsi="仿宋" w:cs="仿宋" w:hint="eastAsia"/>
            <w:lang w:eastAsia="zh-CN"/>
          </w:rPr>
          <w:t>(二)、公司的目标、主要职责</w:t>
        </w:r>
        <w:r>
          <w:tab/>
        </w:r>
        <w:r>
          <w:fldChar w:fldCharType="begin"/>
        </w:r>
        <w:r>
          <w:instrText xml:space="preserve"> PAGEREF _Toc3024 \h </w:instrText>
        </w:r>
        <w:r>
          <w:fldChar w:fldCharType="separate"/>
        </w:r>
        <w:r>
          <w:t>10</w:t>
        </w:r>
        <w:r>
          <w:fldChar w:fldCharType="end"/>
        </w:r>
      </w:hyperlink>
    </w:p>
    <w:p>
      <w:pPr>
        <w:pStyle w:val="TOC2"/>
        <w:tabs>
          <w:tab w:val="right" w:leader="dot" w:pos="8306"/>
        </w:tabs>
      </w:pPr>
      <w:hyperlink w:anchor="_Toc16496" w:history="1">
        <w:r>
          <w:rPr>
            <w:rFonts w:ascii="仿宋" w:eastAsia="仿宋" w:hAnsi="仿宋" w:cs="仿宋" w:hint="eastAsia"/>
            <w:lang w:eastAsia="zh-CN"/>
          </w:rPr>
          <w:t>(三)、公司组建方式</w:t>
        </w:r>
        <w:r>
          <w:tab/>
        </w:r>
        <w:r>
          <w:fldChar w:fldCharType="begin"/>
        </w:r>
        <w:r>
          <w:instrText xml:space="preserve"> PAGEREF _Toc16496 \h </w:instrText>
        </w:r>
        <w:r>
          <w:fldChar w:fldCharType="separate"/>
        </w:r>
        <w:r>
          <w:t>13</w:t>
        </w:r>
        <w:r>
          <w:fldChar w:fldCharType="end"/>
        </w:r>
      </w:hyperlink>
    </w:p>
    <w:p>
      <w:pPr>
        <w:pStyle w:val="TOC2"/>
        <w:tabs>
          <w:tab w:val="right" w:leader="dot" w:pos="8306"/>
        </w:tabs>
      </w:pPr>
      <w:hyperlink w:anchor="_Toc12729" w:history="1">
        <w:r>
          <w:rPr>
            <w:rFonts w:ascii="仿宋" w:eastAsia="仿宋" w:hAnsi="仿宋" w:cs="仿宋" w:hint="eastAsia"/>
            <w:lang w:eastAsia="zh-CN"/>
          </w:rPr>
          <w:t>(四)、公司管理体制</w:t>
        </w:r>
        <w:r>
          <w:tab/>
        </w:r>
        <w:r>
          <w:fldChar w:fldCharType="begin"/>
        </w:r>
        <w:r>
          <w:instrText xml:space="preserve"> PAGEREF _Toc12729 \h </w:instrText>
        </w:r>
        <w:r>
          <w:fldChar w:fldCharType="separate"/>
        </w:r>
        <w:r>
          <w:t>13</w:t>
        </w:r>
        <w:r>
          <w:fldChar w:fldCharType="end"/>
        </w:r>
      </w:hyperlink>
    </w:p>
    <w:p>
      <w:pPr>
        <w:pStyle w:val="TOC2"/>
        <w:tabs>
          <w:tab w:val="right" w:leader="dot" w:pos="8306"/>
        </w:tabs>
      </w:pPr>
      <w:hyperlink w:anchor="_Toc7192" w:history="1">
        <w:r>
          <w:rPr>
            <w:rFonts w:ascii="仿宋" w:eastAsia="仿宋" w:hAnsi="仿宋" w:cs="仿宋" w:hint="eastAsia"/>
            <w:lang w:eastAsia="zh-CN"/>
          </w:rPr>
          <w:t>(五)、部门职责及权限</w:t>
        </w:r>
        <w:r>
          <w:tab/>
        </w:r>
        <w:r>
          <w:fldChar w:fldCharType="begin"/>
        </w:r>
        <w:r>
          <w:instrText xml:space="preserve"> PAGEREF _Toc7192 \h </w:instrText>
        </w:r>
        <w:r>
          <w:fldChar w:fldCharType="separate"/>
        </w:r>
        <w:r>
          <w:t>15</w:t>
        </w:r>
        <w:r>
          <w:fldChar w:fldCharType="end"/>
        </w:r>
      </w:hyperlink>
    </w:p>
    <w:p>
      <w:pPr>
        <w:pStyle w:val="TOC2"/>
        <w:tabs>
          <w:tab w:val="right" w:leader="dot" w:pos="8306"/>
        </w:tabs>
      </w:pPr>
      <w:hyperlink w:anchor="_Toc7994" w:history="1">
        <w:r>
          <w:rPr>
            <w:rFonts w:ascii="仿宋" w:eastAsia="仿宋" w:hAnsi="仿宋" w:cs="仿宋" w:hint="eastAsia"/>
            <w:lang w:eastAsia="zh-CN"/>
          </w:rPr>
          <w:t>(六)、核心人员介绍</w:t>
        </w:r>
        <w:r>
          <w:tab/>
        </w:r>
        <w:r>
          <w:fldChar w:fldCharType="begin"/>
        </w:r>
        <w:r>
          <w:instrText xml:space="preserve"> PAGEREF _Toc7994 \h </w:instrText>
        </w:r>
        <w:r>
          <w:fldChar w:fldCharType="separate"/>
        </w:r>
        <w:r>
          <w:t>17</w:t>
        </w:r>
        <w:r>
          <w:fldChar w:fldCharType="end"/>
        </w:r>
      </w:hyperlink>
    </w:p>
    <w:p>
      <w:pPr>
        <w:pStyle w:val="TOC2"/>
        <w:tabs>
          <w:tab w:val="right" w:leader="dot" w:pos="8306"/>
        </w:tabs>
      </w:pPr>
      <w:hyperlink w:anchor="_Toc6211" w:history="1">
        <w:r>
          <w:rPr>
            <w:rFonts w:ascii="仿宋" w:eastAsia="仿宋" w:hAnsi="仿宋" w:cs="仿宋" w:hint="eastAsia"/>
            <w:lang w:eastAsia="zh-CN"/>
          </w:rPr>
          <w:t>(七)、财务会计制度</w:t>
        </w:r>
        <w:r>
          <w:tab/>
        </w:r>
        <w:r>
          <w:fldChar w:fldCharType="begin"/>
        </w:r>
        <w:r>
          <w:instrText xml:space="preserve"> PAGEREF _Toc6211 \h </w:instrText>
        </w:r>
        <w:r>
          <w:fldChar w:fldCharType="separate"/>
        </w:r>
        <w:r>
          <w:t>19</w:t>
        </w:r>
        <w:r>
          <w:fldChar w:fldCharType="end"/>
        </w:r>
      </w:hyperlink>
    </w:p>
    <w:p>
      <w:pPr>
        <w:pStyle w:val="TOC1"/>
        <w:tabs>
          <w:tab w:val="right" w:leader="dot" w:pos="8306"/>
        </w:tabs>
      </w:pPr>
      <w:hyperlink w:anchor="_Toc2636" w:history="1">
        <w:r>
          <w:rPr>
            <w:rFonts w:ascii="仿宋" w:eastAsia="仿宋" w:hAnsi="仿宋" w:cs="仿宋" w:hint="eastAsia"/>
            <w:lang w:eastAsia="zh-CN"/>
          </w:rPr>
          <w:t>三、泌尿肛肠外科手术器械项目概况</w:t>
        </w:r>
        <w:r>
          <w:tab/>
        </w:r>
        <w:r>
          <w:fldChar w:fldCharType="begin"/>
        </w:r>
        <w:r>
          <w:instrText xml:space="preserve"> PAGEREF _Toc2636 \h </w:instrText>
        </w:r>
        <w:r>
          <w:fldChar w:fldCharType="separate"/>
        </w:r>
        <w:r>
          <w:t>25</w:t>
        </w:r>
        <w:r>
          <w:fldChar w:fldCharType="end"/>
        </w:r>
      </w:hyperlink>
    </w:p>
    <w:p>
      <w:pPr>
        <w:pStyle w:val="TOC2"/>
        <w:tabs>
          <w:tab w:val="right" w:leader="dot" w:pos="8306"/>
        </w:tabs>
      </w:pPr>
      <w:hyperlink w:anchor="_Toc12146" w:history="1">
        <w:r>
          <w:rPr>
            <w:rFonts w:ascii="仿宋" w:eastAsia="仿宋" w:hAnsi="仿宋" w:cs="仿宋" w:hint="eastAsia"/>
            <w:lang w:eastAsia="zh-CN"/>
          </w:rPr>
          <w:t>(一)、投资路径</w:t>
        </w:r>
        <w:r>
          <w:tab/>
        </w:r>
        <w:r>
          <w:fldChar w:fldCharType="begin"/>
        </w:r>
        <w:r>
          <w:instrText xml:space="preserve"> PAGEREF _Toc12146 \h </w:instrText>
        </w:r>
        <w:r>
          <w:fldChar w:fldCharType="separate"/>
        </w:r>
        <w:r>
          <w:t>25</w:t>
        </w:r>
        <w:r>
          <w:fldChar w:fldCharType="end"/>
        </w:r>
      </w:hyperlink>
    </w:p>
    <w:p>
      <w:pPr>
        <w:pStyle w:val="TOC2"/>
        <w:tabs>
          <w:tab w:val="right" w:leader="dot" w:pos="8306"/>
        </w:tabs>
      </w:pPr>
      <w:hyperlink w:anchor="_Toc22060" w:history="1">
        <w:r>
          <w:rPr>
            <w:rFonts w:ascii="仿宋" w:eastAsia="仿宋" w:hAnsi="仿宋" w:cs="仿宋" w:hint="eastAsia"/>
            <w:lang w:eastAsia="zh-CN"/>
          </w:rPr>
          <w:t>(二)、泌尿肛肠外科手术器械项目提出的理由</w:t>
        </w:r>
        <w:r>
          <w:tab/>
        </w:r>
        <w:r>
          <w:fldChar w:fldCharType="begin"/>
        </w:r>
        <w:r>
          <w:instrText xml:space="preserve"> PAGEREF _Toc22060 \h </w:instrText>
        </w:r>
        <w:r>
          <w:fldChar w:fldCharType="separate"/>
        </w:r>
        <w:r>
          <w:t>25</w:t>
        </w:r>
        <w:r>
          <w:fldChar w:fldCharType="end"/>
        </w:r>
      </w:hyperlink>
    </w:p>
    <w:p>
      <w:pPr>
        <w:pStyle w:val="TOC2"/>
        <w:tabs>
          <w:tab w:val="right" w:leader="dot" w:pos="8306"/>
        </w:tabs>
      </w:pPr>
      <w:hyperlink w:anchor="_Toc18346" w:history="1">
        <w:r>
          <w:rPr>
            <w:rFonts w:ascii="仿宋" w:eastAsia="仿宋" w:hAnsi="仿宋" w:cs="仿宋" w:hint="eastAsia"/>
            <w:lang w:eastAsia="zh-CN"/>
          </w:rPr>
          <w:t>(三)、泌尿肛肠外科手术器械项目选址</w:t>
        </w:r>
        <w:r>
          <w:tab/>
        </w:r>
        <w:r>
          <w:fldChar w:fldCharType="begin"/>
        </w:r>
        <w:r>
          <w:instrText xml:space="preserve"> PAGEREF _Toc18346 \h </w:instrText>
        </w:r>
        <w:r>
          <w:fldChar w:fldCharType="separate"/>
        </w:r>
        <w:r>
          <w:t>26</w:t>
        </w:r>
        <w:r>
          <w:fldChar w:fldCharType="end"/>
        </w:r>
      </w:hyperlink>
    </w:p>
    <w:p>
      <w:pPr>
        <w:pStyle w:val="TOC2"/>
        <w:tabs>
          <w:tab w:val="right" w:leader="dot" w:pos="8306"/>
        </w:tabs>
      </w:pPr>
      <w:hyperlink w:anchor="_Toc2464" w:history="1">
        <w:r>
          <w:rPr>
            <w:rFonts w:ascii="仿宋" w:eastAsia="仿宋" w:hAnsi="仿宋" w:cs="仿宋" w:hint="eastAsia"/>
            <w:lang w:eastAsia="zh-CN"/>
          </w:rPr>
          <w:t>(四)、生产规模</w:t>
        </w:r>
        <w:r>
          <w:tab/>
        </w:r>
        <w:r>
          <w:fldChar w:fldCharType="begin"/>
        </w:r>
        <w:r>
          <w:instrText xml:space="preserve"> PAGEREF _Toc2464 \h </w:instrText>
        </w:r>
        <w:r>
          <w:fldChar w:fldCharType="separate"/>
        </w:r>
        <w:r>
          <w:t>26</w:t>
        </w:r>
        <w:r>
          <w:fldChar w:fldCharType="end"/>
        </w:r>
      </w:hyperlink>
    </w:p>
    <w:p>
      <w:pPr>
        <w:pStyle w:val="TOC2"/>
        <w:tabs>
          <w:tab w:val="right" w:leader="dot" w:pos="8306"/>
        </w:tabs>
      </w:pPr>
      <w:hyperlink w:anchor="_Toc27170" w:history="1">
        <w:r>
          <w:rPr>
            <w:rFonts w:ascii="仿宋" w:eastAsia="仿宋" w:hAnsi="仿宋" w:cs="仿宋" w:hint="eastAsia"/>
            <w:lang w:eastAsia="zh-CN"/>
          </w:rPr>
          <w:t>(五)、建设规模</w:t>
        </w:r>
        <w:r>
          <w:tab/>
        </w:r>
        <w:r>
          <w:fldChar w:fldCharType="begin"/>
        </w:r>
        <w:r>
          <w:instrText xml:space="preserve"> PAGEREF _Toc27170 \h </w:instrText>
        </w:r>
        <w:r>
          <w:fldChar w:fldCharType="separate"/>
        </w:r>
        <w:r>
          <w:t>26</w:t>
        </w:r>
        <w:r>
          <w:fldChar w:fldCharType="end"/>
        </w:r>
      </w:hyperlink>
    </w:p>
    <w:p>
      <w:pPr>
        <w:pStyle w:val="TOC2"/>
        <w:tabs>
          <w:tab w:val="right" w:leader="dot" w:pos="8306"/>
        </w:tabs>
      </w:pPr>
      <w:hyperlink w:anchor="_Toc22623" w:history="1">
        <w:r>
          <w:rPr>
            <w:rFonts w:ascii="仿宋" w:eastAsia="仿宋" w:hAnsi="仿宋" w:cs="仿宋" w:hint="eastAsia"/>
            <w:lang w:eastAsia="zh-CN"/>
          </w:rPr>
          <w:t>(六)、泌尿肛肠外科手术器械项目投资</w:t>
        </w:r>
        <w:r>
          <w:tab/>
        </w:r>
        <w:r>
          <w:fldChar w:fldCharType="begin"/>
        </w:r>
        <w:r>
          <w:instrText xml:space="preserve"> PAGEREF _Toc22623 \h </w:instrText>
        </w:r>
        <w:r>
          <w:fldChar w:fldCharType="separate"/>
        </w:r>
        <w:r>
          <w:t>27</w:t>
        </w:r>
        <w:r>
          <w:fldChar w:fldCharType="end"/>
        </w:r>
      </w:hyperlink>
    </w:p>
    <w:p>
      <w:pPr>
        <w:pStyle w:val="TOC2"/>
        <w:tabs>
          <w:tab w:val="right" w:leader="dot" w:pos="8306"/>
        </w:tabs>
      </w:pPr>
      <w:hyperlink w:anchor="_Toc5515" w:history="1">
        <w:r>
          <w:rPr>
            <w:rFonts w:ascii="仿宋" w:eastAsia="仿宋" w:hAnsi="仿宋" w:cs="仿宋" w:hint="eastAsia"/>
            <w:lang w:eastAsia="zh-CN"/>
          </w:rPr>
          <w:t>(七)、泌尿肛肠外科手术器械项目进度规划</w:t>
        </w:r>
        <w:r>
          <w:tab/>
        </w:r>
        <w:r>
          <w:fldChar w:fldCharType="begin"/>
        </w:r>
        <w:r>
          <w:instrText xml:space="preserve"> PAGEREF _Toc5515 \h </w:instrText>
        </w:r>
        <w:r>
          <w:fldChar w:fldCharType="separate"/>
        </w:r>
        <w:r>
          <w:t>27</w:t>
        </w:r>
        <w:r>
          <w:fldChar w:fldCharType="end"/>
        </w:r>
      </w:hyperlink>
    </w:p>
    <w:p>
      <w:pPr>
        <w:pStyle w:val="TOC2"/>
        <w:tabs>
          <w:tab w:val="right" w:leader="dot" w:pos="8306"/>
        </w:tabs>
      </w:pPr>
      <w:hyperlink w:anchor="_Toc24781" w:history="1">
        <w:r>
          <w:rPr>
            <w:rFonts w:ascii="仿宋" w:eastAsia="仿宋" w:hAnsi="仿宋" w:cs="仿宋" w:hint="eastAsia"/>
            <w:lang w:eastAsia="zh-CN"/>
          </w:rPr>
          <w:t>(八)、经济效益(正常经营年份)</w:t>
        </w:r>
        <w:r>
          <w:tab/>
        </w:r>
        <w:r>
          <w:fldChar w:fldCharType="begin"/>
        </w:r>
        <w:r>
          <w:instrText xml:space="preserve"> PAGEREF _Toc24781 \h </w:instrText>
        </w:r>
        <w:r>
          <w:fldChar w:fldCharType="separate"/>
        </w:r>
        <w:r>
          <w:t>28</w:t>
        </w:r>
        <w:r>
          <w:fldChar w:fldCharType="end"/>
        </w:r>
      </w:hyperlink>
    </w:p>
    <w:p>
      <w:pPr>
        <w:pStyle w:val="TOC2"/>
        <w:tabs>
          <w:tab w:val="right" w:leader="dot" w:pos="8306"/>
        </w:tabs>
      </w:pPr>
      <w:hyperlink w:anchor="_Toc26472" w:history="1">
        <w:r>
          <w:rPr>
            <w:rFonts w:ascii="仿宋" w:eastAsia="仿宋" w:hAnsi="仿宋" w:cs="仿宋" w:hint="eastAsia"/>
            <w:lang w:eastAsia="zh-CN"/>
          </w:rPr>
          <w:t>(九)、泌尿肛肠外科手术器械项目综合评价</w:t>
        </w:r>
        <w:r>
          <w:tab/>
        </w:r>
        <w:r>
          <w:fldChar w:fldCharType="begin"/>
        </w:r>
        <w:r>
          <w:instrText xml:space="preserve"> PAGEREF _Toc26472 \h </w:instrText>
        </w:r>
        <w:r>
          <w:fldChar w:fldCharType="separate"/>
        </w:r>
        <w:r>
          <w:t>29</w:t>
        </w:r>
        <w:r>
          <w:fldChar w:fldCharType="end"/>
        </w:r>
      </w:hyperlink>
    </w:p>
    <w:p>
      <w:pPr>
        <w:pStyle w:val="TOC1"/>
        <w:tabs>
          <w:tab w:val="right" w:leader="dot" w:pos="8306"/>
        </w:tabs>
      </w:pPr>
      <w:hyperlink w:anchor="_Toc2145" w:history="1">
        <w:r>
          <w:rPr>
            <w:rFonts w:ascii="仿宋" w:eastAsia="仿宋" w:hAnsi="仿宋" w:cs="仿宋" w:hint="eastAsia"/>
            <w:lang w:eastAsia="zh-CN"/>
          </w:rPr>
          <w:t>四、选址分析</w:t>
        </w:r>
        <w:r>
          <w:tab/>
        </w:r>
        <w:r>
          <w:fldChar w:fldCharType="begin"/>
        </w:r>
        <w:r>
          <w:instrText xml:space="preserve"> PAGEREF _Toc2145 \h </w:instrText>
        </w:r>
        <w:r>
          <w:fldChar w:fldCharType="separate"/>
        </w:r>
        <w:r>
          <w:t>29</w:t>
        </w:r>
        <w:r>
          <w:fldChar w:fldCharType="end"/>
        </w:r>
      </w:hyperlink>
    </w:p>
    <w:p>
      <w:pPr>
        <w:pStyle w:val="TOC2"/>
        <w:tabs>
          <w:tab w:val="right" w:leader="dot" w:pos="8306"/>
        </w:tabs>
      </w:pPr>
      <w:hyperlink w:anchor="_Toc32077" w:history="1">
        <w:r>
          <w:rPr>
            <w:rFonts w:ascii="仿宋" w:eastAsia="仿宋" w:hAnsi="仿宋" w:cs="仿宋" w:hint="eastAsia"/>
            <w:lang w:eastAsia="zh-CN"/>
          </w:rPr>
          <w:t>(一)、泌尿肛肠外科手术器械项目选址原则</w:t>
        </w:r>
        <w:r>
          <w:tab/>
        </w:r>
        <w:r>
          <w:fldChar w:fldCharType="begin"/>
        </w:r>
        <w:r>
          <w:instrText xml:space="preserve"> PAGEREF _Toc32077 \h </w:instrText>
        </w:r>
        <w:r>
          <w:fldChar w:fldCharType="separate"/>
        </w:r>
        <w:r>
          <w:t>29</w:t>
        </w:r>
        <w:r>
          <w:fldChar w:fldCharType="end"/>
        </w:r>
      </w:hyperlink>
    </w:p>
    <w:p>
      <w:pPr>
        <w:pStyle w:val="TOC2"/>
        <w:tabs>
          <w:tab w:val="right" w:leader="dot" w:pos="8306"/>
        </w:tabs>
      </w:pPr>
      <w:hyperlink w:anchor="_Toc29807" w:history="1">
        <w:r>
          <w:rPr>
            <w:rFonts w:ascii="仿宋" w:eastAsia="仿宋" w:hAnsi="仿宋" w:cs="仿宋" w:hint="eastAsia"/>
            <w:lang w:eastAsia="zh-CN"/>
          </w:rPr>
          <w:t>(二)、建设区基本情况</w:t>
        </w:r>
        <w:r>
          <w:tab/>
        </w:r>
        <w:r>
          <w:fldChar w:fldCharType="begin"/>
        </w:r>
        <w:r>
          <w:instrText xml:space="preserve"> PAGEREF _Toc29807 \h </w:instrText>
        </w:r>
        <w:r>
          <w:fldChar w:fldCharType="separate"/>
        </w:r>
        <w:r>
          <w:t>31</w:t>
        </w:r>
        <w:r>
          <w:fldChar w:fldCharType="end"/>
        </w:r>
      </w:hyperlink>
    </w:p>
    <w:p>
      <w:pPr>
        <w:pStyle w:val="TOC2"/>
        <w:tabs>
          <w:tab w:val="right" w:leader="dot" w:pos="8306"/>
        </w:tabs>
      </w:pPr>
      <w:hyperlink w:anchor="_Toc13575" w:history="1">
        <w:r>
          <w:rPr>
            <w:rFonts w:ascii="仿宋" w:eastAsia="仿宋" w:hAnsi="仿宋" w:cs="仿宋" w:hint="eastAsia"/>
            <w:lang w:eastAsia="zh-CN"/>
          </w:rPr>
          <w:t>(三)、发展目标</w:t>
        </w:r>
        <w:r>
          <w:tab/>
        </w:r>
        <w:r>
          <w:fldChar w:fldCharType="begin"/>
        </w:r>
        <w:r>
          <w:instrText xml:space="preserve"> PAGEREF _Toc13575 \h </w:instrText>
        </w:r>
        <w:r>
          <w:fldChar w:fldCharType="separate"/>
        </w:r>
        <w:r>
          <w:t>32</w:t>
        </w:r>
        <w:r>
          <w:fldChar w:fldCharType="end"/>
        </w:r>
      </w:hyperlink>
    </w:p>
    <w:p>
      <w:pPr>
        <w:pStyle w:val="TOC2"/>
        <w:tabs>
          <w:tab w:val="right" w:leader="dot" w:pos="8306"/>
        </w:tabs>
      </w:pPr>
      <w:hyperlink w:anchor="_Toc19000" w:history="1">
        <w:r>
          <w:rPr>
            <w:rFonts w:ascii="仿宋" w:eastAsia="仿宋" w:hAnsi="仿宋" w:cs="仿宋" w:hint="eastAsia"/>
            <w:lang w:eastAsia="zh-CN"/>
          </w:rPr>
          <w:t>(四)、产业发展方向</w:t>
        </w:r>
        <w:r>
          <w:tab/>
        </w:r>
        <w:r>
          <w:fldChar w:fldCharType="begin"/>
        </w:r>
        <w:r>
          <w:instrText xml:space="preserve"> PAGEREF _Toc19000 \h </w:instrText>
        </w:r>
        <w:r>
          <w:fldChar w:fldCharType="separate"/>
        </w:r>
        <w:r>
          <w:t>33</w:t>
        </w:r>
        <w:r>
          <w:fldChar w:fldCharType="end"/>
        </w:r>
      </w:hyperlink>
    </w:p>
    <w:p>
      <w:pPr>
        <w:pStyle w:val="TOC2"/>
        <w:tabs>
          <w:tab w:val="right" w:leader="dot" w:pos="8306"/>
        </w:tabs>
      </w:pPr>
      <w:hyperlink w:anchor="_Toc27373" w:history="1">
        <w:r>
          <w:rPr>
            <w:rFonts w:ascii="仿宋" w:eastAsia="仿宋" w:hAnsi="仿宋" w:cs="仿宋" w:hint="eastAsia"/>
            <w:lang w:eastAsia="zh-CN"/>
          </w:rPr>
          <w:t>(五)、泌尿肛肠外科手术器械项目选址综合评价</w:t>
        </w:r>
        <w:r>
          <w:tab/>
        </w:r>
        <w:r>
          <w:fldChar w:fldCharType="begin"/>
        </w:r>
        <w:r>
          <w:instrText xml:space="preserve"> PAGEREF _Toc27373 \h </w:instrText>
        </w:r>
        <w:r>
          <w:fldChar w:fldCharType="separate"/>
        </w:r>
        <w:r>
          <w:t>34</w:t>
        </w:r>
        <w:r>
          <w:fldChar w:fldCharType="end"/>
        </w:r>
      </w:hyperlink>
    </w:p>
    <w:p>
      <w:pPr>
        <w:pStyle w:val="TOC1"/>
        <w:tabs>
          <w:tab w:val="right" w:leader="dot" w:pos="8306"/>
        </w:tabs>
      </w:pPr>
      <w:hyperlink w:anchor="_Toc30818" w:history="1">
        <w:r>
          <w:rPr>
            <w:rFonts w:ascii="仿宋" w:eastAsia="仿宋" w:hAnsi="仿宋" w:cs="仿宋" w:hint="eastAsia"/>
            <w:lang w:eastAsia="zh-CN"/>
          </w:rPr>
          <w:t>五、法人治理</w:t>
        </w:r>
        <w:r>
          <w:tab/>
        </w:r>
        <w:r>
          <w:fldChar w:fldCharType="begin"/>
        </w:r>
        <w:r>
          <w:instrText xml:space="preserve"> PAGEREF _Toc30818 \h </w:instrText>
        </w:r>
        <w:r>
          <w:fldChar w:fldCharType="separate"/>
        </w:r>
        <w:r>
          <w:t>35</w:t>
        </w:r>
        <w:r>
          <w:fldChar w:fldCharType="end"/>
        </w:r>
      </w:hyperlink>
    </w:p>
    <w:p>
      <w:pPr>
        <w:pStyle w:val="TOC2"/>
        <w:tabs>
          <w:tab w:val="right" w:leader="dot" w:pos="8306"/>
        </w:tabs>
      </w:pPr>
      <w:hyperlink w:anchor="_Toc4088" w:history="1">
        <w:r>
          <w:rPr>
            <w:rFonts w:ascii="仿宋" w:eastAsia="仿宋" w:hAnsi="仿宋" w:cs="仿宋" w:hint="eastAsia"/>
            <w:lang w:eastAsia="zh-CN"/>
          </w:rPr>
          <w:t>(一)、股东权利及义务</w:t>
        </w:r>
        <w:r>
          <w:tab/>
        </w:r>
        <w:r>
          <w:fldChar w:fldCharType="begin"/>
        </w:r>
        <w:r>
          <w:instrText xml:space="preserve"> PAGEREF _Toc4088 \h </w:instrText>
        </w:r>
        <w:r>
          <w:fldChar w:fldCharType="separate"/>
        </w:r>
        <w:r>
          <w:t>35</w:t>
        </w:r>
        <w:r>
          <w:fldChar w:fldCharType="end"/>
        </w:r>
      </w:hyperlink>
    </w:p>
    <w:p>
      <w:pPr>
        <w:pStyle w:val="TOC2"/>
        <w:tabs>
          <w:tab w:val="right" w:leader="dot" w:pos="8306"/>
        </w:tabs>
      </w:pPr>
      <w:hyperlink w:anchor="_Toc7496" w:history="1">
        <w:r>
          <w:rPr>
            <w:rFonts w:ascii="仿宋" w:eastAsia="仿宋" w:hAnsi="仿宋" w:cs="仿宋" w:hint="eastAsia"/>
            <w:lang w:eastAsia="zh-CN"/>
          </w:rPr>
          <w:t>(二)、董事</w:t>
        </w:r>
        <w:r>
          <w:tab/>
        </w:r>
        <w:r>
          <w:fldChar w:fldCharType="begin"/>
        </w:r>
        <w:r>
          <w:instrText xml:space="preserve"> PAGEREF _Toc7496 \h </w:instrText>
        </w:r>
        <w:r>
          <w:fldChar w:fldCharType="separate"/>
        </w:r>
        <w:r>
          <w:t>37</w:t>
        </w:r>
        <w:r>
          <w:fldChar w:fldCharType="end"/>
        </w:r>
      </w:hyperlink>
    </w:p>
    <w:p>
      <w:pPr>
        <w:pStyle w:val="TOC2"/>
        <w:tabs>
          <w:tab w:val="right" w:leader="dot" w:pos="8306"/>
        </w:tabs>
      </w:pPr>
      <w:hyperlink w:anchor="_Toc32078" w:history="1">
        <w:r>
          <w:rPr>
            <w:rFonts w:ascii="仿宋" w:eastAsia="仿宋" w:hAnsi="仿宋" w:cs="仿宋" w:hint="eastAsia"/>
            <w:lang w:eastAsia="zh-CN"/>
          </w:rPr>
          <w:t>(三)、高级管理人员</w:t>
        </w:r>
        <w:r>
          <w:tab/>
        </w:r>
        <w:r>
          <w:fldChar w:fldCharType="begin"/>
        </w:r>
        <w:r>
          <w:instrText xml:space="preserve"> PAGEREF _Toc32078 \h </w:instrText>
        </w:r>
        <w:r>
          <w:fldChar w:fldCharType="separate"/>
        </w:r>
        <w:r>
          <w:t>42</w:t>
        </w:r>
        <w:r>
          <w:fldChar w:fldCharType="end"/>
        </w:r>
      </w:hyperlink>
    </w:p>
    <w:p>
      <w:pPr>
        <w:pStyle w:val="TOC2"/>
        <w:tabs>
          <w:tab w:val="right" w:leader="dot" w:pos="8306"/>
        </w:tabs>
      </w:pPr>
      <w:hyperlink w:anchor="_Toc30921" w:history="1">
        <w:r>
          <w:rPr>
            <w:rFonts w:ascii="仿宋" w:eastAsia="仿宋" w:hAnsi="仿宋" w:cs="仿宋" w:hint="eastAsia"/>
            <w:lang w:eastAsia="zh-CN"/>
          </w:rPr>
          <w:t>(四)、监事</w:t>
        </w:r>
        <w:r>
          <w:tab/>
        </w:r>
        <w:r>
          <w:fldChar w:fldCharType="begin"/>
        </w:r>
        <w:r>
          <w:instrText xml:space="preserve"> PAGEREF _Toc30921 \h </w:instrText>
        </w:r>
        <w:r>
          <w:fldChar w:fldCharType="separate"/>
        </w:r>
        <w:r>
          <w:t>44</w:t>
        </w:r>
        <w:r>
          <w:fldChar w:fldCharType="end"/>
        </w:r>
      </w:hyperlink>
    </w:p>
    <w:p>
      <w:pPr>
        <w:pStyle w:val="TOC1"/>
        <w:tabs>
          <w:tab w:val="right" w:leader="dot" w:pos="8306"/>
        </w:tabs>
      </w:pPr>
      <w:hyperlink w:anchor="_Toc22880" w:history="1">
        <w:r>
          <w:rPr>
            <w:rFonts w:ascii="仿宋" w:eastAsia="仿宋" w:hAnsi="仿宋" w:cs="仿宋" w:hint="eastAsia"/>
            <w:lang w:eastAsia="zh-CN"/>
          </w:rPr>
          <w:t>六、目标客户和受众分析</w:t>
        </w:r>
        <w:r>
          <w:tab/>
        </w:r>
        <w:r>
          <w:fldChar w:fldCharType="begin"/>
        </w:r>
        <w:r>
          <w:instrText xml:space="preserve"> PAGEREF _Toc22880 \h </w:instrText>
        </w:r>
        <w:r>
          <w:fldChar w:fldCharType="separate"/>
        </w:r>
        <w:r>
          <w:t>45</w:t>
        </w:r>
        <w:r>
          <w:fldChar w:fldCharType="end"/>
        </w:r>
      </w:hyperlink>
    </w:p>
    <w:p>
      <w:pPr>
        <w:pStyle w:val="TOC2"/>
        <w:tabs>
          <w:tab w:val="right" w:leader="dot" w:pos="8306"/>
        </w:tabs>
      </w:pPr>
      <w:hyperlink w:anchor="_Toc3447" w:history="1">
        <w:r>
          <w:rPr>
            <w:rFonts w:ascii="仿宋" w:eastAsia="仿宋" w:hAnsi="仿宋" w:cs="仿宋" w:hint="eastAsia"/>
            <w:lang w:eastAsia="zh-CN"/>
          </w:rPr>
          <w:t>(一)、客户群体描述</w:t>
        </w:r>
        <w:r>
          <w:tab/>
        </w:r>
        <w:r>
          <w:fldChar w:fldCharType="begin"/>
        </w:r>
        <w:r>
          <w:instrText xml:space="preserve"> PAGEREF _Toc3447 \h </w:instrText>
        </w:r>
        <w:r>
          <w:fldChar w:fldCharType="separate"/>
        </w:r>
        <w:r>
          <w:t>45</w:t>
        </w:r>
        <w:r>
          <w:fldChar w:fldCharType="end"/>
        </w:r>
      </w:hyperlink>
    </w:p>
    <w:p>
      <w:pPr>
        <w:pStyle w:val="TOC2"/>
        <w:tabs>
          <w:tab w:val="right" w:leader="dot" w:pos="8306"/>
        </w:tabs>
      </w:pPr>
      <w:hyperlink w:anchor="_Toc17105" w:history="1">
        <w:r>
          <w:rPr>
            <w:rFonts w:ascii="仿宋" w:eastAsia="仿宋" w:hAnsi="仿宋" w:cs="仿宋" w:hint="eastAsia"/>
            <w:lang w:eastAsia="zh-CN"/>
          </w:rPr>
          <w:t>(二)、客户需求和期望</w:t>
        </w:r>
        <w:r>
          <w:tab/>
        </w:r>
        <w:r>
          <w:fldChar w:fldCharType="begin"/>
        </w:r>
        <w:r>
          <w:instrText xml:space="preserve"> PAGEREF _Toc17105 \h </w:instrText>
        </w:r>
        <w:r>
          <w:fldChar w:fldCharType="separate"/>
        </w:r>
        <w:r>
          <w:t>47</w:t>
        </w:r>
        <w:r>
          <w:fldChar w:fldCharType="end"/>
        </w:r>
      </w:hyperlink>
    </w:p>
    <w:p>
      <w:pPr>
        <w:pStyle w:val="TOC2"/>
        <w:tabs>
          <w:tab w:val="right" w:leader="dot" w:pos="8306"/>
        </w:tabs>
      </w:pPr>
      <w:hyperlink w:anchor="_Toc29781" w:history="1">
        <w:r>
          <w:rPr>
            <w:rFonts w:ascii="仿宋" w:eastAsia="仿宋" w:hAnsi="仿宋" w:cs="仿宋" w:hint="eastAsia"/>
            <w:lang w:eastAsia="zh-CN"/>
          </w:rPr>
          <w:t>(三)、客户获取策略</w:t>
        </w:r>
        <w:r>
          <w:tab/>
        </w:r>
        <w:r>
          <w:fldChar w:fldCharType="begin"/>
        </w:r>
        <w:r>
          <w:instrText xml:space="preserve"> PAGEREF _Toc29781 \h </w:instrText>
        </w:r>
        <w:r>
          <w:fldChar w:fldCharType="separate"/>
        </w:r>
        <w:r>
          <w:t>48</w:t>
        </w:r>
        <w:r>
          <w:fldChar w:fldCharType="end"/>
        </w:r>
      </w:hyperlink>
    </w:p>
    <w:p>
      <w:pPr>
        <w:pStyle w:val="TOC2"/>
        <w:tabs>
          <w:tab w:val="right" w:leader="dot" w:pos="8306"/>
        </w:tabs>
      </w:pPr>
      <w:hyperlink w:anchor="_Toc22464" w:history="1">
        <w:r>
          <w:rPr>
            <w:rFonts w:ascii="仿宋" w:eastAsia="仿宋" w:hAnsi="仿宋" w:cs="仿宋" w:hint="eastAsia"/>
            <w:lang w:eastAsia="zh-CN"/>
          </w:rPr>
          <w:t>(四)、客户关系管理</w:t>
        </w:r>
        <w:r>
          <w:tab/>
        </w:r>
        <w:r>
          <w:fldChar w:fldCharType="begin"/>
        </w:r>
        <w:r>
          <w:instrText xml:space="preserve"> PAGEREF _Toc22464 \h </w:instrText>
        </w:r>
        <w:r>
          <w:fldChar w:fldCharType="separate"/>
        </w:r>
        <w:r>
          <w:t>50</w:t>
        </w:r>
        <w:r>
          <w:fldChar w:fldCharType="end"/>
        </w:r>
      </w:hyperlink>
    </w:p>
    <w:p>
      <w:pPr>
        <w:pStyle w:val="TOC1"/>
        <w:tabs>
          <w:tab w:val="right" w:leader="dot" w:pos="8306"/>
        </w:tabs>
      </w:pPr>
      <w:hyperlink w:anchor="_Toc16270" w:history="1">
        <w:r>
          <w:rPr>
            <w:rFonts w:ascii="仿宋" w:eastAsia="仿宋" w:hAnsi="仿宋" w:cs="仿宋" w:hint="eastAsia"/>
            <w:lang w:eastAsia="zh-CN"/>
          </w:rPr>
          <w:t>七、投资方案分析</w:t>
        </w:r>
        <w:r>
          <w:tab/>
        </w:r>
        <w:r>
          <w:fldChar w:fldCharType="begin"/>
        </w:r>
        <w:r>
          <w:instrText xml:space="preserve"> PAGEREF _Toc16270 \h </w:instrText>
        </w:r>
        <w:r>
          <w:fldChar w:fldCharType="separate"/>
        </w:r>
        <w:r>
          <w:t>52</w:t>
        </w:r>
        <w:r>
          <w:fldChar w:fldCharType="end"/>
        </w:r>
      </w:hyperlink>
    </w:p>
    <w:p>
      <w:pPr>
        <w:pStyle w:val="TOC2"/>
        <w:tabs>
          <w:tab w:val="right" w:leader="dot" w:pos="8306"/>
        </w:tabs>
      </w:pPr>
      <w:hyperlink w:anchor="_Toc9254" w:history="1">
        <w:r>
          <w:rPr>
            <w:rFonts w:ascii="仿宋" w:eastAsia="仿宋" w:hAnsi="仿宋" w:cs="仿宋" w:hint="eastAsia"/>
            <w:lang w:eastAsia="zh-CN"/>
          </w:rPr>
          <w:t>(一)、编制说明</w:t>
        </w:r>
        <w:r>
          <w:tab/>
        </w:r>
        <w:r>
          <w:fldChar w:fldCharType="begin"/>
        </w:r>
        <w:r>
          <w:instrText xml:space="preserve"> PAGEREF _Toc9254 \h </w:instrText>
        </w:r>
        <w:r>
          <w:fldChar w:fldCharType="separate"/>
        </w:r>
        <w:r>
          <w:t>52</w:t>
        </w:r>
        <w:r>
          <w:fldChar w:fldCharType="end"/>
        </w:r>
      </w:hyperlink>
    </w:p>
    <w:p>
      <w:pPr>
        <w:pStyle w:val="TOC2"/>
        <w:tabs>
          <w:tab w:val="right" w:leader="dot" w:pos="8306"/>
        </w:tabs>
      </w:pPr>
      <w:hyperlink w:anchor="_Toc27588" w:history="1">
        <w:r>
          <w:rPr>
            <w:rFonts w:ascii="仿宋" w:eastAsia="仿宋" w:hAnsi="仿宋" w:cs="仿宋" w:hint="eastAsia"/>
            <w:lang w:eastAsia="zh-CN"/>
          </w:rPr>
          <w:t>(二)、建设投资</w:t>
        </w:r>
        <w:r>
          <w:tab/>
        </w:r>
        <w:r>
          <w:fldChar w:fldCharType="begin"/>
        </w:r>
        <w:r>
          <w:instrText xml:space="preserve"> PAGEREF _Toc27588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1" w:history="1">
        <w:r>
          <w:rPr>
            <w:rFonts w:ascii="仿宋" w:eastAsia="仿宋" w:hAnsi="仿宋" w:cs="仿宋" w:hint="eastAsia"/>
            <w:lang w:eastAsia="zh-CN"/>
          </w:rPr>
          <w:t>(三)、建设期利息</w:t>
        </w:r>
        <w:r>
          <w:tab/>
        </w:r>
        <w:r>
          <w:fldChar w:fldCharType="begin"/>
        </w:r>
        <w:r>
          <w:instrText xml:space="preserve"> PAGEREF _Toc6251 \h </w:instrText>
        </w:r>
        <w:r>
          <w:fldChar w:fldCharType="separate"/>
        </w:r>
        <w:r>
          <w:t>53</w:t>
        </w:r>
        <w:r>
          <w:fldChar w:fldCharType="end"/>
        </w:r>
      </w:hyperlink>
    </w:p>
    <w:p>
      <w:pPr>
        <w:pStyle w:val="TOC2"/>
        <w:tabs>
          <w:tab w:val="right" w:leader="dot" w:pos="8306"/>
        </w:tabs>
      </w:pPr>
      <w:hyperlink w:anchor="_Toc7394" w:history="1">
        <w:r>
          <w:rPr>
            <w:rFonts w:ascii="仿宋" w:eastAsia="仿宋" w:hAnsi="仿宋" w:cs="仿宋" w:hint="eastAsia"/>
            <w:lang w:eastAsia="zh-CN"/>
          </w:rPr>
          <w:t>(四)、流动资金</w:t>
        </w:r>
        <w:r>
          <w:tab/>
        </w:r>
        <w:r>
          <w:fldChar w:fldCharType="begin"/>
        </w:r>
        <w:r>
          <w:instrText xml:space="preserve"> PAGEREF _Toc7394 \h </w:instrText>
        </w:r>
        <w:r>
          <w:fldChar w:fldCharType="separate"/>
        </w:r>
        <w:r>
          <w:t>53</w:t>
        </w:r>
        <w:r>
          <w:fldChar w:fldCharType="end"/>
        </w:r>
      </w:hyperlink>
    </w:p>
    <w:p>
      <w:pPr>
        <w:pStyle w:val="TOC2"/>
        <w:tabs>
          <w:tab w:val="right" w:leader="dot" w:pos="8306"/>
        </w:tabs>
      </w:pPr>
      <w:hyperlink w:anchor="_Toc29026" w:history="1">
        <w:r>
          <w:rPr>
            <w:rFonts w:ascii="仿宋" w:eastAsia="仿宋" w:hAnsi="仿宋" w:cs="仿宋" w:hint="eastAsia"/>
            <w:lang w:eastAsia="zh-CN"/>
          </w:rPr>
          <w:t>(五)、泌尿肛肠外科手术器械项目总投资</w:t>
        </w:r>
        <w:r>
          <w:tab/>
        </w:r>
        <w:r>
          <w:fldChar w:fldCharType="begin"/>
        </w:r>
        <w:r>
          <w:instrText xml:space="preserve"> PAGEREF _Toc29026 \h </w:instrText>
        </w:r>
        <w:r>
          <w:fldChar w:fldCharType="separate"/>
        </w:r>
        <w:r>
          <w:t>54</w:t>
        </w:r>
        <w:r>
          <w:fldChar w:fldCharType="end"/>
        </w:r>
      </w:hyperlink>
    </w:p>
    <w:p>
      <w:pPr>
        <w:pStyle w:val="TOC2"/>
        <w:tabs>
          <w:tab w:val="right" w:leader="dot" w:pos="8306"/>
        </w:tabs>
      </w:pPr>
      <w:hyperlink w:anchor="_Toc2727" w:history="1">
        <w:r>
          <w:rPr>
            <w:rFonts w:ascii="仿宋" w:eastAsia="仿宋" w:hAnsi="仿宋" w:cs="仿宋" w:hint="eastAsia"/>
            <w:lang w:eastAsia="zh-CN"/>
          </w:rPr>
          <w:t>(六)、资金筹措与投资计划</w:t>
        </w:r>
        <w:r>
          <w:tab/>
        </w:r>
        <w:r>
          <w:fldChar w:fldCharType="begin"/>
        </w:r>
        <w:r>
          <w:instrText xml:space="preserve"> PAGEREF _Toc2727 \h </w:instrText>
        </w:r>
        <w:r>
          <w:fldChar w:fldCharType="separate"/>
        </w:r>
        <w:r>
          <w:t>54</w:t>
        </w:r>
        <w:r>
          <w:fldChar w:fldCharType="end"/>
        </w:r>
      </w:hyperlink>
    </w:p>
    <w:p>
      <w:pPr>
        <w:pStyle w:val="TOC1"/>
        <w:tabs>
          <w:tab w:val="right" w:leader="dot" w:pos="8306"/>
        </w:tabs>
      </w:pPr>
      <w:hyperlink w:anchor="_Toc1342" w:history="1">
        <w:r>
          <w:rPr>
            <w:rFonts w:ascii="仿宋" w:eastAsia="仿宋" w:hAnsi="仿宋" w:cs="仿宋" w:hint="eastAsia"/>
            <w:lang w:eastAsia="zh-CN"/>
          </w:rPr>
          <w:t>八、环境保护分析</w:t>
        </w:r>
        <w:r>
          <w:tab/>
        </w:r>
        <w:r>
          <w:fldChar w:fldCharType="begin"/>
        </w:r>
        <w:r>
          <w:instrText xml:space="preserve"> PAGEREF _Toc1342 \h </w:instrText>
        </w:r>
        <w:r>
          <w:fldChar w:fldCharType="separate"/>
        </w:r>
        <w:r>
          <w:t>54</w:t>
        </w:r>
        <w:r>
          <w:fldChar w:fldCharType="end"/>
        </w:r>
      </w:hyperlink>
    </w:p>
    <w:p>
      <w:pPr>
        <w:pStyle w:val="TOC2"/>
        <w:tabs>
          <w:tab w:val="right" w:leader="dot" w:pos="8306"/>
        </w:tabs>
      </w:pPr>
      <w:hyperlink w:anchor="_Toc25141" w:history="1">
        <w:r>
          <w:rPr>
            <w:rFonts w:ascii="仿宋" w:eastAsia="仿宋" w:hAnsi="仿宋" w:cs="仿宋" w:hint="eastAsia"/>
            <w:lang w:eastAsia="zh-CN"/>
          </w:rPr>
          <w:t>(一)、编制依据</w:t>
        </w:r>
        <w:r>
          <w:tab/>
        </w:r>
        <w:r>
          <w:fldChar w:fldCharType="begin"/>
        </w:r>
        <w:r>
          <w:instrText xml:space="preserve"> PAGEREF _Toc25141 \h </w:instrText>
        </w:r>
        <w:r>
          <w:fldChar w:fldCharType="separate"/>
        </w:r>
        <w:r>
          <w:t>54</w:t>
        </w:r>
        <w:r>
          <w:fldChar w:fldCharType="end"/>
        </w:r>
      </w:hyperlink>
    </w:p>
    <w:p>
      <w:pPr>
        <w:pStyle w:val="TOC2"/>
        <w:tabs>
          <w:tab w:val="right" w:leader="dot" w:pos="8306"/>
        </w:tabs>
      </w:pPr>
      <w:hyperlink w:anchor="_Toc17745" w:history="1">
        <w:r>
          <w:rPr>
            <w:rFonts w:ascii="仿宋" w:eastAsia="仿宋" w:hAnsi="仿宋" w:cs="仿宋" w:hint="eastAsia"/>
            <w:lang w:eastAsia="zh-CN"/>
          </w:rPr>
          <w:t>(二)、环境影响合理性分析</w:t>
        </w:r>
        <w:r>
          <w:tab/>
        </w:r>
        <w:r>
          <w:fldChar w:fldCharType="begin"/>
        </w:r>
        <w:r>
          <w:instrText xml:space="preserve"> PAGEREF _Toc17745 \h </w:instrText>
        </w:r>
        <w:r>
          <w:fldChar w:fldCharType="separate"/>
        </w:r>
        <w:r>
          <w:t>55</w:t>
        </w:r>
        <w:r>
          <w:fldChar w:fldCharType="end"/>
        </w:r>
      </w:hyperlink>
    </w:p>
    <w:p>
      <w:pPr>
        <w:pStyle w:val="TOC2"/>
        <w:tabs>
          <w:tab w:val="right" w:leader="dot" w:pos="8306"/>
        </w:tabs>
      </w:pPr>
      <w:hyperlink w:anchor="_Toc19817" w:history="1">
        <w:r>
          <w:rPr>
            <w:rFonts w:ascii="仿宋" w:eastAsia="仿宋" w:hAnsi="仿宋" w:cs="仿宋" w:hint="eastAsia"/>
            <w:lang w:eastAsia="zh-CN"/>
          </w:rPr>
          <w:t>(三)、建设期大气环境影响分析</w:t>
        </w:r>
        <w:r>
          <w:tab/>
        </w:r>
        <w:r>
          <w:fldChar w:fldCharType="begin"/>
        </w:r>
        <w:r>
          <w:instrText xml:space="preserve"> PAGEREF _Toc19817 \h </w:instrText>
        </w:r>
        <w:r>
          <w:fldChar w:fldCharType="separate"/>
        </w:r>
        <w:r>
          <w:t>56</w:t>
        </w:r>
        <w:r>
          <w:fldChar w:fldCharType="end"/>
        </w:r>
      </w:hyperlink>
    </w:p>
    <w:p>
      <w:pPr>
        <w:pStyle w:val="TOC2"/>
        <w:tabs>
          <w:tab w:val="right" w:leader="dot" w:pos="8306"/>
        </w:tabs>
      </w:pPr>
      <w:hyperlink w:anchor="_Toc651" w:history="1">
        <w:r>
          <w:rPr>
            <w:rFonts w:ascii="仿宋" w:eastAsia="仿宋" w:hAnsi="仿宋" w:cs="仿宋" w:hint="eastAsia"/>
            <w:lang w:eastAsia="zh-CN"/>
          </w:rPr>
          <w:t>(四)、建设期水环境影响分析</w:t>
        </w:r>
        <w:r>
          <w:tab/>
        </w:r>
        <w:r>
          <w:fldChar w:fldCharType="begin"/>
        </w:r>
        <w:r>
          <w:instrText xml:space="preserve"> PAGEREF _Toc651 \h </w:instrText>
        </w:r>
        <w:r>
          <w:fldChar w:fldCharType="separate"/>
        </w:r>
        <w:r>
          <w:t>57</w:t>
        </w:r>
        <w:r>
          <w:fldChar w:fldCharType="end"/>
        </w:r>
      </w:hyperlink>
    </w:p>
    <w:p>
      <w:pPr>
        <w:pStyle w:val="TOC2"/>
        <w:tabs>
          <w:tab w:val="right" w:leader="dot" w:pos="8306"/>
        </w:tabs>
      </w:pPr>
      <w:hyperlink w:anchor="_Toc5591" w:history="1">
        <w:r>
          <w:rPr>
            <w:rFonts w:ascii="仿宋" w:eastAsia="仿宋" w:hAnsi="仿宋" w:cs="仿宋" w:hint="eastAsia"/>
            <w:lang w:eastAsia="zh-CN"/>
          </w:rPr>
          <w:t>(五)、建设期固体废弃物环境影响分析</w:t>
        </w:r>
        <w:r>
          <w:tab/>
        </w:r>
        <w:r>
          <w:fldChar w:fldCharType="begin"/>
        </w:r>
        <w:r>
          <w:instrText xml:space="preserve"> PAGEREF _Toc5591 \h </w:instrText>
        </w:r>
        <w:r>
          <w:fldChar w:fldCharType="separate"/>
        </w:r>
        <w:r>
          <w:t>58</w:t>
        </w:r>
        <w:r>
          <w:fldChar w:fldCharType="end"/>
        </w:r>
      </w:hyperlink>
    </w:p>
    <w:p>
      <w:pPr>
        <w:pStyle w:val="TOC2"/>
        <w:tabs>
          <w:tab w:val="right" w:leader="dot" w:pos="8306"/>
        </w:tabs>
      </w:pPr>
      <w:hyperlink w:anchor="_Toc13069" w:history="1">
        <w:r>
          <w:rPr>
            <w:rFonts w:ascii="仿宋" w:eastAsia="仿宋" w:hAnsi="仿宋" w:cs="仿宋" w:hint="eastAsia"/>
            <w:lang w:eastAsia="zh-CN"/>
          </w:rPr>
          <w:t>(六)、建设期声环境影响分析</w:t>
        </w:r>
        <w:r>
          <w:tab/>
        </w:r>
        <w:r>
          <w:fldChar w:fldCharType="begin"/>
        </w:r>
        <w:r>
          <w:instrText xml:space="preserve"> PAGEREF _Toc13069 \h </w:instrText>
        </w:r>
        <w:r>
          <w:fldChar w:fldCharType="separate"/>
        </w:r>
        <w:r>
          <w:t>59</w:t>
        </w:r>
        <w:r>
          <w:fldChar w:fldCharType="end"/>
        </w:r>
      </w:hyperlink>
    </w:p>
    <w:p>
      <w:pPr>
        <w:pStyle w:val="TOC2"/>
        <w:tabs>
          <w:tab w:val="right" w:leader="dot" w:pos="8306"/>
        </w:tabs>
      </w:pPr>
      <w:hyperlink w:anchor="_Toc18573" w:history="1">
        <w:r>
          <w:rPr>
            <w:rFonts w:ascii="仿宋" w:eastAsia="仿宋" w:hAnsi="仿宋" w:cs="仿宋" w:hint="eastAsia"/>
            <w:lang w:eastAsia="zh-CN"/>
          </w:rPr>
          <w:t>(七)、营运期大气环境影响分析</w:t>
        </w:r>
        <w:r>
          <w:tab/>
        </w:r>
        <w:r>
          <w:fldChar w:fldCharType="begin"/>
        </w:r>
        <w:r>
          <w:instrText xml:space="preserve"> PAGEREF _Toc18573 \h </w:instrText>
        </w:r>
        <w:r>
          <w:fldChar w:fldCharType="separate"/>
        </w:r>
        <w:r>
          <w:t>61</w:t>
        </w:r>
        <w:r>
          <w:fldChar w:fldCharType="end"/>
        </w:r>
      </w:hyperlink>
    </w:p>
    <w:p>
      <w:pPr>
        <w:pStyle w:val="TOC2"/>
        <w:tabs>
          <w:tab w:val="right" w:leader="dot" w:pos="8306"/>
        </w:tabs>
      </w:pPr>
      <w:hyperlink w:anchor="_Toc10582" w:history="1">
        <w:r>
          <w:rPr>
            <w:rFonts w:ascii="仿宋" w:eastAsia="仿宋" w:hAnsi="仿宋" w:cs="仿宋" w:hint="eastAsia"/>
            <w:lang w:eastAsia="zh-CN"/>
          </w:rPr>
          <w:t>(八)、营运期水环境影响分析</w:t>
        </w:r>
        <w:r>
          <w:tab/>
        </w:r>
        <w:r>
          <w:fldChar w:fldCharType="begin"/>
        </w:r>
        <w:r>
          <w:instrText xml:space="preserve"> PAGEREF _Toc10582 \h </w:instrText>
        </w:r>
        <w:r>
          <w:fldChar w:fldCharType="separate"/>
        </w:r>
        <w:r>
          <w:t>62</w:t>
        </w:r>
        <w:r>
          <w:fldChar w:fldCharType="end"/>
        </w:r>
      </w:hyperlink>
    </w:p>
    <w:p>
      <w:pPr>
        <w:pStyle w:val="TOC2"/>
        <w:tabs>
          <w:tab w:val="right" w:leader="dot" w:pos="8306"/>
        </w:tabs>
      </w:pPr>
      <w:hyperlink w:anchor="_Toc10512" w:history="1">
        <w:r>
          <w:rPr>
            <w:rFonts w:ascii="仿宋" w:eastAsia="仿宋" w:hAnsi="仿宋" w:cs="仿宋" w:hint="eastAsia"/>
            <w:lang w:eastAsia="zh-CN"/>
          </w:rPr>
          <w:t>(九)、营运期固体废弃物环境影响分析</w:t>
        </w:r>
        <w:r>
          <w:tab/>
        </w:r>
        <w:r>
          <w:fldChar w:fldCharType="begin"/>
        </w:r>
        <w:r>
          <w:instrText xml:space="preserve"> PAGEREF _Toc10512 \h </w:instrText>
        </w:r>
        <w:r>
          <w:fldChar w:fldCharType="separate"/>
        </w:r>
        <w:r>
          <w:t>63</w:t>
        </w:r>
        <w:r>
          <w:fldChar w:fldCharType="end"/>
        </w:r>
      </w:hyperlink>
    </w:p>
    <w:p>
      <w:pPr>
        <w:pStyle w:val="TOC2"/>
        <w:tabs>
          <w:tab w:val="right" w:leader="dot" w:pos="8306"/>
        </w:tabs>
      </w:pPr>
      <w:hyperlink w:anchor="_Toc29135" w:history="1">
        <w:r>
          <w:rPr>
            <w:rFonts w:ascii="仿宋" w:eastAsia="仿宋" w:hAnsi="仿宋" w:cs="仿宋" w:hint="eastAsia"/>
            <w:lang w:eastAsia="zh-CN"/>
          </w:rPr>
          <w:t>(十)、营运期声环境影响分析</w:t>
        </w:r>
        <w:r>
          <w:tab/>
        </w:r>
        <w:r>
          <w:fldChar w:fldCharType="begin"/>
        </w:r>
        <w:r>
          <w:instrText xml:space="preserve"> PAGEREF _Toc29135 \h </w:instrText>
        </w:r>
        <w:r>
          <w:fldChar w:fldCharType="separate"/>
        </w:r>
        <w:r>
          <w:t>64</w:t>
        </w:r>
        <w:r>
          <w:fldChar w:fldCharType="end"/>
        </w:r>
      </w:hyperlink>
    </w:p>
    <w:p>
      <w:pPr>
        <w:pStyle w:val="TOC2"/>
        <w:tabs>
          <w:tab w:val="right" w:leader="dot" w:pos="8306"/>
        </w:tabs>
      </w:pPr>
      <w:hyperlink w:anchor="_Toc30007" w:history="1">
        <w:r>
          <w:rPr>
            <w:rFonts w:ascii="仿宋" w:eastAsia="仿宋" w:hAnsi="仿宋" w:cs="仿宋" w:hint="eastAsia"/>
            <w:lang w:eastAsia="zh-CN"/>
          </w:rPr>
          <w:t>(十一)、清洁生产</w:t>
        </w:r>
        <w:r>
          <w:tab/>
        </w:r>
        <w:r>
          <w:fldChar w:fldCharType="begin"/>
        </w:r>
        <w:r>
          <w:instrText xml:space="preserve"> PAGEREF _Toc30007 \h </w:instrText>
        </w:r>
        <w:r>
          <w:fldChar w:fldCharType="separate"/>
        </w:r>
        <w:r>
          <w:t>65</w:t>
        </w:r>
        <w:r>
          <w:fldChar w:fldCharType="end"/>
        </w:r>
      </w:hyperlink>
    </w:p>
    <w:p>
      <w:pPr>
        <w:pStyle w:val="TOC2"/>
        <w:tabs>
          <w:tab w:val="right" w:leader="dot" w:pos="8306"/>
        </w:tabs>
      </w:pPr>
      <w:hyperlink w:anchor="_Toc29124" w:history="1">
        <w:r>
          <w:rPr>
            <w:rFonts w:ascii="仿宋" w:eastAsia="仿宋" w:hAnsi="仿宋" w:cs="仿宋" w:hint="eastAsia"/>
            <w:lang w:eastAsia="zh-CN"/>
          </w:rPr>
          <w:t>(十二)、环境管理分析</w:t>
        </w:r>
        <w:r>
          <w:tab/>
        </w:r>
        <w:r>
          <w:fldChar w:fldCharType="begin"/>
        </w:r>
        <w:r>
          <w:instrText xml:space="preserve"> PAGEREF _Toc29124 \h </w:instrText>
        </w:r>
        <w:r>
          <w:fldChar w:fldCharType="separate"/>
        </w:r>
        <w:r>
          <w:t>66</w:t>
        </w:r>
        <w:r>
          <w:fldChar w:fldCharType="end"/>
        </w:r>
      </w:hyperlink>
    </w:p>
    <w:p>
      <w:pPr>
        <w:pStyle w:val="TOC2"/>
        <w:tabs>
          <w:tab w:val="right" w:leader="dot" w:pos="8306"/>
        </w:tabs>
      </w:pPr>
      <w:hyperlink w:anchor="_Toc18627" w:history="1">
        <w:r>
          <w:rPr>
            <w:rFonts w:ascii="仿宋" w:eastAsia="仿宋" w:hAnsi="仿宋" w:cs="仿宋" w:hint="eastAsia"/>
            <w:lang w:eastAsia="zh-CN"/>
          </w:rPr>
          <w:t>(十三)、结论及建议</w:t>
        </w:r>
        <w:r>
          <w:tab/>
        </w:r>
        <w:r>
          <w:fldChar w:fldCharType="begin"/>
        </w:r>
        <w:r>
          <w:instrText xml:space="preserve"> PAGEREF _Toc18627 \h </w:instrText>
        </w:r>
        <w:r>
          <w:fldChar w:fldCharType="separate"/>
        </w:r>
        <w:r>
          <w:t>68</w:t>
        </w:r>
        <w:r>
          <w:fldChar w:fldCharType="end"/>
        </w:r>
      </w:hyperlink>
    </w:p>
    <w:p>
      <w:pPr>
        <w:pStyle w:val="TOC1"/>
        <w:tabs>
          <w:tab w:val="right" w:leader="dot" w:pos="8306"/>
        </w:tabs>
      </w:pPr>
      <w:hyperlink w:anchor="_Toc31494" w:history="1">
        <w:r>
          <w:rPr>
            <w:rFonts w:ascii="仿宋" w:eastAsia="仿宋" w:hAnsi="仿宋" w:cs="仿宋" w:hint="eastAsia"/>
            <w:lang w:eastAsia="zh-CN"/>
          </w:rPr>
          <w:t>九、公司组建背景分析</w:t>
        </w:r>
        <w:r>
          <w:tab/>
        </w:r>
        <w:r>
          <w:fldChar w:fldCharType="begin"/>
        </w:r>
        <w:r>
          <w:instrText xml:space="preserve"> PAGEREF _Toc31494 \h </w:instrText>
        </w:r>
        <w:r>
          <w:fldChar w:fldCharType="separate"/>
        </w:r>
        <w:r>
          <w:t>69</w:t>
        </w:r>
        <w:r>
          <w:fldChar w:fldCharType="end"/>
        </w:r>
      </w:hyperlink>
    </w:p>
    <w:p>
      <w:pPr>
        <w:pStyle w:val="TOC2"/>
        <w:tabs>
          <w:tab w:val="right" w:leader="dot" w:pos="8306"/>
        </w:tabs>
      </w:pPr>
      <w:hyperlink w:anchor="_Toc9966" w:history="1">
        <w:r>
          <w:rPr>
            <w:rFonts w:ascii="仿宋" w:eastAsia="仿宋" w:hAnsi="仿宋" w:cs="仿宋" w:hint="eastAsia"/>
            <w:lang w:eastAsia="zh-CN"/>
          </w:rPr>
          <w:t>(一)、泌尿肛肠外科手术器械项目背景分析</w:t>
        </w:r>
        <w:r>
          <w:tab/>
        </w:r>
        <w:r>
          <w:fldChar w:fldCharType="begin"/>
        </w:r>
        <w:r>
          <w:instrText xml:space="preserve"> PAGEREF _Toc9966 \h </w:instrText>
        </w:r>
        <w:r>
          <w:fldChar w:fldCharType="separate"/>
        </w:r>
        <w:r>
          <w:t>69</w:t>
        </w:r>
        <w:r>
          <w:fldChar w:fldCharType="end"/>
        </w:r>
      </w:hyperlink>
    </w:p>
    <w:p>
      <w:pPr>
        <w:pStyle w:val="TOC2"/>
        <w:tabs>
          <w:tab w:val="right" w:leader="dot" w:pos="8306"/>
        </w:tabs>
      </w:pPr>
      <w:hyperlink w:anchor="_Toc25040" w:history="1">
        <w:r>
          <w:rPr>
            <w:rFonts w:ascii="仿宋" w:eastAsia="仿宋" w:hAnsi="仿宋" w:cs="仿宋" w:hint="eastAsia"/>
            <w:lang w:eastAsia="zh-CN"/>
          </w:rPr>
          <w:t>(二)、泌尿肛肠外科手术器械项目建设必要性分析</w:t>
        </w:r>
        <w:r>
          <w:tab/>
        </w:r>
        <w:r>
          <w:fldChar w:fldCharType="begin"/>
        </w:r>
        <w:r>
          <w:instrText xml:space="preserve"> PAGEREF _Toc25040 \h </w:instrText>
        </w:r>
        <w:r>
          <w:fldChar w:fldCharType="separate"/>
        </w:r>
        <w:r>
          <w:t>70</w:t>
        </w:r>
        <w:r>
          <w:fldChar w:fldCharType="end"/>
        </w:r>
      </w:hyperlink>
    </w:p>
    <w:p>
      <w:pPr>
        <w:pStyle w:val="TOC2"/>
        <w:tabs>
          <w:tab w:val="right" w:leader="dot" w:pos="8306"/>
        </w:tabs>
      </w:pPr>
      <w:hyperlink w:anchor="_Toc8523" w:history="1">
        <w:r>
          <w:rPr>
            <w:rFonts w:ascii="仿宋" w:eastAsia="仿宋" w:hAnsi="仿宋" w:cs="仿宋" w:hint="eastAsia"/>
            <w:lang w:eastAsia="zh-CN"/>
          </w:rPr>
          <w:t>(三)、鼓励中小企业发展</w:t>
        </w:r>
        <w:r>
          <w:tab/>
        </w:r>
        <w:r>
          <w:fldChar w:fldCharType="begin"/>
        </w:r>
        <w:r>
          <w:instrText xml:space="preserve"> PAGEREF _Toc8523 \h </w:instrText>
        </w:r>
        <w:r>
          <w:fldChar w:fldCharType="separate"/>
        </w:r>
        <w:r>
          <w:t>71</w:t>
        </w:r>
        <w:r>
          <w:fldChar w:fldCharType="end"/>
        </w:r>
      </w:hyperlink>
    </w:p>
    <w:p>
      <w:pPr>
        <w:pStyle w:val="TOC2"/>
        <w:tabs>
          <w:tab w:val="right" w:leader="dot" w:pos="8306"/>
        </w:tabs>
      </w:pPr>
      <w:hyperlink w:anchor="_Toc20134" w:history="1">
        <w:r>
          <w:rPr>
            <w:rFonts w:ascii="仿宋" w:eastAsia="仿宋" w:hAnsi="仿宋" w:cs="仿宋" w:hint="eastAsia"/>
            <w:lang w:eastAsia="zh-CN"/>
          </w:rPr>
          <w:t>(四)、宏观经济形势分析</w:t>
        </w:r>
        <w:r>
          <w:tab/>
        </w:r>
        <w:r>
          <w:fldChar w:fldCharType="begin"/>
        </w:r>
        <w:r>
          <w:instrText xml:space="preserve"> PAGEREF _Toc20134 \h </w:instrText>
        </w:r>
        <w:r>
          <w:fldChar w:fldCharType="separate"/>
        </w:r>
        <w:r>
          <w:t>72</w:t>
        </w:r>
        <w:r>
          <w:fldChar w:fldCharType="end"/>
        </w:r>
      </w:hyperlink>
    </w:p>
    <w:p>
      <w:pPr>
        <w:pStyle w:val="TOC1"/>
        <w:tabs>
          <w:tab w:val="right" w:leader="dot" w:pos="8306"/>
        </w:tabs>
      </w:pPr>
      <w:hyperlink w:anchor="_Toc3744" w:history="1">
        <w:r>
          <w:rPr>
            <w:rFonts w:ascii="仿宋" w:eastAsia="仿宋" w:hAnsi="仿宋" w:cs="仿宋" w:hint="eastAsia"/>
            <w:lang w:eastAsia="zh-CN"/>
          </w:rPr>
          <w:t>十、SWOT分析</w:t>
        </w:r>
        <w:r>
          <w:tab/>
        </w:r>
        <w:r>
          <w:fldChar w:fldCharType="begin"/>
        </w:r>
        <w:r>
          <w:instrText xml:space="preserve"> PAGEREF _Toc3744 \h </w:instrText>
        </w:r>
        <w:r>
          <w:fldChar w:fldCharType="separate"/>
        </w:r>
        <w:r>
          <w:t>74</w:t>
        </w:r>
        <w:r>
          <w:fldChar w:fldCharType="end"/>
        </w:r>
      </w:hyperlink>
    </w:p>
    <w:p>
      <w:pPr>
        <w:pStyle w:val="TOC2"/>
        <w:tabs>
          <w:tab w:val="right" w:leader="dot" w:pos="8306"/>
        </w:tabs>
      </w:pPr>
      <w:hyperlink w:anchor="_Toc5184" w:history="1">
        <w:r>
          <w:rPr>
            <w:rFonts w:ascii="仿宋" w:eastAsia="仿宋" w:hAnsi="仿宋" w:cs="仿宋" w:hint="eastAsia"/>
            <w:lang w:eastAsia="zh-CN"/>
          </w:rPr>
          <w:t>(一)、优势分析(S)</w:t>
        </w:r>
        <w:r>
          <w:tab/>
        </w:r>
        <w:r>
          <w:fldChar w:fldCharType="begin"/>
        </w:r>
        <w:r>
          <w:instrText xml:space="preserve"> PAGEREF _Toc5184 \h </w:instrText>
        </w:r>
        <w:r>
          <w:fldChar w:fldCharType="separate"/>
        </w:r>
        <w:r>
          <w:t>74</w:t>
        </w:r>
        <w:r>
          <w:fldChar w:fldCharType="end"/>
        </w:r>
      </w:hyperlink>
    </w:p>
    <w:p>
      <w:pPr>
        <w:pStyle w:val="TOC2"/>
        <w:tabs>
          <w:tab w:val="right" w:leader="dot" w:pos="8306"/>
        </w:tabs>
      </w:pPr>
      <w:hyperlink w:anchor="_Toc6569" w:history="1">
        <w:r>
          <w:rPr>
            <w:rFonts w:ascii="仿宋" w:eastAsia="仿宋" w:hAnsi="仿宋" w:cs="仿宋" w:hint="eastAsia"/>
            <w:lang w:eastAsia="zh-CN"/>
          </w:rPr>
          <w:t>(二)、劣势分析(W)</w:t>
        </w:r>
        <w:r>
          <w:tab/>
        </w:r>
        <w:r>
          <w:fldChar w:fldCharType="begin"/>
        </w:r>
        <w:r>
          <w:instrText xml:space="preserve"> PAGEREF _Toc6569 \h </w:instrText>
        </w:r>
        <w:r>
          <w:fldChar w:fldCharType="separate"/>
        </w:r>
        <w:r>
          <w:t>74</w:t>
        </w:r>
        <w:r>
          <w:fldChar w:fldCharType="end"/>
        </w:r>
      </w:hyperlink>
    </w:p>
    <w:p>
      <w:pPr>
        <w:pStyle w:val="TOC2"/>
        <w:tabs>
          <w:tab w:val="right" w:leader="dot" w:pos="8306"/>
        </w:tabs>
      </w:pPr>
      <w:hyperlink w:anchor="_Toc20931" w:history="1">
        <w:r>
          <w:rPr>
            <w:rFonts w:ascii="仿宋" w:eastAsia="仿宋" w:hAnsi="仿宋" w:cs="仿宋" w:hint="eastAsia"/>
            <w:lang w:eastAsia="zh-CN"/>
          </w:rPr>
          <w:t>(三)、机会分析()</w:t>
        </w:r>
        <w:r>
          <w:tab/>
        </w:r>
        <w:r>
          <w:fldChar w:fldCharType="begin"/>
        </w:r>
        <w:r>
          <w:instrText xml:space="preserve"> PAGEREF _Toc20931 \h </w:instrText>
        </w:r>
        <w:r>
          <w:fldChar w:fldCharType="separate"/>
        </w:r>
        <w:r>
          <w:t>75</w:t>
        </w:r>
        <w:r>
          <w:fldChar w:fldCharType="end"/>
        </w:r>
      </w:hyperlink>
    </w:p>
    <w:p>
      <w:pPr>
        <w:pStyle w:val="TOC2"/>
        <w:tabs>
          <w:tab w:val="right" w:leader="dot" w:pos="8306"/>
        </w:tabs>
      </w:pPr>
      <w:hyperlink w:anchor="_Toc28390" w:history="1">
        <w:r>
          <w:rPr>
            <w:rFonts w:ascii="仿宋" w:eastAsia="仿宋" w:hAnsi="仿宋" w:cs="仿宋" w:hint="eastAsia"/>
            <w:lang w:eastAsia="zh-CN"/>
          </w:rPr>
          <w:t>(四)、威胁分析(T)</w:t>
        </w:r>
        <w:r>
          <w:tab/>
        </w:r>
        <w:r>
          <w:fldChar w:fldCharType="begin"/>
        </w:r>
        <w:r>
          <w:instrText xml:space="preserve"> PAGEREF _Toc28390 \h </w:instrText>
        </w:r>
        <w:r>
          <w:fldChar w:fldCharType="separate"/>
        </w:r>
        <w:r>
          <w:t>76</w:t>
        </w:r>
        <w:r>
          <w:fldChar w:fldCharType="end"/>
        </w:r>
      </w:hyperlink>
    </w:p>
    <w:p>
      <w:pPr>
        <w:pStyle w:val="TOC1"/>
        <w:tabs>
          <w:tab w:val="right" w:leader="dot" w:pos="8306"/>
        </w:tabs>
      </w:pPr>
      <w:hyperlink w:anchor="_Toc11223" w:history="1">
        <w:r>
          <w:rPr>
            <w:rFonts w:ascii="仿宋" w:eastAsia="仿宋" w:hAnsi="仿宋" w:cs="仿宋" w:hint="eastAsia"/>
            <w:lang w:eastAsia="zh-CN"/>
          </w:rPr>
          <w:t>十一、战略合作伙伴</w:t>
        </w:r>
        <w:r>
          <w:tab/>
        </w:r>
        <w:r>
          <w:fldChar w:fldCharType="begin"/>
        </w:r>
        <w:r>
          <w:instrText xml:space="preserve"> PAGEREF _Toc11223 \h </w:instrText>
        </w:r>
        <w:r>
          <w:fldChar w:fldCharType="separate"/>
        </w:r>
        <w:r>
          <w:t>77</w:t>
        </w:r>
        <w:r>
          <w:fldChar w:fldCharType="end"/>
        </w:r>
      </w:hyperlink>
    </w:p>
    <w:p>
      <w:pPr>
        <w:pStyle w:val="TOC2"/>
        <w:tabs>
          <w:tab w:val="right" w:leader="dot" w:pos="8306"/>
        </w:tabs>
      </w:pPr>
      <w:hyperlink w:anchor="_Toc18913" w:history="1">
        <w:r>
          <w:rPr>
            <w:rFonts w:ascii="仿宋" w:eastAsia="仿宋" w:hAnsi="仿宋" w:cs="仿宋" w:hint="eastAsia"/>
            <w:lang w:eastAsia="zh-CN"/>
          </w:rPr>
          <w:t>(一)、合作伙伴关系</w:t>
        </w:r>
        <w:r>
          <w:tab/>
        </w:r>
        <w:r>
          <w:fldChar w:fldCharType="begin"/>
        </w:r>
        <w:r>
          <w:instrText xml:space="preserve"> PAGEREF _Toc18913 \h </w:instrText>
        </w:r>
        <w:r>
          <w:fldChar w:fldCharType="separate"/>
        </w:r>
        <w:r>
          <w:t>77</w:t>
        </w:r>
        <w:r>
          <w:fldChar w:fldCharType="end"/>
        </w:r>
      </w:hyperlink>
    </w:p>
    <w:p>
      <w:pPr>
        <w:pStyle w:val="TOC2"/>
        <w:tabs>
          <w:tab w:val="right" w:leader="dot" w:pos="8306"/>
        </w:tabs>
      </w:pPr>
      <w:hyperlink w:anchor="_Toc31582" w:history="1">
        <w:r>
          <w:rPr>
            <w:rFonts w:ascii="仿宋" w:eastAsia="仿宋" w:hAnsi="仿宋" w:cs="仿宋" w:hint="eastAsia"/>
            <w:lang w:eastAsia="zh-CN"/>
          </w:rPr>
          <w:t>(二)、合作泌尿肛肠外科手术器械项目</w:t>
        </w:r>
        <w:r>
          <w:tab/>
        </w:r>
        <w:r>
          <w:fldChar w:fldCharType="begin"/>
        </w:r>
        <w:r>
          <w:instrText xml:space="preserve"> PAGEREF _Toc31582 \h </w:instrText>
        </w:r>
        <w:r>
          <w:fldChar w:fldCharType="separate"/>
        </w:r>
        <w:r>
          <w:t>77</w:t>
        </w:r>
        <w:r>
          <w:fldChar w:fldCharType="end"/>
        </w:r>
      </w:hyperlink>
    </w:p>
    <w:p>
      <w:pPr>
        <w:pStyle w:val="TOC2"/>
        <w:tabs>
          <w:tab w:val="right" w:leader="dot" w:pos="8306"/>
        </w:tabs>
      </w:pPr>
      <w:hyperlink w:anchor="_Toc25994" w:history="1">
        <w:r>
          <w:rPr>
            <w:rFonts w:ascii="仿宋" w:eastAsia="仿宋" w:hAnsi="仿宋" w:cs="仿宋" w:hint="eastAsia"/>
            <w:lang w:eastAsia="zh-CN"/>
          </w:rPr>
          <w:t>(三)、合作伙伴的作用</w:t>
        </w:r>
        <w:r>
          <w:tab/>
        </w:r>
        <w:r>
          <w:fldChar w:fldCharType="begin"/>
        </w:r>
        <w:r>
          <w:instrText xml:space="preserve"> PAGEREF _Toc25994 \h </w:instrText>
        </w:r>
        <w:r>
          <w:fldChar w:fldCharType="separate"/>
        </w:r>
        <w:r>
          <w:t>78</w:t>
        </w:r>
        <w:r>
          <w:fldChar w:fldCharType="end"/>
        </w:r>
      </w:hyperlink>
    </w:p>
    <w:p>
      <w:pPr>
        <w:pStyle w:val="TOC1"/>
        <w:tabs>
          <w:tab w:val="right" w:leader="dot" w:pos="8306"/>
        </w:tabs>
      </w:pPr>
      <w:hyperlink w:anchor="_Toc1741" w:history="1">
        <w:r>
          <w:rPr>
            <w:rFonts w:ascii="仿宋" w:eastAsia="仿宋" w:hAnsi="仿宋" w:cs="仿宋" w:hint="eastAsia"/>
            <w:lang w:eastAsia="zh-CN"/>
          </w:rPr>
          <w:t>十二、推进公司成立的必要性分析</w:t>
        </w:r>
        <w:r>
          <w:tab/>
        </w:r>
        <w:r>
          <w:fldChar w:fldCharType="begin"/>
        </w:r>
        <w:r>
          <w:instrText xml:space="preserve"> PAGEREF _Toc1741 \h </w:instrText>
        </w:r>
        <w:r>
          <w:fldChar w:fldCharType="separate"/>
        </w:r>
        <w:r>
          <w:t>78</w:t>
        </w:r>
        <w:r>
          <w:fldChar w:fldCharType="end"/>
        </w:r>
      </w:hyperlink>
    </w:p>
    <w:p>
      <w:pPr>
        <w:pStyle w:val="TOC2"/>
        <w:tabs>
          <w:tab w:val="right" w:leader="dot" w:pos="8306"/>
        </w:tabs>
      </w:pPr>
      <w:hyperlink w:anchor="_Toc12449" w:history="1">
        <w:r>
          <w:rPr>
            <w:rFonts w:ascii="仿宋" w:eastAsia="仿宋" w:hAnsi="仿宋" w:cs="仿宋" w:hint="eastAsia"/>
            <w:lang w:eastAsia="zh-CN"/>
          </w:rPr>
          <w:t>(一)、市场需求和机会</w:t>
        </w:r>
        <w:r>
          <w:tab/>
        </w:r>
        <w:r>
          <w:fldChar w:fldCharType="begin"/>
        </w:r>
        <w:r>
          <w:instrText xml:space="preserve"> PAGEREF _Toc12449 \h </w:instrText>
        </w:r>
        <w:r>
          <w:fldChar w:fldCharType="separate"/>
        </w:r>
        <w:r>
          <w:t>78</w:t>
        </w:r>
        <w:r>
          <w:fldChar w:fldCharType="end"/>
        </w:r>
      </w:hyperlink>
    </w:p>
    <w:p>
      <w:pPr>
        <w:pStyle w:val="TOC2"/>
        <w:tabs>
          <w:tab w:val="right" w:leader="dot" w:pos="8306"/>
        </w:tabs>
      </w:pPr>
      <w:hyperlink w:anchor="_Toc17279" w:history="1">
        <w:r>
          <w:rPr>
            <w:rFonts w:ascii="仿宋" w:eastAsia="仿宋" w:hAnsi="仿宋" w:cs="仿宋" w:hint="eastAsia"/>
            <w:lang w:eastAsia="zh-CN"/>
          </w:rPr>
          <w:t>(二)、公司目标和战略</w:t>
        </w:r>
        <w:r>
          <w:tab/>
        </w:r>
        <w:r>
          <w:fldChar w:fldCharType="begin"/>
        </w:r>
        <w:r>
          <w:instrText xml:space="preserve"> PAGEREF _Toc17279 \h </w:instrText>
        </w:r>
        <w:r>
          <w:fldChar w:fldCharType="separate"/>
        </w:r>
        <w:r>
          <w:t>79</w:t>
        </w:r>
        <w:r>
          <w:fldChar w:fldCharType="end"/>
        </w:r>
      </w:hyperlink>
    </w:p>
    <w:p>
      <w:pPr>
        <w:pStyle w:val="TOC2"/>
        <w:tabs>
          <w:tab w:val="right" w:leader="dot" w:pos="8306"/>
        </w:tabs>
      </w:pPr>
      <w:hyperlink w:anchor="_Toc28231" w:history="1">
        <w:r>
          <w:rPr>
            <w:rFonts w:ascii="仿宋" w:eastAsia="仿宋" w:hAnsi="仿宋" w:cs="仿宋" w:hint="eastAsia"/>
            <w:lang w:eastAsia="zh-CN"/>
          </w:rPr>
          <w:t>(三)、公司竞争优势</w:t>
        </w:r>
        <w:r>
          <w:tab/>
        </w:r>
        <w:r>
          <w:fldChar w:fldCharType="begin"/>
        </w:r>
        <w:r>
          <w:instrText xml:space="preserve"> PAGEREF _Toc28231 \h </w:instrText>
        </w:r>
        <w:r>
          <w:fldChar w:fldCharType="separate"/>
        </w:r>
        <w:r>
          <w:t>79</w:t>
        </w:r>
        <w:r>
          <w:fldChar w:fldCharType="end"/>
        </w:r>
      </w:hyperlink>
    </w:p>
    <w:p>
      <w:pPr>
        <w:pStyle w:val="TOC1"/>
        <w:tabs>
          <w:tab w:val="right" w:leader="dot" w:pos="8306"/>
        </w:tabs>
      </w:pPr>
      <w:hyperlink w:anchor="_Toc18044" w:history="1">
        <w:r>
          <w:rPr>
            <w:rFonts w:ascii="仿宋" w:eastAsia="仿宋" w:hAnsi="仿宋" w:cs="仿宋" w:hint="eastAsia"/>
            <w:lang w:eastAsia="zh-CN"/>
          </w:rPr>
          <w:t>十三、泌尿肛肠外科手术器械项目总结分析</w:t>
        </w:r>
        <w:r>
          <w:tab/>
        </w:r>
        <w:r>
          <w:fldChar w:fldCharType="begin"/>
        </w:r>
        <w:r>
          <w:instrText xml:space="preserve"> PAGEREF _Toc18044 \h </w:instrText>
        </w:r>
        <w:r>
          <w:fldChar w:fldCharType="separate"/>
        </w:r>
        <w:r>
          <w:t>80</w:t>
        </w:r>
        <w:r>
          <w:fldChar w:fldCharType="end"/>
        </w:r>
      </w:hyperlink>
    </w:p>
    <w:p>
      <w:pPr>
        <w:pStyle w:val="TOC1"/>
        <w:tabs>
          <w:tab w:val="right" w:leader="dot" w:pos="8306"/>
        </w:tabs>
      </w:pPr>
      <w:hyperlink w:anchor="_Toc27684" w:history="1">
        <w:r>
          <w:rPr>
            <w:rFonts w:ascii="仿宋" w:eastAsia="仿宋" w:hAnsi="仿宋" w:cs="仿宋" w:hint="eastAsia"/>
            <w:lang w:eastAsia="zh-CN"/>
          </w:rPr>
          <w:t>十四、市场营销策略</w:t>
        </w:r>
        <w:r>
          <w:tab/>
        </w:r>
        <w:r>
          <w:fldChar w:fldCharType="begin"/>
        </w:r>
        <w:r>
          <w:instrText xml:space="preserve"> PAGEREF _Toc27684 \h </w:instrText>
        </w:r>
        <w:r>
          <w:fldChar w:fldCharType="separate"/>
        </w:r>
        <w:r>
          <w:t>82</w:t>
        </w:r>
        <w:r>
          <w:fldChar w:fldCharType="end"/>
        </w:r>
      </w:hyperlink>
    </w:p>
    <w:p>
      <w:pPr>
        <w:pStyle w:val="TOC2"/>
        <w:tabs>
          <w:tab w:val="right" w:leader="dot" w:pos="8306"/>
        </w:tabs>
      </w:pPr>
      <w:hyperlink w:anchor="_Toc2180" w:history="1">
        <w:r>
          <w:rPr>
            <w:rFonts w:ascii="仿宋" w:eastAsia="仿宋" w:hAnsi="仿宋" w:cs="仿宋" w:hint="eastAsia"/>
            <w:lang w:eastAsia="zh-CN"/>
          </w:rPr>
          <w:t>(一)、市场定位和目标市场</w:t>
        </w:r>
        <w:r>
          <w:tab/>
        </w:r>
        <w:r>
          <w:fldChar w:fldCharType="begin"/>
        </w:r>
        <w:r>
          <w:instrText xml:space="preserve"> PAGEREF _Toc2180 \h </w:instrText>
        </w:r>
        <w:r>
          <w:fldChar w:fldCharType="separate"/>
        </w:r>
        <w:r>
          <w:t>82</w:t>
        </w:r>
        <w:r>
          <w:fldChar w:fldCharType="end"/>
        </w:r>
      </w:hyperlink>
    </w:p>
    <w:p>
      <w:pPr>
        <w:pStyle w:val="TOC2"/>
        <w:tabs>
          <w:tab w:val="right" w:leader="dot" w:pos="8306"/>
        </w:tabs>
      </w:pPr>
      <w:hyperlink w:anchor="_Toc719" w:history="1">
        <w:r>
          <w:rPr>
            <w:rFonts w:ascii="仿宋" w:eastAsia="仿宋" w:hAnsi="仿宋" w:cs="仿宋" w:hint="eastAsia"/>
            <w:lang w:eastAsia="zh-CN"/>
          </w:rPr>
          <w:t>(二)、定价策略</w:t>
        </w:r>
        <w:r>
          <w:tab/>
        </w:r>
        <w:r>
          <w:fldChar w:fldCharType="begin"/>
        </w:r>
        <w:r>
          <w:instrText xml:space="preserve"> PAGEREF _Toc719 \h </w:instrText>
        </w:r>
        <w:r>
          <w:fldChar w:fldCharType="separate"/>
        </w:r>
        <w:r>
          <w:t>83</w:t>
        </w:r>
        <w:r>
          <w:fldChar w:fldCharType="end"/>
        </w:r>
      </w:hyperlink>
    </w:p>
    <w:p>
      <w:pPr>
        <w:pStyle w:val="TOC2"/>
        <w:tabs>
          <w:tab w:val="right" w:leader="dot" w:pos="8306"/>
        </w:tabs>
      </w:pPr>
      <w:hyperlink w:anchor="_Toc32604" w:history="1">
        <w:r>
          <w:rPr>
            <w:rFonts w:ascii="仿宋" w:eastAsia="仿宋" w:hAnsi="仿宋" w:cs="仿宋" w:hint="eastAsia"/>
            <w:lang w:eastAsia="zh-CN"/>
          </w:rPr>
          <w:t>(三)、销售和推广策略</w:t>
        </w:r>
        <w:r>
          <w:tab/>
        </w:r>
        <w:r>
          <w:fldChar w:fldCharType="begin"/>
        </w:r>
        <w:r>
          <w:instrText xml:space="preserve"> PAGEREF _Toc32604 \h </w:instrText>
        </w:r>
        <w:r>
          <w:fldChar w:fldCharType="separate"/>
        </w:r>
        <w:r>
          <w:t>84</w:t>
        </w:r>
        <w:r>
          <w:fldChar w:fldCharType="end"/>
        </w:r>
      </w:hyperlink>
    </w:p>
    <w:p>
      <w:pPr>
        <w:pStyle w:val="TOC2"/>
        <w:tabs>
          <w:tab w:val="right" w:leader="dot" w:pos="8306"/>
        </w:tabs>
      </w:pPr>
      <w:hyperlink w:anchor="_Toc31318" w:history="1">
        <w:r>
          <w:rPr>
            <w:rFonts w:ascii="仿宋" w:eastAsia="仿宋" w:hAnsi="仿宋" w:cs="仿宋" w:hint="eastAsia"/>
            <w:lang w:eastAsia="zh-CN"/>
          </w:rPr>
          <w:t>(四)、销售渠道和分销策略</w:t>
        </w:r>
        <w:r>
          <w:tab/>
        </w:r>
        <w:r>
          <w:fldChar w:fldCharType="begin"/>
        </w:r>
        <w:r>
          <w:instrText xml:space="preserve"> PAGEREF _Toc31318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8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63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739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https://d.book118.com/478126116141006031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8126116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2024-01-22T14:46:00Z</dcterms:created>
  <dcterms:modified xsi:type="dcterms:W3CDTF">2024-01-22T14:46:17Z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12CCF22630D045A3B1000E2C921D5473_11</vt:lpwstr>
  </property>
  <property fmtid="{D5CDD505-2E9C-101B-9397-08002B2CF9AE}" pid="3" name="KSOProductBuildVer">
    <vt:lpwstr>2052-12.1.0.16120</vt:lpwstr>
  </property>
</Properties>
</file>