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医药工业自动化项目构思建设方案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389" w:history="1">
        <w:r>
          <w:rPr>
            <w:rFonts w:ascii="仿宋" w:eastAsia="仿宋" w:hAnsi="仿宋" w:cs="仿宋" w:hint="eastAsia"/>
            <w:lang w:eastAsia="zh-CN"/>
          </w:rPr>
          <w:t>序言</w:t>
        </w:r>
        <w:r>
          <w:tab/>
        </w:r>
        <w:r>
          <w:fldChar w:fldCharType="begin"/>
        </w:r>
        <w:r>
          <w:instrText xml:space="preserve"> PAGEREF _Toc5389 \h </w:instrText>
        </w:r>
        <w:r>
          <w:fldChar w:fldCharType="separate"/>
        </w:r>
        <w:r>
          <w:t>3</w:t>
        </w:r>
        <w:r>
          <w:fldChar w:fldCharType="end"/>
        </w:r>
      </w:hyperlink>
    </w:p>
    <w:p>
      <w:pPr>
        <w:pStyle w:val="TOC1"/>
        <w:tabs>
          <w:tab w:val="right" w:leader="dot" w:pos="8306"/>
        </w:tabs>
      </w:pPr>
      <w:hyperlink w:anchor="_Toc5648" w:history="1">
        <w:r>
          <w:rPr>
            <w:rFonts w:ascii="仿宋" w:eastAsia="仿宋" w:hAnsi="仿宋" w:cs="仿宋" w:hint="eastAsia"/>
            <w:lang w:eastAsia="zh-CN"/>
          </w:rPr>
          <w:t>一、经济影响分析</w:t>
        </w:r>
        <w:r>
          <w:tab/>
        </w:r>
        <w:r>
          <w:fldChar w:fldCharType="begin"/>
        </w:r>
        <w:r>
          <w:instrText xml:space="preserve"> PAGEREF _Toc5648 \h </w:instrText>
        </w:r>
        <w:r>
          <w:fldChar w:fldCharType="separate"/>
        </w:r>
        <w:r>
          <w:t>3</w:t>
        </w:r>
        <w:r>
          <w:fldChar w:fldCharType="end"/>
        </w:r>
      </w:hyperlink>
    </w:p>
    <w:p>
      <w:pPr>
        <w:pStyle w:val="TOC2"/>
        <w:tabs>
          <w:tab w:val="right" w:leader="dot" w:pos="8306"/>
        </w:tabs>
      </w:pPr>
      <w:hyperlink w:anchor="_Toc10882" w:history="1">
        <w:r>
          <w:rPr>
            <w:rFonts w:ascii="仿宋" w:eastAsia="仿宋" w:hAnsi="仿宋" w:cs="仿宋" w:hint="eastAsia"/>
            <w:lang w:eastAsia="zh-CN"/>
          </w:rPr>
          <w:t>(一)、经济费用效益或费用效果分析</w:t>
        </w:r>
        <w:r>
          <w:tab/>
        </w:r>
        <w:r>
          <w:fldChar w:fldCharType="begin"/>
        </w:r>
        <w:r>
          <w:instrText xml:space="preserve"> PAGEREF _Toc10882 \h </w:instrText>
        </w:r>
        <w:r>
          <w:fldChar w:fldCharType="separate"/>
        </w:r>
        <w:r>
          <w:t>3</w:t>
        </w:r>
        <w:r>
          <w:fldChar w:fldCharType="end"/>
        </w:r>
      </w:hyperlink>
    </w:p>
    <w:p>
      <w:pPr>
        <w:pStyle w:val="TOC2"/>
        <w:tabs>
          <w:tab w:val="right" w:leader="dot" w:pos="8306"/>
        </w:tabs>
      </w:pPr>
      <w:hyperlink w:anchor="_Toc7090" w:history="1">
        <w:r>
          <w:rPr>
            <w:rFonts w:ascii="仿宋" w:eastAsia="仿宋" w:hAnsi="仿宋" w:cs="仿宋" w:hint="eastAsia"/>
            <w:lang w:eastAsia="zh-CN"/>
          </w:rPr>
          <w:t>(二)、行业影响分析</w:t>
        </w:r>
        <w:r>
          <w:tab/>
        </w:r>
        <w:r>
          <w:fldChar w:fldCharType="begin"/>
        </w:r>
        <w:r>
          <w:instrText xml:space="preserve"> PAGEREF _Toc7090 \h </w:instrText>
        </w:r>
        <w:r>
          <w:fldChar w:fldCharType="separate"/>
        </w:r>
        <w:r>
          <w:t>5</w:t>
        </w:r>
        <w:r>
          <w:fldChar w:fldCharType="end"/>
        </w:r>
      </w:hyperlink>
    </w:p>
    <w:p>
      <w:pPr>
        <w:pStyle w:val="TOC2"/>
        <w:tabs>
          <w:tab w:val="right" w:leader="dot" w:pos="8306"/>
        </w:tabs>
      </w:pPr>
      <w:hyperlink w:anchor="_Toc7613" w:history="1">
        <w:r>
          <w:rPr>
            <w:rFonts w:ascii="仿宋" w:eastAsia="仿宋" w:hAnsi="仿宋" w:cs="仿宋" w:hint="eastAsia"/>
            <w:lang w:eastAsia="zh-CN"/>
          </w:rPr>
          <w:t>(三)、区域经济影响分析</w:t>
        </w:r>
        <w:r>
          <w:tab/>
        </w:r>
        <w:r>
          <w:fldChar w:fldCharType="begin"/>
        </w:r>
        <w:r>
          <w:instrText xml:space="preserve"> PAGEREF _Toc7613 \h </w:instrText>
        </w:r>
        <w:r>
          <w:fldChar w:fldCharType="separate"/>
        </w:r>
        <w:r>
          <w:t>7</w:t>
        </w:r>
        <w:r>
          <w:fldChar w:fldCharType="end"/>
        </w:r>
      </w:hyperlink>
    </w:p>
    <w:p>
      <w:pPr>
        <w:pStyle w:val="TOC2"/>
        <w:tabs>
          <w:tab w:val="right" w:leader="dot" w:pos="8306"/>
        </w:tabs>
      </w:pPr>
      <w:hyperlink w:anchor="_Toc13112" w:history="1">
        <w:r>
          <w:rPr>
            <w:rFonts w:ascii="仿宋" w:eastAsia="仿宋" w:hAnsi="仿宋" w:cs="仿宋" w:hint="eastAsia"/>
            <w:lang w:eastAsia="zh-CN"/>
          </w:rPr>
          <w:t>(四)、宏观经济影响分析</w:t>
        </w:r>
        <w:r>
          <w:tab/>
        </w:r>
        <w:r>
          <w:fldChar w:fldCharType="begin"/>
        </w:r>
        <w:r>
          <w:instrText xml:space="preserve"> PAGEREF _Toc13112 \h </w:instrText>
        </w:r>
        <w:r>
          <w:fldChar w:fldCharType="separate"/>
        </w:r>
        <w:r>
          <w:t>8</w:t>
        </w:r>
        <w:r>
          <w:fldChar w:fldCharType="end"/>
        </w:r>
      </w:hyperlink>
    </w:p>
    <w:p>
      <w:pPr>
        <w:pStyle w:val="TOC1"/>
        <w:tabs>
          <w:tab w:val="right" w:leader="dot" w:pos="8306"/>
        </w:tabs>
      </w:pPr>
      <w:hyperlink w:anchor="_Toc2725" w:history="1">
        <w:r>
          <w:rPr>
            <w:rFonts w:ascii="仿宋" w:eastAsia="仿宋" w:hAnsi="仿宋" w:cs="仿宋" w:hint="eastAsia"/>
            <w:lang w:eastAsia="zh-CN"/>
          </w:rPr>
          <w:t>二、社会影响分析</w:t>
        </w:r>
        <w:r>
          <w:tab/>
        </w:r>
        <w:r>
          <w:fldChar w:fldCharType="begin"/>
        </w:r>
        <w:r>
          <w:instrText xml:space="preserve"> PAGEREF _Toc2725 \h </w:instrText>
        </w:r>
        <w:r>
          <w:fldChar w:fldCharType="separate"/>
        </w:r>
        <w:r>
          <w:t>9</w:t>
        </w:r>
        <w:r>
          <w:fldChar w:fldCharType="end"/>
        </w:r>
      </w:hyperlink>
    </w:p>
    <w:p>
      <w:pPr>
        <w:pStyle w:val="TOC2"/>
        <w:tabs>
          <w:tab w:val="right" w:leader="dot" w:pos="8306"/>
        </w:tabs>
      </w:pPr>
      <w:hyperlink w:anchor="_Toc15538" w:history="1">
        <w:r>
          <w:rPr>
            <w:rFonts w:ascii="仿宋" w:eastAsia="仿宋" w:hAnsi="仿宋" w:cs="仿宋" w:hint="eastAsia"/>
            <w:lang w:eastAsia="zh-CN"/>
          </w:rPr>
          <w:t>(一)、社会影响效果分析</w:t>
        </w:r>
        <w:r>
          <w:tab/>
        </w:r>
        <w:r>
          <w:fldChar w:fldCharType="begin"/>
        </w:r>
        <w:r>
          <w:instrText xml:space="preserve"> PAGEREF _Toc15538 \h </w:instrText>
        </w:r>
        <w:r>
          <w:fldChar w:fldCharType="separate"/>
        </w:r>
        <w:r>
          <w:t>9</w:t>
        </w:r>
        <w:r>
          <w:fldChar w:fldCharType="end"/>
        </w:r>
      </w:hyperlink>
    </w:p>
    <w:p>
      <w:pPr>
        <w:pStyle w:val="TOC2"/>
        <w:tabs>
          <w:tab w:val="right" w:leader="dot" w:pos="8306"/>
        </w:tabs>
      </w:pPr>
      <w:hyperlink w:anchor="_Toc15812" w:history="1">
        <w:r>
          <w:rPr>
            <w:rFonts w:ascii="仿宋" w:eastAsia="仿宋" w:hAnsi="仿宋" w:cs="仿宋" w:hint="eastAsia"/>
            <w:lang w:eastAsia="zh-CN"/>
          </w:rPr>
          <w:t>(二)、社会适应性分析</w:t>
        </w:r>
        <w:r>
          <w:tab/>
        </w:r>
        <w:r>
          <w:fldChar w:fldCharType="begin"/>
        </w:r>
        <w:r>
          <w:instrText xml:space="preserve"> PAGEREF _Toc15812 \h </w:instrText>
        </w:r>
        <w:r>
          <w:fldChar w:fldCharType="separate"/>
        </w:r>
        <w:r>
          <w:t>12</w:t>
        </w:r>
        <w:r>
          <w:fldChar w:fldCharType="end"/>
        </w:r>
      </w:hyperlink>
    </w:p>
    <w:p>
      <w:pPr>
        <w:pStyle w:val="TOC2"/>
        <w:tabs>
          <w:tab w:val="right" w:leader="dot" w:pos="8306"/>
        </w:tabs>
      </w:pPr>
      <w:hyperlink w:anchor="_Toc29777" w:history="1">
        <w:r>
          <w:rPr>
            <w:rFonts w:ascii="仿宋" w:eastAsia="仿宋" w:hAnsi="仿宋" w:cs="仿宋" w:hint="eastAsia"/>
            <w:lang w:eastAsia="zh-CN"/>
          </w:rPr>
          <w:t>(三)、社会风险及对策分析</w:t>
        </w:r>
        <w:r>
          <w:tab/>
        </w:r>
        <w:r>
          <w:fldChar w:fldCharType="begin"/>
        </w:r>
        <w:r>
          <w:instrText xml:space="preserve"> PAGEREF _Toc29777 \h </w:instrText>
        </w:r>
        <w:r>
          <w:fldChar w:fldCharType="separate"/>
        </w:r>
        <w:r>
          <w:t>13</w:t>
        </w:r>
        <w:r>
          <w:fldChar w:fldCharType="end"/>
        </w:r>
      </w:hyperlink>
    </w:p>
    <w:p>
      <w:pPr>
        <w:pStyle w:val="TOC1"/>
        <w:tabs>
          <w:tab w:val="right" w:leader="dot" w:pos="8306"/>
        </w:tabs>
      </w:pPr>
      <w:hyperlink w:anchor="_Toc25867" w:history="1">
        <w:r>
          <w:rPr>
            <w:rFonts w:ascii="仿宋" w:eastAsia="仿宋" w:hAnsi="仿宋" w:cs="仿宋" w:hint="eastAsia"/>
            <w:lang w:eastAsia="zh-CN"/>
          </w:rPr>
          <w:t>三、资源开发及综合利用分析</w:t>
        </w:r>
        <w:r>
          <w:tab/>
        </w:r>
        <w:r>
          <w:fldChar w:fldCharType="begin"/>
        </w:r>
        <w:r>
          <w:instrText xml:space="preserve"> PAGEREF _Toc25867 \h </w:instrText>
        </w:r>
        <w:r>
          <w:fldChar w:fldCharType="separate"/>
        </w:r>
        <w:r>
          <w:t>17</w:t>
        </w:r>
        <w:r>
          <w:fldChar w:fldCharType="end"/>
        </w:r>
      </w:hyperlink>
    </w:p>
    <w:p>
      <w:pPr>
        <w:pStyle w:val="TOC2"/>
        <w:tabs>
          <w:tab w:val="right" w:leader="dot" w:pos="8306"/>
        </w:tabs>
      </w:pPr>
      <w:hyperlink w:anchor="_Toc20647" w:history="1">
        <w:r>
          <w:rPr>
            <w:rFonts w:ascii="仿宋" w:eastAsia="仿宋" w:hAnsi="仿宋" w:cs="仿宋" w:hint="eastAsia"/>
            <w:lang w:eastAsia="zh-CN"/>
          </w:rPr>
          <w:t>(一)、资源开发方案</w:t>
        </w:r>
        <w:r>
          <w:tab/>
        </w:r>
        <w:r>
          <w:fldChar w:fldCharType="begin"/>
        </w:r>
        <w:r>
          <w:instrText xml:space="preserve"> PAGEREF _Toc20647 \h </w:instrText>
        </w:r>
        <w:r>
          <w:fldChar w:fldCharType="separate"/>
        </w:r>
        <w:r>
          <w:t>17</w:t>
        </w:r>
        <w:r>
          <w:fldChar w:fldCharType="end"/>
        </w:r>
      </w:hyperlink>
    </w:p>
    <w:p>
      <w:pPr>
        <w:pStyle w:val="TOC2"/>
        <w:tabs>
          <w:tab w:val="right" w:leader="dot" w:pos="8306"/>
        </w:tabs>
      </w:pPr>
      <w:hyperlink w:anchor="_Toc9125" w:history="1">
        <w:r>
          <w:rPr>
            <w:rFonts w:ascii="仿宋" w:eastAsia="仿宋" w:hAnsi="仿宋" w:cs="仿宋" w:hint="eastAsia"/>
            <w:lang w:eastAsia="zh-CN"/>
          </w:rPr>
          <w:t>(二)、资源利用方案</w:t>
        </w:r>
        <w:r>
          <w:tab/>
        </w:r>
        <w:r>
          <w:fldChar w:fldCharType="begin"/>
        </w:r>
        <w:r>
          <w:instrText xml:space="preserve"> PAGEREF _Toc9125 \h </w:instrText>
        </w:r>
        <w:r>
          <w:fldChar w:fldCharType="separate"/>
        </w:r>
        <w:r>
          <w:t>18</w:t>
        </w:r>
        <w:r>
          <w:fldChar w:fldCharType="end"/>
        </w:r>
      </w:hyperlink>
    </w:p>
    <w:p>
      <w:pPr>
        <w:pStyle w:val="TOC2"/>
        <w:tabs>
          <w:tab w:val="right" w:leader="dot" w:pos="8306"/>
        </w:tabs>
      </w:pPr>
      <w:hyperlink w:anchor="_Toc15271" w:history="1">
        <w:r>
          <w:rPr>
            <w:rFonts w:ascii="仿宋" w:eastAsia="仿宋" w:hAnsi="仿宋" w:cs="仿宋" w:hint="eastAsia"/>
            <w:lang w:eastAsia="zh-CN"/>
          </w:rPr>
          <w:t>(三)、资源节约措施</w:t>
        </w:r>
        <w:r>
          <w:tab/>
        </w:r>
        <w:r>
          <w:fldChar w:fldCharType="begin"/>
        </w:r>
        <w:r>
          <w:instrText xml:space="preserve"> PAGEREF _Toc15271 \h </w:instrText>
        </w:r>
        <w:r>
          <w:fldChar w:fldCharType="separate"/>
        </w:r>
        <w:r>
          <w:t>19</w:t>
        </w:r>
        <w:r>
          <w:fldChar w:fldCharType="end"/>
        </w:r>
      </w:hyperlink>
    </w:p>
    <w:p>
      <w:pPr>
        <w:pStyle w:val="TOC1"/>
        <w:tabs>
          <w:tab w:val="right" w:leader="dot" w:pos="8306"/>
        </w:tabs>
      </w:pPr>
      <w:hyperlink w:anchor="_Toc2400" w:history="1">
        <w:r>
          <w:rPr>
            <w:rFonts w:ascii="仿宋" w:eastAsia="仿宋" w:hAnsi="仿宋" w:cs="仿宋" w:hint="eastAsia"/>
            <w:lang w:eastAsia="zh-CN"/>
          </w:rPr>
          <w:t>四、环境和生态影响分析</w:t>
        </w:r>
        <w:r>
          <w:tab/>
        </w:r>
        <w:r>
          <w:fldChar w:fldCharType="begin"/>
        </w:r>
        <w:r>
          <w:instrText xml:space="preserve"> PAGEREF _Toc2400 \h </w:instrText>
        </w:r>
        <w:r>
          <w:fldChar w:fldCharType="separate"/>
        </w:r>
        <w:r>
          <w:t>20</w:t>
        </w:r>
        <w:r>
          <w:fldChar w:fldCharType="end"/>
        </w:r>
      </w:hyperlink>
    </w:p>
    <w:p>
      <w:pPr>
        <w:pStyle w:val="TOC2"/>
        <w:tabs>
          <w:tab w:val="right" w:leader="dot" w:pos="8306"/>
        </w:tabs>
      </w:pPr>
      <w:hyperlink w:anchor="_Toc17635" w:history="1">
        <w:r>
          <w:rPr>
            <w:rFonts w:ascii="仿宋" w:eastAsia="仿宋" w:hAnsi="仿宋" w:cs="仿宋" w:hint="eastAsia"/>
            <w:lang w:eastAsia="zh-CN"/>
          </w:rPr>
          <w:t>(一)、环境和生态现状</w:t>
        </w:r>
        <w:r>
          <w:tab/>
        </w:r>
        <w:r>
          <w:fldChar w:fldCharType="begin"/>
        </w:r>
        <w:r>
          <w:instrText xml:space="preserve"> PAGEREF _Toc17635 \h </w:instrText>
        </w:r>
        <w:r>
          <w:fldChar w:fldCharType="separate"/>
        </w:r>
        <w:r>
          <w:t>20</w:t>
        </w:r>
        <w:r>
          <w:fldChar w:fldCharType="end"/>
        </w:r>
      </w:hyperlink>
    </w:p>
    <w:p>
      <w:pPr>
        <w:pStyle w:val="TOC2"/>
        <w:tabs>
          <w:tab w:val="right" w:leader="dot" w:pos="8306"/>
        </w:tabs>
      </w:pPr>
      <w:hyperlink w:anchor="_Toc12928" w:history="1">
        <w:r>
          <w:rPr>
            <w:rFonts w:ascii="仿宋" w:eastAsia="仿宋" w:hAnsi="仿宋" w:cs="仿宋" w:hint="eastAsia"/>
            <w:lang w:eastAsia="zh-CN"/>
          </w:rPr>
          <w:t>(二)、生态环境影响分析</w:t>
        </w:r>
        <w:r>
          <w:tab/>
        </w:r>
        <w:r>
          <w:fldChar w:fldCharType="begin"/>
        </w:r>
        <w:r>
          <w:instrText xml:space="preserve"> PAGEREF _Toc12928 \h </w:instrText>
        </w:r>
        <w:r>
          <w:fldChar w:fldCharType="separate"/>
        </w:r>
        <w:r>
          <w:t>22</w:t>
        </w:r>
        <w:r>
          <w:fldChar w:fldCharType="end"/>
        </w:r>
      </w:hyperlink>
    </w:p>
    <w:p>
      <w:pPr>
        <w:pStyle w:val="TOC2"/>
        <w:tabs>
          <w:tab w:val="right" w:leader="dot" w:pos="8306"/>
        </w:tabs>
      </w:pPr>
      <w:hyperlink w:anchor="_Toc7846" w:history="1">
        <w:r>
          <w:rPr>
            <w:rFonts w:ascii="仿宋" w:eastAsia="仿宋" w:hAnsi="仿宋" w:cs="仿宋" w:hint="eastAsia"/>
            <w:lang w:eastAsia="zh-CN"/>
          </w:rPr>
          <w:t>(三)、生态环境保护措施</w:t>
        </w:r>
        <w:r>
          <w:tab/>
        </w:r>
        <w:r>
          <w:fldChar w:fldCharType="begin"/>
        </w:r>
        <w:r>
          <w:instrText xml:space="preserve"> PAGEREF _Toc7846 \h </w:instrText>
        </w:r>
        <w:r>
          <w:fldChar w:fldCharType="separate"/>
        </w:r>
        <w:r>
          <w:t>23</w:t>
        </w:r>
        <w:r>
          <w:fldChar w:fldCharType="end"/>
        </w:r>
      </w:hyperlink>
    </w:p>
    <w:p>
      <w:pPr>
        <w:pStyle w:val="TOC2"/>
        <w:tabs>
          <w:tab w:val="right" w:leader="dot" w:pos="8306"/>
        </w:tabs>
      </w:pPr>
      <w:hyperlink w:anchor="_Toc15089" w:history="1">
        <w:r>
          <w:rPr>
            <w:rFonts w:ascii="仿宋" w:eastAsia="仿宋" w:hAnsi="仿宋" w:cs="仿宋" w:hint="eastAsia"/>
            <w:lang w:eastAsia="zh-CN"/>
          </w:rPr>
          <w:t>(四)、地质灾害影响分析</w:t>
        </w:r>
        <w:r>
          <w:tab/>
        </w:r>
        <w:r>
          <w:fldChar w:fldCharType="begin"/>
        </w:r>
        <w:r>
          <w:instrText xml:space="preserve"> PAGEREF _Toc15089 \h </w:instrText>
        </w:r>
        <w:r>
          <w:fldChar w:fldCharType="separate"/>
        </w:r>
        <w:r>
          <w:t>25</w:t>
        </w:r>
        <w:r>
          <w:fldChar w:fldCharType="end"/>
        </w:r>
      </w:hyperlink>
    </w:p>
    <w:p>
      <w:pPr>
        <w:pStyle w:val="TOC2"/>
        <w:tabs>
          <w:tab w:val="right" w:leader="dot" w:pos="8306"/>
        </w:tabs>
      </w:pPr>
      <w:hyperlink w:anchor="_Toc1230" w:history="1">
        <w:r>
          <w:rPr>
            <w:rFonts w:ascii="仿宋" w:eastAsia="仿宋" w:hAnsi="仿宋" w:cs="仿宋" w:hint="eastAsia"/>
            <w:lang w:eastAsia="zh-CN"/>
          </w:rPr>
          <w:t>(五)、特殊环境影响</w:t>
        </w:r>
        <w:r>
          <w:tab/>
        </w:r>
        <w:r>
          <w:fldChar w:fldCharType="begin"/>
        </w:r>
        <w:r>
          <w:instrText xml:space="preserve"> PAGEREF _Toc1230 \h </w:instrText>
        </w:r>
        <w:r>
          <w:fldChar w:fldCharType="separate"/>
        </w:r>
        <w:r>
          <w:t>26</w:t>
        </w:r>
        <w:r>
          <w:fldChar w:fldCharType="end"/>
        </w:r>
      </w:hyperlink>
    </w:p>
    <w:p>
      <w:pPr>
        <w:pStyle w:val="TOC1"/>
        <w:tabs>
          <w:tab w:val="right" w:leader="dot" w:pos="8306"/>
        </w:tabs>
      </w:pPr>
      <w:hyperlink w:anchor="_Toc18476" w:history="1">
        <w:r>
          <w:rPr>
            <w:rFonts w:ascii="仿宋" w:eastAsia="仿宋" w:hAnsi="仿宋" w:cs="仿宋" w:hint="eastAsia"/>
            <w:lang w:eastAsia="zh-CN"/>
          </w:rPr>
          <w:t>五、财务管理与成本控制</w:t>
        </w:r>
        <w:r>
          <w:tab/>
        </w:r>
        <w:r>
          <w:fldChar w:fldCharType="begin"/>
        </w:r>
        <w:r>
          <w:instrText xml:space="preserve"> PAGEREF _Toc18476 \h </w:instrText>
        </w:r>
        <w:r>
          <w:fldChar w:fldCharType="separate"/>
        </w:r>
        <w:r>
          <w:t>27</w:t>
        </w:r>
        <w:r>
          <w:fldChar w:fldCharType="end"/>
        </w:r>
      </w:hyperlink>
    </w:p>
    <w:p>
      <w:pPr>
        <w:pStyle w:val="TOC2"/>
        <w:tabs>
          <w:tab w:val="right" w:leader="dot" w:pos="8306"/>
        </w:tabs>
      </w:pPr>
      <w:hyperlink w:anchor="_Toc25500" w:history="1">
        <w:r>
          <w:rPr>
            <w:rFonts w:ascii="仿宋" w:eastAsia="仿宋" w:hAnsi="仿宋" w:cs="仿宋" w:hint="eastAsia"/>
            <w:lang w:eastAsia="zh-CN"/>
          </w:rPr>
          <w:t>(一)、财务管理体系建设</w:t>
        </w:r>
        <w:r>
          <w:tab/>
        </w:r>
        <w:r>
          <w:fldChar w:fldCharType="begin"/>
        </w:r>
        <w:r>
          <w:instrText xml:space="preserve"> PAGEREF _Toc25500 \h </w:instrText>
        </w:r>
        <w:r>
          <w:fldChar w:fldCharType="separate"/>
        </w:r>
        <w:r>
          <w:t>27</w:t>
        </w:r>
        <w:r>
          <w:fldChar w:fldCharType="end"/>
        </w:r>
      </w:hyperlink>
    </w:p>
    <w:p>
      <w:pPr>
        <w:pStyle w:val="TOC2"/>
        <w:tabs>
          <w:tab w:val="right" w:leader="dot" w:pos="8306"/>
        </w:tabs>
      </w:pPr>
      <w:hyperlink w:anchor="_Toc18272" w:history="1">
        <w:r>
          <w:rPr>
            <w:rFonts w:ascii="仿宋" w:eastAsia="仿宋" w:hAnsi="仿宋" w:cs="仿宋" w:hint="eastAsia"/>
            <w:lang w:eastAsia="zh-CN"/>
          </w:rPr>
          <w:t>(二)、成本控制措施</w:t>
        </w:r>
        <w:r>
          <w:tab/>
        </w:r>
        <w:r>
          <w:fldChar w:fldCharType="begin"/>
        </w:r>
        <w:r>
          <w:instrText xml:space="preserve"> PAGEREF _Toc18272 \h </w:instrText>
        </w:r>
        <w:r>
          <w:fldChar w:fldCharType="separate"/>
        </w:r>
        <w:r>
          <w:t>29</w:t>
        </w:r>
        <w:r>
          <w:fldChar w:fldCharType="end"/>
        </w:r>
      </w:hyperlink>
    </w:p>
    <w:p>
      <w:pPr>
        <w:pStyle w:val="TOC1"/>
        <w:tabs>
          <w:tab w:val="right" w:leader="dot" w:pos="8306"/>
        </w:tabs>
      </w:pPr>
      <w:hyperlink w:anchor="_Toc1486" w:history="1">
        <w:r>
          <w:rPr>
            <w:rFonts w:ascii="仿宋" w:eastAsia="仿宋" w:hAnsi="仿宋" w:cs="仿宋" w:hint="eastAsia"/>
            <w:lang w:eastAsia="zh-CN"/>
          </w:rPr>
          <w:t>六、医药工业自动化项目概论</w:t>
        </w:r>
        <w:r>
          <w:tab/>
        </w:r>
        <w:r>
          <w:fldChar w:fldCharType="begin"/>
        </w:r>
        <w:r>
          <w:instrText xml:space="preserve"> PAGEREF _Toc1486 \h </w:instrText>
        </w:r>
        <w:r>
          <w:fldChar w:fldCharType="separate"/>
        </w:r>
        <w:r>
          <w:t>30</w:t>
        </w:r>
        <w:r>
          <w:fldChar w:fldCharType="end"/>
        </w:r>
      </w:hyperlink>
    </w:p>
    <w:p>
      <w:pPr>
        <w:pStyle w:val="TOC2"/>
        <w:tabs>
          <w:tab w:val="right" w:leader="dot" w:pos="8306"/>
        </w:tabs>
      </w:pPr>
      <w:hyperlink w:anchor="_Toc10631" w:history="1">
        <w:r>
          <w:rPr>
            <w:rFonts w:ascii="仿宋" w:eastAsia="仿宋" w:hAnsi="仿宋" w:cs="仿宋" w:hint="eastAsia"/>
            <w:lang w:eastAsia="zh-CN"/>
          </w:rPr>
          <w:t>(一)、项目申报单位概况</w:t>
        </w:r>
        <w:r>
          <w:tab/>
        </w:r>
        <w:r>
          <w:fldChar w:fldCharType="begin"/>
        </w:r>
        <w:r>
          <w:instrText xml:space="preserve"> PAGEREF _Toc10631 \h </w:instrText>
        </w:r>
        <w:r>
          <w:fldChar w:fldCharType="separate"/>
        </w:r>
        <w:r>
          <w:t>30</w:t>
        </w:r>
        <w:r>
          <w:fldChar w:fldCharType="end"/>
        </w:r>
      </w:hyperlink>
    </w:p>
    <w:p>
      <w:pPr>
        <w:pStyle w:val="TOC2"/>
        <w:tabs>
          <w:tab w:val="right" w:leader="dot" w:pos="8306"/>
        </w:tabs>
      </w:pPr>
      <w:hyperlink w:anchor="_Toc3264" w:history="1">
        <w:r>
          <w:rPr>
            <w:rFonts w:ascii="仿宋" w:eastAsia="仿宋" w:hAnsi="仿宋" w:cs="仿宋" w:hint="eastAsia"/>
            <w:lang w:eastAsia="zh-CN"/>
          </w:rPr>
          <w:t>(二)、项目概况</w:t>
        </w:r>
        <w:r>
          <w:tab/>
        </w:r>
        <w:r>
          <w:fldChar w:fldCharType="begin"/>
        </w:r>
        <w:r>
          <w:instrText xml:space="preserve"> PAGEREF _Toc3264 \h </w:instrText>
        </w:r>
        <w:r>
          <w:fldChar w:fldCharType="separate"/>
        </w:r>
        <w:r>
          <w:t>31</w:t>
        </w:r>
        <w:r>
          <w:fldChar w:fldCharType="end"/>
        </w:r>
      </w:hyperlink>
    </w:p>
    <w:p>
      <w:pPr>
        <w:pStyle w:val="TOC1"/>
        <w:tabs>
          <w:tab w:val="right" w:leader="dot" w:pos="8306"/>
        </w:tabs>
      </w:pPr>
      <w:hyperlink w:anchor="_Toc30107" w:history="1">
        <w:r>
          <w:rPr>
            <w:rFonts w:ascii="仿宋" w:eastAsia="仿宋" w:hAnsi="仿宋" w:cs="仿宋" w:hint="eastAsia"/>
            <w:lang w:eastAsia="zh-CN"/>
          </w:rPr>
          <w:t>七、资金管理与财务规划</w:t>
        </w:r>
        <w:r>
          <w:tab/>
        </w:r>
        <w:r>
          <w:fldChar w:fldCharType="begin"/>
        </w:r>
        <w:r>
          <w:instrText xml:space="preserve"> PAGEREF _Toc30107 \h </w:instrText>
        </w:r>
        <w:r>
          <w:fldChar w:fldCharType="separate"/>
        </w:r>
        <w:r>
          <w:t>34</w:t>
        </w:r>
        <w:r>
          <w:fldChar w:fldCharType="end"/>
        </w:r>
      </w:hyperlink>
    </w:p>
    <w:p>
      <w:pPr>
        <w:pStyle w:val="TOC2"/>
        <w:tabs>
          <w:tab w:val="right" w:leader="dot" w:pos="8306"/>
        </w:tabs>
      </w:pPr>
      <w:hyperlink w:anchor="_Toc19050" w:history="1">
        <w:r>
          <w:rPr>
            <w:rFonts w:ascii="仿宋" w:eastAsia="仿宋" w:hAnsi="仿宋" w:cs="仿宋" w:hint="eastAsia"/>
            <w:lang w:eastAsia="zh-CN"/>
          </w:rPr>
          <w:t>(一)、项目资金来源与筹措</w:t>
        </w:r>
        <w:r>
          <w:tab/>
        </w:r>
        <w:r>
          <w:fldChar w:fldCharType="begin"/>
        </w:r>
        <w:r>
          <w:instrText xml:space="preserve"> PAGEREF _Toc19050 \h </w:instrText>
        </w:r>
        <w:r>
          <w:fldChar w:fldCharType="separate"/>
        </w:r>
        <w:r>
          <w:t>34</w:t>
        </w:r>
        <w:r>
          <w:fldChar w:fldCharType="end"/>
        </w:r>
      </w:hyperlink>
    </w:p>
    <w:p>
      <w:pPr>
        <w:pStyle w:val="TOC2"/>
        <w:tabs>
          <w:tab w:val="right" w:leader="dot" w:pos="8306"/>
        </w:tabs>
      </w:pPr>
      <w:hyperlink w:anchor="_Toc2314" w:history="1">
        <w:r>
          <w:rPr>
            <w:rFonts w:ascii="仿宋" w:eastAsia="仿宋" w:hAnsi="仿宋" w:cs="仿宋" w:hint="eastAsia"/>
            <w:lang w:eastAsia="zh-CN"/>
          </w:rPr>
          <w:t>(二)、资金使用与监管</w:t>
        </w:r>
        <w:r>
          <w:tab/>
        </w:r>
        <w:r>
          <w:fldChar w:fldCharType="begin"/>
        </w:r>
        <w:r>
          <w:instrText xml:space="preserve"> PAGEREF _Toc2314 \h </w:instrText>
        </w:r>
        <w:r>
          <w:fldChar w:fldCharType="separate"/>
        </w:r>
        <w:r>
          <w:t>35</w:t>
        </w:r>
        <w:r>
          <w:fldChar w:fldCharType="end"/>
        </w:r>
      </w:hyperlink>
    </w:p>
    <w:p>
      <w:pPr>
        <w:pStyle w:val="TOC2"/>
        <w:tabs>
          <w:tab w:val="right" w:leader="dot" w:pos="8306"/>
        </w:tabs>
      </w:pPr>
      <w:hyperlink w:anchor="_Toc5234" w:history="1">
        <w:r>
          <w:rPr>
            <w:rFonts w:ascii="仿宋" w:eastAsia="仿宋" w:hAnsi="仿宋" w:cs="仿宋" w:hint="eastAsia"/>
            <w:lang w:eastAsia="zh-CN"/>
          </w:rPr>
          <w:t>(三)、财务规划与预测</w:t>
        </w:r>
        <w:r>
          <w:tab/>
        </w:r>
        <w:r>
          <w:fldChar w:fldCharType="begin"/>
        </w:r>
        <w:r>
          <w:instrText xml:space="preserve"> PAGEREF _Toc5234 \h </w:instrText>
        </w:r>
        <w:r>
          <w:fldChar w:fldCharType="separate"/>
        </w:r>
        <w:r>
          <w:t>37</w:t>
        </w:r>
        <w:r>
          <w:fldChar w:fldCharType="end"/>
        </w:r>
      </w:hyperlink>
    </w:p>
    <w:p>
      <w:pPr>
        <w:pStyle w:val="TOC1"/>
        <w:tabs>
          <w:tab w:val="right" w:leader="dot" w:pos="8306"/>
        </w:tabs>
      </w:pPr>
      <w:hyperlink w:anchor="_Toc24846" w:history="1">
        <w:r>
          <w:rPr>
            <w:rFonts w:ascii="仿宋" w:eastAsia="仿宋" w:hAnsi="仿宋" w:cs="仿宋" w:hint="eastAsia"/>
            <w:lang w:eastAsia="zh-CN"/>
          </w:rPr>
          <w:t>八、经济效益与社会效益优化</w:t>
        </w:r>
        <w:r>
          <w:tab/>
        </w:r>
        <w:r>
          <w:fldChar w:fldCharType="begin"/>
        </w:r>
        <w:r>
          <w:instrText xml:space="preserve"> PAGEREF _Toc24846 \h </w:instrText>
        </w:r>
        <w:r>
          <w:fldChar w:fldCharType="separate"/>
        </w:r>
        <w:r>
          <w:t>38</w:t>
        </w:r>
        <w:r>
          <w:fldChar w:fldCharType="end"/>
        </w:r>
      </w:hyperlink>
    </w:p>
    <w:p>
      <w:pPr>
        <w:pStyle w:val="TOC2"/>
        <w:tabs>
          <w:tab w:val="right" w:leader="dot" w:pos="8306"/>
        </w:tabs>
      </w:pPr>
      <w:hyperlink w:anchor="_Toc8366" w:history="1">
        <w:r>
          <w:rPr>
            <w:rFonts w:ascii="仿宋" w:eastAsia="仿宋" w:hAnsi="仿宋" w:cs="仿宋" w:hint="eastAsia"/>
            <w:lang w:eastAsia="zh-CN"/>
          </w:rPr>
          <w:t>(一)、经济效益提升策略</w:t>
        </w:r>
        <w:r>
          <w:tab/>
        </w:r>
        <w:r>
          <w:fldChar w:fldCharType="begin"/>
        </w:r>
        <w:r>
          <w:instrText xml:space="preserve"> PAGEREF _Toc8366 \h </w:instrText>
        </w:r>
        <w:r>
          <w:fldChar w:fldCharType="separate"/>
        </w:r>
        <w:r>
          <w:t>38</w:t>
        </w:r>
        <w:r>
          <w:fldChar w:fldCharType="end"/>
        </w:r>
      </w:hyperlink>
    </w:p>
    <w:p>
      <w:pPr>
        <w:pStyle w:val="TOC2"/>
        <w:tabs>
          <w:tab w:val="right" w:leader="dot" w:pos="8306"/>
        </w:tabs>
      </w:pPr>
      <w:hyperlink w:anchor="_Toc23457" w:history="1">
        <w:r>
          <w:rPr>
            <w:rFonts w:ascii="仿宋" w:eastAsia="仿宋" w:hAnsi="仿宋" w:cs="仿宋" w:hint="eastAsia"/>
            <w:lang w:eastAsia="zh-CN"/>
          </w:rPr>
          <w:t>(二)、社会效益增强方案</w:t>
        </w:r>
        <w:r>
          <w:tab/>
        </w:r>
        <w:r>
          <w:fldChar w:fldCharType="begin"/>
        </w:r>
        <w:r>
          <w:instrText xml:space="preserve"> PAGEREF _Toc23457 \h </w:instrText>
        </w:r>
        <w:r>
          <w:fldChar w:fldCharType="separate"/>
        </w:r>
        <w:r>
          <w:t>39</w:t>
        </w:r>
        <w:r>
          <w:fldChar w:fldCharType="end"/>
        </w:r>
      </w:hyperlink>
    </w:p>
    <w:p>
      <w:pPr>
        <w:pStyle w:val="TOC1"/>
        <w:tabs>
          <w:tab w:val="right" w:leader="dot" w:pos="8306"/>
        </w:tabs>
      </w:pPr>
      <w:hyperlink w:anchor="_Toc16068" w:history="1">
        <w:r>
          <w:rPr>
            <w:rFonts w:ascii="仿宋" w:eastAsia="仿宋" w:hAnsi="仿宋" w:cs="仿宋" w:hint="eastAsia"/>
            <w:lang w:eastAsia="zh-CN"/>
          </w:rPr>
          <w:t>九、项目进度计划</w:t>
        </w:r>
        <w:r>
          <w:tab/>
        </w:r>
        <w:r>
          <w:fldChar w:fldCharType="begin"/>
        </w:r>
        <w:r>
          <w:instrText xml:space="preserve"> PAGEREF _Toc16068 \h </w:instrText>
        </w:r>
        <w:r>
          <w:fldChar w:fldCharType="separate"/>
        </w:r>
        <w:r>
          <w:t>40</w:t>
        </w:r>
        <w:r>
          <w:fldChar w:fldCharType="end"/>
        </w:r>
      </w:hyperlink>
    </w:p>
    <w:p>
      <w:pPr>
        <w:pStyle w:val="TOC2"/>
        <w:tabs>
          <w:tab w:val="right" w:leader="dot" w:pos="8306"/>
        </w:tabs>
      </w:pPr>
      <w:hyperlink w:anchor="_Toc5400" w:history="1">
        <w:r>
          <w:rPr>
            <w:rFonts w:ascii="仿宋" w:eastAsia="仿宋" w:hAnsi="仿宋" w:cs="仿宋" w:hint="eastAsia"/>
            <w:lang w:eastAsia="zh-CN"/>
          </w:rPr>
          <w:t>(一)、建设周期</w:t>
        </w:r>
        <w:r>
          <w:tab/>
        </w:r>
        <w:r>
          <w:fldChar w:fldCharType="begin"/>
        </w:r>
        <w:r>
          <w:instrText xml:space="preserve"> PAGEREF _Toc5400 \h </w:instrText>
        </w:r>
        <w:r>
          <w:fldChar w:fldCharType="separate"/>
        </w:r>
        <w:r>
          <w:t>40</w:t>
        </w:r>
        <w:r>
          <w:fldChar w:fldCharType="end"/>
        </w:r>
      </w:hyperlink>
    </w:p>
    <w:p>
      <w:pPr>
        <w:pStyle w:val="TOC2"/>
        <w:tabs>
          <w:tab w:val="right" w:leader="dot" w:pos="8306"/>
        </w:tabs>
      </w:pPr>
      <w:hyperlink w:anchor="_Toc8145" w:history="1">
        <w:r>
          <w:rPr>
            <w:rFonts w:ascii="仿宋" w:eastAsia="仿宋" w:hAnsi="仿宋" w:cs="仿宋" w:hint="eastAsia"/>
            <w:lang w:eastAsia="zh-CN"/>
          </w:rPr>
          <w:t>(二)、建设进度</w:t>
        </w:r>
        <w:r>
          <w:tab/>
        </w:r>
        <w:r>
          <w:fldChar w:fldCharType="begin"/>
        </w:r>
        <w:r>
          <w:instrText xml:space="preserve"> PAGEREF _Toc8145 \h </w:instrText>
        </w:r>
        <w:r>
          <w:fldChar w:fldCharType="separate"/>
        </w:r>
        <w:r>
          <w:t>40</w:t>
        </w:r>
        <w:r>
          <w:fldChar w:fldCharType="end"/>
        </w:r>
      </w:hyperlink>
    </w:p>
    <w:p>
      <w:pPr>
        <w:pStyle w:val="TOC2"/>
        <w:tabs>
          <w:tab w:val="right" w:leader="dot" w:pos="8306"/>
        </w:tabs>
      </w:pPr>
      <w:hyperlink w:anchor="_Toc28601" w:history="1">
        <w:r>
          <w:rPr>
            <w:rFonts w:ascii="仿宋" w:eastAsia="仿宋" w:hAnsi="仿宋" w:cs="仿宋" w:hint="eastAsia"/>
            <w:lang w:eastAsia="zh-CN"/>
          </w:rPr>
          <w:t>(三)、进度安排注意事项</w:t>
        </w:r>
        <w:r>
          <w:tab/>
        </w:r>
        <w:r>
          <w:fldChar w:fldCharType="begin"/>
        </w:r>
        <w:r>
          <w:instrText xml:space="preserve"> PAGEREF _Toc28601 \h </w:instrText>
        </w:r>
        <w:r>
          <w:fldChar w:fldCharType="separate"/>
        </w:r>
        <w:r>
          <w:t>41</w:t>
        </w:r>
        <w:r>
          <w:fldChar w:fldCharType="end"/>
        </w:r>
      </w:hyperlink>
    </w:p>
    <w:p>
      <w:pPr>
        <w:pStyle w:val="TOC2"/>
        <w:tabs>
          <w:tab w:val="right" w:leader="dot" w:pos="8306"/>
        </w:tabs>
      </w:pPr>
      <w:hyperlink w:anchor="_Toc9274" w:history="1">
        <w:r>
          <w:rPr>
            <w:rFonts w:ascii="仿宋" w:eastAsia="仿宋" w:hAnsi="仿宋" w:cs="仿宋" w:hint="eastAsia"/>
            <w:lang w:eastAsia="zh-CN"/>
          </w:rPr>
          <w:t>(四)、人力资源配置</w:t>
        </w:r>
        <w:r>
          <w:tab/>
        </w:r>
        <w:r>
          <w:fldChar w:fldCharType="begin"/>
        </w:r>
        <w:r>
          <w:instrText xml:space="preserve"> PAGEREF _Toc9274 \h </w:instrText>
        </w:r>
        <w:r>
          <w:fldChar w:fldCharType="separate"/>
        </w:r>
        <w:r>
          <w:t>42</w:t>
        </w:r>
        <w:r>
          <w:fldChar w:fldCharType="end"/>
        </w:r>
      </w:hyperlink>
    </w:p>
    <w:p>
      <w:pPr>
        <w:pStyle w:val="TOC2"/>
        <w:tabs>
          <w:tab w:val="right" w:leader="dot" w:pos="8306"/>
        </w:tabs>
      </w:pPr>
      <w:hyperlink w:anchor="_Toc31932" w:history="1">
        <w:r>
          <w:rPr>
            <w:rFonts w:ascii="仿宋" w:eastAsia="仿宋" w:hAnsi="仿宋" w:cs="仿宋" w:hint="eastAsia"/>
            <w:lang w:eastAsia="zh-CN"/>
          </w:rPr>
          <w:t>(五)、员工培训</w:t>
        </w:r>
        <w:r>
          <w:tab/>
        </w:r>
        <w:r>
          <w:fldChar w:fldCharType="begin"/>
        </w:r>
        <w:r>
          <w:instrText xml:space="preserve"> PAGEREF _Toc31932 \h </w:instrText>
        </w:r>
        <w:r>
          <w:fldChar w:fldCharType="separate"/>
        </w:r>
        <w:r>
          <w:t>44</w:t>
        </w:r>
        <w:r>
          <w:fldChar w:fldCharType="end"/>
        </w:r>
      </w:hyperlink>
    </w:p>
    <w:p>
      <w:pPr>
        <w:pStyle w:val="TOC2"/>
        <w:tabs>
          <w:tab w:val="right" w:leader="dot" w:pos="8306"/>
        </w:tabs>
      </w:pPr>
      <w:hyperlink w:anchor="_Toc10517" w:history="1">
        <w:r>
          <w:rPr>
            <w:rFonts w:ascii="仿宋" w:eastAsia="仿宋" w:hAnsi="仿宋" w:cs="仿宋" w:hint="eastAsia"/>
            <w:lang w:eastAsia="zh-CN"/>
          </w:rPr>
          <w:t>(六)、项目实施保障</w:t>
        </w:r>
        <w:r>
          <w:tab/>
        </w:r>
        <w:r>
          <w:fldChar w:fldCharType="begin"/>
        </w:r>
        <w:r>
          <w:instrText xml:space="preserve"> PAGEREF _Toc10517 \h </w:instrText>
        </w:r>
        <w:r>
          <w:fldChar w:fldCharType="separate"/>
        </w:r>
        <w:r>
          <w:t>45</w:t>
        </w:r>
        <w:r>
          <w:fldChar w:fldCharType="end"/>
        </w:r>
      </w:hyperlink>
    </w:p>
    <w:p>
      <w:pPr>
        <w:pStyle w:val="TOC2"/>
        <w:tabs>
          <w:tab w:val="right" w:leader="dot" w:pos="8306"/>
        </w:tabs>
      </w:pPr>
      <w:hyperlink w:anchor="_Toc31386" w:history="1">
        <w:r>
          <w:rPr>
            <w:rFonts w:ascii="仿宋" w:eastAsia="仿宋" w:hAnsi="仿宋" w:cs="仿宋" w:hint="eastAsia"/>
            <w:lang w:eastAsia="zh-CN"/>
          </w:rPr>
          <w:t>(七)、安全规范管理</w:t>
        </w:r>
        <w:r>
          <w:tab/>
        </w:r>
        <w:r>
          <w:fldChar w:fldCharType="begin"/>
        </w:r>
        <w:r>
          <w:instrText xml:space="preserve"> PAGEREF _Toc31386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990" w:history="1">
        <w:r>
          <w:rPr>
            <w:rFonts w:ascii="仿宋" w:eastAsia="仿宋" w:hAnsi="仿宋" w:cs="仿宋" w:hint="eastAsia"/>
            <w:lang w:eastAsia="zh-CN"/>
          </w:rPr>
          <w:t>十、环境保护与绿色发展</w:t>
        </w:r>
        <w:r>
          <w:tab/>
        </w:r>
        <w:r>
          <w:fldChar w:fldCharType="begin"/>
        </w:r>
        <w:r>
          <w:instrText xml:space="preserve"> PAGEREF _Toc22990 \h </w:instrText>
        </w:r>
        <w:r>
          <w:fldChar w:fldCharType="separate"/>
        </w:r>
        <w:r>
          <w:t>47</w:t>
        </w:r>
        <w:r>
          <w:fldChar w:fldCharType="end"/>
        </w:r>
      </w:hyperlink>
    </w:p>
    <w:p>
      <w:pPr>
        <w:pStyle w:val="TOC2"/>
        <w:tabs>
          <w:tab w:val="right" w:leader="dot" w:pos="8306"/>
        </w:tabs>
      </w:pPr>
      <w:hyperlink w:anchor="_Toc28655" w:history="1">
        <w:r>
          <w:rPr>
            <w:rFonts w:ascii="仿宋" w:eastAsia="仿宋" w:hAnsi="仿宋" w:cs="仿宋" w:hint="eastAsia"/>
            <w:lang w:eastAsia="zh-CN"/>
          </w:rPr>
          <w:t>(一)、环境保护措施</w:t>
        </w:r>
        <w:r>
          <w:tab/>
        </w:r>
        <w:r>
          <w:fldChar w:fldCharType="begin"/>
        </w:r>
        <w:r>
          <w:instrText xml:space="preserve"> PAGEREF _Toc28655 \h </w:instrText>
        </w:r>
        <w:r>
          <w:fldChar w:fldCharType="separate"/>
        </w:r>
        <w:r>
          <w:t>47</w:t>
        </w:r>
        <w:r>
          <w:fldChar w:fldCharType="end"/>
        </w:r>
      </w:hyperlink>
    </w:p>
    <w:p>
      <w:pPr>
        <w:pStyle w:val="TOC2"/>
        <w:tabs>
          <w:tab w:val="right" w:leader="dot" w:pos="8306"/>
        </w:tabs>
      </w:pPr>
      <w:hyperlink w:anchor="_Toc4087" w:history="1">
        <w:r>
          <w:rPr>
            <w:rFonts w:ascii="仿宋" w:eastAsia="仿宋" w:hAnsi="仿宋" w:cs="仿宋" w:hint="eastAsia"/>
            <w:lang w:eastAsia="zh-CN"/>
          </w:rPr>
          <w:t>(二)、绿色发展与可持续发展策略</w:t>
        </w:r>
        <w:r>
          <w:tab/>
        </w:r>
        <w:r>
          <w:fldChar w:fldCharType="begin"/>
        </w:r>
        <w:r>
          <w:instrText xml:space="preserve"> PAGEREF _Toc4087 \h </w:instrText>
        </w:r>
        <w:r>
          <w:fldChar w:fldCharType="separate"/>
        </w:r>
        <w:r>
          <w:t>49</w:t>
        </w:r>
        <w:r>
          <w:fldChar w:fldCharType="end"/>
        </w:r>
      </w:hyperlink>
    </w:p>
    <w:p>
      <w:pPr>
        <w:pStyle w:val="TOC1"/>
        <w:tabs>
          <w:tab w:val="right" w:leader="dot" w:pos="8306"/>
        </w:tabs>
      </w:pPr>
      <w:hyperlink w:anchor="_Toc23095" w:history="1">
        <w:r>
          <w:rPr>
            <w:rFonts w:ascii="仿宋" w:eastAsia="仿宋" w:hAnsi="仿宋" w:cs="仿宋" w:hint="eastAsia"/>
            <w:lang w:eastAsia="zh-CN"/>
          </w:rPr>
          <w:t>十一、客户关系管理与市场拓展</w:t>
        </w:r>
        <w:r>
          <w:tab/>
        </w:r>
        <w:r>
          <w:fldChar w:fldCharType="begin"/>
        </w:r>
        <w:r>
          <w:instrText xml:space="preserve"> PAGEREF _Toc23095 \h </w:instrText>
        </w:r>
        <w:r>
          <w:fldChar w:fldCharType="separate"/>
        </w:r>
        <w:r>
          <w:t>50</w:t>
        </w:r>
        <w:r>
          <w:fldChar w:fldCharType="end"/>
        </w:r>
      </w:hyperlink>
    </w:p>
    <w:p>
      <w:pPr>
        <w:pStyle w:val="TOC2"/>
        <w:tabs>
          <w:tab w:val="right" w:leader="dot" w:pos="8306"/>
        </w:tabs>
      </w:pPr>
      <w:hyperlink w:anchor="_Toc15645" w:history="1">
        <w:r>
          <w:rPr>
            <w:rFonts w:ascii="仿宋" w:eastAsia="仿宋" w:hAnsi="仿宋" w:cs="仿宋" w:hint="eastAsia"/>
            <w:lang w:eastAsia="zh-CN"/>
          </w:rPr>
          <w:t>(一)、客户关系管理策略</w:t>
        </w:r>
        <w:r>
          <w:tab/>
        </w:r>
        <w:r>
          <w:fldChar w:fldCharType="begin"/>
        </w:r>
        <w:r>
          <w:instrText xml:space="preserve"> PAGEREF _Toc15645 \h </w:instrText>
        </w:r>
        <w:r>
          <w:fldChar w:fldCharType="separate"/>
        </w:r>
        <w:r>
          <w:t>50</w:t>
        </w:r>
        <w:r>
          <w:fldChar w:fldCharType="end"/>
        </w:r>
      </w:hyperlink>
    </w:p>
    <w:p>
      <w:pPr>
        <w:pStyle w:val="TOC2"/>
        <w:tabs>
          <w:tab w:val="right" w:leader="dot" w:pos="8306"/>
        </w:tabs>
      </w:pPr>
      <w:hyperlink w:anchor="_Toc19816" w:history="1">
        <w:r>
          <w:rPr>
            <w:rFonts w:ascii="仿宋" w:eastAsia="仿宋" w:hAnsi="仿宋" w:cs="仿宋" w:hint="eastAsia"/>
            <w:lang w:eastAsia="zh-CN"/>
          </w:rPr>
          <w:t>(二)、市场拓展方案</w:t>
        </w:r>
        <w:r>
          <w:tab/>
        </w:r>
        <w:r>
          <w:fldChar w:fldCharType="begin"/>
        </w:r>
        <w:r>
          <w:instrText xml:space="preserve"> PAGEREF _Toc19816 \h </w:instrText>
        </w:r>
        <w:r>
          <w:fldChar w:fldCharType="separate"/>
        </w:r>
        <w:r>
          <w:t>52</w:t>
        </w:r>
        <w:r>
          <w:fldChar w:fldCharType="end"/>
        </w:r>
      </w:hyperlink>
    </w:p>
    <w:p>
      <w:pPr>
        <w:pStyle w:val="TOC1"/>
        <w:tabs>
          <w:tab w:val="right" w:leader="dot" w:pos="8306"/>
        </w:tabs>
      </w:pPr>
      <w:hyperlink w:anchor="_Toc14275" w:history="1">
        <w:r>
          <w:rPr>
            <w:rFonts w:ascii="仿宋" w:eastAsia="仿宋" w:hAnsi="仿宋" w:cs="仿宋" w:hint="eastAsia"/>
            <w:lang w:eastAsia="zh-CN"/>
          </w:rPr>
          <w:t>十二、项目变更管理</w:t>
        </w:r>
        <w:r>
          <w:tab/>
        </w:r>
        <w:r>
          <w:fldChar w:fldCharType="begin"/>
        </w:r>
        <w:r>
          <w:instrText xml:space="preserve"> PAGEREF _Toc14275 \h </w:instrText>
        </w:r>
        <w:r>
          <w:fldChar w:fldCharType="separate"/>
        </w:r>
        <w:r>
          <w:t>53</w:t>
        </w:r>
        <w:r>
          <w:fldChar w:fldCharType="end"/>
        </w:r>
      </w:hyperlink>
    </w:p>
    <w:p>
      <w:pPr>
        <w:pStyle w:val="TOC2"/>
        <w:tabs>
          <w:tab w:val="right" w:leader="dot" w:pos="8306"/>
        </w:tabs>
      </w:pPr>
      <w:hyperlink w:anchor="_Toc5227" w:history="1">
        <w:r>
          <w:rPr>
            <w:rFonts w:ascii="仿宋" w:eastAsia="仿宋" w:hAnsi="仿宋" w:cs="仿宋" w:hint="eastAsia"/>
            <w:lang w:eastAsia="zh-CN"/>
          </w:rPr>
          <w:t>(一)、变更控制流程</w:t>
        </w:r>
        <w:r>
          <w:tab/>
        </w:r>
        <w:r>
          <w:fldChar w:fldCharType="begin"/>
        </w:r>
        <w:r>
          <w:instrText xml:space="preserve"> PAGEREF _Toc5227 \h </w:instrText>
        </w:r>
        <w:r>
          <w:fldChar w:fldCharType="separate"/>
        </w:r>
        <w:r>
          <w:t>53</w:t>
        </w:r>
        <w:r>
          <w:fldChar w:fldCharType="end"/>
        </w:r>
      </w:hyperlink>
    </w:p>
    <w:p>
      <w:pPr>
        <w:pStyle w:val="TOC2"/>
        <w:tabs>
          <w:tab w:val="right" w:leader="dot" w:pos="8306"/>
        </w:tabs>
      </w:pPr>
      <w:hyperlink w:anchor="_Toc8949" w:history="1">
        <w:r>
          <w:rPr>
            <w:rFonts w:ascii="仿宋" w:eastAsia="仿宋" w:hAnsi="仿宋" w:cs="仿宋" w:hint="eastAsia"/>
            <w:lang w:eastAsia="zh-CN"/>
          </w:rPr>
          <w:t>(二)、影响评估与处理</w:t>
        </w:r>
        <w:r>
          <w:tab/>
        </w:r>
        <w:r>
          <w:fldChar w:fldCharType="begin"/>
        </w:r>
        <w:r>
          <w:instrText xml:space="preserve"> PAGEREF _Toc8949 \h </w:instrText>
        </w:r>
        <w:r>
          <w:fldChar w:fldCharType="separate"/>
        </w:r>
        <w:r>
          <w:t>54</w:t>
        </w:r>
        <w:r>
          <w:fldChar w:fldCharType="end"/>
        </w:r>
      </w:hyperlink>
    </w:p>
    <w:p>
      <w:pPr>
        <w:pStyle w:val="TOC2"/>
        <w:tabs>
          <w:tab w:val="right" w:leader="dot" w:pos="8306"/>
        </w:tabs>
      </w:pPr>
      <w:hyperlink w:anchor="_Toc25283" w:history="1">
        <w:r>
          <w:rPr>
            <w:rFonts w:ascii="仿宋" w:eastAsia="仿宋" w:hAnsi="仿宋" w:cs="仿宋" w:hint="eastAsia"/>
            <w:lang w:eastAsia="zh-CN"/>
          </w:rPr>
          <w:t>(三)、变更记录与追踪</w:t>
        </w:r>
        <w:r>
          <w:tab/>
        </w:r>
        <w:r>
          <w:fldChar w:fldCharType="begin"/>
        </w:r>
        <w:r>
          <w:instrText xml:space="preserve"> PAGEREF _Toc25283 \h </w:instrText>
        </w:r>
        <w:r>
          <w:fldChar w:fldCharType="separate"/>
        </w:r>
        <w:r>
          <w:t>55</w:t>
        </w:r>
        <w:r>
          <w:fldChar w:fldCharType="end"/>
        </w:r>
      </w:hyperlink>
    </w:p>
    <w:p>
      <w:pPr>
        <w:pStyle w:val="TOC2"/>
        <w:tabs>
          <w:tab w:val="right" w:leader="dot" w:pos="8306"/>
        </w:tabs>
      </w:pPr>
      <w:hyperlink w:anchor="_Toc5703" w:history="1">
        <w:r>
          <w:rPr>
            <w:rFonts w:ascii="仿宋" w:eastAsia="仿宋" w:hAnsi="仿宋" w:cs="仿宋" w:hint="eastAsia"/>
            <w:lang w:eastAsia="zh-CN"/>
          </w:rPr>
          <w:t>(四)、变更管理策略</w:t>
        </w:r>
        <w:r>
          <w:tab/>
        </w:r>
        <w:r>
          <w:fldChar w:fldCharType="begin"/>
        </w:r>
        <w:r>
          <w:instrText xml:space="preserve"> PAGEREF _Toc5703 \h </w:instrText>
        </w:r>
        <w:r>
          <w:fldChar w:fldCharType="separate"/>
        </w:r>
        <w:r>
          <w:t>57</w:t>
        </w:r>
        <w:r>
          <w:fldChar w:fldCharType="end"/>
        </w:r>
      </w:hyperlink>
    </w:p>
    <w:p>
      <w:pPr>
        <w:pStyle w:val="TOC1"/>
        <w:tabs>
          <w:tab w:val="right" w:leader="dot" w:pos="8306"/>
        </w:tabs>
      </w:pPr>
      <w:hyperlink w:anchor="_Toc17251" w:history="1">
        <w:r>
          <w:rPr>
            <w:rFonts w:ascii="仿宋" w:eastAsia="仿宋" w:hAnsi="仿宋" w:cs="仿宋" w:hint="eastAsia"/>
            <w:lang w:eastAsia="zh-CN"/>
          </w:rPr>
          <w:t>十三、设施与设备管理</w:t>
        </w:r>
        <w:r>
          <w:tab/>
        </w:r>
        <w:r>
          <w:fldChar w:fldCharType="begin"/>
        </w:r>
        <w:r>
          <w:instrText xml:space="preserve"> PAGEREF _Toc17251 \h </w:instrText>
        </w:r>
        <w:r>
          <w:fldChar w:fldCharType="separate"/>
        </w:r>
        <w:r>
          <w:t>59</w:t>
        </w:r>
        <w:r>
          <w:fldChar w:fldCharType="end"/>
        </w:r>
      </w:hyperlink>
    </w:p>
    <w:p>
      <w:pPr>
        <w:pStyle w:val="TOC2"/>
        <w:tabs>
          <w:tab w:val="right" w:leader="dot" w:pos="8306"/>
        </w:tabs>
      </w:pPr>
      <w:hyperlink w:anchor="_Toc17352" w:history="1">
        <w:r>
          <w:rPr>
            <w:rFonts w:ascii="仿宋" w:eastAsia="仿宋" w:hAnsi="仿宋" w:cs="仿宋" w:hint="eastAsia"/>
            <w:lang w:eastAsia="zh-CN"/>
          </w:rPr>
          <w:t>(一)、设施规划与配置</w:t>
        </w:r>
        <w:r>
          <w:tab/>
        </w:r>
        <w:r>
          <w:fldChar w:fldCharType="begin"/>
        </w:r>
        <w:r>
          <w:instrText xml:space="preserve"> PAGEREF _Toc17352 \h </w:instrText>
        </w:r>
        <w:r>
          <w:fldChar w:fldCharType="separate"/>
        </w:r>
        <w:r>
          <w:t>59</w:t>
        </w:r>
        <w:r>
          <w:fldChar w:fldCharType="end"/>
        </w:r>
      </w:hyperlink>
    </w:p>
    <w:p>
      <w:pPr>
        <w:pStyle w:val="TOC2"/>
        <w:tabs>
          <w:tab w:val="right" w:leader="dot" w:pos="8306"/>
        </w:tabs>
      </w:pPr>
      <w:hyperlink w:anchor="_Toc20320" w:history="1">
        <w:r>
          <w:rPr>
            <w:rFonts w:ascii="仿宋" w:eastAsia="仿宋" w:hAnsi="仿宋" w:cs="仿宋" w:hint="eastAsia"/>
            <w:lang w:eastAsia="zh-CN"/>
          </w:rPr>
          <w:t>(二)、设备采购与维护管理</w:t>
        </w:r>
        <w:r>
          <w:tab/>
        </w:r>
        <w:r>
          <w:fldChar w:fldCharType="begin"/>
        </w:r>
        <w:r>
          <w:instrText xml:space="preserve"> PAGEREF _Toc20320 \h </w:instrText>
        </w:r>
        <w:r>
          <w:fldChar w:fldCharType="separate"/>
        </w:r>
        <w:r>
          <w:t>59</w:t>
        </w:r>
        <w:r>
          <w:fldChar w:fldCharType="end"/>
        </w:r>
      </w:hyperlink>
    </w:p>
    <w:p>
      <w:pPr>
        <w:pStyle w:val="TOC2"/>
        <w:tabs>
          <w:tab w:val="right" w:leader="dot" w:pos="8306"/>
        </w:tabs>
      </w:pPr>
      <w:hyperlink w:anchor="_Toc23154" w:history="1">
        <w:r>
          <w:rPr>
            <w:rFonts w:ascii="仿宋" w:eastAsia="仿宋" w:hAnsi="仿宋" w:cs="仿宋" w:hint="eastAsia"/>
            <w:lang w:eastAsia="zh-CN"/>
          </w:rPr>
          <w:t>(三)、设施设备升级策略</w:t>
        </w:r>
        <w:r>
          <w:tab/>
        </w:r>
        <w:r>
          <w:fldChar w:fldCharType="begin"/>
        </w:r>
        <w:r>
          <w:instrText xml:space="preserve"> PAGEREF _Toc23154 \h </w:instrText>
        </w:r>
        <w:r>
          <w:fldChar w:fldCharType="separate"/>
        </w:r>
        <w:r>
          <w:t>60</w:t>
        </w:r>
        <w:r>
          <w:fldChar w:fldCharType="end"/>
        </w:r>
      </w:hyperlink>
    </w:p>
    <w:p>
      <w:pPr>
        <w:pStyle w:val="TOC1"/>
        <w:tabs>
          <w:tab w:val="right" w:leader="dot" w:pos="8306"/>
        </w:tabs>
      </w:pPr>
      <w:hyperlink w:anchor="_Toc29470" w:history="1">
        <w:r>
          <w:rPr>
            <w:rFonts w:ascii="仿宋" w:eastAsia="仿宋" w:hAnsi="仿宋" w:cs="仿宋" w:hint="eastAsia"/>
            <w:lang w:eastAsia="zh-CN"/>
          </w:rPr>
          <w:t>十四、企业合规与伦理</w:t>
        </w:r>
        <w:r>
          <w:tab/>
        </w:r>
        <w:r>
          <w:fldChar w:fldCharType="begin"/>
        </w:r>
        <w:r>
          <w:instrText xml:space="preserve"> PAGEREF _Toc29470 \h </w:instrText>
        </w:r>
        <w:r>
          <w:fldChar w:fldCharType="separate"/>
        </w:r>
        <w:r>
          <w:t>61</w:t>
        </w:r>
        <w:r>
          <w:fldChar w:fldCharType="end"/>
        </w:r>
      </w:hyperlink>
    </w:p>
    <w:p>
      <w:pPr>
        <w:pStyle w:val="TOC2"/>
        <w:tabs>
          <w:tab w:val="right" w:leader="dot" w:pos="8306"/>
        </w:tabs>
      </w:pPr>
      <w:hyperlink w:anchor="_Toc28964" w:history="1">
        <w:r>
          <w:rPr>
            <w:rFonts w:ascii="仿宋" w:eastAsia="仿宋" w:hAnsi="仿宋" w:cs="仿宋" w:hint="eastAsia"/>
            <w:lang w:eastAsia="zh-CN"/>
          </w:rPr>
          <w:t>(一)、合规政策与程序</w:t>
        </w:r>
        <w:r>
          <w:tab/>
        </w:r>
        <w:r>
          <w:fldChar w:fldCharType="begin"/>
        </w:r>
        <w:r>
          <w:instrText xml:space="preserve"> PAGEREF _Toc28964 \h </w:instrText>
        </w:r>
        <w:r>
          <w:fldChar w:fldCharType="separate"/>
        </w:r>
        <w:r>
          <w:t>61</w:t>
        </w:r>
        <w:r>
          <w:fldChar w:fldCharType="end"/>
        </w:r>
      </w:hyperlink>
    </w:p>
    <w:p>
      <w:pPr>
        <w:pStyle w:val="TOC2"/>
        <w:tabs>
          <w:tab w:val="right" w:leader="dot" w:pos="8306"/>
        </w:tabs>
      </w:pPr>
      <w:hyperlink w:anchor="_Toc32224" w:history="1">
        <w:r>
          <w:rPr>
            <w:rFonts w:ascii="仿宋" w:eastAsia="仿宋" w:hAnsi="仿宋" w:cs="仿宋" w:hint="eastAsia"/>
            <w:lang w:eastAsia="zh-CN"/>
          </w:rPr>
          <w:t>(二)、伦理规范与培训</w:t>
        </w:r>
        <w:r>
          <w:tab/>
        </w:r>
        <w:r>
          <w:fldChar w:fldCharType="begin"/>
        </w:r>
        <w:r>
          <w:instrText xml:space="preserve"> PAGEREF _Toc32224 \h </w:instrText>
        </w:r>
        <w:r>
          <w:fldChar w:fldCharType="separate"/>
        </w:r>
        <w:r>
          <w:t>62</w:t>
        </w:r>
        <w:r>
          <w:fldChar w:fldCharType="end"/>
        </w:r>
      </w:hyperlink>
    </w:p>
    <w:p>
      <w:pPr>
        <w:pStyle w:val="TOC2"/>
        <w:tabs>
          <w:tab w:val="right" w:leader="dot" w:pos="8306"/>
        </w:tabs>
      </w:pPr>
      <w:hyperlink w:anchor="_Toc26224" w:history="1">
        <w:r>
          <w:rPr>
            <w:rFonts w:ascii="仿宋" w:eastAsia="仿宋" w:hAnsi="仿宋" w:cs="仿宋" w:hint="eastAsia"/>
            <w:lang w:eastAsia="zh-CN"/>
          </w:rPr>
          <w:t>(三)、合规风险评估</w:t>
        </w:r>
        <w:r>
          <w:tab/>
        </w:r>
        <w:r>
          <w:fldChar w:fldCharType="begin"/>
        </w:r>
        <w:r>
          <w:instrText xml:space="preserve"> PAGEREF _Toc26224 \h </w:instrText>
        </w:r>
        <w:r>
          <w:fldChar w:fldCharType="separate"/>
        </w:r>
        <w:r>
          <w:t>63</w:t>
        </w:r>
        <w:r>
          <w:fldChar w:fldCharType="end"/>
        </w:r>
      </w:hyperlink>
    </w:p>
    <w:p>
      <w:pPr>
        <w:pStyle w:val="TOC2"/>
        <w:tabs>
          <w:tab w:val="right" w:leader="dot" w:pos="8306"/>
        </w:tabs>
      </w:pPr>
      <w:hyperlink w:anchor="_Toc22248" w:history="1">
        <w:r>
          <w:rPr>
            <w:rFonts w:ascii="仿宋" w:eastAsia="仿宋" w:hAnsi="仿宋" w:cs="仿宋" w:hint="eastAsia"/>
            <w:lang w:eastAsia="zh-CN"/>
          </w:rPr>
          <w:t>(四)、合规监督与执行</w:t>
        </w:r>
        <w:r>
          <w:tab/>
        </w:r>
        <w:r>
          <w:fldChar w:fldCharType="begin"/>
        </w:r>
        <w:r>
          <w:instrText xml:space="preserve"> PAGEREF _Toc22248 \h </w:instrText>
        </w:r>
        <w:r>
          <w:fldChar w:fldCharType="separate"/>
        </w:r>
        <w:r>
          <w:t>64</w:t>
        </w:r>
        <w:r>
          <w:fldChar w:fldCharType="end"/>
        </w:r>
      </w:hyperlink>
    </w:p>
    <w:p>
      <w:pPr>
        <w:pStyle w:val="TOC1"/>
        <w:tabs>
          <w:tab w:val="right" w:leader="dot" w:pos="8306"/>
        </w:tabs>
      </w:pPr>
      <w:hyperlink w:anchor="_Toc17337" w:history="1">
        <w:r>
          <w:rPr>
            <w:rFonts w:ascii="仿宋" w:eastAsia="仿宋" w:hAnsi="仿宋" w:cs="仿宋" w:hint="eastAsia"/>
            <w:lang w:eastAsia="zh-CN"/>
          </w:rPr>
          <w:t>十五、法律法规与政策遵循</w:t>
        </w:r>
        <w:r>
          <w:tab/>
        </w:r>
        <w:r>
          <w:fldChar w:fldCharType="begin"/>
        </w:r>
        <w:r>
          <w:instrText xml:space="preserve"> PAGEREF _Toc17337 \h </w:instrText>
        </w:r>
        <w:r>
          <w:fldChar w:fldCharType="separate"/>
        </w:r>
        <w:r>
          <w:t>65</w:t>
        </w:r>
        <w:r>
          <w:fldChar w:fldCharType="end"/>
        </w:r>
      </w:hyperlink>
    </w:p>
    <w:p>
      <w:pPr>
        <w:pStyle w:val="TOC2"/>
        <w:tabs>
          <w:tab w:val="right" w:leader="dot" w:pos="8306"/>
        </w:tabs>
      </w:pPr>
      <w:hyperlink w:anchor="_Toc19594" w:history="1">
        <w:r>
          <w:rPr>
            <w:rFonts w:ascii="仿宋" w:eastAsia="仿宋" w:hAnsi="仿宋" w:cs="仿宋" w:hint="eastAsia"/>
            <w:lang w:eastAsia="zh-CN"/>
          </w:rPr>
          <w:t>(一)、法律法规遵守</w:t>
        </w:r>
        <w:r>
          <w:tab/>
        </w:r>
        <w:r>
          <w:fldChar w:fldCharType="begin"/>
        </w:r>
        <w:r>
          <w:instrText xml:space="preserve"> PAGEREF _Toc19594 \h </w:instrText>
        </w:r>
        <w:r>
          <w:fldChar w:fldCharType="separate"/>
        </w:r>
        <w:r>
          <w:t>65</w:t>
        </w:r>
        <w:r>
          <w:fldChar w:fldCharType="end"/>
        </w:r>
      </w:hyperlink>
    </w:p>
    <w:p>
      <w:pPr>
        <w:pStyle w:val="TOC2"/>
        <w:tabs>
          <w:tab w:val="right" w:leader="dot" w:pos="8306"/>
        </w:tabs>
      </w:pPr>
      <w:hyperlink w:anchor="_Toc26238" w:history="1">
        <w:r>
          <w:rPr>
            <w:rFonts w:ascii="仿宋" w:eastAsia="仿宋" w:hAnsi="仿宋" w:cs="仿宋" w:hint="eastAsia"/>
            <w:lang w:eastAsia="zh-CN"/>
          </w:rPr>
          <w:t>(二)、政策导向与利用</w:t>
        </w:r>
        <w:r>
          <w:tab/>
        </w:r>
        <w:r>
          <w:fldChar w:fldCharType="begin"/>
        </w:r>
        <w:r>
          <w:instrText xml:space="preserve"> PAGEREF _Toc26238 \h </w:instrText>
        </w:r>
        <w:r>
          <w:fldChar w:fldCharType="separate"/>
        </w:r>
        <w:r>
          <w:t>66</w:t>
        </w:r>
        <w:r>
          <w:fldChar w:fldCharType="end"/>
        </w:r>
      </w:hyperlink>
    </w:p>
    <w:p>
      <w:pPr>
        <w:pStyle w:val="TOC1"/>
        <w:tabs>
          <w:tab w:val="right" w:leader="dot" w:pos="8306"/>
        </w:tabs>
      </w:pPr>
      <w:hyperlink w:anchor="_Toc21724" w:history="1">
        <w:r>
          <w:rPr>
            <w:rFonts w:ascii="仿宋" w:eastAsia="仿宋" w:hAnsi="仿宋" w:cs="仿宋" w:hint="eastAsia"/>
            <w:lang w:eastAsia="zh-CN"/>
          </w:rPr>
          <w:t>十六、项目施工方案</w:t>
        </w:r>
        <w:r>
          <w:tab/>
        </w:r>
        <w:r>
          <w:fldChar w:fldCharType="begin"/>
        </w:r>
        <w:r>
          <w:instrText xml:space="preserve"> PAGEREF _Toc21724 \h </w:instrText>
        </w:r>
        <w:r>
          <w:fldChar w:fldCharType="separate"/>
        </w:r>
        <w:r>
          <w:t>67</w:t>
        </w:r>
        <w:r>
          <w:fldChar w:fldCharType="end"/>
        </w:r>
      </w:hyperlink>
    </w:p>
    <w:p>
      <w:pPr>
        <w:pStyle w:val="TOC2"/>
        <w:tabs>
          <w:tab w:val="right" w:leader="dot" w:pos="8306"/>
        </w:tabs>
      </w:pPr>
      <w:hyperlink w:anchor="_Toc2245" w:history="1">
        <w:r>
          <w:rPr>
            <w:rFonts w:ascii="仿宋" w:eastAsia="仿宋" w:hAnsi="仿宋" w:cs="仿宋" w:hint="eastAsia"/>
            <w:lang w:eastAsia="zh-CN"/>
          </w:rPr>
          <w:t>(一)、施工组织设计</w:t>
        </w:r>
        <w:r>
          <w:tab/>
        </w:r>
        <w:r>
          <w:fldChar w:fldCharType="begin"/>
        </w:r>
        <w:r>
          <w:instrText xml:space="preserve"> PAGEREF _Toc2245 \h </w:instrText>
        </w:r>
        <w:r>
          <w:fldChar w:fldCharType="separate"/>
        </w:r>
        <w:r>
          <w:t>67</w:t>
        </w:r>
        <w:r>
          <w:fldChar w:fldCharType="end"/>
        </w:r>
      </w:hyperlink>
    </w:p>
    <w:p>
      <w:pPr>
        <w:pStyle w:val="TOC2"/>
        <w:tabs>
          <w:tab w:val="right" w:leader="dot" w:pos="8306"/>
        </w:tabs>
      </w:pPr>
      <w:hyperlink w:anchor="_Toc5357" w:history="1">
        <w:r>
          <w:rPr>
            <w:rFonts w:ascii="仿宋" w:eastAsia="仿宋" w:hAnsi="仿宋" w:cs="仿宋" w:hint="eastAsia"/>
            <w:lang w:eastAsia="zh-CN"/>
          </w:rPr>
          <w:t>(二)、施工工艺与技术路线</w:t>
        </w:r>
        <w:r>
          <w:tab/>
        </w:r>
        <w:r>
          <w:fldChar w:fldCharType="begin"/>
        </w:r>
        <w:r>
          <w:instrText xml:space="preserve"> PAGEREF _Toc5357 \h </w:instrText>
        </w:r>
        <w:r>
          <w:fldChar w:fldCharType="separate"/>
        </w:r>
        <w:r>
          <w:t>68</w:t>
        </w:r>
        <w:r>
          <w:fldChar w:fldCharType="end"/>
        </w:r>
      </w:hyperlink>
    </w:p>
    <w:p>
      <w:pPr>
        <w:pStyle w:val="TOC2"/>
        <w:tabs>
          <w:tab w:val="right" w:leader="dot" w:pos="8306"/>
        </w:tabs>
      </w:pPr>
      <w:hyperlink w:anchor="_Toc18940" w:history="1">
        <w:r>
          <w:rPr>
            <w:rFonts w:ascii="仿宋" w:eastAsia="仿宋" w:hAnsi="仿宋" w:cs="仿宋" w:hint="eastAsia"/>
            <w:lang w:eastAsia="zh-CN"/>
          </w:rPr>
          <w:t>(三)、关键节点施工计划</w:t>
        </w:r>
        <w:r>
          <w:tab/>
        </w:r>
        <w:r>
          <w:fldChar w:fldCharType="begin"/>
        </w:r>
        <w:r>
          <w:instrText xml:space="preserve"> PAGEREF _Toc18940 \h </w:instrText>
        </w:r>
        <w:r>
          <w:fldChar w:fldCharType="separate"/>
        </w:r>
        <w:r>
          <w:t>70</w:t>
        </w:r>
        <w:r>
          <w:fldChar w:fldCharType="end"/>
        </w:r>
      </w:hyperlink>
    </w:p>
    <w:p>
      <w:pPr>
        <w:pStyle w:val="TOC2"/>
        <w:tabs>
          <w:tab w:val="right" w:leader="dot" w:pos="8306"/>
        </w:tabs>
      </w:pPr>
      <w:hyperlink w:anchor="_Toc27304" w:history="1">
        <w:r>
          <w:rPr>
            <w:rFonts w:ascii="仿宋" w:eastAsia="仿宋" w:hAnsi="仿宋" w:cs="仿宋" w:hint="eastAsia"/>
            <w:lang w:eastAsia="zh-CN"/>
          </w:rPr>
          <w:t>(四)、施工现场管理</w:t>
        </w:r>
        <w:r>
          <w:tab/>
        </w:r>
        <w:r>
          <w:fldChar w:fldCharType="begin"/>
        </w:r>
        <w:r>
          <w:instrText xml:space="preserve"> PAGEREF _Toc27304 \h </w:instrText>
        </w:r>
        <w:r>
          <w:fldChar w:fldCharType="separate"/>
        </w:r>
        <w:r>
          <w:t>71</w:t>
        </w:r>
        <w:r>
          <w:fldChar w:fldCharType="end"/>
        </w:r>
      </w:hyperlink>
    </w:p>
    <w:p>
      <w:pPr>
        <w:pStyle w:val="TOC1"/>
        <w:tabs>
          <w:tab w:val="right" w:leader="dot" w:pos="8306"/>
        </w:tabs>
      </w:pPr>
      <w:hyperlink w:anchor="_Toc9167" w:history="1">
        <w:r>
          <w:rPr>
            <w:rFonts w:ascii="仿宋" w:eastAsia="仿宋" w:hAnsi="仿宋" w:cs="仿宋" w:hint="eastAsia"/>
            <w:lang w:eastAsia="zh-CN"/>
          </w:rPr>
          <w:t>十七、知识产权管理与保护</w:t>
        </w:r>
        <w:r>
          <w:tab/>
        </w:r>
        <w:r>
          <w:fldChar w:fldCharType="begin"/>
        </w:r>
        <w:r>
          <w:instrText xml:space="preserve"> PAGEREF _Toc9167 \h </w:instrText>
        </w:r>
        <w:r>
          <w:fldChar w:fldCharType="separate"/>
        </w:r>
        <w:r>
          <w:t>73</w:t>
        </w:r>
        <w:r>
          <w:fldChar w:fldCharType="end"/>
        </w:r>
      </w:hyperlink>
    </w:p>
    <w:p>
      <w:pPr>
        <w:pStyle w:val="TOC2"/>
        <w:tabs>
          <w:tab w:val="right" w:leader="dot" w:pos="8306"/>
        </w:tabs>
      </w:pPr>
      <w:hyperlink w:anchor="_Toc22215" w:history="1">
        <w:r>
          <w:rPr>
            <w:rFonts w:ascii="仿宋" w:eastAsia="仿宋" w:hAnsi="仿宋" w:cs="仿宋" w:hint="eastAsia"/>
            <w:lang w:eastAsia="zh-CN"/>
          </w:rPr>
          <w:t>(一)、知识产权管理体系建设</w:t>
        </w:r>
        <w:r>
          <w:tab/>
        </w:r>
        <w:r>
          <w:fldChar w:fldCharType="begin"/>
        </w:r>
        <w:r>
          <w:instrText xml:space="preserve"> PAGEREF _Toc22215 \h </w:instrText>
        </w:r>
        <w:r>
          <w:fldChar w:fldCharType="separate"/>
        </w:r>
        <w:r>
          <w:t>73</w:t>
        </w:r>
        <w:r>
          <w:fldChar w:fldCharType="end"/>
        </w:r>
      </w:hyperlink>
    </w:p>
    <w:p>
      <w:pPr>
        <w:pStyle w:val="TOC2"/>
        <w:tabs>
          <w:tab w:val="right" w:leader="dot" w:pos="8306"/>
        </w:tabs>
      </w:pPr>
      <w:hyperlink w:anchor="_Toc21187" w:history="1">
        <w:r>
          <w:rPr>
            <w:rFonts w:ascii="仿宋" w:eastAsia="仿宋" w:hAnsi="仿宋" w:cs="仿宋" w:hint="eastAsia"/>
            <w:lang w:eastAsia="zh-CN"/>
          </w:rPr>
          <w:t>(二)、知识产权保护措施</w:t>
        </w:r>
        <w:r>
          <w:tab/>
        </w:r>
        <w:r>
          <w:fldChar w:fldCharType="begin"/>
        </w:r>
        <w:r>
          <w:instrText xml:space="preserve"> PAGEREF _Toc21187 \h </w:instrText>
        </w:r>
        <w:r>
          <w:fldChar w:fldCharType="separate"/>
        </w:r>
        <w:r>
          <w:t>74</w:t>
        </w:r>
        <w:r>
          <w:fldChar w:fldCharType="end"/>
        </w:r>
      </w:hyperlink>
    </w:p>
    <w:p>
      <w:pPr>
        <w:pStyle w:val="TOC1"/>
        <w:tabs>
          <w:tab w:val="right" w:leader="dot" w:pos="8306"/>
        </w:tabs>
      </w:pPr>
      <w:hyperlink w:anchor="_Toc20368" w:history="1">
        <w:r>
          <w:rPr>
            <w:rFonts w:ascii="仿宋" w:eastAsia="仿宋" w:hAnsi="仿宋" w:cs="仿宋" w:hint="eastAsia"/>
            <w:lang w:eastAsia="zh-CN"/>
          </w:rPr>
          <w:t>十八、质量管理与控制</w:t>
        </w:r>
        <w:r>
          <w:tab/>
        </w:r>
        <w:r>
          <w:fldChar w:fldCharType="begin"/>
        </w:r>
        <w:r>
          <w:instrText xml:space="preserve"> PAGEREF _Toc20368 \h </w:instrText>
        </w:r>
        <w:r>
          <w:fldChar w:fldCharType="separate"/>
        </w:r>
        <w:r>
          <w:t>76</w:t>
        </w:r>
        <w:r>
          <w:fldChar w:fldCharType="end"/>
        </w:r>
      </w:hyperlink>
    </w:p>
    <w:p>
      <w:pPr>
        <w:pStyle w:val="TOC2"/>
        <w:tabs>
          <w:tab w:val="right" w:leader="dot" w:pos="8306"/>
        </w:tabs>
      </w:pPr>
      <w:hyperlink w:anchor="_Toc14488" w:history="1">
        <w:r>
          <w:rPr>
            <w:rFonts w:ascii="仿宋" w:eastAsia="仿宋" w:hAnsi="仿宋" w:cs="仿宋" w:hint="eastAsia"/>
            <w:lang w:eastAsia="zh-CN"/>
          </w:rPr>
          <w:t>(一)、质量管理体系建设</w:t>
        </w:r>
        <w:r>
          <w:tab/>
        </w:r>
        <w:r>
          <w:fldChar w:fldCharType="begin"/>
        </w:r>
        <w:r>
          <w:instrText xml:space="preserve"> PAGEREF _Toc14488 \h </w:instrText>
        </w:r>
        <w:r>
          <w:fldChar w:fldCharType="separate"/>
        </w:r>
        <w:r>
          <w:t>76</w:t>
        </w:r>
        <w:r>
          <w:fldChar w:fldCharType="end"/>
        </w:r>
      </w:hyperlink>
    </w:p>
    <w:p>
      <w:pPr>
        <w:pStyle w:val="TOC2"/>
        <w:tabs>
          <w:tab w:val="right" w:leader="dot" w:pos="8306"/>
        </w:tabs>
      </w:pPr>
      <w:hyperlink w:anchor="_Toc2598" w:history="1">
        <w:r>
          <w:rPr>
            <w:rFonts w:ascii="仿宋" w:eastAsia="仿宋" w:hAnsi="仿宋" w:cs="仿宋" w:hint="eastAsia"/>
            <w:lang w:eastAsia="zh-CN"/>
          </w:rPr>
          <w:t>(二)、质量控制措施</w:t>
        </w:r>
        <w:r>
          <w:tab/>
        </w:r>
        <w:r>
          <w:fldChar w:fldCharType="begin"/>
        </w:r>
        <w:r>
          <w:instrText xml:space="preserve"> PAGEREF _Toc2598 \h </w:instrText>
        </w:r>
        <w:r>
          <w:fldChar w:fldCharType="separate"/>
        </w:r>
        <w:r>
          <w:t>77</w:t>
        </w:r>
        <w:r>
          <w:fldChar w:fldCharType="end"/>
        </w:r>
      </w:hyperlink>
    </w:p>
    <w:p>
      <w:pPr>
        <w:pStyle w:val="TOC1"/>
        <w:tabs>
          <w:tab w:val="right" w:leader="dot" w:pos="8306"/>
        </w:tabs>
      </w:pPr>
      <w:hyperlink w:anchor="_Toc11962" w:history="1">
        <w:r>
          <w:rPr>
            <w:rFonts w:ascii="仿宋" w:eastAsia="仿宋" w:hAnsi="仿宋" w:cs="仿宋" w:hint="eastAsia"/>
            <w:lang w:eastAsia="zh-CN"/>
          </w:rPr>
          <w:t>十九、人力资源管理与开发</w:t>
        </w:r>
        <w:r>
          <w:tab/>
        </w:r>
        <w:r>
          <w:fldChar w:fldCharType="begin"/>
        </w:r>
        <w:r>
          <w:instrText xml:space="preserve"> PAGEREF _Toc11962 \h </w:instrText>
        </w:r>
        <w:r>
          <w:fldChar w:fldCharType="separate"/>
        </w:r>
        <w:r>
          <w:t>78</w:t>
        </w:r>
        <w:r>
          <w:fldChar w:fldCharType="end"/>
        </w:r>
      </w:hyperlink>
    </w:p>
    <w:p>
      <w:pPr>
        <w:pStyle w:val="TOC2"/>
        <w:tabs>
          <w:tab w:val="right" w:leader="dot" w:pos="8306"/>
        </w:tabs>
      </w:pPr>
      <w:hyperlink w:anchor="_Toc30646" w:history="1">
        <w:r>
          <w:rPr>
            <w:rFonts w:ascii="仿宋" w:eastAsia="仿宋" w:hAnsi="仿宋" w:cs="仿宋" w:hint="eastAsia"/>
            <w:lang w:eastAsia="zh-CN"/>
          </w:rPr>
          <w:t>(一)、人力资源规划</w:t>
        </w:r>
        <w:r>
          <w:tab/>
        </w:r>
        <w:r>
          <w:fldChar w:fldCharType="begin"/>
        </w:r>
        <w:r>
          <w:instrText xml:space="preserve"> PAGEREF _Toc30646 \h </w:instrText>
        </w:r>
        <w:r>
          <w:fldChar w:fldCharType="separate"/>
        </w:r>
        <w:r>
          <w:t>78</w:t>
        </w:r>
        <w:r>
          <w:fldChar w:fldCharType="end"/>
        </w:r>
      </w:hyperlink>
    </w:p>
    <w:p>
      <w:pPr>
        <w:pStyle w:val="TOC2"/>
        <w:tabs>
          <w:tab w:val="right" w:leader="dot" w:pos="8306"/>
        </w:tabs>
      </w:pPr>
      <w:hyperlink w:anchor="_Toc12623" w:history="1">
        <w:r>
          <w:rPr>
            <w:rFonts w:ascii="仿宋" w:eastAsia="仿宋" w:hAnsi="仿宋" w:cs="仿宋" w:hint="eastAsia"/>
            <w:lang w:eastAsia="zh-CN"/>
          </w:rPr>
          <w:t>(二)、人力资源开发与培训</w:t>
        </w:r>
        <w:r>
          <w:tab/>
        </w:r>
        <w:r>
          <w:fldChar w:fldCharType="begin"/>
        </w:r>
        <w:r>
          <w:instrText xml:space="preserve"> PAGEREF _Toc12623 \h </w:instrText>
        </w:r>
        <w:r>
          <w:fldChar w:fldCharType="separate"/>
        </w:r>
        <w:r>
          <w:t>80</w:t>
        </w:r>
        <w:r>
          <w:fldChar w:fldCharType="end"/>
        </w:r>
      </w:hyperlink>
    </w:p>
    <w:p>
      <w:pPr>
        <w:pStyle w:val="TOC1"/>
        <w:tabs>
          <w:tab w:val="right" w:leader="dot" w:pos="8306"/>
        </w:tabs>
      </w:pPr>
      <w:hyperlink w:anchor="_Toc23757" w:history="1">
        <w:r>
          <w:rPr>
            <w:rFonts w:ascii="仿宋" w:eastAsia="仿宋" w:hAnsi="仿宋" w:cs="仿宋" w:hint="eastAsia"/>
            <w:lang w:eastAsia="zh-CN"/>
          </w:rPr>
          <w:t>二十、创新驱动与持续发展</w:t>
        </w:r>
        <w:r>
          <w:tab/>
        </w:r>
        <w:r>
          <w:fldChar w:fldCharType="begin"/>
        </w:r>
        <w:r>
          <w:instrText xml:space="preserve"> PAGEREF _Toc23757 \h </w:instrText>
        </w:r>
        <w:r>
          <w:fldChar w:fldCharType="separate"/>
        </w:r>
        <w:r>
          <w:t>82</w:t>
        </w:r>
        <w:r>
          <w:fldChar w:fldCharType="end"/>
        </w:r>
      </w:hyperlink>
    </w:p>
    <w:p>
      <w:pPr>
        <w:pStyle w:val="TOC2"/>
        <w:tabs>
          <w:tab w:val="right" w:leader="dot" w:pos="8306"/>
        </w:tabs>
      </w:pPr>
      <w:hyperlink w:anchor="_Toc20388" w:history="1">
        <w:r>
          <w:rPr>
            <w:rFonts w:ascii="仿宋" w:eastAsia="仿宋" w:hAnsi="仿宋" w:cs="仿宋" w:hint="eastAsia"/>
            <w:lang w:eastAsia="zh-CN"/>
          </w:rPr>
          <w:t>(一)、创新驱动战略实施</w:t>
        </w:r>
        <w:r>
          <w:tab/>
        </w:r>
        <w:r>
          <w:fldChar w:fldCharType="begin"/>
        </w:r>
        <w:r>
          <w:instrText xml:space="preserve"> PAGEREF _Toc20388 \h </w:instrText>
        </w:r>
        <w:r>
          <w:fldChar w:fldCharType="separate"/>
        </w:r>
        <w:r>
          <w:t>82</w:t>
        </w:r>
        <w:r>
          <w:fldChar w:fldCharType="end"/>
        </w:r>
      </w:hyperlink>
    </w:p>
    <w:p>
      <w:pPr>
        <w:pStyle w:val="TOC2"/>
        <w:tabs>
          <w:tab w:val="right" w:leader="dot" w:pos="8306"/>
        </w:tabs>
      </w:pPr>
      <w:hyperlink w:anchor="_Toc23704" w:history="1">
        <w:r>
          <w:rPr>
            <w:rFonts w:ascii="仿宋" w:eastAsia="仿宋" w:hAnsi="仿宋" w:cs="仿宋" w:hint="eastAsia"/>
            <w:lang w:eastAsia="zh-CN"/>
          </w:rPr>
          <w:t>(二)、持续发展路径探索</w:t>
        </w:r>
        <w:r>
          <w:tab/>
        </w:r>
        <w:r>
          <w:fldChar w:fldCharType="begin"/>
        </w:r>
        <w:r>
          <w:instrText xml:space="preserve"> PAGEREF _Toc23704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38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648"/>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0882"/>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直接收益：假设医药工业自动化项目的产品或服务年销售收入为XX万元。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7090"/>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医药工业自动化项目通过引入先进的人工智能技术优化生产流程，例如自动化的物流系统和智能数据分析，可能大幅提高产品的质量和生产效率。这可能迫使竞争对手也必须投资于类似技术，以保持市场竞争力。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医药工业自动化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若医药工业自动化项目成功推广新型环保产品，比如采用可回收材料的包装，可能会激发消费者对可持续产品的需求。这种需求的增长可能迫使整个行业转向更环保的产品设计和生产方法。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医药工业自动化项目在减少环境影响方面的努力，如实施零废物生产和减少二氧化碳排放，可能会促使行业设立更高的环保标准。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医药工业自动化项目对新原料和技术的需求可能促使供应商调整生产策略，比如采用更环保的生产方法或开发新型原材料。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7613"/>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医药工业自动化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医药工业自动化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医药工业自动化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3112"/>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医药工业自动化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医药工业自动化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医药工业自动化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医药工业自动化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医药工业自动化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725"/>
      <w:r>
        <w:rPr>
          <w:rFonts w:ascii="仿宋" w:eastAsia="仿宋" w:hAnsi="仿宋" w:cs="仿宋" w:hint="eastAsia"/>
          <w:sz w:val="28"/>
          <w:lang w:eastAsia="zh-CN"/>
        </w:rPr>
        <w:t>二、社会影响分析</w:t>
      </w:r>
      <w:bookmarkEnd w:id="7"/>
    </w:p>
    <w:p>
      <w:pPr>
        <w:pStyle w:val="Heading2"/>
        <w:rPr>
          <w:rFonts w:ascii="仿宋" w:eastAsia="仿宋" w:hAnsi="仿宋" w:cs="仿宋" w:hint="eastAsia"/>
          <w:lang w:eastAsia="zh-CN"/>
        </w:rPr>
      </w:pPr>
      <w:bookmarkStart w:id="8" w:name="_Toc15538"/>
      <w:r>
        <w:rPr>
          <w:rFonts w:ascii="仿宋" w:eastAsia="仿宋" w:hAnsi="仿宋" w:cs="仿宋" w:hint="eastAsia"/>
          <w:lang w:eastAsia="zh-CN"/>
        </w:rPr>
        <w:t>(一)、社会影响效果分析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药工业自动化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医药工业自动化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医药工业自动化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药工业自动化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医药工业自动化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医药工业自动化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医药工业自动化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医药工业自动化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https://d.book118.com/478131027130006042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医药工业自动化项目构思建设方案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医药工业自动化项目构思建设方案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医药工业自动化项目构思建设方案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医药工业自动化项目构思建设方案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医药工业自动化项目构思建设方案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医药工业自动化项目构思建设方案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医药工业自动化项目构思建设方案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医药工业自动化项目构思建设方案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医药工业自动化项目构思建设方案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医药工业自动化项目构思建设方案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医药工业自动化项目构思建设方案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医药工业自动化项目构思建设方案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41D0C"/>
    <w:rsid w:val="00141D0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78131027130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2024-02-16T16:24:00Z</dcterms:created>
  <dcterms:modified xsi:type="dcterms:W3CDTF">2024-02-16T16:25:27Z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801C50123D1D4B4EB6FC24143E49698C_11</vt:lpwstr>
  </property>
  <property fmtid="{D5CDD505-2E9C-101B-9397-08002B2CF9AE}" pid="3" name="KSOProductBuildVer">
    <vt:lpwstr>2052-12.1.0.16250</vt:lpwstr>
  </property>
</Properties>
</file>