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43738" w:rsidP="00B43738" w14:paraId="2F8F703E" w14:textId="77777777">
      <w:pPr>
        <w:spacing w:before="48" w:beforeLines="20" w:after="360" w:afterLines="150" w:line="360" w:lineRule="auto"/>
        <w:jc w:val="center"/>
        <w:rPr>
          <w:rFonts w:ascii="华文中宋" w:eastAsia="华文中宋" w:hAnsi="华文中宋"/>
          <w:b/>
          <w:sz w:val="30"/>
        </w:rPr>
      </w:pPr>
      <w:r w:rsidRPr="00B43738">
        <w:rPr>
          <w:rFonts w:ascii="华文中宋" w:eastAsia="华文中宋" w:hAnsi="华文中宋"/>
          <w:b/>
          <w:sz w:val="30"/>
        </w:rPr>
        <w:t>2023</w:t>
      </w:r>
      <w:r w:rsidRPr="00B43738">
        <w:rPr>
          <w:rFonts w:ascii="华文中宋" w:eastAsia="华文中宋" w:hAnsi="华文中宋"/>
          <w:b/>
          <w:sz w:val="30"/>
        </w:rPr>
        <w:t>广东深圳市龙岗区第四人民医院公卫医师等岗位招聘</w:t>
      </w:r>
      <w:r w:rsidRPr="00B43738">
        <w:rPr>
          <w:rFonts w:ascii="华文中宋" w:eastAsia="华文中宋" w:hAnsi="华文中宋"/>
          <w:b/>
          <w:sz w:val="30"/>
        </w:rPr>
        <w:t>16</w:t>
      </w:r>
      <w:r w:rsidRPr="00B43738">
        <w:rPr>
          <w:rFonts w:ascii="华文中宋" w:eastAsia="华文中宋" w:hAnsi="华文中宋"/>
          <w:b/>
          <w:sz w:val="30"/>
        </w:rPr>
        <w:t>人笔试备考题库及答案解析</w:t>
      </w:r>
    </w:p>
    <w:p w:rsidR="00A77B3E" w14:paraId="2CD1CF58"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80C2E20" w14:textId="77777777">
      <w:pPr>
        <w:spacing w:after="260" w:line="360" w:lineRule="auto"/>
      </w:pPr>
      <w:r>
        <w:rPr>
          <w:rFonts w:ascii="微软雅黑" w:eastAsia="微软雅黑" w:cs="微软雅黑"/>
        </w:rPr>
        <w:t>一、选择题</w:t>
      </w:r>
    </w:p>
    <w:p w:rsidR="006D34C4" w14:paraId="56523C38"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2BDD0BD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5A1BBBE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7504585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42BF0AF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36150A5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03A6633"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3B6F8E0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41A800F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653A424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070D4DE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24723B8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4D63AFF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0462A0D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56C08F6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344B1B1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405B410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07DABD8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6DA5B3E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08F409F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52F79F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5965B5EA"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2E00C80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6F0644E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5E8D362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6A62EB2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6FE41C7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D25179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p>
    <w:p w:rsidR="006D34C4" w14:paraId="3307AAC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https://d.book118.com/485023022332011101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rsidP="00B77510" w14:paraId="3D32AE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738" w14:paraId="653359D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rsidP="00B77510" w14:paraId="5C56B56A" w14:textId="1529D5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43738" w14:paraId="6B7EB8B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14:paraId="507B2A7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7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rsidP="00B77510" w14:textId="1529D5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437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437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rsidP="00B77510" w14:textId="1529D52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437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14:paraId="3D310F0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14:paraId="174B1E8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14:paraId="52C26AE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37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43738"/>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DCF62D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B4373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43738"/>
    <w:rPr>
      <w:sz w:val="18"/>
      <w:szCs w:val="18"/>
    </w:rPr>
  </w:style>
  <w:style w:type="paragraph" w:styleId="Footer">
    <w:name w:val="footer"/>
    <w:basedOn w:val="Normal"/>
    <w:link w:val="a0"/>
    <w:rsid w:val="00B43738"/>
    <w:pPr>
      <w:tabs>
        <w:tab w:val="center" w:pos="4153"/>
        <w:tab w:val="right" w:pos="8306"/>
      </w:tabs>
      <w:snapToGrid w:val="0"/>
    </w:pPr>
    <w:rPr>
      <w:sz w:val="18"/>
      <w:szCs w:val="18"/>
    </w:rPr>
  </w:style>
  <w:style w:type="character" w:customStyle="1" w:styleId="a0">
    <w:name w:val="页脚 字符"/>
    <w:basedOn w:val="DefaultParagraphFont"/>
    <w:link w:val="Footer"/>
    <w:rsid w:val="00B43738"/>
    <w:rPr>
      <w:sz w:val="18"/>
      <w:szCs w:val="18"/>
    </w:rPr>
  </w:style>
  <w:style w:type="character" w:styleId="PageNumber">
    <w:name w:val="page number"/>
    <w:basedOn w:val="DefaultParagraphFont"/>
    <w:rsid w:val="00B437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8502302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2934</Words>
  <Characters>16726</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