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电力测量仪表相关行业公司成立方案及可行性研究报告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19" w:history="1">
        <w:r>
          <w:rPr>
            <w:rFonts w:ascii="仿宋" w:eastAsia="仿宋" w:hAnsi="仿宋" w:cs="仿宋" w:hint="eastAsia"/>
            <w:lang w:eastAsia="zh-CN"/>
          </w:rPr>
          <w:t>序言</w:t>
        </w:r>
        <w:r>
          <w:tab/>
        </w:r>
        <w:r>
          <w:fldChar w:fldCharType="begin"/>
        </w:r>
        <w:r>
          <w:instrText xml:space="preserve"> PAGEREF _Toc16119 \h </w:instrText>
        </w:r>
        <w:r>
          <w:fldChar w:fldCharType="separate"/>
        </w:r>
        <w:r>
          <w:t>3</w:t>
        </w:r>
        <w:r>
          <w:fldChar w:fldCharType="end"/>
        </w:r>
      </w:hyperlink>
    </w:p>
    <w:p>
      <w:pPr>
        <w:pStyle w:val="TOC1"/>
        <w:tabs>
          <w:tab w:val="right" w:leader="dot" w:pos="8306"/>
        </w:tabs>
      </w:pPr>
      <w:hyperlink w:anchor="_Toc22938" w:history="1">
        <w:r>
          <w:rPr>
            <w:rFonts w:ascii="仿宋" w:eastAsia="仿宋" w:hAnsi="仿宋" w:cs="仿宋" w:hint="eastAsia"/>
            <w:lang w:eastAsia="zh-CN"/>
          </w:rPr>
          <w:t>一、行业、市场分析</w:t>
        </w:r>
        <w:r>
          <w:tab/>
        </w:r>
        <w:r>
          <w:fldChar w:fldCharType="begin"/>
        </w:r>
        <w:r>
          <w:instrText xml:space="preserve"> PAGEREF _Toc22938 \h </w:instrText>
        </w:r>
        <w:r>
          <w:fldChar w:fldCharType="separate"/>
        </w:r>
        <w:r>
          <w:t>3</w:t>
        </w:r>
        <w:r>
          <w:fldChar w:fldCharType="end"/>
        </w:r>
      </w:hyperlink>
    </w:p>
    <w:p>
      <w:pPr>
        <w:pStyle w:val="TOC2"/>
        <w:tabs>
          <w:tab w:val="right" w:leader="dot" w:pos="8306"/>
        </w:tabs>
      </w:pPr>
      <w:hyperlink w:anchor="_Toc9340" w:history="1">
        <w:r>
          <w:rPr>
            <w:rFonts w:ascii="仿宋" w:eastAsia="仿宋" w:hAnsi="仿宋" w:cs="仿宋" w:hint="eastAsia"/>
            <w:lang w:eastAsia="zh-CN"/>
          </w:rPr>
          <w:t>(一)、行业分析</w:t>
        </w:r>
        <w:r>
          <w:tab/>
        </w:r>
        <w:r>
          <w:fldChar w:fldCharType="begin"/>
        </w:r>
        <w:r>
          <w:instrText xml:space="preserve"> PAGEREF _Toc9340 \h </w:instrText>
        </w:r>
        <w:r>
          <w:fldChar w:fldCharType="separate"/>
        </w:r>
        <w:r>
          <w:t>3</w:t>
        </w:r>
        <w:r>
          <w:fldChar w:fldCharType="end"/>
        </w:r>
      </w:hyperlink>
    </w:p>
    <w:p>
      <w:pPr>
        <w:pStyle w:val="TOC2"/>
        <w:tabs>
          <w:tab w:val="right" w:leader="dot" w:pos="8306"/>
        </w:tabs>
      </w:pPr>
      <w:hyperlink w:anchor="_Toc1702" w:history="1">
        <w:r>
          <w:rPr>
            <w:rFonts w:ascii="仿宋" w:eastAsia="仿宋" w:hAnsi="仿宋" w:cs="仿宋" w:hint="eastAsia"/>
            <w:lang w:eastAsia="zh-CN"/>
          </w:rPr>
          <w:t>(二)、市场分析</w:t>
        </w:r>
        <w:r>
          <w:tab/>
        </w:r>
        <w:r>
          <w:fldChar w:fldCharType="begin"/>
        </w:r>
        <w:r>
          <w:instrText xml:space="preserve"> PAGEREF _Toc1702 \h </w:instrText>
        </w:r>
        <w:r>
          <w:fldChar w:fldCharType="separate"/>
        </w:r>
        <w:r>
          <w:t>4</w:t>
        </w:r>
        <w:r>
          <w:fldChar w:fldCharType="end"/>
        </w:r>
      </w:hyperlink>
    </w:p>
    <w:p>
      <w:pPr>
        <w:pStyle w:val="TOC2"/>
        <w:tabs>
          <w:tab w:val="right" w:leader="dot" w:pos="8306"/>
        </w:tabs>
      </w:pPr>
      <w:hyperlink w:anchor="_Toc7721" w:history="1">
        <w:r>
          <w:rPr>
            <w:rFonts w:ascii="仿宋" w:eastAsia="仿宋" w:hAnsi="仿宋" w:cs="仿宋" w:hint="eastAsia"/>
            <w:lang w:eastAsia="zh-CN"/>
          </w:rPr>
          <w:t>(三)、行业发展及市场前景分析</w:t>
        </w:r>
        <w:r>
          <w:tab/>
        </w:r>
        <w:r>
          <w:fldChar w:fldCharType="begin"/>
        </w:r>
        <w:r>
          <w:instrText xml:space="preserve"> PAGEREF _Toc7721 \h </w:instrText>
        </w:r>
        <w:r>
          <w:fldChar w:fldCharType="separate"/>
        </w:r>
        <w:r>
          <w:t>4</w:t>
        </w:r>
        <w:r>
          <w:fldChar w:fldCharType="end"/>
        </w:r>
      </w:hyperlink>
    </w:p>
    <w:p>
      <w:pPr>
        <w:pStyle w:val="TOC1"/>
        <w:tabs>
          <w:tab w:val="right" w:leader="dot" w:pos="8306"/>
        </w:tabs>
      </w:pPr>
      <w:hyperlink w:anchor="_Toc19015" w:history="1">
        <w:r>
          <w:rPr>
            <w:rFonts w:ascii="仿宋" w:eastAsia="仿宋" w:hAnsi="仿宋" w:cs="仿宋" w:hint="eastAsia"/>
            <w:lang w:eastAsia="zh-CN"/>
          </w:rPr>
          <w:t>二、公司成立背景及可行性分析</w:t>
        </w:r>
        <w:r>
          <w:tab/>
        </w:r>
        <w:r>
          <w:fldChar w:fldCharType="begin"/>
        </w:r>
        <w:r>
          <w:instrText xml:space="preserve"> PAGEREF _Toc19015 \h </w:instrText>
        </w:r>
        <w:r>
          <w:fldChar w:fldCharType="separate"/>
        </w:r>
        <w:r>
          <w:t>6</w:t>
        </w:r>
        <w:r>
          <w:fldChar w:fldCharType="end"/>
        </w:r>
      </w:hyperlink>
    </w:p>
    <w:p>
      <w:pPr>
        <w:pStyle w:val="TOC2"/>
        <w:tabs>
          <w:tab w:val="right" w:leader="dot" w:pos="8306"/>
        </w:tabs>
      </w:pPr>
      <w:hyperlink w:anchor="_Toc10220" w:history="1">
        <w:r>
          <w:rPr>
            <w:rFonts w:ascii="仿宋" w:eastAsia="仿宋" w:hAnsi="仿宋" w:cs="仿宋" w:hint="eastAsia"/>
            <w:lang w:eastAsia="zh-CN"/>
          </w:rPr>
          <w:t>(一)、发展思路</w:t>
        </w:r>
        <w:r>
          <w:tab/>
        </w:r>
        <w:r>
          <w:fldChar w:fldCharType="begin"/>
        </w:r>
        <w:r>
          <w:instrText xml:space="preserve"> PAGEREF _Toc10220 \h </w:instrText>
        </w:r>
        <w:r>
          <w:fldChar w:fldCharType="separate"/>
        </w:r>
        <w:r>
          <w:t>6</w:t>
        </w:r>
        <w:r>
          <w:fldChar w:fldCharType="end"/>
        </w:r>
      </w:hyperlink>
    </w:p>
    <w:p>
      <w:pPr>
        <w:pStyle w:val="TOC2"/>
        <w:tabs>
          <w:tab w:val="right" w:leader="dot" w:pos="8306"/>
        </w:tabs>
      </w:pPr>
      <w:hyperlink w:anchor="_Toc31537" w:history="1">
        <w:r>
          <w:rPr>
            <w:rFonts w:ascii="仿宋" w:eastAsia="仿宋" w:hAnsi="仿宋" w:cs="仿宋" w:hint="eastAsia"/>
            <w:lang w:eastAsia="zh-CN"/>
          </w:rPr>
          <w:t>(二)、产业发展背景分析</w:t>
        </w:r>
        <w:r>
          <w:tab/>
        </w:r>
        <w:r>
          <w:fldChar w:fldCharType="begin"/>
        </w:r>
        <w:r>
          <w:instrText xml:space="preserve"> PAGEREF _Toc31537 \h </w:instrText>
        </w:r>
        <w:r>
          <w:fldChar w:fldCharType="separate"/>
        </w:r>
        <w:r>
          <w:t>6</w:t>
        </w:r>
        <w:r>
          <w:fldChar w:fldCharType="end"/>
        </w:r>
      </w:hyperlink>
    </w:p>
    <w:p>
      <w:pPr>
        <w:pStyle w:val="TOC2"/>
        <w:tabs>
          <w:tab w:val="right" w:leader="dot" w:pos="8306"/>
        </w:tabs>
      </w:pPr>
      <w:hyperlink w:anchor="_Toc17975" w:history="1">
        <w:r>
          <w:rPr>
            <w:rFonts w:ascii="仿宋" w:eastAsia="仿宋" w:hAnsi="仿宋" w:cs="仿宋" w:hint="eastAsia"/>
            <w:lang w:eastAsia="zh-CN"/>
          </w:rPr>
          <w:t>(三)、产业发展原则</w:t>
        </w:r>
        <w:r>
          <w:tab/>
        </w:r>
        <w:r>
          <w:fldChar w:fldCharType="begin"/>
        </w:r>
        <w:r>
          <w:instrText xml:space="preserve"> PAGEREF _Toc17975 \h </w:instrText>
        </w:r>
        <w:r>
          <w:fldChar w:fldCharType="separate"/>
        </w:r>
        <w:r>
          <w:t>8</w:t>
        </w:r>
        <w:r>
          <w:fldChar w:fldCharType="end"/>
        </w:r>
      </w:hyperlink>
    </w:p>
    <w:p>
      <w:pPr>
        <w:pStyle w:val="TOC2"/>
        <w:tabs>
          <w:tab w:val="right" w:leader="dot" w:pos="8306"/>
        </w:tabs>
      </w:pPr>
      <w:hyperlink w:anchor="_Toc14933" w:history="1">
        <w:r>
          <w:rPr>
            <w:rFonts w:ascii="仿宋" w:eastAsia="仿宋" w:hAnsi="仿宋" w:cs="仿宋" w:hint="eastAsia"/>
            <w:lang w:eastAsia="zh-CN"/>
          </w:rPr>
          <w:t>(四)、区域产业环境分析</w:t>
        </w:r>
        <w:r>
          <w:tab/>
        </w:r>
        <w:r>
          <w:fldChar w:fldCharType="begin"/>
        </w:r>
        <w:r>
          <w:instrText xml:space="preserve"> PAGEREF _Toc14933 \h </w:instrText>
        </w:r>
        <w:r>
          <w:fldChar w:fldCharType="separate"/>
        </w:r>
        <w:r>
          <w:t>9</w:t>
        </w:r>
        <w:r>
          <w:fldChar w:fldCharType="end"/>
        </w:r>
      </w:hyperlink>
    </w:p>
    <w:p>
      <w:pPr>
        <w:pStyle w:val="TOC2"/>
        <w:tabs>
          <w:tab w:val="right" w:leader="dot" w:pos="8306"/>
        </w:tabs>
      </w:pPr>
      <w:hyperlink w:anchor="_Toc13146" w:history="1">
        <w:r>
          <w:rPr>
            <w:rFonts w:ascii="仿宋" w:eastAsia="仿宋" w:hAnsi="仿宋" w:cs="仿宋" w:hint="eastAsia"/>
            <w:lang w:eastAsia="zh-CN"/>
          </w:rPr>
          <w:t>(五)、可行性分析</w:t>
        </w:r>
        <w:r>
          <w:tab/>
        </w:r>
        <w:r>
          <w:fldChar w:fldCharType="begin"/>
        </w:r>
        <w:r>
          <w:instrText xml:space="preserve"> PAGEREF _Toc13146 \h </w:instrText>
        </w:r>
        <w:r>
          <w:fldChar w:fldCharType="separate"/>
        </w:r>
        <w:r>
          <w:t>11</w:t>
        </w:r>
        <w:r>
          <w:fldChar w:fldCharType="end"/>
        </w:r>
      </w:hyperlink>
    </w:p>
    <w:p>
      <w:pPr>
        <w:pStyle w:val="TOC2"/>
        <w:tabs>
          <w:tab w:val="right" w:leader="dot" w:pos="8306"/>
        </w:tabs>
      </w:pPr>
      <w:hyperlink w:anchor="_Toc2399" w:history="1">
        <w:r>
          <w:rPr>
            <w:rFonts w:ascii="仿宋" w:eastAsia="仿宋" w:hAnsi="仿宋" w:cs="仿宋" w:hint="eastAsia"/>
            <w:lang w:eastAsia="zh-CN"/>
          </w:rPr>
          <w:t>(六)、产业发展重点任务</w:t>
        </w:r>
        <w:r>
          <w:tab/>
        </w:r>
        <w:r>
          <w:fldChar w:fldCharType="begin"/>
        </w:r>
        <w:r>
          <w:instrText xml:space="preserve"> PAGEREF _Toc2399 \h </w:instrText>
        </w:r>
        <w:r>
          <w:fldChar w:fldCharType="separate"/>
        </w:r>
        <w:r>
          <w:t>12</w:t>
        </w:r>
        <w:r>
          <w:fldChar w:fldCharType="end"/>
        </w:r>
      </w:hyperlink>
    </w:p>
    <w:p>
      <w:pPr>
        <w:pStyle w:val="TOC2"/>
        <w:tabs>
          <w:tab w:val="right" w:leader="dot" w:pos="8306"/>
        </w:tabs>
      </w:pPr>
      <w:hyperlink w:anchor="_Toc16515" w:history="1">
        <w:r>
          <w:rPr>
            <w:rFonts w:ascii="仿宋" w:eastAsia="仿宋" w:hAnsi="仿宋" w:cs="仿宋" w:hint="eastAsia"/>
            <w:lang w:eastAsia="zh-CN"/>
          </w:rPr>
          <w:t>(七)、电力测量仪表项目建设必要性分析</w:t>
        </w:r>
        <w:r>
          <w:tab/>
        </w:r>
        <w:r>
          <w:fldChar w:fldCharType="begin"/>
        </w:r>
        <w:r>
          <w:instrText xml:space="preserve"> PAGEREF _Toc16515 \h </w:instrText>
        </w:r>
        <w:r>
          <w:fldChar w:fldCharType="separate"/>
        </w:r>
        <w:r>
          <w:t>14</w:t>
        </w:r>
        <w:r>
          <w:fldChar w:fldCharType="end"/>
        </w:r>
      </w:hyperlink>
    </w:p>
    <w:p>
      <w:pPr>
        <w:pStyle w:val="TOC1"/>
        <w:tabs>
          <w:tab w:val="right" w:leader="dot" w:pos="8306"/>
        </w:tabs>
      </w:pPr>
      <w:hyperlink w:anchor="_Toc14894" w:history="1">
        <w:r>
          <w:rPr>
            <w:rFonts w:ascii="仿宋" w:eastAsia="仿宋" w:hAnsi="仿宋" w:cs="仿宋" w:hint="eastAsia"/>
            <w:lang w:eastAsia="zh-CN"/>
          </w:rPr>
          <w:t>三、公司成立方案</w:t>
        </w:r>
        <w:r>
          <w:tab/>
        </w:r>
        <w:r>
          <w:fldChar w:fldCharType="begin"/>
        </w:r>
        <w:r>
          <w:instrText xml:space="preserve"> PAGEREF _Toc14894 \h </w:instrText>
        </w:r>
        <w:r>
          <w:fldChar w:fldCharType="separate"/>
        </w:r>
        <w:r>
          <w:t>15</w:t>
        </w:r>
        <w:r>
          <w:fldChar w:fldCharType="end"/>
        </w:r>
      </w:hyperlink>
    </w:p>
    <w:p>
      <w:pPr>
        <w:pStyle w:val="TOC2"/>
        <w:tabs>
          <w:tab w:val="right" w:leader="dot" w:pos="8306"/>
        </w:tabs>
      </w:pPr>
      <w:hyperlink w:anchor="_Toc20439" w:history="1">
        <w:r>
          <w:rPr>
            <w:rFonts w:ascii="仿宋" w:eastAsia="仿宋" w:hAnsi="仿宋" w:cs="仿宋" w:hint="eastAsia"/>
            <w:lang w:eastAsia="zh-CN"/>
          </w:rPr>
          <w:t>(一)、公司经营宗旨</w:t>
        </w:r>
        <w:r>
          <w:tab/>
        </w:r>
        <w:r>
          <w:fldChar w:fldCharType="begin"/>
        </w:r>
        <w:r>
          <w:instrText xml:space="preserve"> PAGEREF _Toc20439 \h </w:instrText>
        </w:r>
        <w:r>
          <w:fldChar w:fldCharType="separate"/>
        </w:r>
        <w:r>
          <w:t>15</w:t>
        </w:r>
        <w:r>
          <w:fldChar w:fldCharType="end"/>
        </w:r>
      </w:hyperlink>
    </w:p>
    <w:p>
      <w:pPr>
        <w:pStyle w:val="TOC2"/>
        <w:tabs>
          <w:tab w:val="right" w:leader="dot" w:pos="8306"/>
        </w:tabs>
      </w:pPr>
      <w:hyperlink w:anchor="_Toc9998" w:history="1">
        <w:r>
          <w:rPr>
            <w:rFonts w:ascii="仿宋" w:eastAsia="仿宋" w:hAnsi="仿宋" w:cs="仿宋" w:hint="eastAsia"/>
            <w:lang w:eastAsia="zh-CN"/>
          </w:rPr>
          <w:t>(二)、公司的目标、主要职责</w:t>
        </w:r>
        <w:r>
          <w:tab/>
        </w:r>
        <w:r>
          <w:fldChar w:fldCharType="begin"/>
        </w:r>
        <w:r>
          <w:instrText xml:space="preserve"> PAGEREF _Toc9998 \h </w:instrText>
        </w:r>
        <w:r>
          <w:fldChar w:fldCharType="separate"/>
        </w:r>
        <w:r>
          <w:t>16</w:t>
        </w:r>
        <w:r>
          <w:fldChar w:fldCharType="end"/>
        </w:r>
      </w:hyperlink>
    </w:p>
    <w:p>
      <w:pPr>
        <w:pStyle w:val="TOC2"/>
        <w:tabs>
          <w:tab w:val="right" w:leader="dot" w:pos="8306"/>
        </w:tabs>
      </w:pPr>
      <w:hyperlink w:anchor="_Toc14406" w:history="1">
        <w:r>
          <w:rPr>
            <w:rFonts w:ascii="仿宋" w:eastAsia="仿宋" w:hAnsi="仿宋" w:cs="仿宋" w:hint="eastAsia"/>
            <w:lang w:eastAsia="zh-CN"/>
          </w:rPr>
          <w:t>(三)、公司组建方式</w:t>
        </w:r>
        <w:r>
          <w:tab/>
        </w:r>
        <w:r>
          <w:fldChar w:fldCharType="begin"/>
        </w:r>
        <w:r>
          <w:instrText xml:space="preserve"> PAGEREF _Toc14406 \h </w:instrText>
        </w:r>
        <w:r>
          <w:fldChar w:fldCharType="separate"/>
        </w:r>
        <w:r>
          <w:t>19</w:t>
        </w:r>
        <w:r>
          <w:fldChar w:fldCharType="end"/>
        </w:r>
      </w:hyperlink>
    </w:p>
    <w:p>
      <w:pPr>
        <w:pStyle w:val="TOC2"/>
        <w:tabs>
          <w:tab w:val="right" w:leader="dot" w:pos="8306"/>
        </w:tabs>
      </w:pPr>
      <w:hyperlink w:anchor="_Toc25015" w:history="1">
        <w:r>
          <w:rPr>
            <w:rFonts w:ascii="仿宋" w:eastAsia="仿宋" w:hAnsi="仿宋" w:cs="仿宋" w:hint="eastAsia"/>
            <w:lang w:eastAsia="zh-CN"/>
          </w:rPr>
          <w:t>(四)、公司管理体制</w:t>
        </w:r>
        <w:r>
          <w:tab/>
        </w:r>
        <w:r>
          <w:fldChar w:fldCharType="begin"/>
        </w:r>
        <w:r>
          <w:instrText xml:space="preserve"> PAGEREF _Toc25015 \h </w:instrText>
        </w:r>
        <w:r>
          <w:fldChar w:fldCharType="separate"/>
        </w:r>
        <w:r>
          <w:t>19</w:t>
        </w:r>
        <w:r>
          <w:fldChar w:fldCharType="end"/>
        </w:r>
      </w:hyperlink>
    </w:p>
    <w:p>
      <w:pPr>
        <w:pStyle w:val="TOC2"/>
        <w:tabs>
          <w:tab w:val="right" w:leader="dot" w:pos="8306"/>
        </w:tabs>
      </w:pPr>
      <w:hyperlink w:anchor="_Toc10501" w:history="1">
        <w:r>
          <w:rPr>
            <w:rFonts w:ascii="仿宋" w:eastAsia="仿宋" w:hAnsi="仿宋" w:cs="仿宋" w:hint="eastAsia"/>
            <w:lang w:eastAsia="zh-CN"/>
          </w:rPr>
          <w:t>(五)、部门职责及权限</w:t>
        </w:r>
        <w:r>
          <w:tab/>
        </w:r>
        <w:r>
          <w:fldChar w:fldCharType="begin"/>
        </w:r>
        <w:r>
          <w:instrText xml:space="preserve"> PAGEREF _Toc10501 \h </w:instrText>
        </w:r>
        <w:r>
          <w:fldChar w:fldCharType="separate"/>
        </w:r>
        <w:r>
          <w:t>20</w:t>
        </w:r>
        <w:r>
          <w:fldChar w:fldCharType="end"/>
        </w:r>
      </w:hyperlink>
    </w:p>
    <w:p>
      <w:pPr>
        <w:pStyle w:val="TOC2"/>
        <w:tabs>
          <w:tab w:val="right" w:leader="dot" w:pos="8306"/>
        </w:tabs>
      </w:pPr>
      <w:hyperlink w:anchor="_Toc14182" w:history="1">
        <w:r>
          <w:rPr>
            <w:rFonts w:ascii="仿宋" w:eastAsia="仿宋" w:hAnsi="仿宋" w:cs="仿宋" w:hint="eastAsia"/>
            <w:lang w:eastAsia="zh-CN"/>
          </w:rPr>
          <w:t>(六)、核心人员介绍</w:t>
        </w:r>
        <w:r>
          <w:tab/>
        </w:r>
        <w:r>
          <w:fldChar w:fldCharType="begin"/>
        </w:r>
        <w:r>
          <w:instrText xml:space="preserve"> PAGEREF _Toc14182 \h </w:instrText>
        </w:r>
        <w:r>
          <w:fldChar w:fldCharType="separate"/>
        </w:r>
        <w:r>
          <w:t>23</w:t>
        </w:r>
        <w:r>
          <w:fldChar w:fldCharType="end"/>
        </w:r>
      </w:hyperlink>
    </w:p>
    <w:p>
      <w:pPr>
        <w:pStyle w:val="TOC2"/>
        <w:tabs>
          <w:tab w:val="right" w:leader="dot" w:pos="8306"/>
        </w:tabs>
      </w:pPr>
      <w:hyperlink w:anchor="_Toc4564" w:history="1">
        <w:r>
          <w:rPr>
            <w:rFonts w:ascii="仿宋" w:eastAsia="仿宋" w:hAnsi="仿宋" w:cs="仿宋" w:hint="eastAsia"/>
            <w:lang w:eastAsia="zh-CN"/>
          </w:rPr>
          <w:t>(七)、财务会计制度</w:t>
        </w:r>
        <w:r>
          <w:tab/>
        </w:r>
        <w:r>
          <w:fldChar w:fldCharType="begin"/>
        </w:r>
        <w:r>
          <w:instrText xml:space="preserve"> PAGEREF _Toc4564 \h </w:instrText>
        </w:r>
        <w:r>
          <w:fldChar w:fldCharType="separate"/>
        </w:r>
        <w:r>
          <w:t>25</w:t>
        </w:r>
        <w:r>
          <w:fldChar w:fldCharType="end"/>
        </w:r>
      </w:hyperlink>
    </w:p>
    <w:p>
      <w:pPr>
        <w:pStyle w:val="TOC1"/>
        <w:tabs>
          <w:tab w:val="right" w:leader="dot" w:pos="8306"/>
        </w:tabs>
      </w:pPr>
      <w:hyperlink w:anchor="_Toc6788" w:history="1">
        <w:r>
          <w:rPr>
            <w:rFonts w:ascii="仿宋" w:eastAsia="仿宋" w:hAnsi="仿宋" w:cs="仿宋" w:hint="eastAsia"/>
            <w:lang w:eastAsia="zh-CN"/>
          </w:rPr>
          <w:t>四、发展规划</w:t>
        </w:r>
        <w:r>
          <w:tab/>
        </w:r>
        <w:r>
          <w:fldChar w:fldCharType="begin"/>
        </w:r>
        <w:r>
          <w:instrText xml:space="preserve"> PAGEREF _Toc6788 \h </w:instrText>
        </w:r>
        <w:r>
          <w:fldChar w:fldCharType="separate"/>
        </w:r>
        <w:r>
          <w:t>30</w:t>
        </w:r>
        <w:r>
          <w:fldChar w:fldCharType="end"/>
        </w:r>
      </w:hyperlink>
    </w:p>
    <w:p>
      <w:pPr>
        <w:pStyle w:val="TOC2"/>
        <w:tabs>
          <w:tab w:val="right" w:leader="dot" w:pos="8306"/>
        </w:tabs>
      </w:pPr>
      <w:hyperlink w:anchor="_Toc32379" w:history="1">
        <w:r>
          <w:rPr>
            <w:rFonts w:ascii="仿宋" w:eastAsia="仿宋" w:hAnsi="仿宋" w:cs="仿宋" w:hint="eastAsia"/>
            <w:lang w:eastAsia="zh-CN"/>
          </w:rPr>
          <w:t>(一)、公司发展规划</w:t>
        </w:r>
        <w:r>
          <w:tab/>
        </w:r>
        <w:r>
          <w:fldChar w:fldCharType="begin"/>
        </w:r>
        <w:r>
          <w:instrText xml:space="preserve"> PAGEREF _Toc32379 \h </w:instrText>
        </w:r>
        <w:r>
          <w:fldChar w:fldCharType="separate"/>
        </w:r>
        <w:r>
          <w:t>30</w:t>
        </w:r>
        <w:r>
          <w:fldChar w:fldCharType="end"/>
        </w:r>
      </w:hyperlink>
    </w:p>
    <w:p>
      <w:pPr>
        <w:pStyle w:val="TOC2"/>
        <w:tabs>
          <w:tab w:val="right" w:leader="dot" w:pos="8306"/>
        </w:tabs>
      </w:pPr>
      <w:hyperlink w:anchor="_Toc18098" w:history="1">
        <w:r>
          <w:rPr>
            <w:rFonts w:ascii="仿宋" w:eastAsia="仿宋" w:hAnsi="仿宋" w:cs="仿宋" w:hint="eastAsia"/>
            <w:lang w:eastAsia="zh-CN"/>
          </w:rPr>
          <w:t>(二)、保障措施</w:t>
        </w:r>
        <w:r>
          <w:tab/>
        </w:r>
        <w:r>
          <w:fldChar w:fldCharType="begin"/>
        </w:r>
        <w:r>
          <w:instrText xml:space="preserve"> PAGEREF _Toc18098 \h </w:instrText>
        </w:r>
        <w:r>
          <w:fldChar w:fldCharType="separate"/>
        </w:r>
        <w:r>
          <w:t>32</w:t>
        </w:r>
        <w:r>
          <w:fldChar w:fldCharType="end"/>
        </w:r>
      </w:hyperlink>
    </w:p>
    <w:p>
      <w:pPr>
        <w:pStyle w:val="TOC1"/>
        <w:tabs>
          <w:tab w:val="right" w:leader="dot" w:pos="8306"/>
        </w:tabs>
      </w:pPr>
      <w:hyperlink w:anchor="_Toc1826" w:history="1">
        <w:r>
          <w:rPr>
            <w:rFonts w:ascii="仿宋" w:eastAsia="仿宋" w:hAnsi="仿宋" w:cs="仿宋" w:hint="eastAsia"/>
            <w:lang w:eastAsia="zh-CN"/>
          </w:rPr>
          <w:t>五、选址分析</w:t>
        </w:r>
        <w:r>
          <w:tab/>
        </w:r>
        <w:r>
          <w:fldChar w:fldCharType="begin"/>
        </w:r>
        <w:r>
          <w:instrText xml:space="preserve"> PAGEREF _Toc1826 \h </w:instrText>
        </w:r>
        <w:r>
          <w:fldChar w:fldCharType="separate"/>
        </w:r>
        <w:r>
          <w:t>36</w:t>
        </w:r>
        <w:r>
          <w:fldChar w:fldCharType="end"/>
        </w:r>
      </w:hyperlink>
    </w:p>
    <w:p>
      <w:pPr>
        <w:pStyle w:val="TOC2"/>
        <w:tabs>
          <w:tab w:val="right" w:leader="dot" w:pos="8306"/>
        </w:tabs>
      </w:pPr>
      <w:hyperlink w:anchor="_Toc23112" w:history="1">
        <w:r>
          <w:rPr>
            <w:rFonts w:ascii="仿宋" w:eastAsia="仿宋" w:hAnsi="仿宋" w:cs="仿宋" w:hint="eastAsia"/>
            <w:lang w:eastAsia="zh-CN"/>
          </w:rPr>
          <w:t>(一)、电力测量仪表项目选址原则</w:t>
        </w:r>
        <w:r>
          <w:tab/>
        </w:r>
        <w:r>
          <w:fldChar w:fldCharType="begin"/>
        </w:r>
        <w:r>
          <w:instrText xml:space="preserve"> PAGEREF _Toc23112 \h </w:instrText>
        </w:r>
        <w:r>
          <w:fldChar w:fldCharType="separate"/>
        </w:r>
        <w:r>
          <w:t>36</w:t>
        </w:r>
        <w:r>
          <w:fldChar w:fldCharType="end"/>
        </w:r>
      </w:hyperlink>
    </w:p>
    <w:p>
      <w:pPr>
        <w:pStyle w:val="TOC2"/>
        <w:tabs>
          <w:tab w:val="right" w:leader="dot" w:pos="8306"/>
        </w:tabs>
      </w:pPr>
      <w:hyperlink w:anchor="_Toc17515" w:history="1">
        <w:r>
          <w:rPr>
            <w:rFonts w:ascii="仿宋" w:eastAsia="仿宋" w:hAnsi="仿宋" w:cs="仿宋" w:hint="eastAsia"/>
            <w:lang w:eastAsia="zh-CN"/>
          </w:rPr>
          <w:t>(二)、建设区基本情况</w:t>
        </w:r>
        <w:r>
          <w:tab/>
        </w:r>
        <w:r>
          <w:fldChar w:fldCharType="begin"/>
        </w:r>
        <w:r>
          <w:instrText xml:space="preserve"> PAGEREF _Toc17515 \h </w:instrText>
        </w:r>
        <w:r>
          <w:fldChar w:fldCharType="separate"/>
        </w:r>
        <w:r>
          <w:t>38</w:t>
        </w:r>
        <w:r>
          <w:fldChar w:fldCharType="end"/>
        </w:r>
      </w:hyperlink>
    </w:p>
    <w:p>
      <w:pPr>
        <w:pStyle w:val="TOC2"/>
        <w:tabs>
          <w:tab w:val="right" w:leader="dot" w:pos="8306"/>
        </w:tabs>
      </w:pPr>
      <w:hyperlink w:anchor="_Toc14447" w:history="1">
        <w:r>
          <w:rPr>
            <w:rFonts w:ascii="仿宋" w:eastAsia="仿宋" w:hAnsi="仿宋" w:cs="仿宋" w:hint="eastAsia"/>
            <w:lang w:eastAsia="zh-CN"/>
          </w:rPr>
          <w:t>(三)、发展目标</w:t>
        </w:r>
        <w:r>
          <w:tab/>
        </w:r>
        <w:r>
          <w:fldChar w:fldCharType="begin"/>
        </w:r>
        <w:r>
          <w:instrText xml:space="preserve"> PAGEREF _Toc14447 \h </w:instrText>
        </w:r>
        <w:r>
          <w:fldChar w:fldCharType="separate"/>
        </w:r>
        <w:r>
          <w:t>39</w:t>
        </w:r>
        <w:r>
          <w:fldChar w:fldCharType="end"/>
        </w:r>
      </w:hyperlink>
    </w:p>
    <w:p>
      <w:pPr>
        <w:pStyle w:val="TOC2"/>
        <w:tabs>
          <w:tab w:val="right" w:leader="dot" w:pos="8306"/>
        </w:tabs>
      </w:pPr>
      <w:hyperlink w:anchor="_Toc28037" w:history="1">
        <w:r>
          <w:rPr>
            <w:rFonts w:ascii="仿宋" w:eastAsia="仿宋" w:hAnsi="仿宋" w:cs="仿宋" w:hint="eastAsia"/>
            <w:lang w:eastAsia="zh-CN"/>
          </w:rPr>
          <w:t>(四)、产业发展方向</w:t>
        </w:r>
        <w:r>
          <w:tab/>
        </w:r>
        <w:r>
          <w:fldChar w:fldCharType="begin"/>
        </w:r>
        <w:r>
          <w:instrText xml:space="preserve"> PAGEREF _Toc28037 \h </w:instrText>
        </w:r>
        <w:r>
          <w:fldChar w:fldCharType="separate"/>
        </w:r>
        <w:r>
          <w:t>40</w:t>
        </w:r>
        <w:r>
          <w:fldChar w:fldCharType="end"/>
        </w:r>
      </w:hyperlink>
    </w:p>
    <w:p>
      <w:pPr>
        <w:pStyle w:val="TOC2"/>
        <w:tabs>
          <w:tab w:val="right" w:leader="dot" w:pos="8306"/>
        </w:tabs>
      </w:pPr>
      <w:hyperlink w:anchor="_Toc24975" w:history="1">
        <w:r>
          <w:rPr>
            <w:rFonts w:ascii="仿宋" w:eastAsia="仿宋" w:hAnsi="仿宋" w:cs="仿宋" w:hint="eastAsia"/>
            <w:lang w:eastAsia="zh-CN"/>
          </w:rPr>
          <w:t>(五)、电力测量仪表项目选址综合评价</w:t>
        </w:r>
        <w:r>
          <w:tab/>
        </w:r>
        <w:r>
          <w:fldChar w:fldCharType="begin"/>
        </w:r>
        <w:r>
          <w:instrText xml:space="preserve"> PAGEREF _Toc24975 \h </w:instrText>
        </w:r>
        <w:r>
          <w:fldChar w:fldCharType="separate"/>
        </w:r>
        <w:r>
          <w:t>41</w:t>
        </w:r>
        <w:r>
          <w:fldChar w:fldCharType="end"/>
        </w:r>
      </w:hyperlink>
    </w:p>
    <w:p>
      <w:pPr>
        <w:pStyle w:val="TOC1"/>
        <w:tabs>
          <w:tab w:val="right" w:leader="dot" w:pos="8306"/>
        </w:tabs>
      </w:pPr>
      <w:hyperlink w:anchor="_Toc14210" w:history="1">
        <w:r>
          <w:rPr>
            <w:rFonts w:ascii="仿宋" w:eastAsia="仿宋" w:hAnsi="仿宋" w:cs="仿宋" w:hint="eastAsia"/>
            <w:lang w:eastAsia="zh-CN"/>
          </w:rPr>
          <w:t>六、环境保护分析</w:t>
        </w:r>
        <w:r>
          <w:tab/>
        </w:r>
        <w:r>
          <w:fldChar w:fldCharType="begin"/>
        </w:r>
        <w:r>
          <w:instrText xml:space="preserve"> PAGEREF _Toc14210 \h </w:instrText>
        </w:r>
        <w:r>
          <w:fldChar w:fldCharType="separate"/>
        </w:r>
        <w:r>
          <w:t>42</w:t>
        </w:r>
        <w:r>
          <w:fldChar w:fldCharType="end"/>
        </w:r>
      </w:hyperlink>
    </w:p>
    <w:p>
      <w:pPr>
        <w:pStyle w:val="TOC2"/>
        <w:tabs>
          <w:tab w:val="right" w:leader="dot" w:pos="8306"/>
        </w:tabs>
      </w:pPr>
      <w:hyperlink w:anchor="_Toc7075" w:history="1">
        <w:r>
          <w:rPr>
            <w:rFonts w:ascii="仿宋" w:eastAsia="仿宋" w:hAnsi="仿宋" w:cs="仿宋" w:hint="eastAsia"/>
            <w:lang w:eastAsia="zh-CN"/>
          </w:rPr>
          <w:t>(一)、编制依据</w:t>
        </w:r>
        <w:r>
          <w:tab/>
        </w:r>
        <w:r>
          <w:fldChar w:fldCharType="begin"/>
        </w:r>
        <w:r>
          <w:instrText xml:space="preserve"> PAGEREF _Toc7075 \h </w:instrText>
        </w:r>
        <w:r>
          <w:fldChar w:fldCharType="separate"/>
        </w:r>
        <w:r>
          <w:t>42</w:t>
        </w:r>
        <w:r>
          <w:fldChar w:fldCharType="end"/>
        </w:r>
      </w:hyperlink>
    </w:p>
    <w:p>
      <w:pPr>
        <w:pStyle w:val="TOC2"/>
        <w:tabs>
          <w:tab w:val="right" w:leader="dot" w:pos="8306"/>
        </w:tabs>
      </w:pPr>
      <w:hyperlink w:anchor="_Toc2236" w:history="1">
        <w:r>
          <w:rPr>
            <w:rFonts w:ascii="仿宋" w:eastAsia="仿宋" w:hAnsi="仿宋" w:cs="仿宋" w:hint="eastAsia"/>
            <w:lang w:eastAsia="zh-CN"/>
          </w:rPr>
          <w:t>(二)、环境影响合理性分析</w:t>
        </w:r>
        <w:r>
          <w:tab/>
        </w:r>
        <w:r>
          <w:fldChar w:fldCharType="begin"/>
        </w:r>
        <w:r>
          <w:instrText xml:space="preserve"> PAGEREF _Toc2236 \h </w:instrText>
        </w:r>
        <w:r>
          <w:fldChar w:fldCharType="separate"/>
        </w:r>
        <w:r>
          <w:t>42</w:t>
        </w:r>
        <w:r>
          <w:fldChar w:fldCharType="end"/>
        </w:r>
      </w:hyperlink>
    </w:p>
    <w:p>
      <w:pPr>
        <w:pStyle w:val="TOC2"/>
        <w:tabs>
          <w:tab w:val="right" w:leader="dot" w:pos="8306"/>
        </w:tabs>
      </w:pPr>
      <w:hyperlink w:anchor="_Toc21167" w:history="1">
        <w:r>
          <w:rPr>
            <w:rFonts w:ascii="仿宋" w:eastAsia="仿宋" w:hAnsi="仿宋" w:cs="仿宋" w:hint="eastAsia"/>
            <w:lang w:eastAsia="zh-CN"/>
          </w:rPr>
          <w:t>(三)、建设期大气环境影响分析</w:t>
        </w:r>
        <w:r>
          <w:tab/>
        </w:r>
        <w:r>
          <w:fldChar w:fldCharType="begin"/>
        </w:r>
        <w:r>
          <w:instrText xml:space="preserve"> PAGEREF _Toc21167 \h </w:instrText>
        </w:r>
        <w:r>
          <w:fldChar w:fldCharType="separate"/>
        </w:r>
        <w:r>
          <w:t>43</w:t>
        </w:r>
        <w:r>
          <w:fldChar w:fldCharType="end"/>
        </w:r>
      </w:hyperlink>
    </w:p>
    <w:p>
      <w:pPr>
        <w:pStyle w:val="TOC2"/>
        <w:tabs>
          <w:tab w:val="right" w:leader="dot" w:pos="8306"/>
        </w:tabs>
      </w:pPr>
      <w:hyperlink w:anchor="_Toc26640" w:history="1">
        <w:r>
          <w:rPr>
            <w:rFonts w:ascii="仿宋" w:eastAsia="仿宋" w:hAnsi="仿宋" w:cs="仿宋" w:hint="eastAsia"/>
            <w:lang w:eastAsia="zh-CN"/>
          </w:rPr>
          <w:t>(四)、建设期水环境影响分析</w:t>
        </w:r>
        <w:r>
          <w:tab/>
        </w:r>
        <w:r>
          <w:fldChar w:fldCharType="begin"/>
        </w:r>
        <w:r>
          <w:instrText xml:space="preserve"> PAGEREF _Toc26640 \h </w:instrText>
        </w:r>
        <w:r>
          <w:fldChar w:fldCharType="separate"/>
        </w:r>
        <w:r>
          <w:t>44</w:t>
        </w:r>
        <w:r>
          <w:fldChar w:fldCharType="end"/>
        </w:r>
      </w:hyperlink>
    </w:p>
    <w:p>
      <w:pPr>
        <w:pStyle w:val="TOC2"/>
        <w:tabs>
          <w:tab w:val="right" w:leader="dot" w:pos="8306"/>
        </w:tabs>
      </w:pPr>
      <w:hyperlink w:anchor="_Toc6513" w:history="1">
        <w:r>
          <w:rPr>
            <w:rFonts w:ascii="仿宋" w:eastAsia="仿宋" w:hAnsi="仿宋" w:cs="仿宋" w:hint="eastAsia"/>
            <w:lang w:eastAsia="zh-CN"/>
          </w:rPr>
          <w:t>(五)、建设期固体废弃物环境影响分析</w:t>
        </w:r>
        <w:r>
          <w:tab/>
        </w:r>
        <w:r>
          <w:fldChar w:fldCharType="begin"/>
        </w:r>
        <w:r>
          <w:instrText xml:space="preserve"> PAGEREF _Toc6513 \h </w:instrText>
        </w:r>
        <w:r>
          <w:fldChar w:fldCharType="separate"/>
        </w:r>
        <w:r>
          <w:t>45</w:t>
        </w:r>
        <w:r>
          <w:fldChar w:fldCharType="end"/>
        </w:r>
      </w:hyperlink>
    </w:p>
    <w:p>
      <w:pPr>
        <w:pStyle w:val="TOC2"/>
        <w:tabs>
          <w:tab w:val="right" w:leader="dot" w:pos="8306"/>
        </w:tabs>
      </w:pPr>
      <w:hyperlink w:anchor="_Toc3889" w:history="1">
        <w:r>
          <w:rPr>
            <w:rFonts w:ascii="仿宋" w:eastAsia="仿宋" w:hAnsi="仿宋" w:cs="仿宋" w:hint="eastAsia"/>
            <w:lang w:eastAsia="zh-CN"/>
          </w:rPr>
          <w:t>(六)、建设期声环境影响分析</w:t>
        </w:r>
        <w:r>
          <w:tab/>
        </w:r>
        <w:r>
          <w:fldChar w:fldCharType="begin"/>
        </w:r>
        <w:r>
          <w:instrText xml:space="preserve"> PAGEREF _Toc3889 \h </w:instrText>
        </w:r>
        <w:r>
          <w:fldChar w:fldCharType="separate"/>
        </w:r>
        <w:r>
          <w:t>46</w:t>
        </w:r>
        <w:r>
          <w:fldChar w:fldCharType="end"/>
        </w:r>
      </w:hyperlink>
    </w:p>
    <w:p>
      <w:pPr>
        <w:pStyle w:val="TOC2"/>
        <w:tabs>
          <w:tab w:val="right" w:leader="dot" w:pos="8306"/>
        </w:tabs>
      </w:pPr>
      <w:hyperlink w:anchor="_Toc13563" w:history="1">
        <w:r>
          <w:rPr>
            <w:rFonts w:ascii="仿宋" w:eastAsia="仿宋" w:hAnsi="仿宋" w:cs="仿宋" w:hint="eastAsia"/>
            <w:lang w:eastAsia="zh-CN"/>
          </w:rPr>
          <w:t>(七)、营运期大气环境影响分析</w:t>
        </w:r>
        <w:r>
          <w:tab/>
        </w:r>
        <w:r>
          <w:fldChar w:fldCharType="begin"/>
        </w:r>
        <w:r>
          <w:instrText xml:space="preserve"> PAGEREF _Toc13563 \h </w:instrText>
        </w:r>
        <w:r>
          <w:fldChar w:fldCharType="separate"/>
        </w:r>
        <w:r>
          <w:t>48</w:t>
        </w:r>
        <w:r>
          <w:fldChar w:fldCharType="end"/>
        </w:r>
      </w:hyperlink>
    </w:p>
    <w:p>
      <w:pPr>
        <w:pStyle w:val="TOC2"/>
        <w:tabs>
          <w:tab w:val="right" w:leader="dot" w:pos="8306"/>
        </w:tabs>
      </w:pPr>
      <w:hyperlink w:anchor="_Toc105" w:history="1">
        <w:r>
          <w:rPr>
            <w:rFonts w:ascii="仿宋" w:eastAsia="仿宋" w:hAnsi="仿宋" w:cs="仿宋" w:hint="eastAsia"/>
            <w:lang w:eastAsia="zh-CN"/>
          </w:rPr>
          <w:t>(八)、营运期水环境影响分析</w:t>
        </w:r>
        <w:r>
          <w:tab/>
        </w:r>
        <w:r>
          <w:fldChar w:fldCharType="begin"/>
        </w:r>
        <w:r>
          <w:instrText xml:space="preserve"> PAGEREF _Toc105 \h </w:instrText>
        </w:r>
        <w:r>
          <w:fldChar w:fldCharType="separate"/>
        </w:r>
        <w:r>
          <w:t>49</w:t>
        </w:r>
        <w:r>
          <w:fldChar w:fldCharType="end"/>
        </w:r>
      </w:hyperlink>
    </w:p>
    <w:p>
      <w:pPr>
        <w:pStyle w:val="TOC2"/>
        <w:tabs>
          <w:tab w:val="right" w:leader="dot" w:pos="8306"/>
        </w:tabs>
      </w:pPr>
      <w:hyperlink w:anchor="_Toc12777" w:history="1">
        <w:r>
          <w:rPr>
            <w:rFonts w:ascii="仿宋" w:eastAsia="仿宋" w:hAnsi="仿宋" w:cs="仿宋" w:hint="eastAsia"/>
            <w:lang w:eastAsia="zh-CN"/>
          </w:rPr>
          <w:t>(九)、营运期固体废弃物环境影响分析</w:t>
        </w:r>
        <w:r>
          <w:tab/>
        </w:r>
        <w:r>
          <w:fldChar w:fldCharType="begin"/>
        </w:r>
        <w:r>
          <w:instrText xml:space="preserve"> PAGEREF _Toc12777 \h </w:instrText>
        </w:r>
        <w:r>
          <w:fldChar w:fldCharType="separate"/>
        </w:r>
        <w:r>
          <w:t>50</w:t>
        </w:r>
        <w:r>
          <w:fldChar w:fldCharType="end"/>
        </w:r>
      </w:hyperlink>
    </w:p>
    <w:p>
      <w:pPr>
        <w:pStyle w:val="TOC2"/>
        <w:tabs>
          <w:tab w:val="right" w:leader="dot" w:pos="8306"/>
        </w:tabs>
      </w:pPr>
      <w:hyperlink w:anchor="_Toc17276" w:history="1">
        <w:r>
          <w:rPr>
            <w:rFonts w:ascii="仿宋" w:eastAsia="仿宋" w:hAnsi="仿宋" w:cs="仿宋" w:hint="eastAsia"/>
            <w:lang w:eastAsia="zh-CN"/>
          </w:rPr>
          <w:t>(十)、营运期声环境影响分析</w:t>
        </w:r>
        <w:r>
          <w:tab/>
        </w:r>
        <w:r>
          <w:fldChar w:fldCharType="begin"/>
        </w:r>
        <w:r>
          <w:instrText xml:space="preserve"> PAGEREF _Toc17276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5" w:history="1">
        <w:r>
          <w:rPr>
            <w:rFonts w:ascii="仿宋" w:eastAsia="仿宋" w:hAnsi="仿宋" w:cs="仿宋" w:hint="eastAsia"/>
            <w:lang w:eastAsia="zh-CN"/>
          </w:rPr>
          <w:t>(十一)、清洁生产</w:t>
        </w:r>
        <w:r>
          <w:tab/>
        </w:r>
        <w:r>
          <w:fldChar w:fldCharType="begin"/>
        </w:r>
        <w:r>
          <w:instrText xml:space="preserve"> PAGEREF _Toc14395 \h </w:instrText>
        </w:r>
        <w:r>
          <w:fldChar w:fldCharType="separate"/>
        </w:r>
        <w:r>
          <w:t>52</w:t>
        </w:r>
        <w:r>
          <w:fldChar w:fldCharType="end"/>
        </w:r>
      </w:hyperlink>
    </w:p>
    <w:p>
      <w:pPr>
        <w:pStyle w:val="TOC2"/>
        <w:tabs>
          <w:tab w:val="right" w:leader="dot" w:pos="8306"/>
        </w:tabs>
      </w:pPr>
      <w:hyperlink w:anchor="_Toc19083" w:history="1">
        <w:r>
          <w:rPr>
            <w:rFonts w:ascii="仿宋" w:eastAsia="仿宋" w:hAnsi="仿宋" w:cs="仿宋" w:hint="eastAsia"/>
            <w:lang w:eastAsia="zh-CN"/>
          </w:rPr>
          <w:t>(十二)、环境管理分析</w:t>
        </w:r>
        <w:r>
          <w:tab/>
        </w:r>
        <w:r>
          <w:fldChar w:fldCharType="begin"/>
        </w:r>
        <w:r>
          <w:instrText xml:space="preserve"> PAGEREF _Toc19083 \h </w:instrText>
        </w:r>
        <w:r>
          <w:fldChar w:fldCharType="separate"/>
        </w:r>
        <w:r>
          <w:t>53</w:t>
        </w:r>
        <w:r>
          <w:fldChar w:fldCharType="end"/>
        </w:r>
      </w:hyperlink>
    </w:p>
    <w:p>
      <w:pPr>
        <w:pStyle w:val="TOC2"/>
        <w:tabs>
          <w:tab w:val="right" w:leader="dot" w:pos="8306"/>
        </w:tabs>
      </w:pPr>
      <w:hyperlink w:anchor="_Toc15141" w:history="1">
        <w:r>
          <w:rPr>
            <w:rFonts w:ascii="仿宋" w:eastAsia="仿宋" w:hAnsi="仿宋" w:cs="仿宋" w:hint="eastAsia"/>
            <w:lang w:eastAsia="zh-CN"/>
          </w:rPr>
          <w:t>(十三)、结论及建议</w:t>
        </w:r>
        <w:r>
          <w:tab/>
        </w:r>
        <w:r>
          <w:fldChar w:fldCharType="begin"/>
        </w:r>
        <w:r>
          <w:instrText xml:space="preserve"> PAGEREF _Toc15141 \h </w:instrText>
        </w:r>
        <w:r>
          <w:fldChar w:fldCharType="separate"/>
        </w:r>
        <w:r>
          <w:t>55</w:t>
        </w:r>
        <w:r>
          <w:fldChar w:fldCharType="end"/>
        </w:r>
      </w:hyperlink>
    </w:p>
    <w:p>
      <w:pPr>
        <w:pStyle w:val="TOC1"/>
        <w:tabs>
          <w:tab w:val="right" w:leader="dot" w:pos="8306"/>
        </w:tabs>
      </w:pPr>
      <w:hyperlink w:anchor="_Toc18217" w:history="1">
        <w:r>
          <w:rPr>
            <w:rFonts w:ascii="仿宋" w:eastAsia="仿宋" w:hAnsi="仿宋" w:cs="仿宋" w:hint="eastAsia"/>
            <w:lang w:eastAsia="zh-CN"/>
          </w:rPr>
          <w:t>七、电力测量仪表项目经济效益</w:t>
        </w:r>
        <w:r>
          <w:tab/>
        </w:r>
        <w:r>
          <w:fldChar w:fldCharType="begin"/>
        </w:r>
        <w:r>
          <w:instrText xml:space="preserve"> PAGEREF _Toc18217 \h </w:instrText>
        </w:r>
        <w:r>
          <w:fldChar w:fldCharType="separate"/>
        </w:r>
        <w:r>
          <w:t>56</w:t>
        </w:r>
        <w:r>
          <w:fldChar w:fldCharType="end"/>
        </w:r>
      </w:hyperlink>
    </w:p>
    <w:p>
      <w:pPr>
        <w:pStyle w:val="TOC2"/>
        <w:tabs>
          <w:tab w:val="right" w:leader="dot" w:pos="8306"/>
        </w:tabs>
      </w:pPr>
      <w:hyperlink w:anchor="_Toc19545" w:history="1">
        <w:r>
          <w:rPr>
            <w:rFonts w:ascii="仿宋" w:eastAsia="仿宋" w:hAnsi="仿宋" w:cs="仿宋" w:hint="eastAsia"/>
            <w:lang w:eastAsia="zh-CN"/>
          </w:rPr>
          <w:t>(一)、基本假设及基础参数选取</w:t>
        </w:r>
        <w:r>
          <w:tab/>
        </w:r>
        <w:r>
          <w:fldChar w:fldCharType="begin"/>
        </w:r>
        <w:r>
          <w:instrText xml:space="preserve"> PAGEREF _Toc19545 \h </w:instrText>
        </w:r>
        <w:r>
          <w:fldChar w:fldCharType="separate"/>
        </w:r>
        <w:r>
          <w:t>56</w:t>
        </w:r>
        <w:r>
          <w:fldChar w:fldCharType="end"/>
        </w:r>
      </w:hyperlink>
    </w:p>
    <w:p>
      <w:pPr>
        <w:pStyle w:val="TOC2"/>
        <w:tabs>
          <w:tab w:val="right" w:leader="dot" w:pos="8306"/>
        </w:tabs>
      </w:pPr>
      <w:hyperlink w:anchor="_Toc14593" w:history="1">
        <w:r>
          <w:rPr>
            <w:rFonts w:ascii="仿宋" w:eastAsia="仿宋" w:hAnsi="仿宋" w:cs="仿宋" w:hint="eastAsia"/>
            <w:lang w:eastAsia="zh-CN"/>
          </w:rPr>
          <w:t>(二)、经济评价财务测算</w:t>
        </w:r>
        <w:r>
          <w:tab/>
        </w:r>
        <w:r>
          <w:fldChar w:fldCharType="begin"/>
        </w:r>
        <w:r>
          <w:instrText xml:space="preserve"> PAGEREF _Toc14593 \h </w:instrText>
        </w:r>
        <w:r>
          <w:fldChar w:fldCharType="separate"/>
        </w:r>
        <w:r>
          <w:t>56</w:t>
        </w:r>
        <w:r>
          <w:fldChar w:fldCharType="end"/>
        </w:r>
      </w:hyperlink>
    </w:p>
    <w:p>
      <w:pPr>
        <w:pStyle w:val="TOC2"/>
        <w:tabs>
          <w:tab w:val="right" w:leader="dot" w:pos="8306"/>
        </w:tabs>
      </w:pPr>
      <w:hyperlink w:anchor="_Toc22161" w:history="1">
        <w:r>
          <w:rPr>
            <w:rFonts w:ascii="仿宋" w:eastAsia="仿宋" w:hAnsi="仿宋" w:cs="仿宋" w:hint="eastAsia"/>
            <w:lang w:eastAsia="zh-CN"/>
          </w:rPr>
          <w:t>(三)、电力测量仪表项目盈利能力分析</w:t>
        </w:r>
        <w:r>
          <w:tab/>
        </w:r>
        <w:r>
          <w:fldChar w:fldCharType="begin"/>
        </w:r>
        <w:r>
          <w:instrText xml:space="preserve"> PAGEREF _Toc22161 \h </w:instrText>
        </w:r>
        <w:r>
          <w:fldChar w:fldCharType="separate"/>
        </w:r>
        <w:r>
          <w:t>58</w:t>
        </w:r>
        <w:r>
          <w:fldChar w:fldCharType="end"/>
        </w:r>
      </w:hyperlink>
    </w:p>
    <w:p>
      <w:pPr>
        <w:pStyle w:val="TOC2"/>
        <w:tabs>
          <w:tab w:val="right" w:leader="dot" w:pos="8306"/>
        </w:tabs>
      </w:pPr>
      <w:hyperlink w:anchor="_Toc2747" w:history="1">
        <w:r>
          <w:rPr>
            <w:rFonts w:ascii="仿宋" w:eastAsia="仿宋" w:hAnsi="仿宋" w:cs="仿宋" w:hint="eastAsia"/>
            <w:lang w:eastAsia="zh-CN"/>
          </w:rPr>
          <w:t>(四)、财务生存能力分析</w:t>
        </w:r>
        <w:r>
          <w:tab/>
        </w:r>
        <w:r>
          <w:fldChar w:fldCharType="begin"/>
        </w:r>
        <w:r>
          <w:instrText xml:space="preserve"> PAGEREF _Toc2747 \h </w:instrText>
        </w:r>
        <w:r>
          <w:fldChar w:fldCharType="separate"/>
        </w:r>
        <w:r>
          <w:t>59</w:t>
        </w:r>
        <w:r>
          <w:fldChar w:fldCharType="end"/>
        </w:r>
      </w:hyperlink>
    </w:p>
    <w:p>
      <w:pPr>
        <w:pStyle w:val="TOC2"/>
        <w:tabs>
          <w:tab w:val="right" w:leader="dot" w:pos="8306"/>
        </w:tabs>
      </w:pPr>
      <w:hyperlink w:anchor="_Toc24925" w:history="1">
        <w:r>
          <w:rPr>
            <w:rFonts w:ascii="仿宋" w:eastAsia="仿宋" w:hAnsi="仿宋" w:cs="仿宋" w:hint="eastAsia"/>
            <w:lang w:eastAsia="zh-CN"/>
          </w:rPr>
          <w:t>(五)、偿债能力分析</w:t>
        </w:r>
        <w:r>
          <w:tab/>
        </w:r>
        <w:r>
          <w:fldChar w:fldCharType="begin"/>
        </w:r>
        <w:r>
          <w:instrText xml:space="preserve"> PAGEREF _Toc24925 \h </w:instrText>
        </w:r>
        <w:r>
          <w:fldChar w:fldCharType="separate"/>
        </w:r>
        <w:r>
          <w:t>60</w:t>
        </w:r>
        <w:r>
          <w:fldChar w:fldCharType="end"/>
        </w:r>
      </w:hyperlink>
    </w:p>
    <w:p>
      <w:pPr>
        <w:pStyle w:val="TOC2"/>
        <w:tabs>
          <w:tab w:val="right" w:leader="dot" w:pos="8306"/>
        </w:tabs>
      </w:pPr>
      <w:hyperlink w:anchor="_Toc30471" w:history="1">
        <w:r>
          <w:rPr>
            <w:rFonts w:ascii="仿宋" w:eastAsia="仿宋" w:hAnsi="仿宋" w:cs="仿宋" w:hint="eastAsia"/>
            <w:lang w:eastAsia="zh-CN"/>
          </w:rPr>
          <w:t>(六)、经济评价结论</w:t>
        </w:r>
        <w:r>
          <w:tab/>
        </w:r>
        <w:r>
          <w:fldChar w:fldCharType="begin"/>
        </w:r>
        <w:r>
          <w:instrText xml:space="preserve"> PAGEREF _Toc30471 \h </w:instrText>
        </w:r>
        <w:r>
          <w:fldChar w:fldCharType="separate"/>
        </w:r>
        <w:r>
          <w:t>61</w:t>
        </w:r>
        <w:r>
          <w:fldChar w:fldCharType="end"/>
        </w:r>
      </w:hyperlink>
    </w:p>
    <w:p>
      <w:pPr>
        <w:pStyle w:val="TOC1"/>
        <w:tabs>
          <w:tab w:val="right" w:leader="dot" w:pos="8306"/>
        </w:tabs>
      </w:pPr>
      <w:hyperlink w:anchor="_Toc20618" w:history="1">
        <w:r>
          <w:rPr>
            <w:rFonts w:ascii="仿宋" w:eastAsia="仿宋" w:hAnsi="仿宋" w:cs="仿宋" w:hint="eastAsia"/>
            <w:lang w:eastAsia="zh-CN"/>
          </w:rPr>
          <w:t>八、投资方案分析</w:t>
        </w:r>
        <w:r>
          <w:tab/>
        </w:r>
        <w:r>
          <w:fldChar w:fldCharType="begin"/>
        </w:r>
        <w:r>
          <w:instrText xml:space="preserve"> PAGEREF _Toc20618 \h </w:instrText>
        </w:r>
        <w:r>
          <w:fldChar w:fldCharType="separate"/>
        </w:r>
        <w:r>
          <w:t>61</w:t>
        </w:r>
        <w:r>
          <w:fldChar w:fldCharType="end"/>
        </w:r>
      </w:hyperlink>
    </w:p>
    <w:p>
      <w:pPr>
        <w:pStyle w:val="TOC2"/>
        <w:tabs>
          <w:tab w:val="right" w:leader="dot" w:pos="8306"/>
        </w:tabs>
      </w:pPr>
      <w:hyperlink w:anchor="_Toc32496" w:history="1">
        <w:r>
          <w:rPr>
            <w:rFonts w:ascii="仿宋" w:eastAsia="仿宋" w:hAnsi="仿宋" w:cs="仿宋" w:hint="eastAsia"/>
            <w:lang w:eastAsia="zh-CN"/>
          </w:rPr>
          <w:t>(一)、编制说明</w:t>
        </w:r>
        <w:r>
          <w:tab/>
        </w:r>
        <w:r>
          <w:fldChar w:fldCharType="begin"/>
        </w:r>
        <w:r>
          <w:instrText xml:space="preserve"> PAGEREF _Toc32496 \h </w:instrText>
        </w:r>
        <w:r>
          <w:fldChar w:fldCharType="separate"/>
        </w:r>
        <w:r>
          <w:t>61</w:t>
        </w:r>
        <w:r>
          <w:fldChar w:fldCharType="end"/>
        </w:r>
      </w:hyperlink>
    </w:p>
    <w:p>
      <w:pPr>
        <w:pStyle w:val="TOC2"/>
        <w:tabs>
          <w:tab w:val="right" w:leader="dot" w:pos="8306"/>
        </w:tabs>
      </w:pPr>
      <w:hyperlink w:anchor="_Toc25499" w:history="1">
        <w:r>
          <w:rPr>
            <w:rFonts w:ascii="仿宋" w:eastAsia="仿宋" w:hAnsi="仿宋" w:cs="仿宋" w:hint="eastAsia"/>
            <w:lang w:eastAsia="zh-CN"/>
          </w:rPr>
          <w:t>(二)、建设投资</w:t>
        </w:r>
        <w:r>
          <w:tab/>
        </w:r>
        <w:r>
          <w:fldChar w:fldCharType="begin"/>
        </w:r>
        <w:r>
          <w:instrText xml:space="preserve"> PAGEREF _Toc25499 \h </w:instrText>
        </w:r>
        <w:r>
          <w:fldChar w:fldCharType="separate"/>
        </w:r>
        <w:r>
          <w:t>62</w:t>
        </w:r>
        <w:r>
          <w:fldChar w:fldCharType="end"/>
        </w:r>
      </w:hyperlink>
    </w:p>
    <w:p>
      <w:pPr>
        <w:pStyle w:val="TOC2"/>
        <w:tabs>
          <w:tab w:val="right" w:leader="dot" w:pos="8306"/>
        </w:tabs>
      </w:pPr>
      <w:hyperlink w:anchor="_Toc17390" w:history="1">
        <w:r>
          <w:rPr>
            <w:rFonts w:ascii="仿宋" w:eastAsia="仿宋" w:hAnsi="仿宋" w:cs="仿宋" w:hint="eastAsia"/>
            <w:lang w:eastAsia="zh-CN"/>
          </w:rPr>
          <w:t>(三)、建设期利息</w:t>
        </w:r>
        <w:r>
          <w:tab/>
        </w:r>
        <w:r>
          <w:fldChar w:fldCharType="begin"/>
        </w:r>
        <w:r>
          <w:instrText xml:space="preserve"> PAGEREF _Toc17390 \h </w:instrText>
        </w:r>
        <w:r>
          <w:fldChar w:fldCharType="separate"/>
        </w:r>
        <w:r>
          <w:t>62</w:t>
        </w:r>
        <w:r>
          <w:fldChar w:fldCharType="end"/>
        </w:r>
      </w:hyperlink>
    </w:p>
    <w:p>
      <w:pPr>
        <w:pStyle w:val="TOC2"/>
        <w:tabs>
          <w:tab w:val="right" w:leader="dot" w:pos="8306"/>
        </w:tabs>
      </w:pPr>
      <w:hyperlink w:anchor="_Toc7723" w:history="1">
        <w:r>
          <w:rPr>
            <w:rFonts w:ascii="仿宋" w:eastAsia="仿宋" w:hAnsi="仿宋" w:cs="仿宋" w:hint="eastAsia"/>
            <w:lang w:eastAsia="zh-CN"/>
          </w:rPr>
          <w:t>(四)、流动资金</w:t>
        </w:r>
        <w:r>
          <w:tab/>
        </w:r>
        <w:r>
          <w:fldChar w:fldCharType="begin"/>
        </w:r>
        <w:r>
          <w:instrText xml:space="preserve"> PAGEREF _Toc7723 \h </w:instrText>
        </w:r>
        <w:r>
          <w:fldChar w:fldCharType="separate"/>
        </w:r>
        <w:r>
          <w:t>63</w:t>
        </w:r>
        <w:r>
          <w:fldChar w:fldCharType="end"/>
        </w:r>
      </w:hyperlink>
    </w:p>
    <w:p>
      <w:pPr>
        <w:pStyle w:val="TOC2"/>
        <w:tabs>
          <w:tab w:val="right" w:leader="dot" w:pos="8306"/>
        </w:tabs>
      </w:pPr>
      <w:hyperlink w:anchor="_Toc27463" w:history="1">
        <w:r>
          <w:rPr>
            <w:rFonts w:ascii="仿宋" w:eastAsia="仿宋" w:hAnsi="仿宋" w:cs="仿宋" w:hint="eastAsia"/>
            <w:lang w:eastAsia="zh-CN"/>
          </w:rPr>
          <w:t>(五)、电力测量仪表项目总投资</w:t>
        </w:r>
        <w:r>
          <w:tab/>
        </w:r>
        <w:r>
          <w:fldChar w:fldCharType="begin"/>
        </w:r>
        <w:r>
          <w:instrText xml:space="preserve"> PAGEREF _Toc27463 \h </w:instrText>
        </w:r>
        <w:r>
          <w:fldChar w:fldCharType="separate"/>
        </w:r>
        <w:r>
          <w:t>63</w:t>
        </w:r>
        <w:r>
          <w:fldChar w:fldCharType="end"/>
        </w:r>
      </w:hyperlink>
    </w:p>
    <w:p>
      <w:pPr>
        <w:pStyle w:val="TOC2"/>
        <w:tabs>
          <w:tab w:val="right" w:leader="dot" w:pos="8306"/>
        </w:tabs>
      </w:pPr>
      <w:hyperlink w:anchor="_Toc18475" w:history="1">
        <w:r>
          <w:rPr>
            <w:rFonts w:ascii="仿宋" w:eastAsia="仿宋" w:hAnsi="仿宋" w:cs="仿宋" w:hint="eastAsia"/>
            <w:lang w:eastAsia="zh-CN"/>
          </w:rPr>
          <w:t>(六)、资金筹措与投资计划</w:t>
        </w:r>
        <w:r>
          <w:tab/>
        </w:r>
        <w:r>
          <w:fldChar w:fldCharType="begin"/>
        </w:r>
        <w:r>
          <w:instrText xml:space="preserve"> PAGEREF _Toc18475 \h </w:instrText>
        </w:r>
        <w:r>
          <w:fldChar w:fldCharType="separate"/>
        </w:r>
        <w:r>
          <w:t>63</w:t>
        </w:r>
        <w:r>
          <w:fldChar w:fldCharType="end"/>
        </w:r>
      </w:hyperlink>
    </w:p>
    <w:p>
      <w:pPr>
        <w:pStyle w:val="TOC1"/>
        <w:tabs>
          <w:tab w:val="right" w:leader="dot" w:pos="8306"/>
        </w:tabs>
      </w:pPr>
      <w:hyperlink w:anchor="_Toc7618" w:history="1">
        <w:r>
          <w:rPr>
            <w:rFonts w:ascii="仿宋" w:eastAsia="仿宋" w:hAnsi="仿宋" w:cs="仿宋" w:hint="eastAsia"/>
            <w:lang w:eastAsia="zh-CN"/>
          </w:rPr>
          <w:t>九、公司组建背景分析</w:t>
        </w:r>
        <w:r>
          <w:tab/>
        </w:r>
        <w:r>
          <w:fldChar w:fldCharType="begin"/>
        </w:r>
        <w:r>
          <w:instrText xml:space="preserve"> PAGEREF _Toc7618 \h </w:instrText>
        </w:r>
        <w:r>
          <w:fldChar w:fldCharType="separate"/>
        </w:r>
        <w:r>
          <w:t>64</w:t>
        </w:r>
        <w:r>
          <w:fldChar w:fldCharType="end"/>
        </w:r>
      </w:hyperlink>
    </w:p>
    <w:p>
      <w:pPr>
        <w:pStyle w:val="TOC2"/>
        <w:tabs>
          <w:tab w:val="right" w:leader="dot" w:pos="8306"/>
        </w:tabs>
      </w:pPr>
      <w:hyperlink w:anchor="_Toc28003" w:history="1">
        <w:r>
          <w:rPr>
            <w:rFonts w:ascii="仿宋" w:eastAsia="仿宋" w:hAnsi="仿宋" w:cs="仿宋" w:hint="eastAsia"/>
            <w:lang w:eastAsia="zh-CN"/>
          </w:rPr>
          <w:t>(一)、电力测量仪表项目背景分析</w:t>
        </w:r>
        <w:r>
          <w:tab/>
        </w:r>
        <w:r>
          <w:fldChar w:fldCharType="begin"/>
        </w:r>
        <w:r>
          <w:instrText xml:space="preserve"> PAGEREF _Toc28003 \h </w:instrText>
        </w:r>
        <w:r>
          <w:fldChar w:fldCharType="separate"/>
        </w:r>
        <w:r>
          <w:t>64</w:t>
        </w:r>
        <w:r>
          <w:fldChar w:fldCharType="end"/>
        </w:r>
      </w:hyperlink>
    </w:p>
    <w:p>
      <w:pPr>
        <w:pStyle w:val="TOC2"/>
        <w:tabs>
          <w:tab w:val="right" w:leader="dot" w:pos="8306"/>
        </w:tabs>
      </w:pPr>
      <w:hyperlink w:anchor="_Toc3520" w:history="1">
        <w:r>
          <w:rPr>
            <w:rFonts w:ascii="仿宋" w:eastAsia="仿宋" w:hAnsi="仿宋" w:cs="仿宋" w:hint="eastAsia"/>
            <w:lang w:eastAsia="zh-CN"/>
          </w:rPr>
          <w:t>(二)、电力测量仪表项目建设必要性分析</w:t>
        </w:r>
        <w:r>
          <w:tab/>
        </w:r>
        <w:r>
          <w:fldChar w:fldCharType="begin"/>
        </w:r>
        <w:r>
          <w:instrText xml:space="preserve"> PAGEREF _Toc3520 \h </w:instrText>
        </w:r>
        <w:r>
          <w:fldChar w:fldCharType="separate"/>
        </w:r>
        <w:r>
          <w:t>65</w:t>
        </w:r>
        <w:r>
          <w:fldChar w:fldCharType="end"/>
        </w:r>
      </w:hyperlink>
    </w:p>
    <w:p>
      <w:pPr>
        <w:pStyle w:val="TOC2"/>
        <w:tabs>
          <w:tab w:val="right" w:leader="dot" w:pos="8306"/>
        </w:tabs>
      </w:pPr>
      <w:hyperlink w:anchor="_Toc15770" w:history="1">
        <w:r>
          <w:rPr>
            <w:rFonts w:ascii="仿宋" w:eastAsia="仿宋" w:hAnsi="仿宋" w:cs="仿宋" w:hint="eastAsia"/>
            <w:lang w:eastAsia="zh-CN"/>
          </w:rPr>
          <w:t>(三)、鼓励中小企业发展</w:t>
        </w:r>
        <w:r>
          <w:tab/>
        </w:r>
        <w:r>
          <w:fldChar w:fldCharType="begin"/>
        </w:r>
        <w:r>
          <w:instrText xml:space="preserve"> PAGEREF _Toc15770 \h </w:instrText>
        </w:r>
        <w:r>
          <w:fldChar w:fldCharType="separate"/>
        </w:r>
        <w:r>
          <w:t>66</w:t>
        </w:r>
        <w:r>
          <w:fldChar w:fldCharType="end"/>
        </w:r>
      </w:hyperlink>
    </w:p>
    <w:p>
      <w:pPr>
        <w:pStyle w:val="TOC2"/>
        <w:tabs>
          <w:tab w:val="right" w:leader="dot" w:pos="8306"/>
        </w:tabs>
      </w:pPr>
      <w:hyperlink w:anchor="_Toc32555" w:history="1">
        <w:r>
          <w:rPr>
            <w:rFonts w:ascii="仿宋" w:eastAsia="仿宋" w:hAnsi="仿宋" w:cs="仿宋" w:hint="eastAsia"/>
            <w:lang w:eastAsia="zh-CN"/>
          </w:rPr>
          <w:t>(四)、宏观经济形势分析</w:t>
        </w:r>
        <w:r>
          <w:tab/>
        </w:r>
        <w:r>
          <w:fldChar w:fldCharType="begin"/>
        </w:r>
        <w:r>
          <w:instrText xml:space="preserve"> PAGEREF _Toc32555 \h </w:instrText>
        </w:r>
        <w:r>
          <w:fldChar w:fldCharType="separate"/>
        </w:r>
        <w:r>
          <w:t>67</w:t>
        </w:r>
        <w:r>
          <w:fldChar w:fldCharType="end"/>
        </w:r>
      </w:hyperlink>
    </w:p>
    <w:p>
      <w:pPr>
        <w:pStyle w:val="TOC1"/>
        <w:tabs>
          <w:tab w:val="right" w:leader="dot" w:pos="8306"/>
        </w:tabs>
      </w:pPr>
      <w:hyperlink w:anchor="_Toc31563" w:history="1">
        <w:r>
          <w:rPr>
            <w:rFonts w:ascii="仿宋" w:eastAsia="仿宋" w:hAnsi="仿宋" w:cs="仿宋" w:hint="eastAsia"/>
            <w:lang w:eastAsia="zh-CN"/>
          </w:rPr>
          <w:t>十、SWOT分析</w:t>
        </w:r>
        <w:r>
          <w:tab/>
        </w:r>
        <w:r>
          <w:fldChar w:fldCharType="begin"/>
        </w:r>
        <w:r>
          <w:instrText xml:space="preserve"> PAGEREF _Toc31563 \h </w:instrText>
        </w:r>
        <w:r>
          <w:fldChar w:fldCharType="separate"/>
        </w:r>
        <w:r>
          <w:t>68</w:t>
        </w:r>
        <w:r>
          <w:fldChar w:fldCharType="end"/>
        </w:r>
      </w:hyperlink>
    </w:p>
    <w:p>
      <w:pPr>
        <w:pStyle w:val="TOC2"/>
        <w:tabs>
          <w:tab w:val="right" w:leader="dot" w:pos="8306"/>
        </w:tabs>
      </w:pPr>
      <w:hyperlink w:anchor="_Toc26595" w:history="1">
        <w:r>
          <w:rPr>
            <w:rFonts w:ascii="仿宋" w:eastAsia="仿宋" w:hAnsi="仿宋" w:cs="仿宋" w:hint="eastAsia"/>
            <w:lang w:eastAsia="zh-CN"/>
          </w:rPr>
          <w:t>(一)、优势分析(S)</w:t>
        </w:r>
        <w:r>
          <w:tab/>
        </w:r>
        <w:r>
          <w:fldChar w:fldCharType="begin"/>
        </w:r>
        <w:r>
          <w:instrText xml:space="preserve"> PAGEREF _Toc26595 \h </w:instrText>
        </w:r>
        <w:r>
          <w:fldChar w:fldCharType="separate"/>
        </w:r>
        <w:r>
          <w:t>68</w:t>
        </w:r>
        <w:r>
          <w:fldChar w:fldCharType="end"/>
        </w:r>
      </w:hyperlink>
    </w:p>
    <w:p>
      <w:pPr>
        <w:pStyle w:val="TOC2"/>
        <w:tabs>
          <w:tab w:val="right" w:leader="dot" w:pos="8306"/>
        </w:tabs>
      </w:pPr>
      <w:hyperlink w:anchor="_Toc21727" w:history="1">
        <w:r>
          <w:rPr>
            <w:rFonts w:ascii="仿宋" w:eastAsia="仿宋" w:hAnsi="仿宋" w:cs="仿宋" w:hint="eastAsia"/>
            <w:lang w:eastAsia="zh-CN"/>
          </w:rPr>
          <w:t>(二)、劣势分析(W)</w:t>
        </w:r>
        <w:r>
          <w:tab/>
        </w:r>
        <w:r>
          <w:fldChar w:fldCharType="begin"/>
        </w:r>
        <w:r>
          <w:instrText xml:space="preserve"> PAGEREF _Toc21727 \h </w:instrText>
        </w:r>
        <w:r>
          <w:fldChar w:fldCharType="separate"/>
        </w:r>
        <w:r>
          <w:t>69</w:t>
        </w:r>
        <w:r>
          <w:fldChar w:fldCharType="end"/>
        </w:r>
      </w:hyperlink>
    </w:p>
    <w:p>
      <w:pPr>
        <w:pStyle w:val="TOC2"/>
        <w:tabs>
          <w:tab w:val="right" w:leader="dot" w:pos="8306"/>
        </w:tabs>
      </w:pPr>
      <w:hyperlink w:anchor="_Toc13457" w:history="1">
        <w:r>
          <w:rPr>
            <w:rFonts w:ascii="仿宋" w:eastAsia="仿宋" w:hAnsi="仿宋" w:cs="仿宋" w:hint="eastAsia"/>
            <w:lang w:eastAsia="zh-CN"/>
          </w:rPr>
          <w:t>(三)、机会分析()</w:t>
        </w:r>
        <w:r>
          <w:tab/>
        </w:r>
        <w:r>
          <w:fldChar w:fldCharType="begin"/>
        </w:r>
        <w:r>
          <w:instrText xml:space="preserve"> PAGEREF _Toc13457 \h </w:instrText>
        </w:r>
        <w:r>
          <w:fldChar w:fldCharType="separate"/>
        </w:r>
        <w:r>
          <w:t>70</w:t>
        </w:r>
        <w:r>
          <w:fldChar w:fldCharType="end"/>
        </w:r>
      </w:hyperlink>
    </w:p>
    <w:p>
      <w:pPr>
        <w:pStyle w:val="TOC2"/>
        <w:tabs>
          <w:tab w:val="right" w:leader="dot" w:pos="8306"/>
        </w:tabs>
      </w:pPr>
      <w:hyperlink w:anchor="_Toc9399" w:history="1">
        <w:r>
          <w:rPr>
            <w:rFonts w:ascii="仿宋" w:eastAsia="仿宋" w:hAnsi="仿宋" w:cs="仿宋" w:hint="eastAsia"/>
            <w:lang w:eastAsia="zh-CN"/>
          </w:rPr>
          <w:t>(四)、威胁分析(T)</w:t>
        </w:r>
        <w:r>
          <w:tab/>
        </w:r>
        <w:r>
          <w:fldChar w:fldCharType="begin"/>
        </w:r>
        <w:r>
          <w:instrText xml:space="preserve"> PAGEREF _Toc9399 \h </w:instrText>
        </w:r>
        <w:r>
          <w:fldChar w:fldCharType="separate"/>
        </w:r>
        <w:r>
          <w:t>70</w:t>
        </w:r>
        <w:r>
          <w:fldChar w:fldCharType="end"/>
        </w:r>
      </w:hyperlink>
    </w:p>
    <w:p>
      <w:pPr>
        <w:pStyle w:val="TOC1"/>
        <w:tabs>
          <w:tab w:val="right" w:leader="dot" w:pos="8306"/>
        </w:tabs>
      </w:pPr>
      <w:hyperlink w:anchor="_Toc23811" w:history="1">
        <w:r>
          <w:rPr>
            <w:rFonts w:ascii="仿宋" w:eastAsia="仿宋" w:hAnsi="仿宋" w:cs="仿宋" w:hint="eastAsia"/>
            <w:lang w:eastAsia="zh-CN"/>
          </w:rPr>
          <w:t>十一、市场营销策略</w:t>
        </w:r>
        <w:r>
          <w:tab/>
        </w:r>
        <w:r>
          <w:fldChar w:fldCharType="begin"/>
        </w:r>
        <w:r>
          <w:instrText xml:space="preserve"> PAGEREF _Toc23811 \h </w:instrText>
        </w:r>
        <w:r>
          <w:fldChar w:fldCharType="separate"/>
        </w:r>
        <w:r>
          <w:t>71</w:t>
        </w:r>
        <w:r>
          <w:fldChar w:fldCharType="end"/>
        </w:r>
      </w:hyperlink>
    </w:p>
    <w:p>
      <w:pPr>
        <w:pStyle w:val="TOC2"/>
        <w:tabs>
          <w:tab w:val="right" w:leader="dot" w:pos="8306"/>
        </w:tabs>
      </w:pPr>
      <w:hyperlink w:anchor="_Toc13969" w:history="1">
        <w:r>
          <w:rPr>
            <w:rFonts w:ascii="仿宋" w:eastAsia="仿宋" w:hAnsi="仿宋" w:cs="仿宋" w:hint="eastAsia"/>
            <w:lang w:eastAsia="zh-CN"/>
          </w:rPr>
          <w:t>(一)、市场定位和目标市场</w:t>
        </w:r>
        <w:r>
          <w:tab/>
        </w:r>
        <w:r>
          <w:fldChar w:fldCharType="begin"/>
        </w:r>
        <w:r>
          <w:instrText xml:space="preserve"> PAGEREF _Toc13969 \h </w:instrText>
        </w:r>
        <w:r>
          <w:fldChar w:fldCharType="separate"/>
        </w:r>
        <w:r>
          <w:t>71</w:t>
        </w:r>
        <w:r>
          <w:fldChar w:fldCharType="end"/>
        </w:r>
      </w:hyperlink>
    </w:p>
    <w:p>
      <w:pPr>
        <w:pStyle w:val="TOC2"/>
        <w:tabs>
          <w:tab w:val="right" w:leader="dot" w:pos="8306"/>
        </w:tabs>
      </w:pPr>
      <w:hyperlink w:anchor="_Toc3203" w:history="1">
        <w:r>
          <w:rPr>
            <w:rFonts w:ascii="仿宋" w:eastAsia="仿宋" w:hAnsi="仿宋" w:cs="仿宋" w:hint="eastAsia"/>
            <w:lang w:eastAsia="zh-CN"/>
          </w:rPr>
          <w:t>(二)、定价策略</w:t>
        </w:r>
        <w:r>
          <w:tab/>
        </w:r>
        <w:r>
          <w:fldChar w:fldCharType="begin"/>
        </w:r>
        <w:r>
          <w:instrText xml:space="preserve"> PAGEREF _Toc3203 \h </w:instrText>
        </w:r>
        <w:r>
          <w:fldChar w:fldCharType="separate"/>
        </w:r>
        <w:r>
          <w:t>72</w:t>
        </w:r>
        <w:r>
          <w:fldChar w:fldCharType="end"/>
        </w:r>
      </w:hyperlink>
    </w:p>
    <w:p>
      <w:pPr>
        <w:pStyle w:val="TOC2"/>
        <w:tabs>
          <w:tab w:val="right" w:leader="dot" w:pos="8306"/>
        </w:tabs>
      </w:pPr>
      <w:hyperlink w:anchor="_Toc25868" w:history="1">
        <w:r>
          <w:rPr>
            <w:rFonts w:ascii="仿宋" w:eastAsia="仿宋" w:hAnsi="仿宋" w:cs="仿宋" w:hint="eastAsia"/>
            <w:lang w:eastAsia="zh-CN"/>
          </w:rPr>
          <w:t>(三)、销售和推广策略</w:t>
        </w:r>
        <w:r>
          <w:tab/>
        </w:r>
        <w:r>
          <w:fldChar w:fldCharType="begin"/>
        </w:r>
        <w:r>
          <w:instrText xml:space="preserve"> PAGEREF _Toc25868 \h </w:instrText>
        </w:r>
        <w:r>
          <w:fldChar w:fldCharType="separate"/>
        </w:r>
        <w:r>
          <w:t>74</w:t>
        </w:r>
        <w:r>
          <w:fldChar w:fldCharType="end"/>
        </w:r>
      </w:hyperlink>
    </w:p>
    <w:p>
      <w:pPr>
        <w:pStyle w:val="TOC2"/>
        <w:tabs>
          <w:tab w:val="right" w:leader="dot" w:pos="8306"/>
        </w:tabs>
      </w:pPr>
      <w:hyperlink w:anchor="_Toc1476" w:history="1">
        <w:r>
          <w:rPr>
            <w:rFonts w:ascii="仿宋" w:eastAsia="仿宋" w:hAnsi="仿宋" w:cs="仿宋" w:hint="eastAsia"/>
            <w:lang w:eastAsia="zh-CN"/>
          </w:rPr>
          <w:t>(四)、销售渠道和分销策略</w:t>
        </w:r>
        <w:r>
          <w:tab/>
        </w:r>
        <w:r>
          <w:fldChar w:fldCharType="begin"/>
        </w:r>
        <w:r>
          <w:instrText xml:space="preserve"> PAGEREF _Toc1476 \h </w:instrText>
        </w:r>
        <w:r>
          <w:fldChar w:fldCharType="separate"/>
        </w:r>
        <w:r>
          <w:t>75</w:t>
        </w:r>
        <w:r>
          <w:fldChar w:fldCharType="end"/>
        </w:r>
      </w:hyperlink>
    </w:p>
    <w:p>
      <w:pPr>
        <w:pStyle w:val="TOC1"/>
        <w:tabs>
          <w:tab w:val="right" w:leader="dot" w:pos="8306"/>
        </w:tabs>
      </w:pPr>
      <w:hyperlink w:anchor="_Toc14423" w:history="1">
        <w:r>
          <w:rPr>
            <w:rFonts w:ascii="仿宋" w:eastAsia="仿宋" w:hAnsi="仿宋" w:cs="仿宋" w:hint="eastAsia"/>
            <w:lang w:eastAsia="zh-CN"/>
          </w:rPr>
          <w:t>十二、推进公司成立的必要性分析</w:t>
        </w:r>
        <w:r>
          <w:tab/>
        </w:r>
        <w:r>
          <w:fldChar w:fldCharType="begin"/>
        </w:r>
        <w:r>
          <w:instrText xml:space="preserve"> PAGEREF _Toc14423 \h </w:instrText>
        </w:r>
        <w:r>
          <w:fldChar w:fldCharType="separate"/>
        </w:r>
        <w:r>
          <w:t>76</w:t>
        </w:r>
        <w:r>
          <w:fldChar w:fldCharType="end"/>
        </w:r>
      </w:hyperlink>
    </w:p>
    <w:p>
      <w:pPr>
        <w:pStyle w:val="TOC2"/>
        <w:tabs>
          <w:tab w:val="right" w:leader="dot" w:pos="8306"/>
        </w:tabs>
      </w:pPr>
      <w:hyperlink w:anchor="_Toc26458" w:history="1">
        <w:r>
          <w:rPr>
            <w:rFonts w:ascii="仿宋" w:eastAsia="仿宋" w:hAnsi="仿宋" w:cs="仿宋" w:hint="eastAsia"/>
            <w:lang w:eastAsia="zh-CN"/>
          </w:rPr>
          <w:t>(一)、市场需求和机会</w:t>
        </w:r>
        <w:r>
          <w:tab/>
        </w:r>
        <w:r>
          <w:fldChar w:fldCharType="begin"/>
        </w:r>
        <w:r>
          <w:instrText xml:space="preserve"> PAGEREF _Toc26458 \h </w:instrText>
        </w:r>
        <w:r>
          <w:fldChar w:fldCharType="separate"/>
        </w:r>
        <w:r>
          <w:t>76</w:t>
        </w:r>
        <w:r>
          <w:fldChar w:fldCharType="end"/>
        </w:r>
      </w:hyperlink>
    </w:p>
    <w:p>
      <w:pPr>
        <w:pStyle w:val="TOC2"/>
        <w:tabs>
          <w:tab w:val="right" w:leader="dot" w:pos="8306"/>
        </w:tabs>
      </w:pPr>
      <w:hyperlink w:anchor="_Toc14161" w:history="1">
        <w:r>
          <w:rPr>
            <w:rFonts w:ascii="仿宋" w:eastAsia="仿宋" w:hAnsi="仿宋" w:cs="仿宋" w:hint="eastAsia"/>
            <w:lang w:eastAsia="zh-CN"/>
          </w:rPr>
          <w:t>(二)、公司目标和战略</w:t>
        </w:r>
        <w:r>
          <w:tab/>
        </w:r>
        <w:r>
          <w:fldChar w:fldCharType="begin"/>
        </w:r>
        <w:r>
          <w:instrText xml:space="preserve"> PAGEREF _Toc14161 \h </w:instrText>
        </w:r>
        <w:r>
          <w:fldChar w:fldCharType="separate"/>
        </w:r>
        <w:r>
          <w:t>77</w:t>
        </w:r>
        <w:r>
          <w:fldChar w:fldCharType="end"/>
        </w:r>
      </w:hyperlink>
    </w:p>
    <w:p>
      <w:pPr>
        <w:pStyle w:val="TOC2"/>
        <w:tabs>
          <w:tab w:val="right" w:leader="dot" w:pos="8306"/>
        </w:tabs>
      </w:pPr>
      <w:hyperlink w:anchor="_Toc23771" w:history="1">
        <w:r>
          <w:rPr>
            <w:rFonts w:ascii="仿宋" w:eastAsia="仿宋" w:hAnsi="仿宋" w:cs="仿宋" w:hint="eastAsia"/>
            <w:lang w:eastAsia="zh-CN"/>
          </w:rPr>
          <w:t>(三)、公司竞争优势</w:t>
        </w:r>
        <w:r>
          <w:tab/>
        </w:r>
        <w:r>
          <w:fldChar w:fldCharType="begin"/>
        </w:r>
        <w:r>
          <w:instrText xml:space="preserve"> PAGEREF _Toc23771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93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934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一、电力测量仪表行业分析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电力测量仪表行业规模及增长性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电力测量仪表行业代表品牌及对应公司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0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根据相关机构的最新数据，电力测量仪表行业在未来几年将继续保持增长，预计到2023年，该行业的价值将达到XXX亿美元。这一行业正在经历新的变革，出现了一些明显趋势。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电子商务的崛起对电力测量仪表包装产生了重要影响。\需要具备适应不同销售渠道的特性，以保证产品在运输和在线销售中的完好无损。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总体而言，电力测量仪表包装行业呈现出稳健的年均增长率，约为4-5%。这一增长受到不断变化的消费者偏好、意识提高和不断增长的收入水平的推动。。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72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电力测量仪表包装行业一直处于稳步增长的轨道，并且未来前景看好。以下是对行业发展及市场前景的分析：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https://d.book118.com/485100203023011100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5100203023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2024-01-08T05:38:00Z</dcterms:created>
  <dcterms:modified xsi:type="dcterms:W3CDTF">2024-01-08T05:38:42Z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9C7DC30E4D2B4544AE6D6F5F1B9F836C_11</vt:lpwstr>
  </property>
  <property fmtid="{D5CDD505-2E9C-101B-9397-08002B2CF9AE}" pid="3" name="KSOProductBuildVer">
    <vt:lpwstr>2052-12.1.0.16120</vt:lpwstr>
  </property>
</Properties>
</file>