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2" w:lineRule="exact"/>
        <w:ind w:left="4"/>
        <w:rPr>
          <w:rFonts w:ascii="Arial" w:eastAsia="Arial" w:hAnsi="Arial" w:cs="Arial"/>
          <w:sz w:val="18"/>
          <w:szCs w:val="18"/>
        </w:rPr>
      </w:pPr>
      <w:r>
        <w:pict>
          <v:shape id="_x0000_s1025" style="width:481.1pt;height:0.8pt;margin-top:212.07pt;margin-left:71.22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28pt;margin-left:71.22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77</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120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99</w:t>
      </w:r>
    </w:p>
    <w:p>
      <w:pPr>
        <w:spacing w:line="289" w:lineRule="exact"/>
        <w:rPr>
          <w:rFonts w:ascii="Arial" w:eastAsia="Arial" w:hAnsi="Arial" w:cs="Arial"/>
          <w:sz w:val="18"/>
          <w:szCs w:val="18"/>
        </w:rPr>
      </w:pPr>
      <w:r>
        <w:rPr>
          <w:rFonts w:ascii="Arial" w:eastAsia="Arial" w:hAnsi="Arial" w:cs="Arial"/>
          <w:spacing w:val="-11"/>
          <w:w w:val="86"/>
          <w:position w:val="-2"/>
          <w:sz w:val="40"/>
          <w:szCs w:val="40"/>
        </w:rPr>
        <w:t>ccs</w:t>
      </w:r>
      <w:r>
        <w:rPr>
          <w:rFonts w:ascii="Arial" w:eastAsia="Arial" w:hAnsi="Arial" w:cs="Arial"/>
          <w:spacing w:val="-38"/>
          <w:position w:val="-2"/>
          <w:sz w:val="40"/>
          <w:szCs w:val="40"/>
        </w:rPr>
        <w:t xml:space="preserve"> </w:t>
      </w:r>
      <w:r>
        <w:rPr>
          <w:rFonts w:ascii="Arial" w:eastAsia="Arial" w:hAnsi="Arial" w:cs="Arial"/>
          <w:spacing w:val="-11"/>
          <w:w w:val="86"/>
          <w:position w:val="-2"/>
          <w:sz w:val="18"/>
          <w:szCs w:val="18"/>
        </w:rPr>
        <w:t>H</w:t>
      </w:r>
      <w:r>
        <w:rPr>
          <w:rFonts w:ascii="Arial" w:eastAsia="Arial" w:hAnsi="Arial" w:cs="Arial"/>
          <w:spacing w:val="6"/>
          <w:position w:val="-2"/>
          <w:sz w:val="18"/>
          <w:szCs w:val="18"/>
        </w:rPr>
        <w:t xml:space="preserve">  </w:t>
      </w:r>
      <w:r>
        <w:rPr>
          <w:rFonts w:ascii="Arial" w:eastAsia="Arial" w:hAnsi="Arial" w:cs="Arial"/>
          <w:spacing w:val="-11"/>
          <w:w w:val="86"/>
          <w:position w:val="-2"/>
          <w:sz w:val="18"/>
          <w:szCs w:val="18"/>
        </w:rPr>
        <w:t>14</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517"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40795</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2</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220" w:line="169" w:lineRule="auto"/>
        <w:ind w:left="1972" w:right="733" w:hanging="1256"/>
        <w:rPr>
          <w:rFonts w:ascii="Microsoft YaHei" w:eastAsia="Microsoft YaHei" w:hAnsi="Microsoft YaHei" w:cs="Microsoft YaHei"/>
          <w:sz w:val="51"/>
          <w:szCs w:val="51"/>
        </w:rPr>
      </w:pPr>
      <w:r>
        <w:rPr>
          <w:rFonts w:ascii="Microsoft YaHei" w:eastAsia="Microsoft YaHei" w:hAnsi="Microsoft YaHei" w:cs="Microsoft YaHei"/>
          <w:spacing w:val="43"/>
          <w:sz w:val="51"/>
          <w:szCs w:val="51"/>
        </w:rPr>
        <w:t>鋼</w:t>
      </w:r>
      <w:r>
        <w:rPr>
          <w:rFonts w:ascii="Microsoft YaHei" w:eastAsia="Microsoft YaHei" w:hAnsi="Microsoft YaHei" w:cs="Microsoft YaHei"/>
          <w:spacing w:val="36"/>
          <w:sz w:val="51"/>
          <w:szCs w:val="51"/>
        </w:rPr>
        <w:t>铺金属及其化合物化学分析方法</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9"/>
          <w:sz w:val="51"/>
          <w:szCs w:val="51"/>
        </w:rPr>
        <w:t>第</w:t>
      </w:r>
      <w:r>
        <w:rPr>
          <w:rFonts w:ascii="Microsoft YaHei" w:eastAsia="Microsoft YaHei" w:hAnsi="Microsoft YaHei" w:cs="Microsoft YaHei"/>
          <w:spacing w:val="-34"/>
          <w:sz w:val="51"/>
          <w:szCs w:val="51"/>
        </w:rPr>
        <w:t xml:space="preserve"> </w:t>
      </w:r>
      <w:r>
        <w:rPr>
          <w:rFonts w:ascii="Arial" w:eastAsia="Arial" w:hAnsi="Arial" w:cs="Arial"/>
          <w:spacing w:val="-34"/>
          <w:position w:val="-5"/>
          <w:sz w:val="49"/>
          <w:szCs w:val="49"/>
        </w:rPr>
        <w:t>2</w:t>
      </w:r>
      <w:r>
        <w:rPr>
          <w:rFonts w:ascii="Arial" w:eastAsia="Arial" w:hAnsi="Arial" w:cs="Arial"/>
          <w:spacing w:val="-34"/>
          <w:position w:val="-5"/>
          <w:sz w:val="49"/>
          <w:szCs w:val="49"/>
        </w:rPr>
        <w:t xml:space="preserve"> </w:t>
      </w:r>
      <w:r>
        <w:rPr>
          <w:rFonts w:ascii="Microsoft YaHei" w:eastAsia="Microsoft YaHei" w:hAnsi="Microsoft YaHei" w:cs="Microsoft YaHei"/>
          <w:spacing w:val="-34"/>
          <w:sz w:val="51"/>
          <w:szCs w:val="51"/>
        </w:rPr>
        <w:t>部分</w:t>
      </w:r>
      <w:r>
        <w:rPr>
          <w:rFonts w:ascii="Microsoft YaHei" w:eastAsia="Microsoft YaHei" w:hAnsi="Microsoft YaHei" w:cs="Microsoft YaHei"/>
          <w:spacing w:val="-34"/>
          <w:position w:val="2"/>
          <w:sz w:val="100"/>
          <w:szCs w:val="100"/>
        </w:rPr>
        <w:t>：</w:t>
      </w:r>
      <w:r>
        <w:rPr>
          <w:rFonts w:ascii="Microsoft YaHei" w:eastAsia="Microsoft YaHei" w:hAnsi="Microsoft YaHei" w:cs="Microsoft YaHei"/>
          <w:spacing w:val="-34"/>
          <w:sz w:val="51"/>
          <w:szCs w:val="51"/>
        </w:rPr>
        <w:t>稀土量的测定</w:t>
      </w:r>
    </w:p>
    <w:p>
      <w:pPr>
        <w:spacing w:before="6" w:line="131" w:lineRule="auto"/>
        <w:ind w:left="1430" w:right="894" w:hanging="474"/>
        <w:rPr>
          <w:rFonts w:ascii="Arial" w:eastAsia="Arial" w:hAnsi="Arial" w:cs="Arial"/>
          <w:sz w:val="54"/>
          <w:szCs w:val="54"/>
        </w:rPr>
      </w:pPr>
      <w:r>
        <w:rPr>
          <w:rFonts w:ascii="Arial" w:eastAsia="Arial" w:hAnsi="Arial" w:cs="Arial"/>
          <w:spacing w:val="-4"/>
          <w:w w:val="55"/>
          <w:sz w:val="54"/>
          <w:szCs w:val="54"/>
        </w:rPr>
        <w:t>chemicalanalysismethodsoflanthanum</w:t>
      </w:r>
      <w:r>
        <w:rPr>
          <w:rFonts w:ascii="Arial" w:eastAsia="Arial" w:hAnsi="Arial" w:cs="Arial"/>
          <w:spacing w:val="-4"/>
          <w:w w:val="55"/>
          <w:sz w:val="25"/>
          <w:szCs w:val="25"/>
        </w:rPr>
        <w:t>-</w:t>
      </w:r>
      <w:r>
        <w:rPr>
          <w:rFonts w:ascii="Arial" w:eastAsia="Arial" w:hAnsi="Arial" w:cs="Arial"/>
          <w:spacing w:val="-4"/>
          <w:w w:val="55"/>
          <w:sz w:val="54"/>
          <w:szCs w:val="54"/>
        </w:rPr>
        <w:t>cerium</w:t>
      </w:r>
      <w:r>
        <w:rPr>
          <w:rFonts w:ascii="Arial" w:eastAsia="Arial" w:hAnsi="Arial" w:cs="Arial"/>
          <w:spacing w:val="-39"/>
          <w:sz w:val="54"/>
          <w:szCs w:val="54"/>
        </w:rPr>
        <w:t xml:space="preserve"> </w:t>
      </w:r>
      <w:r>
        <w:rPr>
          <w:rFonts w:ascii="Arial" w:eastAsia="Arial" w:hAnsi="Arial" w:cs="Arial"/>
          <w:spacing w:val="-4"/>
          <w:w w:val="55"/>
          <w:sz w:val="54"/>
          <w:szCs w:val="54"/>
        </w:rPr>
        <w:t>metalsandtheir</w:t>
      </w:r>
      <w:r>
        <w:rPr>
          <w:rFonts w:ascii="Arial" w:eastAsia="Arial" w:hAnsi="Arial" w:cs="Arial"/>
          <w:sz w:val="54"/>
          <w:szCs w:val="54"/>
        </w:rPr>
        <w:t xml:space="preserve"> </w:t>
      </w:r>
      <w:r>
        <w:rPr>
          <w:rFonts w:ascii="Arial" w:eastAsia="Arial" w:hAnsi="Arial" w:cs="Arial"/>
          <w:spacing w:val="-8"/>
          <w:w w:val="59"/>
          <w:sz w:val="54"/>
          <w:szCs w:val="54"/>
        </w:rPr>
        <w:t>compounds</w:t>
      </w:r>
      <w:r>
        <w:rPr>
          <w:rFonts w:ascii="Microsoft YaHei" w:eastAsia="Microsoft YaHei" w:hAnsi="Microsoft YaHei" w:cs="Microsoft YaHei"/>
          <w:spacing w:val="-8"/>
          <w:w w:val="59"/>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8"/>
          <w:w w:val="59"/>
          <w:sz w:val="25"/>
          <w:szCs w:val="25"/>
        </w:rPr>
        <w:t>P</w:t>
      </w:r>
      <w:r>
        <w:rPr>
          <w:rFonts w:ascii="Arial" w:eastAsia="Arial" w:hAnsi="Arial" w:cs="Arial"/>
          <w:spacing w:val="-8"/>
          <w:w w:val="59"/>
          <w:sz w:val="54"/>
          <w:szCs w:val="54"/>
        </w:rPr>
        <w:t>art</w:t>
      </w:r>
      <w:r>
        <w:rPr>
          <w:rFonts w:ascii="Arial" w:eastAsia="Arial" w:hAnsi="Arial" w:cs="Arial"/>
          <w:spacing w:val="-8"/>
          <w:w w:val="59"/>
          <w:sz w:val="25"/>
          <w:szCs w:val="25"/>
        </w:rPr>
        <w:t>2</w:t>
      </w:r>
      <w:r>
        <w:rPr>
          <w:rFonts w:ascii="Microsoft YaHei" w:eastAsia="Microsoft YaHei" w:hAnsi="Microsoft YaHei" w:cs="Microsoft YaHei"/>
          <w:spacing w:val="-8"/>
          <w:w w:val="59"/>
          <w:position w:val="3"/>
          <w:sz w:val="51"/>
          <w:szCs w:val="51"/>
        </w:rPr>
        <w:t>：</w:t>
      </w:r>
      <w:r>
        <w:rPr>
          <w:rFonts w:ascii="Arial" w:eastAsia="Arial" w:hAnsi="Arial" w:cs="Arial"/>
          <w:spacing w:val="-8"/>
          <w:w w:val="59"/>
          <w:sz w:val="25"/>
          <w:szCs w:val="25"/>
        </w:rPr>
        <w:t>D</w:t>
      </w:r>
      <w:r>
        <w:rPr>
          <w:rFonts w:ascii="Arial" w:eastAsia="Arial" w:hAnsi="Arial" w:cs="Arial"/>
          <w:spacing w:val="-8"/>
          <w:w w:val="59"/>
          <w:sz w:val="54"/>
          <w:szCs w:val="54"/>
        </w:rPr>
        <w:t>eterminationofrareearthcontent</w:t>
      </w:r>
    </w:p>
    <w:p/>
    <w:p/>
    <w:p/>
    <w:p/>
    <w:p/>
    <w:p/>
    <w:p/>
    <w:p/>
    <w:p/>
    <w:p/>
    <w:p/>
    <w:p/>
    <w:p>
      <w:pPr>
        <w:sectPr>
          <w:pgSz w:w="11906" w:h="16838"/>
          <w:pgMar w:top="557" w:right="833" w:bottom="0" w:left="1424" w:header="0" w:footer="0" w:gutter="0"/>
          <w:cols w:num="1" w:space="708" w:equalWidth="0">
            <w:col w:w="9648" w:space="0"/>
          </w:cols>
        </w:sectPr>
      </w:pPr>
    </w:p>
    <w:p/>
    <w:p/>
    <w:p/>
    <w:p/>
    <w:p/>
    <w:p/>
    <w:p/>
    <w:p>
      <w:pPr>
        <w:spacing w:line="18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1"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1"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40795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left="17" w:right="167" w:firstLine="40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本文件是</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8"/>
          <w:szCs w:val="18"/>
        </w:rPr>
        <w:t>40795</w:t>
      </w:r>
      <w:r>
        <w:rPr>
          <w:rFonts w:ascii="Microsoft YaHei" w:eastAsia="Microsoft YaHei" w:hAnsi="Microsoft YaHei" w:cs="Microsoft YaHei"/>
          <w:spacing w:val="-2"/>
          <w:sz w:val="19"/>
          <w:szCs w:val="19"/>
        </w:rPr>
        <w:t>《鋼钠金属及其化</w:t>
      </w:r>
      <w:r>
        <w:rPr>
          <w:rFonts w:ascii="Microsoft YaHei" w:eastAsia="Microsoft YaHei" w:hAnsi="Microsoft YaHei" w:cs="Microsoft YaHei"/>
          <w:spacing w:val="-1"/>
          <w:sz w:val="19"/>
          <w:szCs w:val="19"/>
        </w:rPr>
        <w:t>合物化学分析方法》的第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2</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40795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已经发布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了</w:t>
      </w:r>
      <w:r>
        <w:rPr>
          <w:rFonts w:ascii="Microsoft YaHei" w:eastAsia="Microsoft YaHei" w:hAnsi="Microsoft YaHei" w:cs="Microsoft YaHei"/>
          <w:spacing w:val="10"/>
          <w:sz w:val="19"/>
          <w:szCs w:val="19"/>
        </w:rPr>
        <w:t>以下部分</w:t>
      </w:r>
      <w:r>
        <w:rPr>
          <w:rFonts w:ascii="Microsoft YaHei" w:eastAsia="Microsoft YaHei" w:hAnsi="Microsoft YaHei" w:cs="Microsoft YaHei"/>
          <w:spacing w:val="10"/>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钠量的测定</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9"/>
          <w:szCs w:val="19"/>
        </w:rPr>
        <w:t>硫酸亚铁钱滴定法</w:t>
      </w:r>
      <w:r>
        <w:rPr>
          <w:rFonts w:ascii="Microsoft YaHei" w:eastAsia="Microsoft YaHei" w:hAnsi="Microsoft YaHei" w:cs="Microsoft YaHei"/>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稀土量的测定</w:t>
      </w:r>
      <w:r>
        <w:rPr>
          <w:rFonts w:ascii="Microsoft YaHei" w:eastAsia="Microsoft YaHei" w:hAnsi="Microsoft YaHei" w:cs="Microsoft YaHei"/>
          <w:spacing w:val="-7"/>
          <w:position w:val="1"/>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5"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4"/>
          <w:position w:val="-3"/>
          <w:sz w:val="19"/>
          <w:szCs w:val="19"/>
        </w:rPr>
        <w:t>本</w:t>
      </w:r>
      <w:r>
        <w:rPr>
          <w:rFonts w:ascii="Microsoft YaHei" w:eastAsia="Microsoft YaHei" w:hAnsi="Microsoft YaHei" w:cs="Microsoft YaHei"/>
          <w:spacing w:val="12"/>
          <w:position w:val="-3"/>
          <w:sz w:val="19"/>
          <w:szCs w:val="19"/>
        </w:rPr>
        <w:t>文件由全国稀土标准化技术委员会(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229</w:t>
      </w:r>
      <w:r>
        <w:rPr>
          <w:rFonts w:ascii="Microsoft YaHei" w:eastAsia="Microsoft YaHei" w:hAnsi="Microsoft YaHei" w:cs="Microsoft YaHei"/>
          <w:spacing w:val="12"/>
          <w:position w:val="-3"/>
          <w:sz w:val="19"/>
          <w:szCs w:val="19"/>
        </w:rPr>
        <w:t>)提出并归口</w:t>
      </w:r>
      <w:r>
        <w:rPr>
          <w:rFonts w:ascii="Microsoft YaHei" w:eastAsia="Microsoft YaHei" w:hAnsi="Microsoft YaHei" w:cs="Microsoft YaHei"/>
          <w:spacing w:val="12"/>
          <w:position w:val="-2"/>
          <w:sz w:val="37"/>
          <w:szCs w:val="37"/>
        </w:rPr>
        <w:t>。</w:t>
      </w:r>
    </w:p>
    <w:p>
      <w:pPr>
        <w:spacing w:before="9" w:line="118"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w:t>
      </w:r>
      <w:r>
        <w:rPr>
          <w:rFonts w:ascii="Microsoft YaHei" w:eastAsia="Microsoft YaHei" w:hAnsi="Microsoft YaHei" w:cs="Microsoft YaHei"/>
          <w:spacing w:val="5"/>
          <w:sz w:val="19"/>
          <w:szCs w:val="19"/>
        </w:rPr>
        <w:t>文</w:t>
      </w:r>
      <w:r>
        <w:rPr>
          <w:rFonts w:ascii="Microsoft YaHei" w:eastAsia="Microsoft YaHei" w:hAnsi="Microsoft YaHei" w:cs="Microsoft YaHei"/>
          <w:spacing w:val="3"/>
          <w:sz w:val="19"/>
          <w:szCs w:val="19"/>
        </w:rPr>
        <w:t>件起草单位</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中国北方稀土(集团)高科技股份有限公司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包头稀土研究院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包头华美稀土高科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国标(北京)检验认证有限公司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击州晨光稀土</w:t>
      </w:r>
      <w:r>
        <w:rPr>
          <w:rFonts w:ascii="Microsoft YaHei" w:eastAsia="Microsoft YaHei" w:hAnsi="Microsoft YaHei" w:cs="Microsoft YaHei"/>
          <w:sz w:val="19"/>
          <w:szCs w:val="19"/>
        </w:rPr>
        <w:t>新材料股份有限公司</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广东珠江稀土有限公司</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9"/>
          <w:szCs w:val="19"/>
        </w:rPr>
        <w:t>钢研纳克检测技术股份有限公司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中国有色桂林矿产地质研究院有限公司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乐山有研稀土新材料有限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公司</w:t>
      </w:r>
      <w:r>
        <w:rPr>
          <w:rFonts w:ascii="Microsoft YaHei" w:eastAsia="Microsoft YaHei" w:hAnsi="Microsoft YaHei" w:cs="Microsoft YaHei"/>
          <w:spacing w:val="7"/>
          <w:sz w:val="37"/>
          <w:szCs w:val="37"/>
        </w:rPr>
        <w:t>。</w:t>
      </w:r>
    </w:p>
    <w:p>
      <w:pPr>
        <w:spacing w:before="1" w:line="140" w:lineRule="auto"/>
        <w:ind w:left="2" w:right="25" w:firstLine="417"/>
        <w:rPr>
          <w:rFonts w:ascii="Microsoft YaHei" w:eastAsia="Microsoft YaHei" w:hAnsi="Microsoft YaHei" w:cs="Microsoft YaHei"/>
          <w:sz w:val="37"/>
          <w:szCs w:val="37"/>
        </w:rPr>
      </w:pPr>
      <w:r>
        <w:rPr>
          <w:rFonts w:ascii="Microsoft YaHei" w:eastAsia="Microsoft YaHei" w:hAnsi="Microsoft YaHei" w:cs="Microsoft YaHei"/>
          <w:spacing w:val="-17"/>
          <w:w w:val="90"/>
          <w:sz w:val="19"/>
          <w:szCs w:val="19"/>
        </w:rPr>
        <w:t>本文件主要起草人</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曹俊杰</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李淑萍</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都业俭</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于</w:t>
      </w:r>
      <w:r>
        <w:rPr>
          <w:rFonts w:ascii="Microsoft YaHei" w:eastAsia="Microsoft YaHei" w:hAnsi="Microsoft YaHei" w:cs="Microsoft YaHei"/>
          <w:spacing w:val="77"/>
          <w:sz w:val="19"/>
          <w:szCs w:val="19"/>
        </w:rPr>
        <w:t xml:space="preserve"> </w:t>
      </w:r>
      <w:r>
        <w:rPr>
          <w:rFonts w:ascii="Microsoft YaHei" w:eastAsia="Microsoft YaHei" w:hAnsi="Microsoft YaHei" w:cs="Microsoft YaHei"/>
          <w:spacing w:val="-17"/>
          <w:w w:val="90"/>
          <w:sz w:val="19"/>
          <w:szCs w:val="19"/>
        </w:rPr>
        <w:t>亚</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w w:val="90"/>
          <w:sz w:val="19"/>
          <w:szCs w:val="19"/>
        </w:rPr>
        <w:t>辉</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刘</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7"/>
          <w:w w:val="90"/>
          <w:sz w:val="19"/>
          <w:szCs w:val="19"/>
        </w:rPr>
        <w:t>丹</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7"/>
          <w:w w:val="90"/>
          <w:sz w:val="19"/>
          <w:szCs w:val="19"/>
        </w:rPr>
        <w:t>娜</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薛</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w w:val="90"/>
          <w:sz w:val="19"/>
          <w:szCs w:val="19"/>
        </w:rPr>
        <w:t>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w w:val="90"/>
          <w:sz w:val="19"/>
          <w:szCs w:val="19"/>
        </w:rPr>
        <w:t>萍</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刘</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7"/>
          <w:w w:val="90"/>
          <w:sz w:val="19"/>
          <w:szCs w:val="19"/>
        </w:rPr>
        <w:t>志</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7"/>
          <w:w w:val="90"/>
          <w:sz w:val="19"/>
          <w:szCs w:val="19"/>
        </w:rPr>
        <w:t>宏</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田</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7"/>
          <w:w w:val="90"/>
          <w:sz w:val="19"/>
          <w:szCs w:val="19"/>
        </w:rPr>
        <w:t>佳</w:t>
      </w:r>
      <w:r>
        <w:rPr>
          <w:rFonts w:ascii="Microsoft YaHei" w:eastAsia="Microsoft YaHei" w:hAnsi="Microsoft YaHei" w:cs="Microsoft YaHei"/>
          <w:spacing w:val="-17"/>
          <w:w w:val="90"/>
          <w:sz w:val="37"/>
          <w:szCs w:val="37"/>
        </w:rPr>
        <w:t>、</w:t>
      </w:r>
      <w:r>
        <w:rPr>
          <w:rFonts w:ascii="Microsoft YaHei" w:eastAsia="Microsoft YaHei" w:hAnsi="Microsoft YaHei" w:cs="Microsoft YaHei"/>
          <w:spacing w:val="-17"/>
          <w:w w:val="90"/>
          <w:sz w:val="19"/>
          <w:szCs w:val="19"/>
        </w:rPr>
        <w:t>施</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7"/>
          <w:w w:val="90"/>
          <w:sz w:val="19"/>
          <w:szCs w:val="19"/>
        </w:rPr>
        <w:t>意</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7"/>
          <w:w w:val="90"/>
          <w:sz w:val="19"/>
          <w:szCs w:val="19"/>
        </w:rPr>
        <w:t>华</w:t>
      </w:r>
      <w:r>
        <w:rPr>
          <w:rFonts w:ascii="Microsoft YaHei" w:eastAsia="Microsoft YaHei" w:hAnsi="Microsoft YaHei" w:cs="Microsoft YaHei"/>
          <w:spacing w:val="-17"/>
          <w:w w:val="9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7"/>
          <w:sz w:val="19"/>
          <w:szCs w:val="19"/>
        </w:rPr>
        <w:t>凌乐玖</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宋伟新</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陆翠欣</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文涛</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张玉龙</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邓柿</w:t>
      </w:r>
      <w:r>
        <w:rPr>
          <w:rFonts w:ascii="Microsoft YaHei" w:eastAsia="Microsoft YaHei" w:hAnsi="Microsoft YaHei" w:cs="Microsoft YaHei"/>
          <w:spacing w:val="-16"/>
          <w:w w:val="87"/>
          <w:sz w:val="37"/>
          <w:szCs w:val="37"/>
        </w:rPr>
        <w:t>。</w:t>
      </w:r>
    </w:p>
    <w:p>
      <w:pPr>
        <w:sectPr>
          <w:footerReference w:type="default" r:id="rId5"/>
          <w:pgSz w:w="11906" w:h="16838"/>
          <w:pgMar w:top="1404" w:right="1106" w:bottom="1296" w:left="1426" w:header="0" w:footer="1103" w:gutter="0"/>
          <w:pgNumType w:start="6"/>
          <w:cols w:space="708"/>
        </w:sectPr>
      </w:pPr>
    </w:p>
    <w:p>
      <w:pPr>
        <w:spacing w:before="44" w:line="383"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40795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8" w:lineRule="auto"/>
        <w:rPr>
          <w:rFonts w:ascii="Arial"/>
          <w:sz w:val="21"/>
        </w:rPr>
      </w:pPr>
    </w:p>
    <w:p>
      <w:pPr>
        <w:spacing w:before="125" w:line="174"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48" w:lineRule="auto"/>
        <w:rPr>
          <w:rFonts w:ascii="Arial"/>
          <w:sz w:val="21"/>
        </w:rPr>
      </w:pPr>
    </w:p>
    <w:p>
      <w:pPr>
        <w:spacing w:before="159" w:line="119" w:lineRule="auto"/>
        <w:ind w:left="3" w:firstLine="421"/>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鋼钠金属</w:t>
      </w:r>
      <w:r>
        <w:rPr>
          <w:rFonts w:ascii="Microsoft YaHei" w:eastAsia="Microsoft YaHei" w:hAnsi="Microsoft YaHei" w:cs="Microsoft YaHei"/>
          <w:spacing w:val="7"/>
          <w:sz w:val="19"/>
          <w:szCs w:val="19"/>
        </w:rPr>
        <w:t>及</w:t>
      </w:r>
      <w:r>
        <w:rPr>
          <w:rFonts w:ascii="Microsoft YaHei" w:eastAsia="Microsoft YaHei" w:hAnsi="Microsoft YaHei" w:cs="Microsoft YaHei"/>
          <w:spacing w:val="4"/>
          <w:sz w:val="19"/>
          <w:szCs w:val="19"/>
        </w:rPr>
        <w:t>其化合物系列产品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目前在国内市场上占有较大的份额</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国际贸易的需求量也很大</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未来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市场</w:t>
      </w:r>
      <w:r>
        <w:rPr>
          <w:rFonts w:ascii="Microsoft YaHei" w:eastAsia="Microsoft YaHei" w:hAnsi="Microsoft YaHei" w:cs="Microsoft YaHei"/>
          <w:spacing w:val="12"/>
          <w:sz w:val="19"/>
          <w:szCs w:val="19"/>
        </w:rPr>
        <w:t>需</w:t>
      </w:r>
      <w:r>
        <w:rPr>
          <w:rFonts w:ascii="Microsoft YaHei" w:eastAsia="Microsoft YaHei" w:hAnsi="Microsoft YaHei" w:cs="Microsoft YaHei"/>
          <w:spacing w:val="9"/>
          <w:sz w:val="19"/>
          <w:szCs w:val="19"/>
        </w:rPr>
        <w:t>求仍有望进一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步增长</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鋼钠金属是生产锦氢电池所用的稀土储氢合金的主要原料</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随着新能源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汽车行业的发展</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以鋼钠</w:t>
      </w:r>
      <w:r>
        <w:rPr>
          <w:rFonts w:ascii="Microsoft YaHei" w:eastAsia="Microsoft YaHei" w:hAnsi="Microsoft YaHei" w:cs="Microsoft YaHei"/>
          <w:spacing w:val="2"/>
          <w:sz w:val="19"/>
          <w:szCs w:val="19"/>
        </w:rPr>
        <w:t>金属代替金属钠用于稀土储氢合金的生产已经成为一种趋势</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同时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鋼钠化合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物产品是产量最大的稀土</w:t>
      </w:r>
      <w:r>
        <w:rPr>
          <w:rFonts w:ascii="Microsoft YaHei" w:eastAsia="Microsoft YaHei" w:hAnsi="Microsoft YaHei" w:cs="Microsoft YaHei"/>
          <w:spacing w:val="2"/>
          <w:sz w:val="19"/>
          <w:szCs w:val="19"/>
        </w:rPr>
        <w:t>产品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主要用于新型抛光粉</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石油催化裂化剂等生产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建立鋼钠金属及其化合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物中钠量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8"/>
          <w:sz w:val="19"/>
          <w:szCs w:val="19"/>
        </w:rPr>
        <w:t>稀</w:t>
      </w:r>
      <w:r>
        <w:rPr>
          <w:rFonts w:ascii="Microsoft YaHei" w:eastAsia="Microsoft YaHei" w:hAnsi="Microsoft YaHei" w:cs="Microsoft YaHei"/>
          <w:spacing w:val="-5"/>
          <w:sz w:val="19"/>
          <w:szCs w:val="19"/>
        </w:rPr>
        <w:t>土量的测定方法</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可满足相关生产和贸易的基本需求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规范相关产品的检测流程</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给出精密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度要求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从而提高检测数</w:t>
      </w:r>
      <w:r>
        <w:rPr>
          <w:rFonts w:ascii="Microsoft YaHei" w:eastAsia="Microsoft YaHei" w:hAnsi="Microsoft YaHei" w:cs="Microsoft YaHei"/>
          <w:spacing w:val="2"/>
          <w:sz w:val="19"/>
          <w:szCs w:val="19"/>
        </w:rPr>
        <w:t>据的可比性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减少供需双方关于检测结果的纠纷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也有利于规范相关产品的质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量控制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促进其应用</w:t>
      </w:r>
      <w:r>
        <w:rPr>
          <w:rFonts w:ascii="Microsoft YaHei" w:eastAsia="Microsoft YaHei" w:hAnsi="Microsoft YaHei" w:cs="Microsoft YaHei"/>
          <w:spacing w:val="-12"/>
          <w:sz w:val="37"/>
          <w:szCs w:val="37"/>
        </w:rPr>
        <w:t>。</w:t>
      </w:r>
    </w:p>
    <w:p>
      <w:pPr>
        <w:spacing w:line="314" w:lineRule="exact"/>
        <w:ind w:left="324"/>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w:t>
      </w:r>
      <w:r>
        <w:rPr>
          <w:rFonts w:ascii="Microsoft YaHei" w:eastAsia="Microsoft YaHei" w:hAnsi="Microsoft YaHei" w:cs="Microsoft YaHei"/>
          <w:spacing w:val="14"/>
          <w:position w:val="4"/>
          <w:sz w:val="19"/>
          <w:szCs w:val="19"/>
        </w:rPr>
        <w:t>鋼</w:t>
      </w:r>
      <w:r>
        <w:rPr>
          <w:rFonts w:ascii="Microsoft YaHei" w:eastAsia="Microsoft YaHei" w:hAnsi="Microsoft YaHei" w:cs="Microsoft YaHei"/>
          <w:spacing w:val="13"/>
          <w:position w:val="4"/>
          <w:sz w:val="19"/>
          <w:szCs w:val="19"/>
        </w:rPr>
        <w:t>钠金属及其化合物化学分析方法》由两个部分组成</w:t>
      </w:r>
      <w:r>
        <w:rPr>
          <w:rFonts w:ascii="Microsoft YaHei" w:eastAsia="Microsoft YaHei" w:hAnsi="Microsoft YaHei" w:cs="Microsoft YaHei"/>
          <w:spacing w:val="13"/>
          <w:position w:val="4"/>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—第</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2"/>
          <w:sz w:val="19"/>
          <w:szCs w:val="19"/>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钠量的测定</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2"/>
          <w:sz w:val="19"/>
          <w:szCs w:val="19"/>
        </w:rPr>
        <w:t>硫酸亚铁钱滴定法</w:t>
      </w:r>
      <w:r>
        <w:rPr>
          <w:rFonts w:ascii="Microsoft YaHei" w:eastAsia="Microsoft YaHei" w:hAnsi="Microsoft YaHei" w:cs="Microsoft YaHei"/>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稀土量的测定</w:t>
      </w:r>
      <w:r>
        <w:rPr>
          <w:rFonts w:ascii="Microsoft YaHei" w:eastAsia="Microsoft YaHei" w:hAnsi="Microsoft YaHei" w:cs="Microsoft YaHei"/>
          <w:spacing w:val="-7"/>
          <w:position w:val="1"/>
          <w:sz w:val="37"/>
          <w:szCs w:val="37"/>
        </w:rPr>
        <w:t>。</w:t>
      </w:r>
    </w:p>
    <w:p>
      <w:pPr>
        <w:spacing w:before="12" w:line="126" w:lineRule="auto"/>
        <w:ind w:left="3" w:firstLine="421"/>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两个部</w:t>
      </w:r>
      <w:r>
        <w:rPr>
          <w:rFonts w:ascii="Microsoft YaHei" w:eastAsia="Microsoft YaHei" w:hAnsi="Microsoft YaHei" w:cs="Microsoft YaHei"/>
          <w:spacing w:val="7"/>
          <w:sz w:val="19"/>
          <w:szCs w:val="19"/>
        </w:rPr>
        <w:t>分</w:t>
      </w:r>
      <w:r>
        <w:rPr>
          <w:rFonts w:ascii="Microsoft YaHei" w:eastAsia="Microsoft YaHei" w:hAnsi="Microsoft YaHei" w:cs="Microsoft YaHei"/>
          <w:spacing w:val="5"/>
          <w:sz w:val="19"/>
          <w:szCs w:val="19"/>
        </w:rPr>
        <w:t>之间</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针对钠量的检测是重叠的</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部分</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以硫酸亚铁钱滴定法测定鋼钠金属及其化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合物中钠含量</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适用于较高含量的钠或氧化钠量的测定</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第</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部分</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以</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ICP-O</w:t>
      </w:r>
      <w:r>
        <w:rPr>
          <w:rFonts w:ascii="Microsoft YaHei" w:eastAsia="Microsoft YaHei" w:hAnsi="Microsoft YaHei" w:cs="Microsoft YaHei"/>
          <w:spacing w:val="-2"/>
          <w:position w:val="-1"/>
          <w:sz w:val="18"/>
          <w:szCs w:val="18"/>
        </w:rPr>
        <w:t>E</w:t>
      </w:r>
      <w:r>
        <w:rPr>
          <w:rFonts w:ascii="Microsoft YaHei" w:eastAsia="Microsoft YaHei" w:hAnsi="Microsoft YaHei" w:cs="Microsoft YaHei"/>
          <w:position w:val="-1"/>
          <w:sz w:val="18"/>
          <w:szCs w:val="18"/>
        </w:rPr>
        <w:t>S</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方法</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先测定稀土杂质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量</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4"/>
          <w:sz w:val="19"/>
          <w:szCs w:val="19"/>
        </w:rPr>
        <w:t>然</w:t>
      </w:r>
      <w:r>
        <w:rPr>
          <w:rFonts w:ascii="Microsoft YaHei" w:eastAsia="Microsoft YaHei" w:hAnsi="Microsoft YaHei" w:cs="Microsoft YaHei"/>
          <w:spacing w:val="-9"/>
          <w:sz w:val="19"/>
          <w:szCs w:val="19"/>
        </w:rPr>
        <w:t>后以差减法测定鋼</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钠量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稀土杂质元素分析下限低</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便于全面了解</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追踪鋼钠金属及其化合物系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列产品中各稀土元素量的分布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当两个部分针对钠量测定范围重叠时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考虑到硫酸亚铁钱滴定法精</w:t>
      </w:r>
      <w:r>
        <w:rPr>
          <w:rFonts w:ascii="Microsoft YaHei" w:eastAsia="Microsoft YaHei" w:hAnsi="Microsoft YaHei" w:cs="Microsoft YaHei"/>
          <w:spacing w:val="10"/>
          <w:sz w:val="19"/>
          <w:szCs w:val="19"/>
        </w:rPr>
        <w:t>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较高</w:t>
      </w:r>
      <w:r>
        <w:rPr>
          <w:rFonts w:ascii="Microsoft YaHei" w:eastAsia="Microsoft YaHei" w:hAnsi="Microsoft YaHei" w:cs="Microsoft YaHei"/>
          <w:spacing w:val="-4"/>
          <w:sz w:val="37"/>
          <w:szCs w:val="37"/>
        </w:rPr>
        <w:t>，</w:t>
      </w:r>
      <w:r>
        <w:rPr>
          <w:rFonts w:ascii="Microsoft YaHei" w:eastAsia="Microsoft YaHei" w:hAnsi="Microsoft YaHei" w:cs="Microsoft YaHei"/>
          <w:spacing w:val="-3"/>
          <w:sz w:val="19"/>
          <w:szCs w:val="19"/>
        </w:rPr>
        <w:t>仲裁方法宜选择该方法</w:t>
      </w:r>
      <w:r>
        <w:rPr>
          <w:rFonts w:ascii="Microsoft YaHei" w:eastAsia="Microsoft YaHei" w:hAnsi="Microsoft YaHei" w:cs="Microsoft YaHei"/>
          <w:spacing w:val="-3"/>
          <w:sz w:val="37"/>
          <w:szCs w:val="37"/>
        </w:rPr>
        <w:t>。</w:t>
      </w:r>
    </w:p>
    <w:p>
      <w:pPr>
        <w:sectPr>
          <w:footerReference w:type="default" r:id="rId6"/>
          <w:pgSz w:w="11906" w:h="16838"/>
          <w:pgMar w:top="1404" w:right="1429" w:bottom="1267" w:left="1269" w:header="0" w:footer="1068" w:gutter="0"/>
          <w:pgNumType w:start="7"/>
          <w:cols w:space="708"/>
        </w:sectPr>
      </w:pPr>
    </w:p>
    <w:p>
      <w:pPr>
        <w:spacing w:before="44" w:line="383" w:lineRule="exact"/>
        <w:ind w:right="2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40795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7" w:lineRule="auto"/>
        <w:rPr>
          <w:rFonts w:ascii="Arial"/>
          <w:sz w:val="21"/>
        </w:rPr>
      </w:pPr>
    </w:p>
    <w:p>
      <w:pPr>
        <w:spacing w:before="124" w:line="202" w:lineRule="auto"/>
        <w:ind w:left="2275"/>
        <w:rPr>
          <w:rFonts w:ascii="Microsoft YaHei" w:eastAsia="Microsoft YaHei" w:hAnsi="Microsoft YaHei" w:cs="Microsoft YaHei"/>
          <w:sz w:val="29"/>
          <w:szCs w:val="29"/>
        </w:rPr>
      </w:pPr>
      <w:r>
        <w:rPr>
          <w:rFonts w:ascii="Microsoft YaHei" w:eastAsia="Microsoft YaHei" w:hAnsi="Microsoft YaHei" w:cs="Microsoft YaHei"/>
          <w:spacing w:val="33"/>
          <w:sz w:val="29"/>
          <w:szCs w:val="29"/>
        </w:rPr>
        <w:t>鋼</w:t>
      </w:r>
      <w:r>
        <w:rPr>
          <w:rFonts w:ascii="Microsoft YaHei" w:eastAsia="Microsoft YaHei" w:hAnsi="Microsoft YaHei" w:cs="Microsoft YaHei"/>
          <w:spacing w:val="22"/>
          <w:sz w:val="29"/>
          <w:szCs w:val="29"/>
        </w:rPr>
        <w:t>铺金属及其化合物化学分析方法</w:t>
      </w:r>
    </w:p>
    <w:p>
      <w:pPr>
        <w:spacing w:line="513" w:lineRule="exact"/>
        <w:ind w:left="2993"/>
        <w:rPr>
          <w:rFonts w:ascii="Microsoft YaHei" w:eastAsia="Microsoft YaHei" w:hAnsi="Microsoft YaHei" w:cs="Microsoft YaHei"/>
          <w:sz w:val="29"/>
          <w:szCs w:val="29"/>
        </w:rPr>
      </w:pPr>
      <w:r>
        <w:rPr>
          <w:rFonts w:ascii="Microsoft YaHei" w:eastAsia="Microsoft YaHei" w:hAnsi="Microsoft YaHei" w:cs="Microsoft YaHei"/>
          <w:spacing w:val="-19"/>
          <w:position w:val="1"/>
          <w:sz w:val="29"/>
          <w:szCs w:val="29"/>
        </w:rPr>
        <w:t>第</w:t>
      </w:r>
      <w:r>
        <w:rPr>
          <w:rFonts w:ascii="Microsoft YaHei" w:eastAsia="Microsoft YaHei" w:hAnsi="Microsoft YaHei" w:cs="Microsoft YaHei"/>
          <w:spacing w:val="-18"/>
          <w:position w:val="1"/>
          <w:sz w:val="29"/>
          <w:szCs w:val="29"/>
        </w:rPr>
        <w:t xml:space="preserve"> </w:t>
      </w:r>
      <w:r>
        <w:rPr>
          <w:rFonts w:ascii="Arial" w:eastAsia="Arial" w:hAnsi="Arial" w:cs="Arial"/>
          <w:spacing w:val="-18"/>
          <w:position w:val="-1"/>
          <w:sz w:val="28"/>
          <w:szCs w:val="28"/>
        </w:rPr>
        <w:t>2</w:t>
      </w:r>
      <w:r>
        <w:rPr>
          <w:rFonts w:ascii="Arial" w:eastAsia="Arial" w:hAnsi="Arial" w:cs="Arial"/>
          <w:spacing w:val="-18"/>
          <w:position w:val="-1"/>
          <w:sz w:val="28"/>
          <w:szCs w:val="28"/>
        </w:rPr>
        <w:t xml:space="preserve"> </w:t>
      </w:r>
      <w:r>
        <w:rPr>
          <w:rFonts w:ascii="Microsoft YaHei" w:eastAsia="Microsoft YaHei" w:hAnsi="Microsoft YaHei" w:cs="Microsoft YaHei"/>
          <w:spacing w:val="-18"/>
          <w:position w:val="1"/>
          <w:sz w:val="29"/>
          <w:szCs w:val="29"/>
        </w:rPr>
        <w:t>部分</w:t>
      </w:r>
      <w:r>
        <w:rPr>
          <w:rFonts w:ascii="Microsoft YaHei" w:eastAsia="Microsoft YaHei" w:hAnsi="Microsoft YaHei" w:cs="Microsoft YaHei"/>
          <w:spacing w:val="-18"/>
          <w:position w:val="2"/>
          <w:sz w:val="57"/>
          <w:szCs w:val="57"/>
        </w:rPr>
        <w:t>：</w:t>
      </w:r>
      <w:r>
        <w:rPr>
          <w:rFonts w:ascii="Microsoft YaHei" w:eastAsia="Microsoft YaHei" w:hAnsi="Microsoft YaHei" w:cs="Microsoft YaHei"/>
          <w:spacing w:val="-18"/>
          <w:position w:val="1"/>
          <w:sz w:val="29"/>
          <w:szCs w:val="29"/>
        </w:rPr>
        <w:t>稀土量的测定</w:t>
      </w:r>
    </w:p>
    <w:p>
      <w:pPr>
        <w:spacing w:line="390" w:lineRule="auto"/>
        <w:rPr>
          <w:rFonts w:ascii="Arial"/>
          <w:sz w:val="21"/>
        </w:rPr>
      </w:pPr>
    </w:p>
    <w:p>
      <w:pPr>
        <w:spacing w:before="81" w:line="178" w:lineRule="auto"/>
        <w:ind w:left="39"/>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4" w:line="313"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本</w:t>
      </w:r>
      <w:r>
        <w:rPr>
          <w:rFonts w:ascii="Microsoft YaHei" w:eastAsia="Microsoft YaHei" w:hAnsi="Microsoft YaHei" w:cs="Microsoft YaHei"/>
          <w:spacing w:val="18"/>
          <w:position w:val="4"/>
          <w:sz w:val="19"/>
          <w:szCs w:val="19"/>
        </w:rPr>
        <w:t>文件规定了鋼钠金属及其化合物中稀土量的测定方法</w:t>
      </w:r>
      <w:r>
        <w:rPr>
          <w:rFonts w:ascii="Microsoft YaHei" w:eastAsia="Microsoft YaHei" w:hAnsi="Microsoft YaHei" w:cs="Microsoft YaHei"/>
          <w:spacing w:val="18"/>
          <w:position w:val="4"/>
          <w:sz w:val="37"/>
          <w:szCs w:val="37"/>
        </w:rPr>
        <w:t>。</w:t>
      </w:r>
    </w:p>
    <w:p>
      <w:pPr>
        <w:spacing w:before="1" w:line="231" w:lineRule="auto"/>
        <w:ind w:left="3916" w:right="427" w:hanging="347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w:t>
      </w:r>
      <w:r>
        <w:rPr>
          <w:rFonts w:ascii="Microsoft YaHei" w:eastAsia="Microsoft YaHei" w:hAnsi="Microsoft YaHei" w:cs="Microsoft YaHei"/>
          <w:spacing w:val="-12"/>
          <w:sz w:val="19"/>
          <w:szCs w:val="19"/>
        </w:rPr>
        <w:t>文件适用于鋼钠金属</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氧化鋼钠</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碳酸鋼钠</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氯化鋼钠中各稀土量的测定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测定范围见表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9"/>
          <w:szCs w:val="19"/>
        </w:rPr>
        <w:t>表</w:t>
      </w:r>
      <w:r>
        <w:rPr>
          <w:rFonts w:ascii="Microsoft YaHei" w:eastAsia="Microsoft YaHei" w:hAnsi="Microsoft YaHei" w:cs="Microsoft YaHei"/>
          <w:spacing w:val="5"/>
          <w:sz w:val="19"/>
          <w:szCs w:val="19"/>
        </w:rPr>
        <w:t xml:space="preserve"> </w:t>
      </w:r>
      <w:r>
        <w:rPr>
          <w:rFonts w:ascii="Arial" w:eastAsia="Arial" w:hAnsi="Arial" w:cs="Arial"/>
          <w:spacing w:val="4"/>
          <w:position w:val="-1"/>
          <w:sz w:val="18"/>
          <w:szCs w:val="18"/>
        </w:rPr>
        <w:t>1</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测定范围</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261"/>
        <w:gridCol w:w="1261"/>
        <w:gridCol w:w="1622"/>
        <w:gridCol w:w="380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269" w:type="dxa"/>
            <w:vMerge w:val="restart"/>
            <w:tcBorders>
              <w:left w:val="single" w:sz="6" w:space="0" w:color="000000"/>
              <w:bottom w:val="nil"/>
            </w:tcBorders>
            <w:vAlign w:val="top"/>
          </w:tcPr>
          <w:p>
            <w:pPr>
              <w:rPr>
                <w:rFonts w:ascii="Arial"/>
                <w:sz w:val="21"/>
              </w:rPr>
            </w:pPr>
          </w:p>
          <w:p>
            <w:pPr>
              <w:spacing w:line="241" w:lineRule="auto"/>
              <w:rPr>
                <w:rFonts w:ascii="Arial"/>
                <w:sz w:val="21"/>
              </w:rPr>
            </w:pPr>
          </w:p>
          <w:p>
            <w:pPr>
              <w:spacing w:before="68" w:line="186" w:lineRule="auto"/>
              <w:ind w:left="45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试</w:t>
            </w:r>
            <w:r>
              <w:rPr>
                <w:rFonts w:ascii="Microsoft YaHei" w:eastAsia="Microsoft YaHei" w:hAnsi="Microsoft YaHei" w:cs="Microsoft YaHei"/>
                <w:spacing w:val="11"/>
                <w:sz w:val="16"/>
                <w:szCs w:val="16"/>
              </w:rPr>
              <w:t>料</w:t>
            </w:r>
          </w:p>
        </w:tc>
        <w:tc>
          <w:tcPr>
            <w:tcW w:w="7953" w:type="dxa"/>
            <w:gridSpan w:val="4"/>
            <w:tcBorders>
              <w:right w:val="single" w:sz="6" w:space="0" w:color="000000"/>
            </w:tcBorders>
            <w:vAlign w:val="top"/>
          </w:tcPr>
          <w:p>
            <w:pPr>
              <w:spacing w:before="93" w:line="322" w:lineRule="exact"/>
              <w:ind w:left="3170"/>
              <w:rPr>
                <w:rFonts w:ascii="Microsoft YaHei" w:eastAsia="Microsoft YaHei" w:hAnsi="Microsoft YaHei" w:cs="Microsoft YaHei"/>
                <w:sz w:val="16"/>
                <w:szCs w:val="16"/>
              </w:rPr>
            </w:pPr>
            <w:r>
              <w:rPr>
                <w:rFonts w:ascii="Microsoft YaHei" w:eastAsia="Microsoft YaHei" w:hAnsi="Microsoft YaHei" w:cs="Microsoft YaHei"/>
                <w:spacing w:val="20"/>
                <w:position w:val="12"/>
                <w:sz w:val="16"/>
                <w:szCs w:val="16"/>
              </w:rPr>
              <w:t>测定范围(质量分数</w:t>
            </w:r>
            <w:r>
              <w:rPr>
                <w:rFonts w:ascii="Microsoft YaHei" w:eastAsia="Microsoft YaHei" w:hAnsi="Microsoft YaHei" w:cs="Microsoft YaHei"/>
                <w:spacing w:val="19"/>
                <w:position w:val="12"/>
                <w:sz w:val="16"/>
                <w:szCs w:val="16"/>
              </w:rPr>
              <w:t>)</w:t>
            </w:r>
          </w:p>
          <w:p>
            <w:pPr>
              <w:spacing w:line="216" w:lineRule="exact"/>
              <w:ind w:left="3907"/>
              <w:rPr>
                <w:rFonts w:ascii="Microsoft YaHei" w:eastAsia="Microsoft YaHei" w:hAnsi="Microsoft YaHei" w:cs="Microsoft YaHei"/>
                <w:sz w:val="34"/>
                <w:szCs w:val="34"/>
              </w:rPr>
            </w:pPr>
            <w:r>
              <w:rPr>
                <w:rFonts w:ascii="Microsoft YaHei" w:eastAsia="Microsoft YaHei" w:hAnsi="Microsoft YaHei" w:cs="Microsoft YaHei"/>
                <w:position w:val="-6"/>
                <w:sz w:val="34"/>
                <w:szCs w:val="34"/>
              </w:rPr>
              <w:t>％</w:t>
            </w:r>
          </w:p>
        </w:tc>
      </w:tr>
      <w:tr>
        <w:tblPrEx>
          <w:tblW w:w="9222" w:type="dxa"/>
          <w:tblInd w:w="7" w:type="dxa"/>
          <w:tblLayout w:type="fixed"/>
        </w:tblPrEx>
        <w:trPr>
          <w:trHeight w:val="627"/>
        </w:trPr>
        <w:tc>
          <w:tcPr>
            <w:tcW w:w="1269" w:type="dxa"/>
            <w:vMerge/>
            <w:tcBorders>
              <w:top w:val="nil"/>
              <w:left w:val="single" w:sz="6" w:space="0" w:color="000000"/>
            </w:tcBorders>
            <w:vAlign w:val="top"/>
          </w:tcPr>
          <w:p>
            <w:pPr>
              <w:rPr>
                <w:rFonts w:ascii="Arial"/>
                <w:sz w:val="21"/>
              </w:rPr>
            </w:pPr>
          </w:p>
        </w:tc>
        <w:tc>
          <w:tcPr>
            <w:tcW w:w="1261" w:type="dxa"/>
            <w:vAlign w:val="top"/>
          </w:tcPr>
          <w:p>
            <w:pPr>
              <w:spacing w:before="230" w:line="185" w:lineRule="auto"/>
              <w:ind w:left="367"/>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氧化</w:t>
            </w:r>
            <w:r>
              <w:rPr>
                <w:rFonts w:ascii="Microsoft YaHei" w:eastAsia="Microsoft YaHei" w:hAnsi="Microsoft YaHei" w:cs="Microsoft YaHei"/>
                <w:spacing w:val="12"/>
                <w:sz w:val="16"/>
                <w:szCs w:val="16"/>
              </w:rPr>
              <w:t>鋼</w:t>
            </w:r>
          </w:p>
        </w:tc>
        <w:tc>
          <w:tcPr>
            <w:tcW w:w="1261" w:type="dxa"/>
            <w:vAlign w:val="top"/>
          </w:tcPr>
          <w:p>
            <w:pPr>
              <w:spacing w:before="230" w:line="185" w:lineRule="auto"/>
              <w:ind w:left="370"/>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氧化</w:t>
            </w:r>
            <w:r>
              <w:rPr>
                <w:rFonts w:ascii="Microsoft YaHei" w:eastAsia="Microsoft YaHei" w:hAnsi="Microsoft YaHei" w:cs="Microsoft YaHei"/>
                <w:spacing w:val="12"/>
                <w:sz w:val="16"/>
                <w:szCs w:val="16"/>
              </w:rPr>
              <w:t>钠</w:t>
            </w:r>
          </w:p>
        </w:tc>
        <w:tc>
          <w:tcPr>
            <w:tcW w:w="1622" w:type="dxa"/>
            <w:vAlign w:val="top"/>
          </w:tcPr>
          <w:p>
            <w:pPr>
              <w:spacing w:before="88" w:line="147" w:lineRule="auto"/>
              <w:ind w:left="283" w:right="38" w:hanging="91"/>
              <w:rPr>
                <w:rFonts w:ascii="Microsoft YaHei" w:eastAsia="Microsoft YaHei" w:hAnsi="Microsoft YaHei" w:cs="Microsoft YaHei"/>
                <w:sz w:val="16"/>
                <w:szCs w:val="16"/>
              </w:rPr>
            </w:pPr>
            <w:r>
              <w:rPr>
                <w:rFonts w:ascii="Microsoft YaHei" w:eastAsia="Microsoft YaHei" w:hAnsi="Microsoft YaHei" w:cs="Microsoft YaHei"/>
                <w:spacing w:val="-33"/>
                <w:sz w:val="16"/>
                <w:szCs w:val="16"/>
              </w:rPr>
              <w:t>氧</w:t>
            </w:r>
            <w:r>
              <w:rPr>
                <w:rFonts w:ascii="Microsoft YaHei" w:eastAsia="Microsoft YaHei" w:hAnsi="Microsoft YaHei" w:cs="Microsoft YaHei"/>
                <w:spacing w:val="-26"/>
                <w:sz w:val="16"/>
                <w:szCs w:val="16"/>
              </w:rPr>
              <w:t>化谱</w:t>
            </w:r>
            <w:r>
              <w:rPr>
                <w:rFonts w:ascii="Microsoft YaHei" w:eastAsia="Microsoft YaHei" w:hAnsi="Microsoft YaHei" w:cs="Microsoft YaHei"/>
                <w:spacing w:val="-26"/>
                <w:sz w:val="32"/>
                <w:szCs w:val="32"/>
              </w:rPr>
              <w:t>、</w:t>
            </w:r>
            <w:r>
              <w:rPr>
                <w:rFonts w:ascii="Microsoft YaHei" w:eastAsia="Microsoft YaHei" w:hAnsi="Microsoft YaHei" w:cs="Microsoft YaHei"/>
                <w:spacing w:val="-26"/>
                <w:sz w:val="16"/>
                <w:szCs w:val="16"/>
              </w:rPr>
              <w:t>氧化钮</w:t>
            </w:r>
            <w:r>
              <w:rPr>
                <w:rFonts w:ascii="Microsoft YaHei" w:eastAsia="Microsoft YaHei" w:hAnsi="Microsoft YaHei" w:cs="Microsoft YaHei"/>
                <w:spacing w:val="-26"/>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0"/>
                <w:sz w:val="16"/>
                <w:szCs w:val="16"/>
              </w:rPr>
              <w:t>氧</w:t>
            </w:r>
            <w:r>
              <w:rPr>
                <w:rFonts w:ascii="Microsoft YaHei" w:eastAsia="Microsoft YaHei" w:hAnsi="Microsoft YaHei" w:cs="Microsoft YaHei"/>
                <w:spacing w:val="19"/>
                <w:sz w:val="16"/>
                <w:szCs w:val="16"/>
              </w:rPr>
              <w:t>化衫(各量)</w:t>
            </w:r>
          </w:p>
        </w:tc>
        <w:tc>
          <w:tcPr>
            <w:tcW w:w="3809" w:type="dxa"/>
            <w:tcBorders>
              <w:right w:val="single" w:sz="6" w:space="0" w:color="000000"/>
            </w:tcBorders>
            <w:vAlign w:val="top"/>
          </w:tcPr>
          <w:p>
            <w:pPr>
              <w:spacing w:before="87" w:line="118" w:lineRule="auto"/>
              <w:ind w:left="114" w:right="40" w:firstLine="225"/>
              <w:rPr>
                <w:rFonts w:ascii="Microsoft YaHei" w:eastAsia="Microsoft YaHei" w:hAnsi="Microsoft YaHei" w:cs="Microsoft YaHei"/>
                <w:sz w:val="16"/>
                <w:szCs w:val="16"/>
              </w:rPr>
            </w:pPr>
            <w:r>
              <w:rPr>
                <w:rFonts w:ascii="Microsoft YaHei" w:eastAsia="Microsoft YaHei" w:hAnsi="Microsoft YaHei" w:cs="Microsoft YaHei"/>
                <w:spacing w:val="-32"/>
                <w:sz w:val="16"/>
                <w:szCs w:val="16"/>
              </w:rPr>
              <w:t>氧化销</w:t>
            </w:r>
            <w:r>
              <w:rPr>
                <w:rFonts w:ascii="Microsoft YaHei" w:eastAsia="Microsoft YaHei" w:hAnsi="Microsoft YaHei" w:cs="Microsoft YaHei"/>
                <w:spacing w:val="-32"/>
                <w:sz w:val="32"/>
                <w:szCs w:val="32"/>
              </w:rPr>
              <w:t>、</w:t>
            </w:r>
            <w:r>
              <w:rPr>
                <w:rFonts w:ascii="Microsoft YaHei" w:eastAsia="Microsoft YaHei" w:hAnsi="Microsoft YaHei" w:cs="Microsoft YaHei"/>
                <w:spacing w:val="-32"/>
                <w:sz w:val="16"/>
                <w:szCs w:val="16"/>
              </w:rPr>
              <w:t>氧化钉</w:t>
            </w:r>
            <w:r>
              <w:rPr>
                <w:rFonts w:ascii="Microsoft YaHei" w:eastAsia="Microsoft YaHei" w:hAnsi="Microsoft YaHei" w:cs="Microsoft YaHei"/>
                <w:spacing w:val="-32"/>
                <w:sz w:val="32"/>
                <w:szCs w:val="32"/>
              </w:rPr>
              <w:t>、</w:t>
            </w:r>
            <w:r>
              <w:rPr>
                <w:rFonts w:ascii="Microsoft YaHei" w:eastAsia="Microsoft YaHei" w:hAnsi="Microsoft YaHei" w:cs="Microsoft YaHei"/>
                <w:spacing w:val="-32"/>
                <w:sz w:val="16"/>
                <w:szCs w:val="16"/>
              </w:rPr>
              <w:t>氧化试</w:t>
            </w:r>
            <w:r>
              <w:rPr>
                <w:rFonts w:ascii="Microsoft YaHei" w:eastAsia="Microsoft YaHei" w:hAnsi="Microsoft YaHei" w:cs="Microsoft YaHei"/>
                <w:spacing w:val="-32"/>
                <w:sz w:val="32"/>
                <w:szCs w:val="32"/>
              </w:rPr>
              <w:t>、</w:t>
            </w:r>
            <w:r>
              <w:rPr>
                <w:rFonts w:ascii="Microsoft YaHei" w:eastAsia="Microsoft YaHei" w:hAnsi="Microsoft YaHei" w:cs="Microsoft YaHei"/>
                <w:spacing w:val="-32"/>
                <w:sz w:val="16"/>
                <w:szCs w:val="16"/>
              </w:rPr>
              <w:t>氧化铺</w:t>
            </w:r>
            <w:r>
              <w:rPr>
                <w:rFonts w:ascii="Microsoft YaHei" w:eastAsia="Microsoft YaHei" w:hAnsi="Microsoft YaHei" w:cs="Microsoft YaHei"/>
                <w:spacing w:val="-32"/>
                <w:sz w:val="32"/>
                <w:szCs w:val="32"/>
              </w:rPr>
              <w:t>、</w:t>
            </w:r>
            <w:r>
              <w:rPr>
                <w:rFonts w:ascii="Microsoft YaHei" w:eastAsia="Microsoft YaHei" w:hAnsi="Microsoft YaHei" w:cs="Microsoft YaHei"/>
                <w:spacing w:val="-32"/>
                <w:sz w:val="16"/>
                <w:szCs w:val="16"/>
              </w:rPr>
              <w:t>氧化钦</w:t>
            </w:r>
            <w:r>
              <w:rPr>
                <w:rFonts w:ascii="Microsoft YaHei" w:eastAsia="Microsoft YaHei" w:hAnsi="Microsoft YaHei" w:cs="Microsoft YaHei"/>
                <w:spacing w:val="-31"/>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37"/>
                <w:sz w:val="16"/>
                <w:szCs w:val="16"/>
              </w:rPr>
              <w:t>氧</w:t>
            </w:r>
            <w:r>
              <w:rPr>
                <w:rFonts w:ascii="Microsoft YaHei" w:eastAsia="Microsoft YaHei" w:hAnsi="Microsoft YaHei" w:cs="Microsoft YaHei"/>
                <w:spacing w:val="-23"/>
                <w:sz w:val="16"/>
                <w:szCs w:val="16"/>
              </w:rPr>
              <w:t>化餌</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氧化链</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氧化億</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氧化鴿</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6"/>
                <w:szCs w:val="16"/>
              </w:rPr>
              <w:t>氧化钮(各量)</w:t>
            </w:r>
          </w:p>
        </w:tc>
      </w:tr>
      <w:tr>
        <w:tblPrEx>
          <w:tblW w:w="9222" w:type="dxa"/>
          <w:tblInd w:w="7" w:type="dxa"/>
          <w:tblLayout w:type="fixed"/>
        </w:tblPrEx>
        <w:trPr>
          <w:trHeight w:val="356"/>
        </w:trPr>
        <w:tc>
          <w:tcPr>
            <w:tcW w:w="1269" w:type="dxa"/>
            <w:tcBorders>
              <w:left w:val="single" w:sz="6" w:space="0" w:color="000000"/>
            </w:tcBorders>
            <w:vAlign w:val="top"/>
          </w:tcPr>
          <w:p>
            <w:pPr>
              <w:spacing w:before="96" w:line="183" w:lineRule="auto"/>
              <w:ind w:left="275"/>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鋼</w:t>
            </w:r>
            <w:r>
              <w:rPr>
                <w:rFonts w:ascii="Microsoft YaHei" w:eastAsia="Microsoft YaHei" w:hAnsi="Microsoft YaHei" w:cs="Microsoft YaHei"/>
                <w:spacing w:val="15"/>
                <w:sz w:val="16"/>
                <w:szCs w:val="16"/>
              </w:rPr>
              <w:t>钠金属</w:t>
            </w:r>
          </w:p>
        </w:tc>
        <w:tc>
          <w:tcPr>
            <w:tcW w:w="1261"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before="146" w:line="338" w:lineRule="exact"/>
              <w:ind w:left="74"/>
              <w:rPr>
                <w:rFonts w:ascii="Microsoft YaHei" w:eastAsia="Microsoft YaHei" w:hAnsi="Microsoft YaHei" w:cs="Microsoft YaHei"/>
                <w:sz w:val="15"/>
                <w:szCs w:val="15"/>
              </w:rPr>
            </w:pPr>
            <w:r>
              <w:rPr>
                <w:rFonts w:ascii="Microsoft YaHei" w:eastAsia="Microsoft YaHei" w:hAnsi="Microsoft YaHei" w:cs="Microsoft YaHei"/>
                <w:spacing w:val="-5"/>
                <w:w w:val="65"/>
                <w:position w:val="5"/>
                <w:sz w:val="15"/>
                <w:szCs w:val="15"/>
              </w:rPr>
              <w:t>20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00</w:t>
            </w:r>
            <w:r>
              <w:rPr>
                <w:rFonts w:ascii="Microsoft YaHei" w:eastAsia="Microsoft YaHei" w:hAnsi="Microsoft YaHei" w:cs="Microsoft YaHei"/>
                <w:spacing w:val="1"/>
                <w:w w:val="101"/>
                <w:position w:val="5"/>
                <w:sz w:val="15"/>
                <w:szCs w:val="15"/>
              </w:rPr>
              <w:t xml:space="preserve">  </w:t>
            </w:r>
            <w:r>
              <w:rPr>
                <w:rFonts w:ascii="Microsoft YaHei" w:eastAsia="Microsoft YaHei" w:hAnsi="Microsoft YaHei" w:cs="Microsoft YaHei"/>
                <w:spacing w:val="-5"/>
                <w:w w:val="65"/>
                <w:position w:val="5"/>
                <w:sz w:val="15"/>
                <w:szCs w:val="15"/>
              </w:rPr>
              <w:t>~</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spacing w:val="-5"/>
                <w:w w:val="65"/>
                <w:position w:val="5"/>
                <w:sz w:val="15"/>
                <w:szCs w:val="15"/>
              </w:rPr>
              <w:t>40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00</w:t>
            </w:r>
          </w:p>
        </w:tc>
        <w:tc>
          <w:tcPr>
            <w:tcW w:w="1261"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before="146" w:line="338" w:lineRule="exact"/>
              <w:ind w:left="108"/>
              <w:rPr>
                <w:rFonts w:ascii="Microsoft YaHei" w:eastAsia="Microsoft YaHei" w:hAnsi="Microsoft YaHei" w:cs="Microsoft YaHei"/>
                <w:sz w:val="15"/>
                <w:szCs w:val="15"/>
              </w:rPr>
            </w:pPr>
            <w:r>
              <w:rPr>
                <w:rFonts w:ascii="Microsoft YaHei" w:eastAsia="Microsoft YaHei" w:hAnsi="Microsoft YaHei" w:cs="Microsoft YaHei"/>
                <w:spacing w:val="-5"/>
                <w:w w:val="66"/>
                <w:position w:val="5"/>
                <w:sz w:val="15"/>
                <w:szCs w:val="15"/>
              </w:rPr>
              <w:t>60</w:t>
            </w:r>
            <w:r>
              <w:rPr>
                <w:rFonts w:ascii="Microsoft YaHei" w:eastAsia="Microsoft YaHei" w:hAnsi="Microsoft YaHei" w:cs="Microsoft YaHei"/>
                <w:spacing w:val="-5"/>
                <w:w w:val="66"/>
                <w:position w:val="5"/>
                <w:sz w:val="34"/>
                <w:szCs w:val="34"/>
              </w:rPr>
              <w:t>．</w:t>
            </w:r>
            <w:r>
              <w:rPr>
                <w:rFonts w:ascii="Microsoft YaHei" w:eastAsia="Microsoft YaHei" w:hAnsi="Microsoft YaHei" w:cs="Microsoft YaHei"/>
                <w:spacing w:val="-5"/>
                <w:w w:val="66"/>
                <w:position w:val="5"/>
                <w:sz w:val="15"/>
                <w:szCs w:val="15"/>
              </w:rPr>
              <w:t>00~</w:t>
            </w:r>
            <w:r>
              <w:rPr>
                <w:rFonts w:ascii="Microsoft YaHei" w:eastAsia="Microsoft YaHei" w:hAnsi="Microsoft YaHei" w:cs="Microsoft YaHei"/>
                <w:spacing w:val="8"/>
                <w:position w:val="5"/>
                <w:sz w:val="15"/>
                <w:szCs w:val="15"/>
              </w:rPr>
              <w:t xml:space="preserve">  </w:t>
            </w:r>
            <w:r>
              <w:rPr>
                <w:rFonts w:ascii="Microsoft YaHei" w:eastAsia="Microsoft YaHei" w:hAnsi="Microsoft YaHei" w:cs="Microsoft YaHei"/>
                <w:spacing w:val="-5"/>
                <w:w w:val="66"/>
                <w:position w:val="5"/>
                <w:sz w:val="15"/>
                <w:szCs w:val="15"/>
              </w:rPr>
              <w:t>80</w:t>
            </w:r>
            <w:r>
              <w:rPr>
                <w:rFonts w:ascii="Microsoft YaHei" w:eastAsia="Microsoft YaHei" w:hAnsi="Microsoft YaHei" w:cs="Microsoft YaHei"/>
                <w:spacing w:val="-5"/>
                <w:w w:val="66"/>
                <w:position w:val="5"/>
                <w:sz w:val="34"/>
                <w:szCs w:val="34"/>
              </w:rPr>
              <w:t>．</w:t>
            </w:r>
            <w:r>
              <w:rPr>
                <w:rFonts w:ascii="Microsoft YaHei" w:eastAsia="Microsoft YaHei" w:hAnsi="Microsoft YaHei" w:cs="Microsoft YaHei"/>
                <w:spacing w:val="-5"/>
                <w:w w:val="66"/>
                <w:position w:val="5"/>
                <w:sz w:val="15"/>
                <w:szCs w:val="15"/>
              </w:rPr>
              <w:t>00</w:t>
            </w:r>
          </w:p>
        </w:tc>
        <w:tc>
          <w:tcPr>
            <w:tcW w:w="1622"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before="146" w:line="336" w:lineRule="exact"/>
              <w:ind w:left="258"/>
              <w:rPr>
                <w:rFonts w:ascii="Microsoft YaHei" w:eastAsia="Microsoft YaHei" w:hAnsi="Microsoft YaHei" w:cs="Microsoft YaHei"/>
                <w:sz w:val="15"/>
                <w:szCs w:val="15"/>
              </w:rPr>
            </w:pP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004</w:t>
            </w:r>
            <w:r>
              <w:rPr>
                <w:rFonts w:ascii="Microsoft YaHei" w:eastAsia="Microsoft YaHei" w:hAnsi="Microsoft YaHei" w:cs="Microsoft YaHei"/>
                <w:spacing w:val="50"/>
                <w:position w:val="5"/>
                <w:sz w:val="15"/>
                <w:szCs w:val="15"/>
              </w:rPr>
              <w:t xml:space="preserve"> </w:t>
            </w: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w w:val="101"/>
                <w:position w:val="5"/>
                <w:sz w:val="15"/>
                <w:szCs w:val="15"/>
              </w:rPr>
              <w:t xml:space="preserve">  </w:t>
            </w: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50</w:t>
            </w:r>
          </w:p>
        </w:tc>
        <w:tc>
          <w:tcPr>
            <w:tcW w:w="3809" w:type="dxa"/>
            <w:vMerge w:val="restart"/>
            <w:tcBorders>
              <w:bottom w:val="nil"/>
              <w:right w:val="single" w:sz="6" w:space="0" w:color="000000"/>
            </w:tcBorders>
            <w:vAlign w:val="top"/>
          </w:tcPr>
          <w:p>
            <w:pPr>
              <w:spacing w:line="252" w:lineRule="auto"/>
              <w:rPr>
                <w:rFonts w:ascii="Arial"/>
                <w:sz w:val="21"/>
              </w:rPr>
            </w:pPr>
          </w:p>
          <w:p>
            <w:pPr>
              <w:spacing w:line="253" w:lineRule="auto"/>
              <w:rPr>
                <w:rFonts w:ascii="Arial"/>
                <w:sz w:val="21"/>
              </w:rPr>
            </w:pPr>
          </w:p>
          <w:p>
            <w:pPr>
              <w:spacing w:before="146" w:line="338" w:lineRule="exact"/>
              <w:ind w:left="1351"/>
              <w:rPr>
                <w:rFonts w:ascii="Microsoft YaHei" w:eastAsia="Microsoft YaHei" w:hAnsi="Microsoft YaHei" w:cs="Microsoft YaHei"/>
                <w:sz w:val="15"/>
                <w:szCs w:val="15"/>
              </w:rPr>
            </w:pP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002</w:t>
            </w:r>
            <w:r>
              <w:rPr>
                <w:rFonts w:ascii="Microsoft YaHei" w:eastAsia="Microsoft YaHei" w:hAnsi="Microsoft YaHei" w:cs="Microsoft YaHei"/>
                <w:spacing w:val="50"/>
                <w:position w:val="5"/>
                <w:sz w:val="15"/>
                <w:szCs w:val="15"/>
              </w:rPr>
              <w:t xml:space="preserve"> </w:t>
            </w: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w w:val="101"/>
                <w:position w:val="5"/>
                <w:sz w:val="15"/>
                <w:szCs w:val="15"/>
              </w:rPr>
              <w:t xml:space="preserve">  </w:t>
            </w:r>
            <w:r>
              <w:rPr>
                <w:rFonts w:ascii="Microsoft YaHei" w:eastAsia="Microsoft YaHei" w:hAnsi="Microsoft YaHei" w:cs="Microsoft YaHei"/>
                <w:spacing w:val="-5"/>
                <w:w w:val="65"/>
                <w:position w:val="5"/>
                <w:sz w:val="15"/>
                <w:szCs w:val="15"/>
              </w:rPr>
              <w:t>~0</w:t>
            </w:r>
            <w:r>
              <w:rPr>
                <w:rFonts w:ascii="Microsoft YaHei" w:eastAsia="Microsoft YaHei" w:hAnsi="Microsoft YaHei" w:cs="Microsoft YaHei"/>
                <w:spacing w:val="-5"/>
                <w:w w:val="65"/>
                <w:position w:val="5"/>
                <w:sz w:val="34"/>
                <w:szCs w:val="34"/>
              </w:rPr>
              <w:t>．</w:t>
            </w:r>
            <w:r>
              <w:rPr>
                <w:rFonts w:ascii="Microsoft YaHei" w:eastAsia="Microsoft YaHei" w:hAnsi="Microsoft YaHei" w:cs="Microsoft YaHei"/>
                <w:spacing w:val="-5"/>
                <w:w w:val="65"/>
                <w:position w:val="5"/>
                <w:sz w:val="15"/>
                <w:szCs w:val="15"/>
              </w:rPr>
              <w:t>50</w:t>
            </w:r>
          </w:p>
        </w:tc>
      </w:tr>
      <w:tr>
        <w:tblPrEx>
          <w:tblW w:w="9222" w:type="dxa"/>
          <w:tblInd w:w="7" w:type="dxa"/>
          <w:tblLayout w:type="fixed"/>
        </w:tblPrEx>
        <w:trPr>
          <w:trHeight w:val="355"/>
        </w:trPr>
        <w:tc>
          <w:tcPr>
            <w:tcW w:w="1269" w:type="dxa"/>
            <w:tcBorders>
              <w:left w:val="single" w:sz="6" w:space="0" w:color="000000"/>
            </w:tcBorders>
            <w:vAlign w:val="top"/>
          </w:tcPr>
          <w:p>
            <w:pPr>
              <w:spacing w:before="95" w:line="185" w:lineRule="auto"/>
              <w:ind w:left="27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氧</w:t>
            </w:r>
            <w:r>
              <w:rPr>
                <w:rFonts w:ascii="Microsoft YaHei" w:eastAsia="Microsoft YaHei" w:hAnsi="Microsoft YaHei" w:cs="Microsoft YaHei"/>
                <w:spacing w:val="14"/>
                <w:sz w:val="16"/>
                <w:szCs w:val="16"/>
              </w:rPr>
              <w:t>化鋼钠</w:t>
            </w:r>
          </w:p>
        </w:tc>
        <w:tc>
          <w:tcPr>
            <w:tcW w:w="1261" w:type="dxa"/>
            <w:vMerge/>
            <w:tcBorders>
              <w:top w:val="nil"/>
              <w:bottom w:val="nil"/>
            </w:tcBorders>
            <w:vAlign w:val="top"/>
          </w:tcPr>
          <w:p>
            <w:pPr>
              <w:rPr>
                <w:rFonts w:ascii="Arial"/>
                <w:sz w:val="21"/>
              </w:rPr>
            </w:pPr>
          </w:p>
        </w:tc>
        <w:tc>
          <w:tcPr>
            <w:tcW w:w="1261" w:type="dxa"/>
            <w:vMerge/>
            <w:tcBorders>
              <w:top w:val="nil"/>
              <w:bottom w:val="nil"/>
            </w:tcBorders>
            <w:vAlign w:val="top"/>
          </w:tcPr>
          <w:p>
            <w:pPr>
              <w:rPr>
                <w:rFonts w:ascii="Arial"/>
                <w:sz w:val="21"/>
              </w:rPr>
            </w:pPr>
          </w:p>
        </w:tc>
        <w:tc>
          <w:tcPr>
            <w:tcW w:w="1622" w:type="dxa"/>
            <w:vMerge/>
            <w:tcBorders>
              <w:top w:val="nil"/>
              <w:bottom w:val="nil"/>
            </w:tcBorders>
            <w:vAlign w:val="top"/>
          </w:tcPr>
          <w:p>
            <w:pPr>
              <w:rPr>
                <w:rFonts w:ascii="Arial"/>
                <w:sz w:val="21"/>
              </w:rPr>
            </w:pPr>
          </w:p>
        </w:tc>
        <w:tc>
          <w:tcPr>
            <w:tcW w:w="380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269" w:type="dxa"/>
            <w:tcBorders>
              <w:left w:val="single" w:sz="6" w:space="0" w:color="000000"/>
            </w:tcBorders>
            <w:vAlign w:val="top"/>
          </w:tcPr>
          <w:p>
            <w:pPr>
              <w:spacing w:before="96" w:line="184" w:lineRule="auto"/>
              <w:ind w:left="27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碳酸鋼钠</w:t>
            </w:r>
          </w:p>
        </w:tc>
        <w:tc>
          <w:tcPr>
            <w:tcW w:w="1261" w:type="dxa"/>
            <w:vMerge/>
            <w:tcBorders>
              <w:top w:val="nil"/>
              <w:bottom w:val="nil"/>
            </w:tcBorders>
            <w:vAlign w:val="top"/>
          </w:tcPr>
          <w:p>
            <w:pPr>
              <w:rPr>
                <w:rFonts w:ascii="Arial"/>
                <w:sz w:val="21"/>
              </w:rPr>
            </w:pPr>
          </w:p>
        </w:tc>
        <w:tc>
          <w:tcPr>
            <w:tcW w:w="1261" w:type="dxa"/>
            <w:vMerge/>
            <w:tcBorders>
              <w:top w:val="nil"/>
              <w:bottom w:val="nil"/>
            </w:tcBorders>
            <w:vAlign w:val="top"/>
          </w:tcPr>
          <w:p>
            <w:pPr>
              <w:rPr>
                <w:rFonts w:ascii="Arial"/>
                <w:sz w:val="21"/>
              </w:rPr>
            </w:pPr>
          </w:p>
        </w:tc>
        <w:tc>
          <w:tcPr>
            <w:tcW w:w="1622" w:type="dxa"/>
            <w:vMerge/>
            <w:tcBorders>
              <w:top w:val="nil"/>
              <w:bottom w:val="nil"/>
            </w:tcBorders>
            <w:vAlign w:val="top"/>
          </w:tcPr>
          <w:p>
            <w:pPr>
              <w:rPr>
                <w:rFonts w:ascii="Arial"/>
                <w:sz w:val="21"/>
              </w:rPr>
            </w:pPr>
          </w:p>
        </w:tc>
        <w:tc>
          <w:tcPr>
            <w:tcW w:w="380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5"/>
        </w:trPr>
        <w:tc>
          <w:tcPr>
            <w:tcW w:w="1269" w:type="dxa"/>
            <w:tcBorders>
              <w:left w:val="single" w:sz="6" w:space="0" w:color="000000"/>
            </w:tcBorders>
            <w:vAlign w:val="top"/>
          </w:tcPr>
          <w:p>
            <w:pPr>
              <w:spacing w:before="96" w:line="186"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氯</w:t>
            </w:r>
            <w:r>
              <w:rPr>
                <w:rFonts w:ascii="Microsoft YaHei" w:eastAsia="Microsoft YaHei" w:hAnsi="Microsoft YaHei" w:cs="Microsoft YaHei"/>
                <w:spacing w:val="15"/>
                <w:sz w:val="16"/>
                <w:szCs w:val="16"/>
              </w:rPr>
              <w:t>化鋼钠</w:t>
            </w:r>
          </w:p>
        </w:tc>
        <w:tc>
          <w:tcPr>
            <w:tcW w:w="1261" w:type="dxa"/>
            <w:vMerge/>
            <w:tcBorders>
              <w:top w:val="nil"/>
            </w:tcBorders>
            <w:vAlign w:val="top"/>
          </w:tcPr>
          <w:p>
            <w:pPr>
              <w:rPr>
                <w:rFonts w:ascii="Arial"/>
                <w:sz w:val="21"/>
              </w:rPr>
            </w:pPr>
          </w:p>
        </w:tc>
        <w:tc>
          <w:tcPr>
            <w:tcW w:w="1261" w:type="dxa"/>
            <w:vMerge/>
            <w:tcBorders>
              <w:top w:val="nil"/>
            </w:tcBorders>
            <w:vAlign w:val="top"/>
          </w:tcPr>
          <w:p>
            <w:pPr>
              <w:rPr>
                <w:rFonts w:ascii="Arial"/>
                <w:sz w:val="21"/>
              </w:rPr>
            </w:pPr>
          </w:p>
        </w:tc>
        <w:tc>
          <w:tcPr>
            <w:tcW w:w="1622" w:type="dxa"/>
            <w:vMerge/>
            <w:tcBorders>
              <w:top w:val="nil"/>
            </w:tcBorders>
            <w:vAlign w:val="top"/>
          </w:tcPr>
          <w:p>
            <w:pPr>
              <w:rPr>
                <w:rFonts w:ascii="Arial"/>
                <w:sz w:val="21"/>
              </w:rPr>
            </w:pPr>
          </w:p>
        </w:tc>
        <w:tc>
          <w:tcPr>
            <w:tcW w:w="3809" w:type="dxa"/>
            <w:vMerge/>
            <w:tcBorders>
              <w:top w:val="nil"/>
              <w:right w:val="single" w:sz="6" w:space="0" w:color="000000"/>
            </w:tcBorders>
            <w:vAlign w:val="top"/>
          </w:tcPr>
          <w:p>
            <w:pPr>
              <w:rPr>
                <w:rFonts w:ascii="Arial"/>
                <w:sz w:val="21"/>
              </w:rPr>
            </w:pPr>
          </w:p>
        </w:tc>
      </w:tr>
      <w:tr>
        <w:tblPrEx>
          <w:tblW w:w="9222" w:type="dxa"/>
          <w:tblInd w:w="7" w:type="dxa"/>
          <w:tblLayout w:type="fixed"/>
        </w:tblPrEx>
        <w:trPr>
          <w:trHeight w:val="632"/>
        </w:trPr>
        <w:tc>
          <w:tcPr>
            <w:tcW w:w="9222" w:type="dxa"/>
            <w:gridSpan w:val="5"/>
            <w:tcBorders>
              <w:left w:val="single" w:sz="6" w:space="0" w:color="000000"/>
              <w:right w:val="single" w:sz="6" w:space="0" w:color="000000"/>
            </w:tcBorders>
            <w:vAlign w:val="top"/>
          </w:tcPr>
          <w:p>
            <w:pPr>
              <w:spacing w:before="89" w:line="275" w:lineRule="exact"/>
              <w:ind w:left="473"/>
              <w:rPr>
                <w:rFonts w:ascii="Microsoft YaHei" w:eastAsia="Microsoft YaHei" w:hAnsi="Microsoft YaHei" w:cs="Microsoft YaHei"/>
                <w:sz w:val="16"/>
                <w:szCs w:val="16"/>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8"/>
                <w:position w:val="2"/>
                <w:sz w:val="16"/>
                <w:szCs w:val="16"/>
              </w:rPr>
              <w:t>鋼</w:t>
            </w:r>
            <w:r>
              <w:rPr>
                <w:rFonts w:ascii="Microsoft YaHei" w:eastAsia="Microsoft YaHei" w:hAnsi="Microsoft YaHei" w:cs="Microsoft YaHei"/>
                <w:spacing w:val="6"/>
                <w:position w:val="2"/>
                <w:sz w:val="16"/>
                <w:szCs w:val="16"/>
              </w:rPr>
              <w:t>钠金属的测定范围与氧化鋼钠</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碳酸鋼钠和氯化鋼钠测量范围中各相应稀土氧化物的质量分数相同</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以稀</w:t>
            </w:r>
          </w:p>
          <w:p>
            <w:pPr>
              <w:spacing w:before="10" w:line="257" w:lineRule="exact"/>
              <w:ind w:left="801"/>
              <w:rPr>
                <w:rFonts w:ascii="Microsoft YaHei" w:eastAsia="Microsoft YaHei" w:hAnsi="Microsoft YaHei" w:cs="Microsoft YaHei"/>
                <w:sz w:val="32"/>
                <w:szCs w:val="32"/>
              </w:rPr>
            </w:pPr>
            <w:r>
              <w:rPr>
                <w:rFonts w:ascii="Microsoft YaHei" w:eastAsia="Microsoft YaHei" w:hAnsi="Microsoft YaHei" w:cs="Microsoft YaHei"/>
                <w:spacing w:val="21"/>
                <w:position w:val="3"/>
                <w:sz w:val="16"/>
                <w:szCs w:val="16"/>
              </w:rPr>
              <w:t>土</w:t>
            </w:r>
            <w:r>
              <w:rPr>
                <w:rFonts w:ascii="Microsoft YaHei" w:eastAsia="Microsoft YaHei" w:hAnsi="Microsoft YaHei" w:cs="Microsoft YaHei"/>
                <w:spacing w:val="15"/>
                <w:position w:val="3"/>
                <w:sz w:val="16"/>
                <w:szCs w:val="16"/>
              </w:rPr>
              <w:t>元素质量分数计</w:t>
            </w:r>
            <w:r>
              <w:rPr>
                <w:rFonts w:ascii="Microsoft YaHei" w:eastAsia="Microsoft YaHei" w:hAnsi="Microsoft YaHei" w:cs="Microsoft YaHei"/>
                <w:spacing w:val="15"/>
                <w:position w:val="3"/>
                <w:sz w:val="32"/>
                <w:szCs w:val="32"/>
              </w:rPr>
              <w:t>。</w:t>
            </w:r>
          </w:p>
        </w:tc>
      </w:tr>
    </w:tbl>
    <w:p>
      <w:pPr>
        <w:spacing w:line="260" w:lineRule="auto"/>
        <w:rPr>
          <w:rFonts w:ascii="Arial"/>
          <w:sz w:val="21"/>
        </w:rPr>
      </w:pPr>
    </w:p>
    <w:p>
      <w:pPr>
        <w:spacing w:line="261" w:lineRule="auto"/>
        <w:rPr>
          <w:rFonts w:ascii="Arial"/>
          <w:sz w:val="21"/>
        </w:rPr>
      </w:pPr>
    </w:p>
    <w:p>
      <w:pPr>
        <w:spacing w:before="82" w:line="176" w:lineRule="auto"/>
        <w:ind w:left="15"/>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119" w:lineRule="auto"/>
        <w:ind w:left="18" w:right="15"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7" w:lineRule="exact"/>
        <w:ind w:left="439"/>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5"/>
          <w:position w:val="-4"/>
          <w:sz w:val="18"/>
          <w:szCs w:val="18"/>
        </w:rPr>
        <w:t>8170</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数值修约规则与极限数值的表示和判定</w:t>
      </w:r>
    </w:p>
    <w:p>
      <w:pPr>
        <w:spacing w:before="306" w:line="177" w:lineRule="auto"/>
        <w:ind w:left="17"/>
        <w:rPr>
          <w:rFonts w:ascii="Microsoft YaHei" w:eastAsia="Microsoft YaHei" w:hAnsi="Microsoft YaHei" w:cs="Microsoft YaHei"/>
          <w:sz w:val="19"/>
          <w:szCs w:val="19"/>
        </w:rPr>
        <w:sectPr>
          <w:footerReference w:type="default" r:id="rId7"/>
          <w:pgSz w:w="11906" w:h="16838"/>
          <w:pgMar w:top="1404" w:right="1258" w:bottom="1289" w:left="1409" w:header="0" w:footer="1083" w:gutter="0"/>
          <w:pgNumType w:start="8"/>
          <w:cols w:space="708"/>
        </w:sect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331"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文件没有需要界定的术语和定义</w:t>
      </w:r>
      <w:r>
        <w:rPr>
          <w:rFonts w:ascii="Microsoft YaHei" w:eastAsia="Microsoft YaHei" w:hAnsi="Microsoft YaHei" w:cs="Microsoft YaHei"/>
          <w:spacing w:val="17"/>
          <w:position w:val="4"/>
          <w:sz w:val="37"/>
          <w:szCs w:val="37"/>
        </w:rPr>
        <w:t>。</w:t>
      </w:r>
    </w:p>
    <w:p>
      <w:pPr>
        <w:spacing w:before="303" w:line="177" w:lineRule="auto"/>
        <w:ind w:left="17"/>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方法原理</w:t>
      </w:r>
    </w:p>
    <w:p>
      <w:pPr>
        <w:spacing w:before="385" w:line="133" w:lineRule="auto"/>
        <w:ind w:left="17" w:right="15" w:firstLine="418"/>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试料以</w:t>
      </w:r>
      <w:r>
        <w:rPr>
          <w:rFonts w:ascii="Microsoft YaHei" w:eastAsia="Microsoft YaHei" w:hAnsi="Microsoft YaHei" w:cs="Microsoft YaHei"/>
          <w:spacing w:val="-15"/>
          <w:sz w:val="19"/>
          <w:szCs w:val="19"/>
        </w:rPr>
        <w:t>硝</w:t>
      </w:r>
      <w:r>
        <w:rPr>
          <w:rFonts w:ascii="Microsoft YaHei" w:eastAsia="Microsoft YaHei" w:hAnsi="Microsoft YaHei" w:cs="Microsoft YaHei"/>
          <w:spacing w:val="-10"/>
          <w:sz w:val="19"/>
          <w:szCs w:val="19"/>
        </w:rPr>
        <w:t>酸溶解</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在稀硝酸介质中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以氫等离子体光源激发</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进行光谱测定</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其中除鋼</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钠外的其他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各稀土元素</w:t>
      </w:r>
      <w:r>
        <w:rPr>
          <w:rFonts w:ascii="Microsoft YaHei" w:eastAsia="Microsoft YaHei" w:hAnsi="Microsoft YaHei" w:cs="Microsoft YaHei"/>
          <w:spacing w:val="-6"/>
          <w:sz w:val="19"/>
          <w:szCs w:val="19"/>
        </w:rPr>
        <w:t>的</w:t>
      </w:r>
      <w:r>
        <w:rPr>
          <w:rFonts w:ascii="Microsoft YaHei" w:eastAsia="Microsoft YaHei" w:hAnsi="Microsoft YaHei" w:cs="Microsoft YaHei"/>
          <w:spacing w:val="-5"/>
          <w:sz w:val="19"/>
          <w:szCs w:val="19"/>
        </w:rPr>
        <w:t>含量采用基体匹配法测定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计算其总含量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随后用差减法计算鋼</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钠总含量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再用归一法分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别</w:t>
      </w:r>
      <w:r>
        <w:rPr>
          <w:rFonts w:ascii="Microsoft YaHei" w:eastAsia="Microsoft YaHei" w:hAnsi="Microsoft YaHei" w:cs="Microsoft YaHei"/>
          <w:spacing w:val="-12"/>
          <w:sz w:val="19"/>
          <w:szCs w:val="19"/>
        </w:rPr>
        <w:t>计算鋼</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钠的含量</w:t>
      </w:r>
      <w:r>
        <w:rPr>
          <w:rFonts w:ascii="Microsoft YaHei" w:eastAsia="Microsoft YaHei" w:hAnsi="Microsoft YaHei" w:cs="Microsoft YaHei"/>
          <w:spacing w:val="-12"/>
          <w:sz w:val="37"/>
          <w:szCs w:val="37"/>
        </w:rPr>
        <w:t>。</w:t>
      </w:r>
    </w:p>
    <w:p>
      <w:pPr>
        <w:sectPr>
          <w:footerReference w:type="default" r:id="rId8"/>
          <w:type w:val="nextPage"/>
          <w:pgSz w:w="11906" w:h="16838"/>
          <w:pgMar w:top="1404" w:right="1258" w:bottom="1289" w:left="1409" w:header="0" w:footer="1083" w:gutter="0"/>
          <w:pgNumType w:start="9"/>
          <w:cols w:space="708"/>
          <w:titlePg w:val="0"/>
        </w:sectPr>
      </w:pPr>
    </w:p>
    <w:p>
      <w:pPr>
        <w:spacing w:before="44" w:line="383"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40795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406" w:lineRule="auto"/>
        <w:rPr>
          <w:rFonts w:ascii="Arial"/>
          <w:sz w:val="21"/>
        </w:rPr>
      </w:pPr>
    </w:p>
    <w:p>
      <w:pPr>
        <w:spacing w:before="81" w:line="174" w:lineRule="auto"/>
        <w:rPr>
          <w:rFonts w:ascii="Microsoft YaHei" w:eastAsia="Microsoft YaHei" w:hAnsi="Microsoft YaHei" w:cs="Microsoft YaHei"/>
          <w:sz w:val="19"/>
          <w:szCs w:val="19"/>
        </w:rPr>
      </w:pPr>
      <w:r>
        <w:rPr>
          <w:rFonts w:ascii="Arial" w:eastAsia="Arial" w:hAnsi="Arial" w:cs="Arial"/>
          <w:spacing w:val="7"/>
          <w:position w:val="-1"/>
          <w:sz w:val="18"/>
          <w:szCs w:val="18"/>
        </w:rPr>
        <w:t>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试剂</w:t>
      </w:r>
    </w:p>
    <w:p>
      <w:pPr>
        <w:spacing w:before="386" w:line="314" w:lineRule="exact"/>
        <w:ind w:left="433"/>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除非</w:t>
      </w:r>
      <w:r>
        <w:rPr>
          <w:rFonts w:ascii="Microsoft YaHei" w:eastAsia="Microsoft YaHei" w:hAnsi="Microsoft YaHei" w:cs="Microsoft YaHei"/>
          <w:spacing w:val="16"/>
          <w:position w:val="4"/>
          <w:sz w:val="19"/>
          <w:szCs w:val="19"/>
        </w:rPr>
        <w:t>另</w:t>
      </w:r>
      <w:r>
        <w:rPr>
          <w:rFonts w:ascii="Microsoft YaHei" w:eastAsia="Microsoft YaHei" w:hAnsi="Microsoft YaHei" w:cs="Microsoft YaHei"/>
          <w:spacing w:val="11"/>
          <w:position w:val="4"/>
          <w:sz w:val="19"/>
          <w:szCs w:val="19"/>
        </w:rPr>
        <w:t>有说明</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在分析中仅使用确认为优级纯及以上试剂和蒸馏水或去离子水或相当纯度的水</w:t>
      </w:r>
      <w:r>
        <w:rPr>
          <w:rFonts w:ascii="Microsoft YaHei" w:eastAsia="Microsoft YaHei" w:hAnsi="Microsoft YaHei" w:cs="Microsoft YaHei"/>
          <w:spacing w:val="11"/>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4"/>
          <w:w w:val="66"/>
          <w:position w:val="2"/>
          <w:sz w:val="18"/>
          <w:szCs w:val="18"/>
        </w:rPr>
        <w:t>5</w:t>
      </w:r>
      <w:r>
        <w:rPr>
          <w:rFonts w:ascii="Microsoft YaHei" w:eastAsia="Microsoft YaHei" w:hAnsi="Microsoft YaHei" w:cs="Microsoft YaHei"/>
          <w:spacing w:val="-4"/>
          <w:w w:val="66"/>
          <w:position w:val="2"/>
          <w:sz w:val="40"/>
          <w:szCs w:val="40"/>
        </w:rPr>
        <w:t>．</w:t>
      </w:r>
      <w:r>
        <w:rPr>
          <w:rFonts w:ascii="Arial" w:eastAsia="Arial" w:hAnsi="Arial" w:cs="Arial"/>
          <w:spacing w:val="-4"/>
          <w:w w:val="66"/>
          <w:position w:val="2"/>
          <w:sz w:val="18"/>
          <w:szCs w:val="18"/>
        </w:rPr>
        <w:t>1</w:t>
      </w:r>
      <w:r>
        <w:rPr>
          <w:rFonts w:ascii="Arial" w:eastAsia="Arial" w:hAnsi="Arial" w:cs="Arial"/>
          <w:spacing w:val="2"/>
          <w:w w:val="101"/>
          <w:position w:val="2"/>
          <w:sz w:val="18"/>
          <w:szCs w:val="18"/>
        </w:rPr>
        <w:t xml:space="preserve">     </w:t>
      </w:r>
      <w:r>
        <w:rPr>
          <w:rFonts w:ascii="Microsoft YaHei" w:eastAsia="Microsoft YaHei" w:hAnsi="Microsoft YaHei" w:cs="Microsoft YaHei"/>
          <w:spacing w:val="-4"/>
          <w:w w:val="66"/>
          <w:position w:val="3"/>
          <w:sz w:val="19"/>
          <w:szCs w:val="19"/>
        </w:rPr>
        <w:t>硝酸(</w:t>
      </w:r>
      <w:r>
        <w:rPr>
          <w:rFonts w:ascii="Arial" w:eastAsia="Arial" w:hAnsi="Arial" w:cs="Arial"/>
          <w:i/>
          <w:iCs/>
          <w:spacing w:val="-4"/>
          <w:w w:val="66"/>
          <w:position w:val="-3"/>
          <w:sz w:val="41"/>
          <w:szCs w:val="41"/>
        </w:rPr>
        <w:t>ρ</w:t>
      </w:r>
      <w:r>
        <w:rPr>
          <w:rFonts w:ascii="Arial" w:eastAsia="Arial" w:hAnsi="Arial" w:cs="Arial"/>
          <w:spacing w:val="-63"/>
          <w:position w:val="-3"/>
          <w:sz w:val="41"/>
          <w:szCs w:val="41"/>
        </w:rPr>
        <w:t xml:space="preserve"> </w:t>
      </w:r>
      <w:r>
        <w:rPr>
          <w:rFonts w:ascii="Microsoft YaHei" w:eastAsia="Microsoft YaHei" w:hAnsi="Microsoft YaHei" w:cs="Microsoft YaHei"/>
          <w:spacing w:val="-4"/>
          <w:w w:val="66"/>
          <w:position w:val="2"/>
          <w:sz w:val="18"/>
          <w:szCs w:val="18"/>
        </w:rPr>
        <w:t>＝</w:t>
      </w:r>
      <w:r>
        <w:rPr>
          <w:rFonts w:ascii="Microsoft YaHei" w:eastAsia="Microsoft YaHei" w:hAnsi="Microsoft YaHei" w:cs="Microsoft YaHei"/>
          <w:spacing w:val="35"/>
          <w:position w:val="2"/>
          <w:sz w:val="18"/>
          <w:szCs w:val="18"/>
        </w:rPr>
        <w:t xml:space="preserve"> </w:t>
      </w:r>
      <w:r>
        <w:rPr>
          <w:rFonts w:ascii="Microsoft YaHei" w:eastAsia="Microsoft YaHei" w:hAnsi="Microsoft YaHei" w:cs="Microsoft YaHei"/>
          <w:spacing w:val="-4"/>
          <w:w w:val="66"/>
          <w:position w:val="2"/>
          <w:sz w:val="18"/>
          <w:szCs w:val="18"/>
        </w:rPr>
        <w:t>1</w:t>
      </w:r>
      <w:r>
        <w:rPr>
          <w:rFonts w:ascii="Microsoft YaHei" w:eastAsia="Microsoft YaHei" w:hAnsi="Microsoft YaHei" w:cs="Microsoft YaHei"/>
          <w:spacing w:val="-4"/>
          <w:w w:val="66"/>
          <w:position w:val="2"/>
          <w:sz w:val="40"/>
          <w:szCs w:val="40"/>
        </w:rPr>
        <w:t>．</w:t>
      </w:r>
      <w:r>
        <w:rPr>
          <w:rFonts w:ascii="Microsoft YaHei" w:eastAsia="Microsoft YaHei" w:hAnsi="Microsoft YaHei" w:cs="Microsoft YaHei"/>
          <w:spacing w:val="-4"/>
          <w:w w:val="66"/>
          <w:position w:val="2"/>
          <w:sz w:val="18"/>
          <w:szCs w:val="18"/>
        </w:rPr>
        <w:t>42</w:t>
      </w:r>
      <w:r>
        <w:rPr>
          <w:rFonts w:ascii="Microsoft YaHei" w:eastAsia="Microsoft YaHei" w:hAnsi="Microsoft YaHei" w:cs="Microsoft YaHei"/>
          <w:spacing w:val="46"/>
          <w:position w:val="2"/>
          <w:sz w:val="18"/>
          <w:szCs w:val="18"/>
        </w:rPr>
        <w:t xml:space="preserve"> </w:t>
      </w:r>
      <w:r>
        <w:rPr>
          <w:rFonts w:ascii="Microsoft YaHei" w:eastAsia="Microsoft YaHei" w:hAnsi="Microsoft YaHei" w:cs="Microsoft YaHei"/>
          <w:spacing w:val="-4"/>
          <w:w w:val="66"/>
          <w:position w:val="2"/>
          <w:sz w:val="40"/>
          <w:szCs w:val="40"/>
        </w:rPr>
        <w:t>g</w:t>
      </w:r>
      <w:r>
        <w:rPr>
          <w:rFonts w:ascii="Microsoft YaHei" w:eastAsia="Microsoft YaHei" w:hAnsi="Microsoft YaHei" w:cs="Microsoft YaHei"/>
          <w:spacing w:val="-4"/>
          <w:w w:val="66"/>
          <w:position w:val="2"/>
          <w:sz w:val="37"/>
          <w:szCs w:val="37"/>
        </w:rPr>
        <w:t>／</w:t>
      </w:r>
      <w:r>
        <w:rPr>
          <w:rFonts w:ascii="Microsoft YaHei" w:eastAsia="Microsoft YaHei" w:hAnsi="Microsoft YaHei" w:cs="Microsoft YaHei"/>
          <w:spacing w:val="-4"/>
          <w:w w:val="66"/>
          <w:position w:val="2"/>
          <w:sz w:val="40"/>
          <w:szCs w:val="40"/>
        </w:rPr>
        <w:t>m</w:t>
      </w:r>
      <w:r>
        <w:rPr>
          <w:rFonts w:ascii="Microsoft YaHei" w:eastAsia="Microsoft YaHei" w:hAnsi="Microsoft YaHei" w:cs="Microsoft YaHei"/>
          <w:spacing w:val="-4"/>
          <w:w w:val="66"/>
          <w:position w:val="3"/>
          <w:sz w:val="18"/>
          <w:szCs w:val="18"/>
        </w:rPr>
        <w:t>L</w:t>
      </w:r>
      <w:r>
        <w:rPr>
          <w:rFonts w:ascii="Microsoft YaHei" w:eastAsia="Microsoft YaHei" w:hAnsi="Microsoft YaHei" w:cs="Microsoft YaHei"/>
          <w:spacing w:val="-4"/>
          <w:w w:val="66"/>
          <w:position w:val="3"/>
          <w:sz w:val="19"/>
          <w:szCs w:val="19"/>
        </w:rPr>
        <w:t>)</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4"/>
          <w:w w:val="66"/>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28"/>
          <w:position w:val="-5"/>
          <w:sz w:val="18"/>
          <w:szCs w:val="18"/>
        </w:rPr>
        <w:t>5</w:t>
      </w:r>
      <w:r>
        <w:rPr>
          <w:rFonts w:ascii="Microsoft YaHei" w:eastAsia="Microsoft YaHei" w:hAnsi="Microsoft YaHei" w:cs="Microsoft YaHei"/>
          <w:spacing w:val="-22"/>
          <w:position w:val="-5"/>
          <w:sz w:val="40"/>
          <w:szCs w:val="40"/>
        </w:rPr>
        <w:t>．</w:t>
      </w:r>
      <w:r>
        <w:rPr>
          <w:rFonts w:ascii="Arial" w:eastAsia="Arial" w:hAnsi="Arial" w:cs="Arial"/>
          <w:spacing w:val="-22"/>
          <w:position w:val="-5"/>
          <w:sz w:val="18"/>
          <w:szCs w:val="18"/>
        </w:rPr>
        <w:t>2</w:t>
      </w:r>
      <w:r>
        <w:rPr>
          <w:rFonts w:ascii="Arial" w:eastAsia="Arial" w:hAnsi="Arial" w:cs="Arial"/>
          <w:spacing w:val="-22"/>
          <w:position w:val="-5"/>
          <w:sz w:val="18"/>
          <w:szCs w:val="18"/>
        </w:rPr>
        <w:t xml:space="preserve">    </w:t>
      </w:r>
      <w:r>
        <w:rPr>
          <w:rFonts w:ascii="Microsoft YaHei" w:eastAsia="Microsoft YaHei" w:hAnsi="Microsoft YaHei" w:cs="Microsoft YaHei"/>
          <w:spacing w:val="-22"/>
          <w:position w:val="-4"/>
          <w:sz w:val="19"/>
          <w:szCs w:val="19"/>
        </w:rPr>
        <w:t>过氧化氢(</w:t>
      </w:r>
      <w:r>
        <w:rPr>
          <w:rFonts w:ascii="Microsoft YaHei" w:eastAsia="Microsoft YaHei" w:hAnsi="Microsoft YaHei" w:cs="Microsoft YaHei"/>
          <w:spacing w:val="-22"/>
          <w:position w:val="-4"/>
          <w:sz w:val="18"/>
          <w:szCs w:val="18"/>
        </w:rPr>
        <w:t>30</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spacing w:val="-22"/>
          <w:position w:val="-3"/>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26"/>
          <w:position w:val="2"/>
          <w:sz w:val="18"/>
          <w:szCs w:val="18"/>
        </w:rPr>
        <w:t>5</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3</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3"/>
          <w:sz w:val="19"/>
          <w:szCs w:val="19"/>
        </w:rPr>
        <w:t>硝酸(</w:t>
      </w:r>
      <w:r>
        <w:rPr>
          <w:rFonts w:ascii="Microsoft YaHei" w:eastAsia="Microsoft YaHei" w:hAnsi="Microsoft YaHei" w:cs="Microsoft YaHei"/>
          <w:spacing w:val="-13"/>
          <w:position w:val="3"/>
          <w:sz w:val="18"/>
          <w:szCs w:val="18"/>
        </w:rPr>
        <w:t>1＋1</w:t>
      </w:r>
      <w:r>
        <w:rPr>
          <w:rFonts w:ascii="Microsoft YaHei" w:eastAsia="Microsoft YaHei" w:hAnsi="Microsoft YaHei" w:cs="Microsoft YaHei"/>
          <w:spacing w:val="-13"/>
          <w:position w:val="3"/>
          <w:sz w:val="19"/>
          <w:szCs w:val="19"/>
        </w:rPr>
        <w:t>)</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14"/>
          <w:position w:val="2"/>
          <w:sz w:val="18"/>
          <w:szCs w:val="18"/>
        </w:rPr>
        <w:t>5</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4</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3"/>
          <w:sz w:val="19"/>
          <w:szCs w:val="19"/>
        </w:rPr>
        <w:t>硝酸(</w:t>
      </w:r>
      <w:r>
        <w:rPr>
          <w:rFonts w:ascii="Microsoft YaHei" w:eastAsia="Microsoft YaHei" w:hAnsi="Microsoft YaHei" w:cs="Microsoft YaHei"/>
          <w:spacing w:val="-13"/>
          <w:position w:val="3"/>
          <w:sz w:val="18"/>
          <w:szCs w:val="18"/>
        </w:rPr>
        <w:t>1＋19</w:t>
      </w:r>
      <w:r>
        <w:rPr>
          <w:rFonts w:ascii="Microsoft YaHei" w:eastAsia="Microsoft YaHei" w:hAnsi="Microsoft YaHei" w:cs="Microsoft YaHei"/>
          <w:spacing w:val="-13"/>
          <w:position w:val="3"/>
          <w:sz w:val="19"/>
          <w:szCs w:val="19"/>
        </w:rPr>
        <w:t>)</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37"/>
          <w:szCs w:val="37"/>
        </w:rPr>
        <w:t>。</w:t>
      </w:r>
    </w:p>
    <w:p>
      <w:pPr>
        <w:spacing w:before="5" w:line="106" w:lineRule="auto"/>
        <w:ind w:left="4" w:hanging="4"/>
        <w:rPr>
          <w:rFonts w:ascii="Microsoft YaHei" w:eastAsia="Microsoft YaHei" w:hAnsi="Microsoft YaHei" w:cs="Microsoft YaHei"/>
          <w:sz w:val="37"/>
          <w:szCs w:val="37"/>
        </w:rPr>
      </w:pPr>
      <w:r>
        <w:rPr>
          <w:rFonts w:ascii="Arial" w:eastAsia="Arial" w:hAnsi="Arial" w:cs="Arial"/>
          <w:spacing w:val="-30"/>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5</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鋼钠标准贮存溶液</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Ⅰ</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称取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000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g</w:t>
      </w:r>
      <w:r>
        <w:rPr>
          <w:rFonts w:ascii="Microsoft YaHei" w:eastAsia="Microsoft YaHei" w:hAnsi="Microsoft YaHei" w:cs="Microsoft YaHei"/>
          <w:spacing w:val="-24"/>
          <w:position w:val="-2"/>
          <w:sz w:val="40"/>
          <w:szCs w:val="40"/>
        </w:rPr>
        <w:t xml:space="preserve"> </w:t>
      </w:r>
      <w:r>
        <w:rPr>
          <w:rFonts w:ascii="Microsoft YaHei" w:eastAsia="Microsoft YaHei" w:hAnsi="Microsoft YaHei" w:cs="Microsoft YaHei"/>
          <w:spacing w:val="-24"/>
          <w:sz w:val="19"/>
          <w:szCs w:val="19"/>
        </w:rPr>
        <w:t>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950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灼烧</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h</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sz w:val="19"/>
          <w:szCs w:val="19"/>
        </w:rPr>
        <w:t>的氧化鋼[</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REO</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＞99</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37"/>
          <w:szCs w:val="37"/>
        </w:rPr>
        <w:t>，</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L</w:t>
      </w:r>
      <w:r>
        <w:rPr>
          <w:rFonts w:ascii="Microsoft YaHei" w:eastAsia="Microsoft YaHei" w:hAnsi="Microsoft YaHei" w:cs="Microsoft YaHei"/>
          <w:spacing w:val="-24"/>
          <w:position w:val="-1"/>
          <w:sz w:val="40"/>
          <w:szCs w:val="40"/>
        </w:rPr>
        <w:t>a</w:t>
      </w:r>
      <w:r>
        <w:rPr>
          <w:rFonts w:ascii="Microsoft YaHei" w:eastAsia="Microsoft YaHei" w:hAnsi="Microsoft YaHei" w:cs="Microsoft YaHei"/>
          <w:spacing w:val="-24"/>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4"/>
          <w:position w:val="-1"/>
          <w:sz w:val="18"/>
          <w:szCs w:val="18"/>
        </w:rPr>
        <w:t>O</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10"/>
          <w:szCs w:val="10"/>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6"/>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4</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000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w w:val="83"/>
          <w:position w:val="-1"/>
          <w:sz w:val="18"/>
          <w:szCs w:val="18"/>
        </w:rPr>
        <w:t>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999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53"/>
          <w:w w:val="101"/>
          <w:sz w:val="19"/>
          <w:szCs w:val="19"/>
        </w:rPr>
        <w:t xml:space="preserve"> </w:t>
      </w:r>
      <w:r>
        <w:rPr>
          <w:rFonts w:ascii="Microsoft YaHei" w:eastAsia="Microsoft YaHei" w:hAnsi="Microsoft YaHei" w:cs="Microsoft YaHei"/>
          <w:spacing w:val="-5"/>
          <w:w w:val="83"/>
          <w:position w:val="-1"/>
          <w:sz w:val="18"/>
          <w:szCs w:val="18"/>
        </w:rPr>
        <w:t>200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烧杯中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加入</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硝酸(</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过氧化氢(</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低温加热至溶解完全</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冷却</w:t>
      </w:r>
      <w:r>
        <w:rPr>
          <w:rFonts w:ascii="Microsoft YaHei" w:eastAsia="Microsoft YaHei" w:hAnsi="Microsoft YaHei" w:cs="Microsoft YaHei"/>
          <w:spacing w:val="-25"/>
          <w:sz w:val="19"/>
          <w:szCs w:val="19"/>
        </w:rPr>
        <w:t>至</w:t>
      </w:r>
      <w:r>
        <w:rPr>
          <w:rFonts w:ascii="Microsoft YaHei" w:eastAsia="Microsoft YaHei" w:hAnsi="Microsoft YaHei" w:cs="Microsoft YaHei"/>
          <w:spacing w:val="-13"/>
          <w:sz w:val="19"/>
          <w:szCs w:val="19"/>
        </w:rPr>
        <w:t>室温后移入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100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容量瓶中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用水稀释至刻度</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混匀</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此溶液</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含</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40"/>
          <w:szCs w:val="40"/>
        </w:rPr>
        <w:t>mg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13"/>
          <w:sz w:val="19"/>
          <w:szCs w:val="19"/>
        </w:rPr>
        <w:t>氧化鋼钠</w:t>
      </w:r>
      <w:r>
        <w:rPr>
          <w:rFonts w:ascii="Microsoft YaHei" w:eastAsia="Microsoft YaHei" w:hAnsi="Microsoft YaHei" w:cs="Microsoft YaHei"/>
          <w:spacing w:val="-13"/>
          <w:position w:val="1"/>
          <w:sz w:val="37"/>
          <w:szCs w:val="37"/>
        </w:rPr>
        <w:t>。</w:t>
      </w:r>
    </w:p>
    <w:p>
      <w:pPr>
        <w:spacing w:before="5" w:line="106" w:lineRule="auto"/>
        <w:ind w:left="4" w:hanging="4"/>
        <w:rPr>
          <w:rFonts w:ascii="Microsoft YaHei" w:eastAsia="Microsoft YaHei" w:hAnsi="Microsoft YaHei" w:cs="Microsoft YaHei"/>
          <w:sz w:val="37"/>
          <w:szCs w:val="37"/>
        </w:rPr>
      </w:pPr>
      <w:r>
        <w:rPr>
          <w:rFonts w:ascii="Arial" w:eastAsia="Arial" w:hAnsi="Arial" w:cs="Arial"/>
          <w:spacing w:val="-30"/>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6</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鋼钠标准贮存溶液</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Ⅱ</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称取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250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g</w:t>
      </w:r>
      <w:r>
        <w:rPr>
          <w:rFonts w:ascii="Microsoft YaHei" w:eastAsia="Microsoft YaHei" w:hAnsi="Microsoft YaHei" w:cs="Microsoft YaHei"/>
          <w:spacing w:val="-24"/>
          <w:position w:val="-2"/>
          <w:sz w:val="40"/>
          <w:szCs w:val="40"/>
        </w:rPr>
        <w:t xml:space="preserve"> </w:t>
      </w:r>
      <w:r>
        <w:rPr>
          <w:rFonts w:ascii="Microsoft YaHei" w:eastAsia="Microsoft YaHei" w:hAnsi="Microsoft YaHei" w:cs="Microsoft YaHei"/>
          <w:spacing w:val="-24"/>
          <w:sz w:val="19"/>
          <w:szCs w:val="19"/>
        </w:rPr>
        <w:t>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950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灼烧</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h</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sz w:val="19"/>
          <w:szCs w:val="19"/>
        </w:rPr>
        <w:t>的氧化鋼[</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REO</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＞99</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37"/>
          <w:szCs w:val="37"/>
        </w:rPr>
        <w:t>，</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L</w:t>
      </w:r>
      <w:r>
        <w:rPr>
          <w:rFonts w:ascii="Microsoft YaHei" w:eastAsia="Microsoft YaHei" w:hAnsi="Microsoft YaHei" w:cs="Microsoft YaHei"/>
          <w:spacing w:val="-24"/>
          <w:position w:val="-1"/>
          <w:sz w:val="40"/>
          <w:szCs w:val="40"/>
        </w:rPr>
        <w:t>a</w:t>
      </w:r>
      <w:r>
        <w:rPr>
          <w:rFonts w:ascii="Microsoft YaHei" w:eastAsia="Microsoft YaHei" w:hAnsi="Microsoft YaHei" w:cs="Microsoft YaHei"/>
          <w:spacing w:val="-24"/>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4"/>
          <w:position w:val="-1"/>
          <w:sz w:val="18"/>
          <w:szCs w:val="18"/>
        </w:rPr>
        <w:t>O</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10"/>
          <w:szCs w:val="10"/>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6"/>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3</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750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w w:val="76"/>
          <w:position w:val="-1"/>
          <w:sz w:val="18"/>
          <w:szCs w:val="18"/>
        </w:rPr>
        <w:t>99</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999</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9"/>
          <w:szCs w:val="19"/>
        </w:rPr>
        <w:t>]</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置于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4"/>
          <w:w w:val="76"/>
          <w:position w:val="-1"/>
          <w:sz w:val="18"/>
          <w:szCs w:val="18"/>
        </w:rPr>
        <w:t>200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sz w:val="18"/>
          <w:szCs w:val="18"/>
        </w:rPr>
        <w:t>L</w:t>
      </w:r>
      <w:r>
        <w:rPr>
          <w:rFonts w:ascii="Microsoft YaHei" w:eastAsia="Microsoft YaHei" w:hAnsi="Microsoft YaHei" w:cs="Microsoft YaHei"/>
          <w:spacing w:val="-4"/>
          <w:w w:val="76"/>
          <w:sz w:val="19"/>
          <w:szCs w:val="19"/>
        </w:rPr>
        <w:t>烧杯中</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加入</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4"/>
          <w:w w:val="76"/>
          <w:position w:val="-1"/>
          <w:sz w:val="18"/>
          <w:szCs w:val="18"/>
        </w:rPr>
        <w:t>50</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4"/>
          <w:w w:val="76"/>
          <w:sz w:val="19"/>
          <w:szCs w:val="19"/>
        </w:rPr>
        <w:t>硝酸(</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3</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10</w:t>
      </w:r>
      <w:r>
        <w:rPr>
          <w:rFonts w:ascii="Microsoft YaHei" w:eastAsia="Microsoft YaHei" w:hAnsi="Microsoft YaHei" w:cs="Microsoft YaHei"/>
          <w:spacing w:val="52"/>
          <w:w w:val="101"/>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4"/>
          <w:w w:val="76"/>
          <w:sz w:val="19"/>
          <w:szCs w:val="19"/>
        </w:rPr>
        <w:t>过氧化氢(</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2</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16"/>
          <w:sz w:val="19"/>
          <w:szCs w:val="19"/>
        </w:rPr>
        <w:t>低温加热至溶解完全</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冷却</w:t>
      </w:r>
      <w:r>
        <w:rPr>
          <w:rFonts w:ascii="Microsoft YaHei" w:eastAsia="Microsoft YaHei" w:hAnsi="Microsoft YaHei" w:cs="Microsoft YaHei"/>
          <w:spacing w:val="-25"/>
          <w:sz w:val="19"/>
          <w:szCs w:val="19"/>
        </w:rPr>
        <w:t>至</w:t>
      </w:r>
      <w:r>
        <w:rPr>
          <w:rFonts w:ascii="Microsoft YaHei" w:eastAsia="Microsoft YaHei" w:hAnsi="Microsoft YaHei" w:cs="Microsoft YaHei"/>
          <w:spacing w:val="-13"/>
          <w:sz w:val="19"/>
          <w:szCs w:val="19"/>
        </w:rPr>
        <w:t>室温后移入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100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容量瓶中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用水稀释至刻度</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混匀</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此溶液</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含</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40"/>
          <w:szCs w:val="40"/>
        </w:rPr>
        <w:t>mg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13"/>
          <w:sz w:val="19"/>
          <w:szCs w:val="19"/>
        </w:rPr>
        <w:t>氧化鋼钠</w:t>
      </w:r>
      <w:r>
        <w:rPr>
          <w:rFonts w:ascii="Microsoft YaHei" w:eastAsia="Microsoft YaHei" w:hAnsi="Microsoft YaHei" w:cs="Microsoft YaHei"/>
          <w:spacing w:val="-13"/>
          <w:position w:val="1"/>
          <w:sz w:val="37"/>
          <w:szCs w:val="37"/>
        </w:rPr>
        <w:t>。</w:t>
      </w:r>
    </w:p>
    <w:p>
      <w:pPr>
        <w:spacing w:before="5" w:line="106" w:lineRule="auto"/>
        <w:ind w:left="2" w:right="159" w:hanging="2"/>
        <w:rPr>
          <w:rFonts w:ascii="Microsoft YaHei" w:eastAsia="Microsoft YaHei" w:hAnsi="Microsoft YaHei" w:cs="Microsoft YaHei"/>
          <w:sz w:val="37"/>
          <w:szCs w:val="37"/>
        </w:rPr>
      </w:pPr>
      <w:r>
        <w:rPr>
          <w:rFonts w:ascii="Arial" w:eastAsia="Arial" w:hAnsi="Arial" w:cs="Arial"/>
          <w:spacing w:val="-5"/>
          <w:w w:val="86"/>
          <w:position w:val="-1"/>
          <w:sz w:val="18"/>
          <w:szCs w:val="18"/>
        </w:rPr>
        <w:t>5</w:t>
      </w:r>
      <w:r>
        <w:rPr>
          <w:rFonts w:ascii="Microsoft YaHei" w:eastAsia="Microsoft YaHei" w:hAnsi="Microsoft YaHei" w:cs="Microsoft YaHei"/>
          <w:spacing w:val="-5"/>
          <w:w w:val="86"/>
          <w:position w:val="-1"/>
          <w:sz w:val="40"/>
          <w:szCs w:val="40"/>
        </w:rPr>
        <w:t>．</w:t>
      </w:r>
      <w:r>
        <w:rPr>
          <w:rFonts w:ascii="Arial" w:eastAsia="Arial" w:hAnsi="Arial" w:cs="Arial"/>
          <w:spacing w:val="-5"/>
          <w:w w:val="86"/>
          <w:position w:val="-1"/>
          <w:sz w:val="18"/>
          <w:szCs w:val="18"/>
        </w:rPr>
        <w:t>7</w:t>
      </w:r>
      <w:r>
        <w:rPr>
          <w:rFonts w:ascii="Arial" w:eastAsia="Arial" w:hAnsi="Arial" w:cs="Arial"/>
          <w:spacing w:val="10"/>
          <w:w w:val="101"/>
          <w:position w:val="-1"/>
          <w:sz w:val="18"/>
          <w:szCs w:val="18"/>
        </w:rPr>
        <w:t xml:space="preserve">    </w:t>
      </w:r>
      <w:r>
        <w:rPr>
          <w:rFonts w:ascii="Microsoft YaHei" w:eastAsia="Microsoft YaHei" w:hAnsi="Microsoft YaHei" w:cs="Microsoft YaHei"/>
          <w:spacing w:val="-5"/>
          <w:w w:val="86"/>
          <w:sz w:val="19"/>
          <w:szCs w:val="19"/>
        </w:rPr>
        <w:t>鋼钠标准贮存溶液</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w w:val="86"/>
          <w:sz w:val="18"/>
          <w:szCs w:val="18"/>
        </w:rPr>
        <w:t>Ⅲ</w:t>
      </w:r>
      <w:r>
        <w:rPr>
          <w:rFonts w:ascii="Microsoft YaHei" w:eastAsia="Microsoft YaHei" w:hAnsi="Microsoft YaHei" w:cs="Microsoft YaHei"/>
          <w:spacing w:val="-5"/>
          <w:w w:val="86"/>
          <w:position w:val="1"/>
          <w:sz w:val="37"/>
          <w:szCs w:val="37"/>
        </w:rPr>
        <w:t>：</w:t>
      </w:r>
      <w:r>
        <w:rPr>
          <w:rFonts w:ascii="Microsoft YaHei" w:eastAsia="Microsoft YaHei" w:hAnsi="Microsoft YaHei" w:cs="Microsoft YaHei"/>
          <w:spacing w:val="-5"/>
          <w:w w:val="86"/>
          <w:sz w:val="19"/>
          <w:szCs w:val="19"/>
        </w:rPr>
        <w:t>称取</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5"/>
          <w:w w:val="86"/>
          <w:position w:val="-1"/>
          <w:sz w:val="18"/>
          <w:szCs w:val="18"/>
        </w:rPr>
        <w:t>1</w:t>
      </w:r>
      <w:r>
        <w:rPr>
          <w:rFonts w:ascii="Microsoft YaHei" w:eastAsia="Microsoft YaHei" w:hAnsi="Microsoft YaHei" w:cs="Microsoft YaHei"/>
          <w:spacing w:val="-5"/>
          <w:w w:val="86"/>
          <w:position w:val="-1"/>
          <w:sz w:val="40"/>
          <w:szCs w:val="40"/>
        </w:rPr>
        <w:t>．</w:t>
      </w:r>
      <w:r>
        <w:rPr>
          <w:rFonts w:ascii="Microsoft YaHei" w:eastAsia="Microsoft YaHei" w:hAnsi="Microsoft YaHei" w:cs="Microsoft YaHei"/>
          <w:spacing w:val="-5"/>
          <w:w w:val="86"/>
          <w:position w:val="-1"/>
          <w:sz w:val="18"/>
          <w:szCs w:val="18"/>
        </w:rPr>
        <w:t>500</w:t>
      </w:r>
      <w:r>
        <w:rPr>
          <w:rFonts w:ascii="Microsoft YaHei" w:eastAsia="Microsoft YaHei" w:hAnsi="Microsoft YaHei" w:cs="Microsoft YaHei"/>
          <w:spacing w:val="44"/>
          <w:w w:val="101"/>
          <w:position w:val="-1"/>
          <w:sz w:val="18"/>
          <w:szCs w:val="18"/>
        </w:rPr>
        <w:t xml:space="preserve"> </w:t>
      </w:r>
      <w:r>
        <w:rPr>
          <w:rFonts w:ascii="Microsoft YaHei" w:eastAsia="Microsoft YaHei" w:hAnsi="Microsoft YaHei" w:cs="Microsoft YaHei"/>
          <w:spacing w:val="-5"/>
          <w:w w:val="86"/>
          <w:position w:val="-1"/>
          <w:sz w:val="18"/>
          <w:szCs w:val="18"/>
        </w:rPr>
        <w:t>0</w:t>
      </w:r>
      <w:r>
        <w:rPr>
          <w:rFonts w:ascii="Microsoft YaHei" w:eastAsia="Microsoft YaHei" w:hAnsi="Microsoft YaHei" w:cs="Microsoft YaHei"/>
          <w:spacing w:val="48"/>
          <w:position w:val="-1"/>
          <w:sz w:val="18"/>
          <w:szCs w:val="18"/>
        </w:rPr>
        <w:t xml:space="preserve"> </w:t>
      </w:r>
      <w:r>
        <w:rPr>
          <w:rFonts w:ascii="Microsoft YaHei" w:eastAsia="Microsoft YaHei" w:hAnsi="Microsoft YaHei" w:cs="Microsoft YaHei"/>
          <w:spacing w:val="-5"/>
          <w:w w:val="86"/>
          <w:position w:val="-2"/>
          <w:sz w:val="40"/>
          <w:szCs w:val="40"/>
        </w:rPr>
        <w:t>g</w:t>
      </w:r>
      <w:r>
        <w:rPr>
          <w:rFonts w:ascii="Microsoft YaHei" w:eastAsia="Microsoft YaHei" w:hAnsi="Microsoft YaHei" w:cs="Microsoft YaHei"/>
          <w:spacing w:val="-44"/>
          <w:position w:val="-2"/>
          <w:sz w:val="40"/>
          <w:szCs w:val="40"/>
        </w:rPr>
        <w:t xml:space="preserve"> </w:t>
      </w:r>
      <w:r>
        <w:rPr>
          <w:rFonts w:ascii="Microsoft YaHei" w:eastAsia="Microsoft YaHei" w:hAnsi="Microsoft YaHei" w:cs="Microsoft YaHei"/>
          <w:spacing w:val="-5"/>
          <w:w w:val="86"/>
          <w:sz w:val="19"/>
          <w:szCs w:val="19"/>
        </w:rPr>
        <w:t>经</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w w:val="86"/>
          <w:position w:val="-1"/>
          <w:sz w:val="18"/>
          <w:szCs w:val="18"/>
        </w:rPr>
        <w:t>950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5"/>
          <w:w w:val="86"/>
          <w:sz w:val="18"/>
          <w:szCs w:val="18"/>
        </w:rPr>
        <w:t>℃</w:t>
      </w:r>
      <w:r>
        <w:rPr>
          <w:rFonts w:ascii="Microsoft YaHei" w:eastAsia="Microsoft YaHei" w:hAnsi="Microsoft YaHei" w:cs="Microsoft YaHei"/>
          <w:spacing w:val="-5"/>
          <w:w w:val="86"/>
          <w:sz w:val="19"/>
          <w:szCs w:val="19"/>
        </w:rPr>
        <w:t>灼烧</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5"/>
          <w:w w:val="86"/>
          <w:position w:val="-1"/>
          <w:sz w:val="18"/>
          <w:szCs w:val="18"/>
        </w:rPr>
        <w:t>1</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5"/>
          <w:w w:val="86"/>
          <w:position w:val="-1"/>
          <w:sz w:val="40"/>
          <w:szCs w:val="40"/>
        </w:rPr>
        <w:t>h</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5"/>
          <w:w w:val="86"/>
          <w:sz w:val="19"/>
          <w:szCs w:val="19"/>
        </w:rPr>
        <w:t>的氧化鋼[</w:t>
      </w:r>
      <w:r>
        <w:rPr>
          <w:rFonts w:ascii="Microsoft YaHei" w:eastAsia="Microsoft YaHei" w:hAnsi="Microsoft YaHei" w:cs="Microsoft YaHei"/>
          <w:i/>
          <w:iCs/>
          <w:spacing w:val="-5"/>
          <w:w w:val="86"/>
          <w:sz w:val="18"/>
          <w:szCs w:val="18"/>
        </w:rPr>
        <w:t>狑</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5"/>
          <w:w w:val="86"/>
          <w:sz w:val="18"/>
          <w:szCs w:val="18"/>
        </w:rPr>
        <w:t>REO</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w w:val="86"/>
          <w:sz w:val="18"/>
          <w:szCs w:val="18"/>
        </w:rPr>
        <w:t>＞99</w:t>
      </w:r>
      <w:r>
        <w:rPr>
          <w:rFonts w:ascii="Microsoft YaHei" w:eastAsia="Microsoft YaHei" w:hAnsi="Microsoft YaHei" w:cs="Microsoft YaHei"/>
          <w:spacing w:val="-5"/>
          <w:w w:val="86"/>
          <w:position w:val="-1"/>
          <w:sz w:val="40"/>
          <w:szCs w:val="40"/>
        </w:rPr>
        <w:t>．</w:t>
      </w:r>
      <w:r>
        <w:rPr>
          <w:rFonts w:ascii="Microsoft YaHei" w:eastAsia="Microsoft YaHei" w:hAnsi="Microsoft YaHei" w:cs="Microsoft YaHei"/>
          <w:spacing w:val="-5"/>
          <w:w w:val="86"/>
          <w:position w:val="-1"/>
          <w:sz w:val="18"/>
          <w:szCs w:val="18"/>
        </w:rPr>
        <w:t>5</w:t>
      </w:r>
      <w:r>
        <w:rPr>
          <w:rFonts w:ascii="Microsoft YaHei" w:eastAsia="Microsoft YaHei" w:hAnsi="Microsoft YaHei" w:cs="Microsoft YaHei"/>
          <w:spacing w:val="-118"/>
          <w:w w:val="70"/>
          <w:sz w:val="40"/>
          <w:szCs w:val="40"/>
        </w:rPr>
        <w:t>％</w:t>
      </w:r>
      <w:r>
        <w:rPr>
          <w:rFonts w:ascii="Microsoft YaHei" w:eastAsia="Microsoft YaHei" w:hAnsi="Microsoft YaHei" w:cs="Microsoft YaHei"/>
          <w:spacing w:val="-118"/>
          <w:w w:val="70"/>
          <w:sz w:val="37"/>
          <w:szCs w:val="37"/>
        </w:rPr>
        <w:t>，</w:t>
      </w:r>
      <w:r>
        <w:rPr>
          <w:rFonts w:ascii="Microsoft YaHei" w:eastAsia="Microsoft YaHei" w:hAnsi="Microsoft YaHei" w:cs="Microsoft YaHei"/>
          <w:i/>
          <w:iCs/>
          <w:spacing w:val="-5"/>
          <w:w w:val="86"/>
          <w:sz w:val="18"/>
          <w:szCs w:val="18"/>
        </w:rPr>
        <w:t>狑</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5"/>
          <w:w w:val="86"/>
          <w:sz w:val="18"/>
          <w:szCs w:val="18"/>
        </w:rPr>
        <w:t>L</w:t>
      </w:r>
      <w:r>
        <w:rPr>
          <w:rFonts w:ascii="Microsoft YaHei" w:eastAsia="Microsoft YaHei" w:hAnsi="Microsoft YaHei" w:cs="Microsoft YaHei"/>
          <w:spacing w:val="-5"/>
          <w:w w:val="86"/>
          <w:position w:val="-1"/>
          <w:sz w:val="40"/>
          <w:szCs w:val="40"/>
        </w:rPr>
        <w:t>a</w:t>
      </w:r>
      <w:r>
        <w:rPr>
          <w:rFonts w:ascii="Microsoft YaHei" w:eastAsia="Microsoft YaHei" w:hAnsi="Microsoft YaHei" w:cs="Microsoft YaHei"/>
          <w:spacing w:val="-5"/>
          <w:w w:val="86"/>
          <w:position w:val="-2"/>
          <w:sz w:val="10"/>
          <w:szCs w:val="10"/>
        </w:rPr>
        <w:t>2</w:t>
      </w:r>
      <w:r>
        <w:rPr>
          <w:rFonts w:ascii="Microsoft YaHei" w:eastAsia="Microsoft YaHei" w:hAnsi="Microsoft YaHei" w:cs="Microsoft YaHei"/>
          <w:spacing w:val="24"/>
          <w:position w:val="-2"/>
          <w:sz w:val="10"/>
          <w:szCs w:val="10"/>
        </w:rPr>
        <w:t xml:space="preserve"> </w:t>
      </w:r>
      <w:r>
        <w:rPr>
          <w:rFonts w:ascii="Microsoft YaHei" w:eastAsia="Microsoft YaHei" w:hAnsi="Microsoft YaHei" w:cs="Microsoft YaHei"/>
          <w:spacing w:val="-5"/>
          <w:w w:val="86"/>
          <w:position w:val="-1"/>
          <w:sz w:val="18"/>
          <w:szCs w:val="18"/>
        </w:rPr>
        <w:t>O</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5"/>
          <w:w w:val="86"/>
          <w:position w:val="-2"/>
          <w:sz w:val="10"/>
          <w:szCs w:val="10"/>
        </w:rPr>
        <w:t>3</w:t>
      </w:r>
      <w:r>
        <w:rPr>
          <w:rFonts w:ascii="Microsoft YaHei" w:eastAsia="Microsoft YaHei" w:hAnsi="Microsoft YaHei" w:cs="Microsoft YaHei"/>
          <w:spacing w:val="-5"/>
          <w:w w:val="8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5"/>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3</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500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w w:val="83"/>
          <w:position w:val="-1"/>
          <w:sz w:val="18"/>
          <w:szCs w:val="18"/>
        </w:rPr>
        <w:t>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999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71"/>
          <w:w w:val="101"/>
          <w:sz w:val="19"/>
          <w:szCs w:val="19"/>
        </w:rPr>
        <w:t xml:space="preserve"> </w:t>
      </w:r>
      <w:r>
        <w:rPr>
          <w:rFonts w:ascii="Microsoft YaHei" w:eastAsia="Microsoft YaHei" w:hAnsi="Microsoft YaHei" w:cs="Microsoft YaHei"/>
          <w:spacing w:val="-5"/>
          <w:w w:val="83"/>
          <w:position w:val="-1"/>
          <w:sz w:val="18"/>
          <w:szCs w:val="18"/>
        </w:rPr>
        <w:t>200</w:t>
      </w:r>
      <w:r>
        <w:rPr>
          <w:rFonts w:ascii="Microsoft YaHei" w:eastAsia="Microsoft YaHei" w:hAnsi="Microsoft YaHei" w:cs="Microsoft YaHei"/>
          <w:spacing w:val="4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烧杯中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加入</w:t>
      </w:r>
      <w:r>
        <w:rPr>
          <w:rFonts w:ascii="Microsoft YaHei" w:eastAsia="Microsoft YaHei" w:hAnsi="Microsoft YaHei" w:cs="Microsoft YaHei"/>
          <w:spacing w:val="14"/>
          <w:w w:val="101"/>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硝酸(</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4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过氧化氢(</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低温加热至溶解完全</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却</w:t>
      </w:r>
      <w:r>
        <w:rPr>
          <w:rFonts w:ascii="Microsoft YaHei" w:eastAsia="Microsoft YaHei" w:hAnsi="Microsoft YaHei" w:cs="Microsoft YaHei"/>
          <w:spacing w:val="-18"/>
          <w:sz w:val="19"/>
          <w:szCs w:val="19"/>
        </w:rPr>
        <w:t>至</w:t>
      </w:r>
      <w:r>
        <w:rPr>
          <w:rFonts w:ascii="Microsoft YaHei" w:eastAsia="Microsoft YaHei" w:hAnsi="Microsoft YaHei" w:cs="Microsoft YaHei"/>
          <w:spacing w:val="-14"/>
          <w:sz w:val="19"/>
          <w:szCs w:val="19"/>
        </w:rPr>
        <w:t>室温后移入</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100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m</w:t>
      </w:r>
      <w:r>
        <w:rPr>
          <w:rFonts w:ascii="Microsoft YaHei" w:eastAsia="Microsoft YaHei" w:hAnsi="Microsoft YaHei" w:cs="Microsoft YaHei"/>
          <w:spacing w:val="-14"/>
          <w:sz w:val="18"/>
          <w:szCs w:val="18"/>
        </w:rPr>
        <w:t>L</w:t>
      </w:r>
      <w:r>
        <w:rPr>
          <w:rFonts w:ascii="Microsoft YaHei" w:eastAsia="Microsoft YaHei" w:hAnsi="Microsoft YaHei" w:cs="Microsoft YaHei"/>
          <w:spacing w:val="-14"/>
          <w:sz w:val="19"/>
          <w:szCs w:val="19"/>
        </w:rPr>
        <w:t>容量瓶中</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用水稀释至刻度</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混匀</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此溶液</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m</w:t>
      </w:r>
      <w:r>
        <w:rPr>
          <w:rFonts w:ascii="Microsoft YaHei" w:eastAsia="Microsoft YaHei" w:hAnsi="Microsoft YaHei" w:cs="Microsoft YaHei"/>
          <w:spacing w:val="-14"/>
          <w:sz w:val="18"/>
          <w:szCs w:val="18"/>
        </w:rPr>
        <w:t>L</w:t>
      </w:r>
      <w:r>
        <w:rPr>
          <w:rFonts w:ascii="Microsoft YaHei" w:eastAsia="Microsoft YaHei" w:hAnsi="Microsoft YaHei" w:cs="Microsoft YaHei"/>
          <w:spacing w:val="-14"/>
          <w:sz w:val="19"/>
          <w:szCs w:val="19"/>
        </w:rPr>
        <w:t>含</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50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2"/>
          <w:sz w:val="40"/>
          <w:szCs w:val="40"/>
        </w:rPr>
        <w:t>mg</w:t>
      </w:r>
      <w:r>
        <w:rPr>
          <w:rFonts w:ascii="Microsoft YaHei" w:eastAsia="Microsoft YaHei" w:hAnsi="Microsoft YaHei" w:cs="Microsoft YaHei"/>
          <w:spacing w:val="-14"/>
          <w:position w:val="-2"/>
          <w:sz w:val="40"/>
          <w:szCs w:val="40"/>
        </w:rPr>
        <w:t xml:space="preserve"> </w:t>
      </w:r>
      <w:r>
        <w:rPr>
          <w:rFonts w:ascii="Microsoft YaHei" w:eastAsia="Microsoft YaHei" w:hAnsi="Microsoft YaHei" w:cs="Microsoft YaHei"/>
          <w:spacing w:val="-14"/>
          <w:sz w:val="19"/>
          <w:szCs w:val="19"/>
        </w:rPr>
        <w:t>氧化鋼钠</w:t>
      </w:r>
      <w:r>
        <w:rPr>
          <w:rFonts w:ascii="Microsoft YaHei" w:eastAsia="Microsoft YaHei" w:hAnsi="Microsoft YaHei" w:cs="Microsoft YaHei"/>
          <w:spacing w:val="-14"/>
          <w:position w:val="1"/>
          <w:sz w:val="37"/>
          <w:szCs w:val="37"/>
        </w:rPr>
        <w:t>。</w:t>
      </w:r>
    </w:p>
    <w:p>
      <w:pPr>
        <w:spacing w:before="6" w:line="106" w:lineRule="auto"/>
        <w:ind w:left="4" w:hanging="4"/>
        <w:rPr>
          <w:rFonts w:ascii="Microsoft YaHei" w:eastAsia="Microsoft YaHei" w:hAnsi="Microsoft YaHei" w:cs="Microsoft YaHei"/>
          <w:sz w:val="37"/>
          <w:szCs w:val="37"/>
        </w:rPr>
      </w:pPr>
      <w:r>
        <w:rPr>
          <w:rFonts w:ascii="Arial" w:eastAsia="Arial" w:hAnsi="Arial" w:cs="Arial"/>
          <w:spacing w:val="-30"/>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8</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鋼钠标准贮存溶液</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Ⅳ</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称取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750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g</w:t>
      </w:r>
      <w:r>
        <w:rPr>
          <w:rFonts w:ascii="Microsoft YaHei" w:eastAsia="Microsoft YaHei" w:hAnsi="Microsoft YaHei" w:cs="Microsoft YaHei"/>
          <w:spacing w:val="-24"/>
          <w:position w:val="-2"/>
          <w:sz w:val="40"/>
          <w:szCs w:val="40"/>
        </w:rPr>
        <w:t xml:space="preserve"> </w:t>
      </w:r>
      <w:r>
        <w:rPr>
          <w:rFonts w:ascii="Microsoft YaHei" w:eastAsia="Microsoft YaHei" w:hAnsi="Microsoft YaHei" w:cs="Microsoft YaHei"/>
          <w:spacing w:val="-24"/>
          <w:sz w:val="19"/>
          <w:szCs w:val="19"/>
        </w:rPr>
        <w:t>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950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灼烧</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h</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sz w:val="19"/>
          <w:szCs w:val="19"/>
        </w:rPr>
        <w:t>的氧化鋼[</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REO</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＞99</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37"/>
          <w:szCs w:val="37"/>
        </w:rPr>
        <w:t>，</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L</w:t>
      </w:r>
      <w:r>
        <w:rPr>
          <w:rFonts w:ascii="Microsoft YaHei" w:eastAsia="Microsoft YaHei" w:hAnsi="Microsoft YaHei" w:cs="Microsoft YaHei"/>
          <w:spacing w:val="-24"/>
          <w:position w:val="-1"/>
          <w:sz w:val="40"/>
          <w:szCs w:val="40"/>
        </w:rPr>
        <w:t>a</w:t>
      </w:r>
      <w:r>
        <w:rPr>
          <w:rFonts w:ascii="Microsoft YaHei" w:eastAsia="Microsoft YaHei" w:hAnsi="Microsoft YaHei" w:cs="Microsoft YaHei"/>
          <w:spacing w:val="-24"/>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4"/>
          <w:position w:val="-1"/>
          <w:sz w:val="18"/>
          <w:szCs w:val="18"/>
        </w:rPr>
        <w:t>O</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10"/>
          <w:szCs w:val="10"/>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6"/>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3</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250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w w:val="83"/>
          <w:position w:val="-1"/>
          <w:sz w:val="18"/>
          <w:szCs w:val="18"/>
        </w:rPr>
        <w:t>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999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53"/>
          <w:w w:val="101"/>
          <w:sz w:val="19"/>
          <w:szCs w:val="19"/>
        </w:rPr>
        <w:t xml:space="preserve"> </w:t>
      </w:r>
      <w:r>
        <w:rPr>
          <w:rFonts w:ascii="Microsoft YaHei" w:eastAsia="Microsoft YaHei" w:hAnsi="Microsoft YaHei" w:cs="Microsoft YaHei"/>
          <w:spacing w:val="-5"/>
          <w:w w:val="83"/>
          <w:position w:val="-1"/>
          <w:sz w:val="18"/>
          <w:szCs w:val="18"/>
        </w:rPr>
        <w:t>200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烧杯中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加入</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硝酸(</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过氧化氢(</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低温加热至溶解完全</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冷却</w:t>
      </w:r>
      <w:r>
        <w:rPr>
          <w:rFonts w:ascii="Microsoft YaHei" w:eastAsia="Microsoft YaHei" w:hAnsi="Microsoft YaHei" w:cs="Microsoft YaHei"/>
          <w:spacing w:val="-25"/>
          <w:sz w:val="19"/>
          <w:szCs w:val="19"/>
        </w:rPr>
        <w:t>至</w:t>
      </w:r>
      <w:r>
        <w:rPr>
          <w:rFonts w:ascii="Microsoft YaHei" w:eastAsia="Microsoft YaHei" w:hAnsi="Microsoft YaHei" w:cs="Microsoft YaHei"/>
          <w:spacing w:val="-13"/>
          <w:sz w:val="19"/>
          <w:szCs w:val="19"/>
        </w:rPr>
        <w:t>室温后移入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100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容量瓶中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用水稀释至刻度</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混匀</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此溶液</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含</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40"/>
          <w:szCs w:val="40"/>
        </w:rPr>
        <w:t>mg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13"/>
          <w:sz w:val="19"/>
          <w:szCs w:val="19"/>
        </w:rPr>
        <w:t>氧化鋼钠</w:t>
      </w:r>
      <w:r>
        <w:rPr>
          <w:rFonts w:ascii="Microsoft YaHei" w:eastAsia="Microsoft YaHei" w:hAnsi="Microsoft YaHei" w:cs="Microsoft YaHei"/>
          <w:spacing w:val="-13"/>
          <w:position w:val="1"/>
          <w:sz w:val="37"/>
          <w:szCs w:val="37"/>
        </w:rPr>
        <w:t>。</w:t>
      </w:r>
    </w:p>
    <w:p>
      <w:pPr>
        <w:spacing w:before="5" w:line="106" w:lineRule="auto"/>
        <w:ind w:left="4" w:hanging="4"/>
        <w:rPr>
          <w:rFonts w:ascii="Microsoft YaHei" w:eastAsia="Microsoft YaHei" w:hAnsi="Microsoft YaHei" w:cs="Microsoft YaHei"/>
          <w:sz w:val="37"/>
          <w:szCs w:val="37"/>
        </w:rPr>
      </w:pPr>
      <w:r>
        <w:rPr>
          <w:rFonts w:ascii="Arial" w:eastAsia="Arial" w:hAnsi="Arial" w:cs="Arial"/>
          <w:spacing w:val="-46"/>
          <w:position w:val="-1"/>
          <w:sz w:val="18"/>
          <w:szCs w:val="18"/>
        </w:rPr>
        <w:t>5</w:t>
      </w:r>
      <w:r>
        <w:rPr>
          <w:rFonts w:ascii="Microsoft YaHei" w:eastAsia="Microsoft YaHei" w:hAnsi="Microsoft YaHei" w:cs="Microsoft YaHei"/>
          <w:spacing w:val="-46"/>
          <w:position w:val="-1"/>
          <w:sz w:val="40"/>
          <w:szCs w:val="40"/>
        </w:rPr>
        <w:t>．</w:t>
      </w:r>
      <w:r>
        <w:rPr>
          <w:rFonts w:ascii="Arial" w:eastAsia="Arial" w:hAnsi="Arial" w:cs="Arial"/>
          <w:spacing w:val="-28"/>
          <w:position w:val="-1"/>
          <w:sz w:val="18"/>
          <w:szCs w:val="18"/>
        </w:rPr>
        <w:t>9</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鋼钠标准贮存溶液</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Ⅴ</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2</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000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的氧化鋼[</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L</w:t>
      </w:r>
      <w:r>
        <w:rPr>
          <w:rFonts w:ascii="Microsoft YaHei" w:eastAsia="Microsoft YaHei" w:hAnsi="Microsoft YaHei" w:cs="Microsoft YaHei"/>
          <w:spacing w:val="-23"/>
          <w:position w:val="-1"/>
          <w:sz w:val="40"/>
          <w:szCs w:val="40"/>
        </w:rPr>
        <w:t>a</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6"/>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3</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000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w w:val="83"/>
          <w:position w:val="-1"/>
          <w:sz w:val="18"/>
          <w:szCs w:val="18"/>
        </w:rPr>
        <w:t>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999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53"/>
          <w:w w:val="101"/>
          <w:sz w:val="19"/>
          <w:szCs w:val="19"/>
        </w:rPr>
        <w:t xml:space="preserve"> </w:t>
      </w:r>
      <w:r>
        <w:rPr>
          <w:rFonts w:ascii="Microsoft YaHei" w:eastAsia="Microsoft YaHei" w:hAnsi="Microsoft YaHei" w:cs="Microsoft YaHei"/>
          <w:spacing w:val="-5"/>
          <w:w w:val="83"/>
          <w:position w:val="-1"/>
          <w:sz w:val="18"/>
          <w:szCs w:val="18"/>
        </w:rPr>
        <w:t>200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烧杯中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加入</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硝酸(</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过氧化氢(</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低温加热至溶解完全</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冷却</w:t>
      </w:r>
      <w:r>
        <w:rPr>
          <w:rFonts w:ascii="Microsoft YaHei" w:eastAsia="Microsoft YaHei" w:hAnsi="Microsoft YaHei" w:cs="Microsoft YaHei"/>
          <w:spacing w:val="-25"/>
          <w:sz w:val="19"/>
          <w:szCs w:val="19"/>
        </w:rPr>
        <w:t>至</w:t>
      </w:r>
      <w:r>
        <w:rPr>
          <w:rFonts w:ascii="Microsoft YaHei" w:eastAsia="Microsoft YaHei" w:hAnsi="Microsoft YaHei" w:cs="Microsoft YaHei"/>
          <w:spacing w:val="-13"/>
          <w:sz w:val="19"/>
          <w:szCs w:val="19"/>
        </w:rPr>
        <w:t>室温后移入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100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容量瓶中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用水稀释至刻度</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混匀</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此溶液</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含</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40"/>
          <w:szCs w:val="40"/>
        </w:rPr>
        <w:t>mg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13"/>
          <w:sz w:val="19"/>
          <w:szCs w:val="19"/>
        </w:rPr>
        <w:t>氧化鋼钠</w:t>
      </w:r>
      <w:r>
        <w:rPr>
          <w:rFonts w:ascii="Microsoft YaHei" w:eastAsia="Microsoft YaHei" w:hAnsi="Microsoft YaHei" w:cs="Microsoft YaHei"/>
          <w:spacing w:val="-13"/>
          <w:position w:val="1"/>
          <w:sz w:val="37"/>
          <w:szCs w:val="37"/>
        </w:rPr>
        <w:t>。</w:t>
      </w:r>
    </w:p>
    <w:p>
      <w:pPr>
        <w:spacing w:before="5" w:line="106" w:lineRule="auto"/>
        <w:ind w:left="4" w:hanging="4"/>
        <w:rPr>
          <w:rFonts w:ascii="Microsoft YaHei" w:eastAsia="Microsoft YaHei" w:hAnsi="Microsoft YaHei" w:cs="Microsoft YaHei"/>
          <w:sz w:val="37"/>
          <w:szCs w:val="37"/>
        </w:rPr>
      </w:pPr>
      <w:r>
        <w:rPr>
          <w:rFonts w:ascii="Arial" w:eastAsia="Arial" w:hAnsi="Arial" w:cs="Arial"/>
          <w:spacing w:val="-47"/>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10</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鋼钠标准贮存溶液</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Ⅵ</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称取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2</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250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g</w:t>
      </w:r>
      <w:r>
        <w:rPr>
          <w:rFonts w:ascii="Microsoft YaHei" w:eastAsia="Microsoft YaHei" w:hAnsi="Microsoft YaHei" w:cs="Microsoft YaHei"/>
          <w:spacing w:val="-24"/>
          <w:position w:val="-2"/>
          <w:sz w:val="40"/>
          <w:szCs w:val="40"/>
        </w:rPr>
        <w:t xml:space="preserve"> </w:t>
      </w:r>
      <w:r>
        <w:rPr>
          <w:rFonts w:ascii="Microsoft YaHei" w:eastAsia="Microsoft YaHei" w:hAnsi="Microsoft YaHei" w:cs="Microsoft YaHei"/>
          <w:spacing w:val="-24"/>
          <w:sz w:val="19"/>
          <w:szCs w:val="19"/>
        </w:rPr>
        <w:t>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950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灼烧</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h</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sz w:val="19"/>
          <w:szCs w:val="19"/>
        </w:rPr>
        <w:t>的氧化鋼[</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REO</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＞99</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37"/>
          <w:szCs w:val="37"/>
        </w:rPr>
        <w:t>，</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L</w:t>
      </w:r>
      <w:r>
        <w:rPr>
          <w:rFonts w:ascii="Microsoft YaHei" w:eastAsia="Microsoft YaHei" w:hAnsi="Microsoft YaHei" w:cs="Microsoft YaHei"/>
          <w:spacing w:val="-24"/>
          <w:position w:val="-1"/>
          <w:sz w:val="40"/>
          <w:szCs w:val="40"/>
        </w:rPr>
        <w:t>a</w:t>
      </w:r>
      <w:r>
        <w:rPr>
          <w:rFonts w:ascii="Microsoft YaHei" w:eastAsia="Microsoft YaHei" w:hAnsi="Microsoft YaHei" w:cs="Microsoft YaHei"/>
          <w:spacing w:val="-24"/>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4"/>
          <w:position w:val="-1"/>
          <w:sz w:val="18"/>
          <w:szCs w:val="18"/>
        </w:rPr>
        <w:t>O</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10"/>
          <w:szCs w:val="10"/>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0"/>
          <w:sz w:val="18"/>
          <w:szCs w:val="18"/>
        </w:rPr>
        <w:t>＞9</w:t>
      </w:r>
      <w:r>
        <w:rPr>
          <w:rFonts w:ascii="Microsoft YaHei" w:eastAsia="Microsoft YaHei" w:hAnsi="Microsoft YaHei" w:cs="Microsoft YaHei"/>
          <w:spacing w:val="-36"/>
          <w:sz w:val="18"/>
          <w:szCs w:val="18"/>
        </w:rPr>
        <w:t>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999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position w:val="1"/>
          <w:sz w:val="19"/>
          <w:szCs w:val="19"/>
        </w:rPr>
        <w:t>]和</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2</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750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40"/>
          <w:szCs w:val="40"/>
        </w:rPr>
        <w:t>g</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经</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950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40"/>
          <w:szCs w:val="40"/>
        </w:rPr>
        <w:t>h</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20"/>
          <w:sz w:val="19"/>
          <w:szCs w:val="19"/>
        </w:rPr>
        <w:t>的氧化钠[</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C</w:t>
      </w:r>
      <w:r>
        <w:rPr>
          <w:rFonts w:ascii="Microsoft YaHei" w:eastAsia="Microsoft YaHei" w:hAnsi="Microsoft YaHei" w:cs="Microsoft YaHei"/>
          <w:spacing w:val="-20"/>
          <w:sz w:val="40"/>
          <w:szCs w:val="40"/>
        </w:rPr>
        <w:t>e</w:t>
      </w:r>
      <w:r>
        <w:rPr>
          <w:rFonts w:ascii="Microsoft YaHei" w:eastAsia="Microsoft YaHei" w:hAnsi="Microsoft YaHei" w:cs="Microsoft YaHei"/>
          <w:spacing w:val="-20"/>
          <w:sz w:val="18"/>
          <w:szCs w:val="18"/>
        </w:rPr>
        <w:t>O</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w w:val="83"/>
          <w:position w:val="-1"/>
          <w:sz w:val="18"/>
          <w:szCs w:val="18"/>
        </w:rPr>
        <w:t>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999</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53"/>
          <w:w w:val="101"/>
          <w:sz w:val="19"/>
          <w:szCs w:val="19"/>
        </w:rPr>
        <w:t xml:space="preserve"> </w:t>
      </w:r>
      <w:r>
        <w:rPr>
          <w:rFonts w:ascii="Microsoft YaHei" w:eastAsia="Microsoft YaHei" w:hAnsi="Microsoft YaHei" w:cs="Microsoft YaHei"/>
          <w:spacing w:val="-5"/>
          <w:w w:val="83"/>
          <w:position w:val="-1"/>
          <w:sz w:val="18"/>
          <w:szCs w:val="18"/>
        </w:rPr>
        <w:t>200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烧杯中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加入</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硝酸(</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过氧化氢(</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低温加热至溶解完全</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冷却</w:t>
      </w:r>
      <w:r>
        <w:rPr>
          <w:rFonts w:ascii="Microsoft YaHei" w:eastAsia="Microsoft YaHei" w:hAnsi="Microsoft YaHei" w:cs="Microsoft YaHei"/>
          <w:spacing w:val="-25"/>
          <w:sz w:val="19"/>
          <w:szCs w:val="19"/>
        </w:rPr>
        <w:t>至</w:t>
      </w:r>
      <w:r>
        <w:rPr>
          <w:rFonts w:ascii="Microsoft YaHei" w:eastAsia="Microsoft YaHei" w:hAnsi="Microsoft YaHei" w:cs="Microsoft YaHei"/>
          <w:spacing w:val="-13"/>
          <w:sz w:val="19"/>
          <w:szCs w:val="19"/>
        </w:rPr>
        <w:t>室温后移入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100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容量瓶中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用水稀释至刻度</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混匀</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此溶液</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sz w:val="18"/>
          <w:szCs w:val="18"/>
        </w:rPr>
        <w:t>L</w:t>
      </w:r>
      <w:r>
        <w:rPr>
          <w:rFonts w:ascii="Microsoft YaHei" w:eastAsia="Microsoft YaHei" w:hAnsi="Microsoft YaHei" w:cs="Microsoft YaHei"/>
          <w:spacing w:val="-13"/>
          <w:sz w:val="19"/>
          <w:szCs w:val="19"/>
        </w:rPr>
        <w:t>含</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40"/>
          <w:szCs w:val="40"/>
        </w:rPr>
        <w:t>mg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13"/>
          <w:sz w:val="19"/>
          <w:szCs w:val="19"/>
        </w:rPr>
        <w:t>氧化鋼钠</w:t>
      </w:r>
      <w:r>
        <w:rPr>
          <w:rFonts w:ascii="Microsoft YaHei" w:eastAsia="Microsoft YaHei" w:hAnsi="Microsoft YaHei" w:cs="Microsoft YaHei"/>
          <w:spacing w:val="-13"/>
          <w:position w:val="1"/>
          <w:sz w:val="37"/>
          <w:szCs w:val="37"/>
        </w:rPr>
        <w:t>。</w:t>
      </w:r>
    </w:p>
    <w:p>
      <w:pPr>
        <w:spacing w:before="4" w:line="106" w:lineRule="auto"/>
        <w:ind w:left="4" w:right="159" w:hanging="4"/>
        <w:rPr>
          <w:rFonts w:ascii="Microsoft YaHei" w:eastAsia="Microsoft YaHei" w:hAnsi="Microsoft YaHei" w:cs="Microsoft YaHei"/>
          <w:sz w:val="37"/>
          <w:szCs w:val="37"/>
        </w:rPr>
        <w:sectPr>
          <w:footerReference w:type="default" r:id="rId9"/>
          <w:pgSz w:w="11906" w:h="16838"/>
          <w:pgMar w:top="1404" w:right="1269" w:bottom="1289" w:left="1269" w:header="0" w:footer="1083" w:gutter="0"/>
          <w:pgNumType w:start="10"/>
          <w:cols w:space="708"/>
        </w:sectPr>
      </w:pPr>
      <w:r>
        <w:rPr>
          <w:rFonts w:ascii="Arial" w:eastAsia="Arial" w:hAnsi="Arial" w:cs="Arial"/>
          <w:spacing w:val="-23"/>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1</w:t>
      </w:r>
      <w:r>
        <w:rPr>
          <w:rFonts w:ascii="Arial" w:eastAsia="Arial" w:hAnsi="Arial" w:cs="Arial"/>
          <w:spacing w:val="-23"/>
          <w:position w:val="-1"/>
          <w:sz w:val="18"/>
          <w:szCs w:val="18"/>
        </w:rPr>
        <w:t xml:space="preserve"> </w:t>
      </w:r>
      <w:r>
        <w:rPr>
          <w:rFonts w:ascii="Arial" w:eastAsia="Arial" w:hAnsi="Arial" w:cs="Arial"/>
          <w:spacing w:val="-23"/>
          <w:position w:val="-1"/>
          <w:sz w:val="18"/>
          <w:szCs w:val="18"/>
        </w:rPr>
        <w:t>1</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氧化谱标准溶液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的氧化谱[</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P</w:t>
      </w:r>
      <w:r>
        <w:rPr>
          <w:rFonts w:ascii="Microsoft YaHei" w:eastAsia="Microsoft YaHei" w:hAnsi="Microsoft YaHei" w:cs="Microsoft YaHei"/>
          <w:spacing w:val="-23"/>
          <w:position w:val="-1"/>
          <w:sz w:val="40"/>
          <w:szCs w:val="40"/>
        </w:rPr>
        <w:t>r</w:t>
      </w:r>
      <w:r>
        <w:rPr>
          <w:rFonts w:ascii="Microsoft YaHei" w:eastAsia="Microsoft YaHei" w:hAnsi="Microsoft YaHei" w:cs="Microsoft YaHei"/>
          <w:spacing w:val="-23"/>
          <w:position w:val="-2"/>
          <w:sz w:val="10"/>
          <w:szCs w:val="10"/>
        </w:rPr>
        <w:t>6</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1"/>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11</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氧化谱</w:t>
      </w:r>
      <w:r>
        <w:rPr>
          <w:rFonts w:ascii="Microsoft YaHei" w:eastAsia="Microsoft YaHei" w:hAnsi="Microsoft YaHei" w:cs="Microsoft YaHei"/>
          <w:spacing w:val="-22"/>
          <w:position w:val="1"/>
          <w:sz w:val="37"/>
          <w:szCs w:val="37"/>
        </w:rPr>
        <w:t>。</w:t>
      </w:r>
    </w:p>
    <w:p>
      <w:pPr>
        <w:spacing w:before="3" w:line="106" w:lineRule="auto"/>
        <w:ind w:left="4" w:right="159" w:hanging="4"/>
        <w:rPr>
          <w:rFonts w:ascii="Microsoft YaHei" w:eastAsia="Microsoft YaHei" w:hAnsi="Microsoft YaHei" w:cs="Microsoft YaHei"/>
          <w:sz w:val="37"/>
          <w:szCs w:val="37"/>
        </w:rPr>
      </w:pPr>
      <w:r>
        <w:rPr>
          <w:rFonts w:ascii="Arial" w:eastAsia="Arial" w:hAnsi="Arial" w:cs="Arial"/>
          <w:spacing w:val="-46"/>
          <w:position w:val="-1"/>
          <w:sz w:val="18"/>
          <w:szCs w:val="18"/>
        </w:rPr>
        <w:t>5</w:t>
      </w:r>
      <w:r>
        <w:rPr>
          <w:rFonts w:ascii="Microsoft YaHei" w:eastAsia="Microsoft YaHei" w:hAnsi="Microsoft YaHei" w:cs="Microsoft YaHei"/>
          <w:spacing w:val="-46"/>
          <w:position w:val="-1"/>
          <w:sz w:val="40"/>
          <w:szCs w:val="40"/>
        </w:rPr>
        <w:t>．</w:t>
      </w:r>
      <w:r>
        <w:rPr>
          <w:rFonts w:ascii="Arial" w:eastAsia="Arial" w:hAnsi="Arial" w:cs="Arial"/>
          <w:spacing w:val="-25"/>
          <w:position w:val="-1"/>
          <w:sz w:val="18"/>
          <w:szCs w:val="18"/>
        </w:rPr>
        <w:t>1</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氧化钮标准溶液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的氧化钮[</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N</w:t>
      </w:r>
      <w:r>
        <w:rPr>
          <w:rFonts w:ascii="Microsoft YaHei" w:eastAsia="Microsoft YaHei" w:hAnsi="Microsoft YaHei" w:cs="Microsoft YaHei"/>
          <w:spacing w:val="-23"/>
          <w:position w:val="-1"/>
          <w:sz w:val="40"/>
          <w:szCs w:val="40"/>
        </w:rPr>
        <w:t>d</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氧化钮</w:t>
      </w:r>
      <w:r>
        <w:rPr>
          <w:rFonts w:ascii="Microsoft YaHei" w:eastAsia="Microsoft YaHei" w:hAnsi="Microsoft YaHei" w:cs="Microsoft YaHei"/>
          <w:spacing w:val="-22"/>
          <w:position w:val="1"/>
          <w:sz w:val="37"/>
          <w:szCs w:val="37"/>
        </w:rPr>
        <w:t>。</w:t>
      </w:r>
    </w:p>
    <w:p>
      <w:pPr>
        <w:spacing w:before="4" w:line="106" w:lineRule="auto"/>
        <w:ind w:left="4" w:right="159" w:hanging="4"/>
        <w:rPr>
          <w:rFonts w:ascii="Microsoft YaHei" w:eastAsia="Microsoft YaHei" w:hAnsi="Microsoft YaHei" w:cs="Microsoft YaHei"/>
          <w:sz w:val="37"/>
          <w:szCs w:val="37"/>
        </w:rPr>
      </w:pPr>
      <w:r>
        <w:rPr>
          <w:rFonts w:ascii="Arial" w:eastAsia="Arial" w:hAnsi="Arial" w:cs="Arial"/>
          <w:spacing w:val="-5"/>
          <w:w w:val="86"/>
          <w:position w:val="-1"/>
          <w:sz w:val="18"/>
          <w:szCs w:val="18"/>
        </w:rPr>
        <w:t>5</w:t>
      </w:r>
      <w:r>
        <w:rPr>
          <w:rFonts w:ascii="Microsoft YaHei" w:eastAsia="Microsoft YaHei" w:hAnsi="Microsoft YaHei" w:cs="Microsoft YaHei"/>
          <w:spacing w:val="-5"/>
          <w:w w:val="86"/>
          <w:position w:val="-1"/>
          <w:sz w:val="40"/>
          <w:szCs w:val="40"/>
        </w:rPr>
        <w:t>．</w:t>
      </w:r>
      <w:r>
        <w:rPr>
          <w:rFonts w:ascii="Arial" w:eastAsia="Arial" w:hAnsi="Arial" w:cs="Arial"/>
          <w:spacing w:val="-5"/>
          <w:w w:val="86"/>
          <w:position w:val="-1"/>
          <w:sz w:val="18"/>
          <w:szCs w:val="18"/>
        </w:rPr>
        <w:t>13</w:t>
      </w:r>
      <w:r>
        <w:rPr>
          <w:rFonts w:ascii="Arial" w:eastAsia="Arial" w:hAnsi="Arial" w:cs="Arial"/>
          <w:spacing w:val="11"/>
          <w:w w:val="101"/>
          <w:position w:val="-1"/>
          <w:sz w:val="18"/>
          <w:szCs w:val="18"/>
        </w:rPr>
        <w:t xml:space="preserve">    </w:t>
      </w:r>
      <w:r>
        <w:rPr>
          <w:rFonts w:ascii="Microsoft YaHei" w:eastAsia="Microsoft YaHei" w:hAnsi="Microsoft YaHei" w:cs="Microsoft YaHei"/>
          <w:spacing w:val="-5"/>
          <w:w w:val="86"/>
          <w:sz w:val="19"/>
          <w:szCs w:val="19"/>
        </w:rPr>
        <w:t>氧化衫标准溶液</w:t>
      </w:r>
      <w:r>
        <w:rPr>
          <w:rFonts w:ascii="Microsoft YaHei" w:eastAsia="Microsoft YaHei" w:hAnsi="Microsoft YaHei" w:cs="Microsoft YaHei"/>
          <w:spacing w:val="-5"/>
          <w:w w:val="86"/>
          <w:position w:val="1"/>
          <w:sz w:val="37"/>
          <w:szCs w:val="37"/>
        </w:rPr>
        <w:t>：</w:t>
      </w:r>
      <w:r>
        <w:rPr>
          <w:rFonts w:ascii="Microsoft YaHei" w:eastAsia="Microsoft YaHei" w:hAnsi="Microsoft YaHei" w:cs="Microsoft YaHei"/>
          <w:spacing w:val="-5"/>
          <w:w w:val="86"/>
          <w:sz w:val="19"/>
          <w:szCs w:val="19"/>
        </w:rPr>
        <w:t>称取</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5"/>
          <w:w w:val="86"/>
          <w:position w:val="-1"/>
          <w:sz w:val="18"/>
          <w:szCs w:val="18"/>
        </w:rPr>
        <w:t>0</w:t>
      </w:r>
      <w:r>
        <w:rPr>
          <w:rFonts w:ascii="Microsoft YaHei" w:eastAsia="Microsoft YaHei" w:hAnsi="Microsoft YaHei" w:cs="Microsoft YaHei"/>
          <w:spacing w:val="-5"/>
          <w:w w:val="86"/>
          <w:position w:val="-1"/>
          <w:sz w:val="40"/>
          <w:szCs w:val="40"/>
        </w:rPr>
        <w:t>．</w:t>
      </w:r>
      <w:r>
        <w:rPr>
          <w:rFonts w:ascii="Microsoft YaHei" w:eastAsia="Microsoft YaHei" w:hAnsi="Microsoft YaHei" w:cs="Microsoft YaHei"/>
          <w:spacing w:val="-5"/>
          <w:w w:val="86"/>
          <w:position w:val="-1"/>
          <w:sz w:val="18"/>
          <w:szCs w:val="18"/>
        </w:rPr>
        <w:t>100</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5"/>
          <w:w w:val="86"/>
          <w:position w:val="-1"/>
          <w:sz w:val="18"/>
          <w:szCs w:val="18"/>
        </w:rPr>
        <w:t>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5"/>
          <w:w w:val="86"/>
          <w:position w:val="-2"/>
          <w:sz w:val="40"/>
          <w:szCs w:val="40"/>
        </w:rPr>
        <w:t>g</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5"/>
          <w:w w:val="86"/>
          <w:sz w:val="19"/>
          <w:szCs w:val="19"/>
        </w:rPr>
        <w:t>经</w:t>
      </w:r>
      <w:r>
        <w:rPr>
          <w:rFonts w:ascii="Microsoft YaHei" w:eastAsia="Microsoft YaHei" w:hAnsi="Microsoft YaHei" w:cs="Microsoft YaHei"/>
          <w:spacing w:val="34"/>
          <w:w w:val="101"/>
          <w:sz w:val="19"/>
          <w:szCs w:val="19"/>
        </w:rPr>
        <w:t xml:space="preserve"> </w:t>
      </w:r>
      <w:r>
        <w:rPr>
          <w:rFonts w:ascii="Microsoft YaHei" w:eastAsia="Microsoft YaHei" w:hAnsi="Microsoft YaHei" w:cs="Microsoft YaHei"/>
          <w:spacing w:val="-5"/>
          <w:w w:val="86"/>
          <w:position w:val="-1"/>
          <w:sz w:val="18"/>
          <w:szCs w:val="18"/>
        </w:rPr>
        <w:t>950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5"/>
          <w:w w:val="86"/>
          <w:sz w:val="18"/>
          <w:szCs w:val="18"/>
        </w:rPr>
        <w:t>℃</w:t>
      </w:r>
      <w:r>
        <w:rPr>
          <w:rFonts w:ascii="Microsoft YaHei" w:eastAsia="Microsoft YaHei" w:hAnsi="Microsoft YaHei" w:cs="Microsoft YaHei"/>
          <w:spacing w:val="-5"/>
          <w:w w:val="86"/>
          <w:sz w:val="19"/>
          <w:szCs w:val="19"/>
        </w:rPr>
        <w:t>灼烧</w:t>
      </w:r>
      <w:r>
        <w:rPr>
          <w:rFonts w:ascii="Microsoft YaHei" w:eastAsia="Microsoft YaHei" w:hAnsi="Microsoft YaHei" w:cs="Microsoft YaHei"/>
          <w:spacing w:val="36"/>
          <w:sz w:val="19"/>
          <w:szCs w:val="19"/>
        </w:rPr>
        <w:t xml:space="preserve"> </w:t>
      </w:r>
      <w:r>
        <w:rPr>
          <w:rFonts w:ascii="Microsoft YaHei" w:eastAsia="Microsoft YaHei" w:hAnsi="Microsoft YaHei" w:cs="Microsoft YaHei"/>
          <w:spacing w:val="-5"/>
          <w:w w:val="86"/>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w w:val="86"/>
          <w:position w:val="-1"/>
          <w:sz w:val="40"/>
          <w:szCs w:val="40"/>
        </w:rPr>
        <w:t>h</w:t>
      </w:r>
      <w:r>
        <w:rPr>
          <w:rFonts w:ascii="Microsoft YaHei" w:eastAsia="Microsoft YaHei" w:hAnsi="Microsoft YaHei" w:cs="Microsoft YaHei"/>
          <w:spacing w:val="-21"/>
          <w:position w:val="-1"/>
          <w:sz w:val="40"/>
          <w:szCs w:val="40"/>
        </w:rPr>
        <w:t xml:space="preserve"> </w:t>
      </w:r>
      <w:r>
        <w:rPr>
          <w:rFonts w:ascii="Microsoft YaHei" w:eastAsia="Microsoft YaHei" w:hAnsi="Microsoft YaHei" w:cs="Microsoft YaHei"/>
          <w:spacing w:val="-5"/>
          <w:w w:val="86"/>
          <w:sz w:val="19"/>
          <w:szCs w:val="19"/>
        </w:rPr>
        <w:t>的氧化衫[</w:t>
      </w:r>
      <w:r>
        <w:rPr>
          <w:rFonts w:ascii="Microsoft YaHei" w:eastAsia="Microsoft YaHei" w:hAnsi="Microsoft YaHei" w:cs="Microsoft YaHei"/>
          <w:i/>
          <w:iCs/>
          <w:spacing w:val="-5"/>
          <w:w w:val="86"/>
          <w:sz w:val="18"/>
          <w:szCs w:val="18"/>
        </w:rPr>
        <w:t>狑</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5"/>
          <w:w w:val="86"/>
          <w:sz w:val="18"/>
          <w:szCs w:val="18"/>
        </w:rPr>
        <w:t>REO</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5"/>
          <w:w w:val="86"/>
          <w:sz w:val="18"/>
          <w:szCs w:val="18"/>
        </w:rPr>
        <w:t>＞99</w:t>
      </w:r>
      <w:r>
        <w:rPr>
          <w:rFonts w:ascii="Microsoft YaHei" w:eastAsia="Microsoft YaHei" w:hAnsi="Microsoft YaHei" w:cs="Microsoft YaHei"/>
          <w:spacing w:val="-5"/>
          <w:w w:val="86"/>
          <w:position w:val="-1"/>
          <w:sz w:val="40"/>
          <w:szCs w:val="40"/>
        </w:rPr>
        <w:t>．</w:t>
      </w:r>
      <w:r>
        <w:rPr>
          <w:rFonts w:ascii="Microsoft YaHei" w:eastAsia="Microsoft YaHei" w:hAnsi="Microsoft YaHei" w:cs="Microsoft YaHei"/>
          <w:spacing w:val="-5"/>
          <w:w w:val="86"/>
          <w:position w:val="-1"/>
          <w:sz w:val="18"/>
          <w:szCs w:val="18"/>
        </w:rPr>
        <w:t>5</w:t>
      </w:r>
      <w:r>
        <w:rPr>
          <w:rFonts w:ascii="Microsoft YaHei" w:eastAsia="Microsoft YaHei" w:hAnsi="Microsoft YaHei" w:cs="Microsoft YaHei"/>
          <w:spacing w:val="-131"/>
          <w:w w:val="78"/>
          <w:sz w:val="40"/>
          <w:szCs w:val="40"/>
        </w:rPr>
        <w:t>％</w:t>
      </w:r>
      <w:r>
        <w:rPr>
          <w:rFonts w:ascii="Microsoft YaHei" w:eastAsia="Microsoft YaHei" w:hAnsi="Microsoft YaHei" w:cs="Microsoft YaHei"/>
          <w:spacing w:val="-131"/>
          <w:w w:val="78"/>
          <w:sz w:val="37"/>
          <w:szCs w:val="37"/>
        </w:rPr>
        <w:t>，</w:t>
      </w:r>
      <w:r>
        <w:rPr>
          <w:rFonts w:ascii="Microsoft YaHei" w:eastAsia="Microsoft YaHei" w:hAnsi="Microsoft YaHei" w:cs="Microsoft YaHei"/>
          <w:i/>
          <w:iCs/>
          <w:spacing w:val="-5"/>
          <w:w w:val="86"/>
          <w:sz w:val="18"/>
          <w:szCs w:val="18"/>
        </w:rPr>
        <w:t>狑</w:t>
      </w:r>
      <w:r>
        <w:rPr>
          <w:rFonts w:ascii="Microsoft YaHei" w:eastAsia="Microsoft YaHei" w:hAnsi="Microsoft YaHei" w:cs="Microsoft YaHei"/>
          <w:spacing w:val="-5"/>
          <w:w w:val="86"/>
          <w:sz w:val="19"/>
          <w:szCs w:val="19"/>
        </w:rPr>
        <w:t>(</w:t>
      </w:r>
      <w:r>
        <w:rPr>
          <w:rFonts w:ascii="Microsoft YaHei" w:eastAsia="Microsoft YaHei" w:hAnsi="Microsoft YaHei" w:cs="Microsoft YaHei"/>
          <w:spacing w:val="-5"/>
          <w:w w:val="86"/>
          <w:sz w:val="18"/>
          <w:szCs w:val="18"/>
        </w:rPr>
        <w:t>S</w:t>
      </w:r>
      <w:r>
        <w:rPr>
          <w:rFonts w:ascii="Microsoft YaHei" w:eastAsia="Microsoft YaHei" w:hAnsi="Microsoft YaHei" w:cs="Microsoft YaHei"/>
          <w:spacing w:val="-5"/>
          <w:w w:val="86"/>
          <w:position w:val="-1"/>
          <w:sz w:val="40"/>
          <w:szCs w:val="40"/>
        </w:rPr>
        <w:t>m</w:t>
      </w:r>
      <w:r>
        <w:rPr>
          <w:rFonts w:ascii="Microsoft YaHei" w:eastAsia="Microsoft YaHei" w:hAnsi="Microsoft YaHei" w:cs="Microsoft YaHei"/>
          <w:spacing w:val="-5"/>
          <w:w w:val="86"/>
          <w:position w:val="-2"/>
          <w:sz w:val="10"/>
          <w:szCs w:val="10"/>
        </w:rPr>
        <w:t>2</w:t>
      </w:r>
      <w:r>
        <w:rPr>
          <w:rFonts w:ascii="Microsoft YaHei" w:eastAsia="Microsoft YaHei" w:hAnsi="Microsoft YaHei" w:cs="Microsoft YaHei"/>
          <w:spacing w:val="23"/>
          <w:w w:val="101"/>
          <w:position w:val="-2"/>
          <w:sz w:val="10"/>
          <w:szCs w:val="10"/>
        </w:rPr>
        <w:t xml:space="preserve"> </w:t>
      </w:r>
      <w:r>
        <w:rPr>
          <w:rFonts w:ascii="Microsoft YaHei" w:eastAsia="Microsoft YaHei" w:hAnsi="Microsoft YaHei" w:cs="Microsoft YaHei"/>
          <w:spacing w:val="-5"/>
          <w:w w:val="86"/>
          <w:position w:val="-1"/>
          <w:sz w:val="18"/>
          <w:szCs w:val="18"/>
        </w:rPr>
        <w:t>O</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5"/>
          <w:w w:val="86"/>
          <w:position w:val="-2"/>
          <w:sz w:val="10"/>
          <w:szCs w:val="10"/>
        </w:rPr>
        <w:t>3</w:t>
      </w:r>
      <w:r>
        <w:rPr>
          <w:rFonts w:ascii="Microsoft YaHei" w:eastAsia="Microsoft YaHei" w:hAnsi="Microsoft YaHei" w:cs="Microsoft YaHei"/>
          <w:spacing w:val="-5"/>
          <w:w w:val="8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氧化衫</w:t>
      </w:r>
      <w:r>
        <w:rPr>
          <w:rFonts w:ascii="Microsoft YaHei" w:eastAsia="Microsoft YaHei" w:hAnsi="Microsoft YaHei" w:cs="Microsoft YaHei"/>
          <w:spacing w:val="-22"/>
          <w:position w:val="1"/>
          <w:sz w:val="37"/>
          <w:szCs w:val="37"/>
        </w:rPr>
        <w:t>。</w:t>
      </w:r>
    </w:p>
    <w:p>
      <w:pPr>
        <w:spacing w:before="2" w:line="111" w:lineRule="auto"/>
        <w:ind w:left="4" w:right="159" w:hanging="4"/>
        <w:rPr>
          <w:rFonts w:ascii="Microsoft YaHei" w:eastAsia="Microsoft YaHei" w:hAnsi="Microsoft YaHei" w:cs="Microsoft YaHei"/>
          <w:sz w:val="19"/>
          <w:szCs w:val="19"/>
        </w:rPr>
      </w:pPr>
      <w:r>
        <w:rPr>
          <w:rFonts w:ascii="Arial" w:eastAsia="Arial" w:hAnsi="Arial" w:cs="Arial"/>
          <w:spacing w:val="-44"/>
          <w:position w:val="-1"/>
          <w:sz w:val="18"/>
          <w:szCs w:val="18"/>
        </w:rPr>
        <w:t>5</w:t>
      </w:r>
      <w:r>
        <w:rPr>
          <w:rFonts w:ascii="Microsoft YaHei" w:eastAsia="Microsoft YaHei" w:hAnsi="Microsoft YaHei" w:cs="Microsoft YaHei"/>
          <w:spacing w:val="-44"/>
          <w:position w:val="-1"/>
          <w:sz w:val="40"/>
          <w:szCs w:val="40"/>
        </w:rPr>
        <w:t>．</w:t>
      </w:r>
      <w:r>
        <w:rPr>
          <w:rFonts w:ascii="Arial" w:eastAsia="Arial" w:hAnsi="Arial" w:cs="Arial"/>
          <w:spacing w:val="-44"/>
          <w:position w:val="-1"/>
          <w:sz w:val="18"/>
          <w:szCs w:val="18"/>
        </w:rPr>
        <w:t>1</w:t>
      </w:r>
      <w:r>
        <w:rPr>
          <w:rFonts w:ascii="Arial" w:eastAsia="Arial" w:hAnsi="Arial" w:cs="Arial"/>
          <w:spacing w:val="-22"/>
          <w:position w:val="-1"/>
          <w:sz w:val="18"/>
          <w:szCs w:val="18"/>
        </w:rPr>
        <w:t>4</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氧化销标准溶液</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称取</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0</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100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经</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950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w:t>
      </w:r>
      <w:r>
        <w:rPr>
          <w:rFonts w:ascii="Microsoft YaHei" w:eastAsia="Microsoft YaHei" w:hAnsi="Microsoft YaHei" w:cs="Microsoft YaHei"/>
          <w:spacing w:val="-22"/>
          <w:sz w:val="19"/>
          <w:szCs w:val="19"/>
        </w:rPr>
        <w:t>灼烧</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h</w:t>
      </w:r>
      <w:r>
        <w:rPr>
          <w:rFonts w:ascii="Microsoft YaHei" w:eastAsia="Microsoft YaHei" w:hAnsi="Microsoft YaHei" w:cs="Microsoft YaHei"/>
          <w:spacing w:val="-22"/>
          <w:position w:val="-1"/>
          <w:sz w:val="40"/>
          <w:szCs w:val="40"/>
        </w:rPr>
        <w:t xml:space="preserve"> </w:t>
      </w:r>
      <w:r>
        <w:rPr>
          <w:rFonts w:ascii="Microsoft YaHei" w:eastAsia="Microsoft YaHei" w:hAnsi="Microsoft YaHei" w:cs="Microsoft YaHei"/>
          <w:spacing w:val="-22"/>
          <w:sz w:val="19"/>
          <w:szCs w:val="19"/>
        </w:rPr>
        <w:t>的氧化销[</w:t>
      </w:r>
      <w:r>
        <w:rPr>
          <w:rFonts w:ascii="Microsoft YaHei" w:eastAsia="Microsoft YaHei" w:hAnsi="Microsoft YaHei" w:cs="Microsoft YaHei"/>
          <w:i/>
          <w:iCs/>
          <w:spacing w:val="-22"/>
          <w:sz w:val="18"/>
          <w:szCs w:val="18"/>
        </w:rPr>
        <w:t>狑</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REO</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8"/>
          <w:szCs w:val="18"/>
        </w:rPr>
        <w:t>＞99</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sz w:val="40"/>
          <w:szCs w:val="40"/>
        </w:rPr>
        <w:t>％</w:t>
      </w:r>
      <w:r>
        <w:rPr>
          <w:rFonts w:ascii="Microsoft YaHei" w:eastAsia="Microsoft YaHei" w:hAnsi="Microsoft YaHei" w:cs="Microsoft YaHei"/>
          <w:spacing w:val="-22"/>
          <w:sz w:val="37"/>
          <w:szCs w:val="37"/>
        </w:rPr>
        <w:t>，</w:t>
      </w:r>
      <w:r>
        <w:rPr>
          <w:rFonts w:ascii="Microsoft YaHei" w:eastAsia="Microsoft YaHei" w:hAnsi="Microsoft YaHei" w:cs="Microsoft YaHei"/>
          <w:i/>
          <w:iCs/>
          <w:spacing w:val="-22"/>
          <w:sz w:val="18"/>
          <w:szCs w:val="18"/>
        </w:rPr>
        <w:t>狑</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E</w:t>
      </w:r>
      <w:r>
        <w:rPr>
          <w:rFonts w:ascii="Microsoft YaHei" w:eastAsia="Microsoft YaHei" w:hAnsi="Microsoft YaHei" w:cs="Microsoft YaHei"/>
          <w:spacing w:val="-22"/>
          <w:position w:val="-1"/>
          <w:sz w:val="40"/>
          <w:szCs w:val="40"/>
        </w:rPr>
        <w:t>u</w:t>
      </w:r>
      <w:r>
        <w:rPr>
          <w:rFonts w:ascii="Microsoft YaHei" w:eastAsia="Microsoft YaHei" w:hAnsi="Microsoft YaHei" w:cs="Microsoft YaHei"/>
          <w:spacing w:val="-22"/>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2"/>
          <w:position w:val="-1"/>
          <w:sz w:val="18"/>
          <w:szCs w:val="18"/>
        </w:rPr>
        <w:t>O</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10"/>
          <w:szCs w:val="10"/>
        </w:rPr>
        <w:t>3</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p>
    <w:p>
      <w:pPr>
        <w:sectPr>
          <w:footerReference w:type="default" r:id="rId10"/>
          <w:type w:val="nextPage"/>
          <w:pgSz w:w="11906" w:h="16838"/>
          <w:pgMar w:top="1404" w:right="1269" w:bottom="1289" w:left="1269" w:header="0" w:footer="1083" w:gutter="0"/>
          <w:pgNumType w:start="11"/>
          <w:cols w:space="708"/>
          <w:titlePg w:val="0"/>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40795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05" w:lineRule="exact"/>
        <w:ind w:left="10"/>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8"/>
          <w:szCs w:val="18"/>
        </w:rPr>
        <w:t>1</w:t>
      </w:r>
      <w:r>
        <w:rPr>
          <w:rFonts w:ascii="Microsoft YaHei" w:eastAsia="Microsoft YaHei" w:hAnsi="Microsoft YaHei" w:cs="Microsoft YaHei"/>
          <w:spacing w:val="-22"/>
          <w:position w:val="4"/>
          <w:sz w:val="18"/>
          <w:szCs w:val="18"/>
        </w:rPr>
        <w:t>00</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m</w:t>
      </w:r>
      <w:r>
        <w:rPr>
          <w:rFonts w:ascii="Microsoft YaHei" w:eastAsia="Microsoft YaHei" w:hAnsi="Microsoft YaHei" w:cs="Microsoft YaHei"/>
          <w:spacing w:val="-22"/>
          <w:position w:val="5"/>
          <w:sz w:val="18"/>
          <w:szCs w:val="18"/>
        </w:rPr>
        <w:t>L</w:t>
      </w:r>
      <w:r>
        <w:rPr>
          <w:rFonts w:ascii="Microsoft YaHei" w:eastAsia="Microsoft YaHei" w:hAnsi="Microsoft YaHei" w:cs="Microsoft YaHei"/>
          <w:spacing w:val="-22"/>
          <w:position w:val="5"/>
          <w:sz w:val="19"/>
          <w:szCs w:val="19"/>
        </w:rPr>
        <w:t>容量瓶中</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5"/>
          <w:sz w:val="19"/>
          <w:szCs w:val="19"/>
        </w:rPr>
        <w:t>以水稀释至刻度</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5"/>
          <w:sz w:val="19"/>
          <w:szCs w:val="19"/>
        </w:rPr>
        <w:t>混匀</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5"/>
          <w:sz w:val="19"/>
          <w:szCs w:val="19"/>
        </w:rPr>
        <w:t>此溶液</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1</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m</w:t>
      </w:r>
      <w:r>
        <w:rPr>
          <w:rFonts w:ascii="Microsoft YaHei" w:eastAsia="Microsoft YaHei" w:hAnsi="Microsoft YaHei" w:cs="Microsoft YaHei"/>
          <w:spacing w:val="-22"/>
          <w:position w:val="5"/>
          <w:sz w:val="18"/>
          <w:szCs w:val="18"/>
        </w:rPr>
        <w:t>L</w:t>
      </w:r>
      <w:r>
        <w:rPr>
          <w:rFonts w:ascii="Microsoft YaHei" w:eastAsia="Microsoft YaHei" w:hAnsi="Microsoft YaHei" w:cs="Microsoft YaHei"/>
          <w:spacing w:val="-22"/>
          <w:position w:val="5"/>
          <w:sz w:val="19"/>
          <w:szCs w:val="19"/>
        </w:rPr>
        <w:t>含</w:t>
      </w:r>
      <w:r>
        <w:rPr>
          <w:rFonts w:ascii="Microsoft YaHei" w:eastAsia="Microsoft YaHei" w:hAnsi="Microsoft YaHei" w:cs="Microsoft YaHei"/>
          <w:spacing w:val="-22"/>
          <w:position w:val="5"/>
          <w:sz w:val="19"/>
          <w:szCs w:val="19"/>
        </w:rPr>
        <w:t xml:space="preserve"> </w:t>
      </w:r>
      <w:r>
        <w:rPr>
          <w:rFonts w:ascii="Microsoft YaHei" w:eastAsia="Microsoft YaHei" w:hAnsi="Microsoft YaHei" w:cs="Microsoft YaHei"/>
          <w:spacing w:val="-22"/>
          <w:position w:val="4"/>
          <w:sz w:val="18"/>
          <w:szCs w:val="18"/>
        </w:rPr>
        <w:t>1</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3"/>
          <w:sz w:val="40"/>
          <w:szCs w:val="40"/>
        </w:rPr>
        <w:t>mg</w:t>
      </w:r>
      <w:r>
        <w:rPr>
          <w:rFonts w:ascii="Microsoft YaHei" w:eastAsia="Microsoft YaHei" w:hAnsi="Microsoft YaHei" w:cs="Microsoft YaHei"/>
          <w:spacing w:val="-22"/>
          <w:position w:val="3"/>
          <w:sz w:val="40"/>
          <w:szCs w:val="40"/>
        </w:rPr>
        <w:t xml:space="preserve"> </w:t>
      </w:r>
      <w:r>
        <w:rPr>
          <w:rFonts w:ascii="Microsoft YaHei" w:eastAsia="Microsoft YaHei" w:hAnsi="Microsoft YaHei" w:cs="Microsoft YaHei"/>
          <w:spacing w:val="-22"/>
          <w:position w:val="5"/>
          <w:sz w:val="19"/>
          <w:szCs w:val="19"/>
        </w:rPr>
        <w:t>氧化销</w:t>
      </w:r>
      <w:r>
        <w:rPr>
          <w:rFonts w:ascii="Microsoft YaHei" w:eastAsia="Microsoft YaHei" w:hAnsi="Microsoft YaHei" w:cs="Microsoft YaHei"/>
          <w:spacing w:val="-22"/>
          <w:position w:val="6"/>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46"/>
          <w:position w:val="-1"/>
          <w:sz w:val="18"/>
          <w:szCs w:val="18"/>
        </w:rPr>
        <w:t>5</w:t>
      </w:r>
      <w:r>
        <w:rPr>
          <w:rFonts w:ascii="Microsoft YaHei" w:eastAsia="Microsoft YaHei" w:hAnsi="Microsoft YaHei" w:cs="Microsoft YaHei"/>
          <w:spacing w:val="-36"/>
          <w:position w:val="-1"/>
          <w:sz w:val="40"/>
          <w:szCs w:val="40"/>
        </w:rPr>
        <w:t>．</w:t>
      </w:r>
      <w:r>
        <w:rPr>
          <w:rFonts w:ascii="Arial" w:eastAsia="Arial" w:hAnsi="Arial" w:cs="Arial"/>
          <w:spacing w:val="-23"/>
          <w:position w:val="-1"/>
          <w:sz w:val="18"/>
          <w:szCs w:val="18"/>
        </w:rPr>
        <w:t>15</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氧化乱标准溶液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的氧化乱[</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G</w:t>
      </w:r>
      <w:r>
        <w:rPr>
          <w:rFonts w:ascii="Microsoft YaHei" w:eastAsia="Microsoft YaHei" w:hAnsi="Microsoft YaHei" w:cs="Microsoft YaHei"/>
          <w:spacing w:val="-23"/>
          <w:position w:val="-1"/>
          <w:sz w:val="40"/>
          <w:szCs w:val="40"/>
        </w:rPr>
        <w:t>d</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氧化乱</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28"/>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16</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氧化试标准溶液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的氧化试[</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T</w:t>
      </w:r>
      <w:r>
        <w:rPr>
          <w:rFonts w:ascii="Microsoft YaHei" w:eastAsia="Microsoft YaHei" w:hAnsi="Microsoft YaHei" w:cs="Microsoft YaHei"/>
          <w:spacing w:val="-23"/>
          <w:position w:val="-1"/>
          <w:sz w:val="40"/>
          <w:szCs w:val="40"/>
        </w:rPr>
        <w:t>b</w:t>
      </w:r>
      <w:r>
        <w:rPr>
          <w:rFonts w:ascii="Microsoft YaHei" w:eastAsia="Microsoft YaHei" w:hAnsi="Microsoft YaHei" w:cs="Microsoft YaHei"/>
          <w:spacing w:val="-23"/>
          <w:position w:val="-2"/>
          <w:sz w:val="10"/>
          <w:szCs w:val="10"/>
        </w:rPr>
        <w:t>4</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7</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氧化试</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23"/>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17</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氧化铺标准溶液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的氧化铺[</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D</w:t>
      </w:r>
      <w:r>
        <w:rPr>
          <w:rFonts w:ascii="Microsoft YaHei" w:eastAsia="Microsoft YaHei" w:hAnsi="Microsoft YaHei" w:cs="Microsoft YaHei"/>
          <w:spacing w:val="-23"/>
          <w:position w:val="-2"/>
          <w:sz w:val="40"/>
          <w:szCs w:val="40"/>
        </w:rPr>
        <w:t>y</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8"/>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氧化铺</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46"/>
          <w:position w:val="-1"/>
          <w:sz w:val="18"/>
          <w:szCs w:val="18"/>
        </w:rPr>
        <w:t>5</w:t>
      </w:r>
      <w:r>
        <w:rPr>
          <w:rFonts w:ascii="Microsoft YaHei" w:eastAsia="Microsoft YaHei" w:hAnsi="Microsoft YaHei" w:cs="Microsoft YaHei"/>
          <w:spacing w:val="-39"/>
          <w:position w:val="-1"/>
          <w:sz w:val="40"/>
          <w:szCs w:val="40"/>
        </w:rPr>
        <w:t>．</w:t>
      </w:r>
      <w:r>
        <w:rPr>
          <w:rFonts w:ascii="Arial" w:eastAsia="Arial" w:hAnsi="Arial" w:cs="Arial"/>
          <w:spacing w:val="-23"/>
          <w:position w:val="-1"/>
          <w:sz w:val="18"/>
          <w:szCs w:val="18"/>
        </w:rPr>
        <w:t>18</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氧化钦标准溶液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的氧化钦[</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H</w:t>
      </w:r>
      <w:r>
        <w:rPr>
          <w:rFonts w:ascii="Microsoft YaHei" w:eastAsia="Microsoft YaHei" w:hAnsi="Microsoft YaHei" w:cs="Microsoft YaHei"/>
          <w:spacing w:val="-23"/>
          <w:position w:val="-1"/>
          <w:sz w:val="40"/>
          <w:szCs w:val="40"/>
        </w:rPr>
        <w:t>o</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氧化钦</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42"/>
          <w:position w:val="-1"/>
          <w:sz w:val="18"/>
          <w:szCs w:val="18"/>
        </w:rPr>
        <w:t>5</w:t>
      </w:r>
      <w:r>
        <w:rPr>
          <w:rFonts w:ascii="Microsoft YaHei" w:eastAsia="Microsoft YaHei" w:hAnsi="Microsoft YaHei" w:cs="Microsoft YaHei"/>
          <w:spacing w:val="-42"/>
          <w:position w:val="-1"/>
          <w:sz w:val="40"/>
          <w:szCs w:val="40"/>
        </w:rPr>
        <w:t>．</w:t>
      </w:r>
      <w:r>
        <w:rPr>
          <w:rFonts w:ascii="Arial" w:eastAsia="Arial" w:hAnsi="Arial" w:cs="Arial"/>
          <w:spacing w:val="-27"/>
          <w:position w:val="-1"/>
          <w:sz w:val="18"/>
          <w:szCs w:val="18"/>
        </w:rPr>
        <w:t>1</w:t>
      </w:r>
      <w:r>
        <w:rPr>
          <w:rFonts w:ascii="Arial" w:eastAsia="Arial" w:hAnsi="Arial" w:cs="Arial"/>
          <w:spacing w:val="-21"/>
          <w:position w:val="-1"/>
          <w:sz w:val="18"/>
          <w:szCs w:val="18"/>
        </w:rPr>
        <w:t>9</w:t>
      </w:r>
      <w:r>
        <w:rPr>
          <w:rFonts w:ascii="Arial" w:eastAsia="Arial" w:hAnsi="Arial" w:cs="Arial"/>
          <w:spacing w:val="-21"/>
          <w:position w:val="-1"/>
          <w:sz w:val="18"/>
          <w:szCs w:val="18"/>
        </w:rPr>
        <w:t xml:space="preserve">    </w:t>
      </w:r>
      <w:r>
        <w:rPr>
          <w:rFonts w:ascii="Microsoft YaHei" w:eastAsia="Microsoft YaHei" w:hAnsi="Microsoft YaHei" w:cs="Microsoft YaHei"/>
          <w:spacing w:val="-21"/>
          <w:sz w:val="19"/>
          <w:szCs w:val="19"/>
        </w:rPr>
        <w:t>氧化餌标准溶液</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称取</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0</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100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2"/>
          <w:sz w:val="40"/>
          <w:szCs w:val="40"/>
        </w:rPr>
        <w:t>g</w:t>
      </w:r>
      <w:r>
        <w:rPr>
          <w:rFonts w:ascii="Microsoft YaHei" w:eastAsia="Microsoft YaHei" w:hAnsi="Microsoft YaHei" w:cs="Microsoft YaHei"/>
          <w:spacing w:val="-21"/>
          <w:position w:val="-2"/>
          <w:sz w:val="40"/>
          <w:szCs w:val="40"/>
        </w:rPr>
        <w:t xml:space="preserve"> </w:t>
      </w:r>
      <w:r>
        <w:rPr>
          <w:rFonts w:ascii="Microsoft YaHei" w:eastAsia="Microsoft YaHei" w:hAnsi="Microsoft YaHei" w:cs="Microsoft YaHei"/>
          <w:spacing w:val="-21"/>
          <w:sz w:val="19"/>
          <w:szCs w:val="19"/>
        </w:rPr>
        <w:t>经</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950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8"/>
          <w:szCs w:val="18"/>
        </w:rPr>
        <w:t>℃</w:t>
      </w:r>
      <w:r>
        <w:rPr>
          <w:rFonts w:ascii="Microsoft YaHei" w:eastAsia="Microsoft YaHei" w:hAnsi="Microsoft YaHei" w:cs="Microsoft YaHei"/>
          <w:spacing w:val="-21"/>
          <w:sz w:val="19"/>
          <w:szCs w:val="19"/>
        </w:rPr>
        <w:t>灼烧</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1</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h</w:t>
      </w:r>
      <w:r>
        <w:rPr>
          <w:rFonts w:ascii="Microsoft YaHei" w:eastAsia="Microsoft YaHei" w:hAnsi="Microsoft YaHei" w:cs="Microsoft YaHei"/>
          <w:spacing w:val="-21"/>
          <w:position w:val="-1"/>
          <w:sz w:val="40"/>
          <w:szCs w:val="40"/>
        </w:rPr>
        <w:t xml:space="preserve"> </w:t>
      </w:r>
      <w:r>
        <w:rPr>
          <w:rFonts w:ascii="Microsoft YaHei" w:eastAsia="Microsoft YaHei" w:hAnsi="Microsoft YaHei" w:cs="Microsoft YaHei"/>
          <w:spacing w:val="-21"/>
          <w:sz w:val="19"/>
          <w:szCs w:val="19"/>
        </w:rPr>
        <w:t>的氧化餌[</w:t>
      </w:r>
      <w:r>
        <w:rPr>
          <w:rFonts w:ascii="Microsoft YaHei" w:eastAsia="Microsoft YaHei" w:hAnsi="Microsoft YaHei" w:cs="Microsoft YaHei"/>
          <w:i/>
          <w:iCs/>
          <w:spacing w:val="-21"/>
          <w:sz w:val="18"/>
          <w:szCs w:val="18"/>
        </w:rPr>
        <w:t>狑</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REO</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8"/>
          <w:szCs w:val="18"/>
        </w:rPr>
        <w:t>＞99</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sz w:val="37"/>
          <w:szCs w:val="37"/>
        </w:rPr>
        <w:t>，</w:t>
      </w:r>
      <w:r>
        <w:rPr>
          <w:rFonts w:ascii="Microsoft YaHei" w:eastAsia="Microsoft YaHei" w:hAnsi="Microsoft YaHei" w:cs="Microsoft YaHei"/>
          <w:i/>
          <w:iCs/>
          <w:spacing w:val="-21"/>
          <w:sz w:val="18"/>
          <w:szCs w:val="18"/>
        </w:rPr>
        <w:t>狑</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E</w:t>
      </w:r>
      <w:r>
        <w:rPr>
          <w:rFonts w:ascii="Microsoft YaHei" w:eastAsia="Microsoft YaHei" w:hAnsi="Microsoft YaHei" w:cs="Microsoft YaHei"/>
          <w:spacing w:val="-21"/>
          <w:position w:val="-1"/>
          <w:sz w:val="40"/>
          <w:szCs w:val="40"/>
        </w:rPr>
        <w:t>r</w:t>
      </w:r>
      <w:r>
        <w:rPr>
          <w:rFonts w:ascii="Microsoft YaHei" w:eastAsia="Microsoft YaHei" w:hAnsi="Microsoft YaHei" w:cs="Microsoft YaHei"/>
          <w:spacing w:val="-21"/>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1"/>
          <w:position w:val="-1"/>
          <w:sz w:val="18"/>
          <w:szCs w:val="18"/>
        </w:rPr>
        <w:t>O</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2"/>
          <w:sz w:val="10"/>
          <w:szCs w:val="10"/>
        </w:rPr>
        <w:t>3</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氧化餌</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44"/>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20</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氧化链标准溶液</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称取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100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g</w:t>
      </w:r>
      <w:r>
        <w:rPr>
          <w:rFonts w:ascii="Microsoft YaHei" w:eastAsia="Microsoft YaHei" w:hAnsi="Microsoft YaHei" w:cs="Microsoft YaHei"/>
          <w:spacing w:val="-24"/>
          <w:position w:val="-2"/>
          <w:sz w:val="40"/>
          <w:szCs w:val="40"/>
        </w:rPr>
        <w:t xml:space="preserve"> </w:t>
      </w:r>
      <w:r>
        <w:rPr>
          <w:rFonts w:ascii="Microsoft YaHei" w:eastAsia="Microsoft YaHei" w:hAnsi="Microsoft YaHei" w:cs="Microsoft YaHei"/>
          <w:spacing w:val="-24"/>
          <w:sz w:val="19"/>
          <w:szCs w:val="19"/>
        </w:rPr>
        <w:t>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950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灼烧</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h</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sz w:val="19"/>
          <w:szCs w:val="19"/>
        </w:rPr>
        <w:t>的氧化链[</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REO</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8"/>
          <w:szCs w:val="18"/>
        </w:rPr>
        <w:t>＞99</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37"/>
          <w:szCs w:val="37"/>
        </w:rPr>
        <w:t>，</w:t>
      </w:r>
      <w:r>
        <w:rPr>
          <w:rFonts w:ascii="Microsoft YaHei" w:eastAsia="Microsoft YaHei" w:hAnsi="Microsoft YaHei" w:cs="Microsoft YaHei"/>
          <w:i/>
          <w:iCs/>
          <w:spacing w:val="-24"/>
          <w:sz w:val="18"/>
          <w:szCs w:val="18"/>
        </w:rPr>
        <w:t>狑</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T</w:t>
      </w:r>
      <w:r>
        <w:rPr>
          <w:rFonts w:ascii="Microsoft YaHei" w:eastAsia="Microsoft YaHei" w:hAnsi="Microsoft YaHei" w:cs="Microsoft YaHei"/>
          <w:spacing w:val="-24"/>
          <w:position w:val="-1"/>
          <w:sz w:val="40"/>
          <w:szCs w:val="40"/>
        </w:rPr>
        <w:t>m</w:t>
      </w:r>
      <w:r>
        <w:rPr>
          <w:rFonts w:ascii="Microsoft YaHei" w:eastAsia="Microsoft YaHei" w:hAnsi="Microsoft YaHei" w:cs="Microsoft YaHei"/>
          <w:spacing w:val="-24"/>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4"/>
          <w:position w:val="-1"/>
          <w:sz w:val="18"/>
          <w:szCs w:val="18"/>
        </w:rPr>
        <w:t>O</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10"/>
          <w:szCs w:val="10"/>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氧化链</w:t>
      </w:r>
      <w:r>
        <w:rPr>
          <w:rFonts w:ascii="Microsoft YaHei" w:eastAsia="Microsoft YaHei" w:hAnsi="Microsoft YaHei" w:cs="Microsoft YaHei"/>
          <w:spacing w:val="-22"/>
          <w:position w:val="1"/>
          <w:sz w:val="37"/>
          <w:szCs w:val="37"/>
        </w:rPr>
        <w:t>。</w:t>
      </w:r>
    </w:p>
    <w:p>
      <w:pPr>
        <w:spacing w:before="2" w:line="103" w:lineRule="auto"/>
        <w:ind w:left="4" w:hanging="4"/>
        <w:rPr>
          <w:rFonts w:ascii="Microsoft YaHei" w:eastAsia="Microsoft YaHei" w:hAnsi="Microsoft YaHei" w:cs="Microsoft YaHei"/>
          <w:sz w:val="37"/>
          <w:szCs w:val="37"/>
        </w:rPr>
      </w:pPr>
      <w:r>
        <w:rPr>
          <w:rFonts w:ascii="Arial" w:eastAsia="Arial" w:hAnsi="Arial" w:cs="Arial"/>
          <w:spacing w:val="-46"/>
          <w:position w:val="-1"/>
          <w:sz w:val="18"/>
          <w:szCs w:val="18"/>
        </w:rPr>
        <w:t>5</w:t>
      </w:r>
      <w:r>
        <w:rPr>
          <w:rFonts w:ascii="Microsoft YaHei" w:eastAsia="Microsoft YaHei" w:hAnsi="Microsoft YaHei" w:cs="Microsoft YaHei"/>
          <w:spacing w:val="-37"/>
          <w:position w:val="-1"/>
          <w:sz w:val="40"/>
          <w:szCs w:val="40"/>
        </w:rPr>
        <w:t>．</w:t>
      </w:r>
      <w:r>
        <w:rPr>
          <w:rFonts w:ascii="Arial" w:eastAsia="Arial" w:hAnsi="Arial" w:cs="Arial"/>
          <w:spacing w:val="-23"/>
          <w:position w:val="-1"/>
          <w:sz w:val="18"/>
          <w:szCs w:val="18"/>
        </w:rPr>
        <w:t>21</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氧化億标准溶液</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称取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100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40"/>
          <w:szCs w:val="40"/>
        </w:rPr>
        <w:t>g</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23"/>
          <w:sz w:val="19"/>
          <w:szCs w:val="19"/>
        </w:rPr>
        <w:t>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950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w:t>
      </w:r>
      <w:r>
        <w:rPr>
          <w:rFonts w:ascii="Microsoft YaHei" w:eastAsia="Microsoft YaHei" w:hAnsi="Microsoft YaHei" w:cs="Microsoft YaHei"/>
          <w:spacing w:val="-23"/>
          <w:sz w:val="19"/>
          <w:szCs w:val="19"/>
        </w:rPr>
        <w:t>灼烧</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h</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23"/>
          <w:sz w:val="19"/>
          <w:szCs w:val="19"/>
        </w:rPr>
        <w:t>的氧化億[</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REO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＞99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i/>
          <w:iCs/>
          <w:spacing w:val="-23"/>
          <w:sz w:val="18"/>
          <w:szCs w:val="18"/>
        </w:rPr>
        <w:t>狑</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Y</w:t>
      </w:r>
      <w:r>
        <w:rPr>
          <w:rFonts w:ascii="Microsoft YaHei" w:eastAsia="Microsoft YaHei" w:hAnsi="Microsoft YaHei" w:cs="Microsoft YaHei"/>
          <w:spacing w:val="-23"/>
          <w:position w:val="-1"/>
          <w:sz w:val="40"/>
          <w:szCs w:val="40"/>
        </w:rPr>
        <w:t>b</w:t>
      </w:r>
      <w:r>
        <w:rPr>
          <w:rFonts w:ascii="Microsoft YaHei" w:eastAsia="Microsoft YaHei" w:hAnsi="Microsoft YaHei" w:cs="Microsoft YaHei"/>
          <w:spacing w:val="-23"/>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3"/>
          <w:position w:val="-1"/>
          <w:sz w:val="18"/>
          <w:szCs w:val="18"/>
        </w:rPr>
        <w:t>O</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2"/>
          <w:sz w:val="10"/>
          <w:szCs w:val="10"/>
        </w:rPr>
        <w:t>3</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氧化億</w:t>
      </w:r>
      <w:r>
        <w:rPr>
          <w:rFonts w:ascii="Microsoft YaHei" w:eastAsia="Microsoft YaHei" w:hAnsi="Microsoft YaHei" w:cs="Microsoft YaHei"/>
          <w:spacing w:val="-22"/>
          <w:position w:val="1"/>
          <w:sz w:val="37"/>
          <w:szCs w:val="37"/>
        </w:rPr>
        <w:t>。</w:t>
      </w:r>
    </w:p>
    <w:p>
      <w:pPr>
        <w:spacing w:before="3" w:line="103" w:lineRule="auto"/>
        <w:ind w:left="4" w:hanging="4"/>
        <w:rPr>
          <w:rFonts w:ascii="Microsoft YaHei" w:eastAsia="Microsoft YaHei" w:hAnsi="Microsoft YaHei" w:cs="Microsoft YaHei"/>
          <w:sz w:val="37"/>
          <w:szCs w:val="37"/>
        </w:rPr>
      </w:pPr>
      <w:r>
        <w:rPr>
          <w:rFonts w:ascii="Arial" w:eastAsia="Arial" w:hAnsi="Arial" w:cs="Arial"/>
          <w:spacing w:val="-44"/>
          <w:position w:val="-1"/>
          <w:sz w:val="18"/>
          <w:szCs w:val="18"/>
        </w:rPr>
        <w:t>5</w:t>
      </w:r>
      <w:r>
        <w:rPr>
          <w:rFonts w:ascii="Microsoft YaHei" w:eastAsia="Microsoft YaHei" w:hAnsi="Microsoft YaHei" w:cs="Microsoft YaHei"/>
          <w:spacing w:val="-44"/>
          <w:position w:val="-1"/>
          <w:sz w:val="40"/>
          <w:szCs w:val="40"/>
        </w:rPr>
        <w:t>．</w:t>
      </w:r>
      <w:r>
        <w:rPr>
          <w:rFonts w:ascii="Arial" w:eastAsia="Arial" w:hAnsi="Arial" w:cs="Arial"/>
          <w:spacing w:val="-38"/>
          <w:position w:val="-1"/>
          <w:sz w:val="18"/>
          <w:szCs w:val="18"/>
        </w:rPr>
        <w:t>2</w:t>
      </w:r>
      <w:r>
        <w:rPr>
          <w:rFonts w:ascii="Arial" w:eastAsia="Arial" w:hAnsi="Arial" w:cs="Arial"/>
          <w:spacing w:val="-22"/>
          <w:position w:val="-1"/>
          <w:sz w:val="18"/>
          <w:szCs w:val="18"/>
        </w:rPr>
        <w:t>2</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氧化鴿标准溶液</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称取</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0</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100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经</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950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w:t>
      </w:r>
      <w:r>
        <w:rPr>
          <w:rFonts w:ascii="Microsoft YaHei" w:eastAsia="Microsoft YaHei" w:hAnsi="Microsoft YaHei" w:cs="Microsoft YaHei"/>
          <w:spacing w:val="-22"/>
          <w:sz w:val="19"/>
          <w:szCs w:val="19"/>
        </w:rPr>
        <w:t>灼烧</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h</w:t>
      </w:r>
      <w:r>
        <w:rPr>
          <w:rFonts w:ascii="Microsoft YaHei" w:eastAsia="Microsoft YaHei" w:hAnsi="Microsoft YaHei" w:cs="Microsoft YaHei"/>
          <w:spacing w:val="-22"/>
          <w:position w:val="-1"/>
          <w:sz w:val="40"/>
          <w:szCs w:val="40"/>
        </w:rPr>
        <w:t xml:space="preserve"> </w:t>
      </w:r>
      <w:r>
        <w:rPr>
          <w:rFonts w:ascii="Microsoft YaHei" w:eastAsia="Microsoft YaHei" w:hAnsi="Microsoft YaHei" w:cs="Microsoft YaHei"/>
          <w:spacing w:val="-22"/>
          <w:sz w:val="19"/>
          <w:szCs w:val="19"/>
        </w:rPr>
        <w:t>的氧化鴿[</w:t>
      </w:r>
      <w:r>
        <w:rPr>
          <w:rFonts w:ascii="Microsoft YaHei" w:eastAsia="Microsoft YaHei" w:hAnsi="Microsoft YaHei" w:cs="Microsoft YaHei"/>
          <w:i/>
          <w:iCs/>
          <w:spacing w:val="-22"/>
          <w:sz w:val="18"/>
          <w:szCs w:val="18"/>
        </w:rPr>
        <w:t>狑</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REO</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8"/>
          <w:szCs w:val="18"/>
        </w:rPr>
        <w:t>＞99</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sz w:val="40"/>
          <w:szCs w:val="40"/>
        </w:rPr>
        <w:t>％</w:t>
      </w:r>
      <w:r>
        <w:rPr>
          <w:rFonts w:ascii="Microsoft YaHei" w:eastAsia="Microsoft YaHei" w:hAnsi="Microsoft YaHei" w:cs="Microsoft YaHei"/>
          <w:spacing w:val="-22"/>
          <w:sz w:val="37"/>
          <w:szCs w:val="37"/>
        </w:rPr>
        <w:t>，</w:t>
      </w:r>
      <w:r>
        <w:rPr>
          <w:rFonts w:ascii="Microsoft YaHei" w:eastAsia="Microsoft YaHei" w:hAnsi="Microsoft YaHei" w:cs="Microsoft YaHei"/>
          <w:i/>
          <w:iCs/>
          <w:spacing w:val="-22"/>
          <w:sz w:val="18"/>
          <w:szCs w:val="18"/>
        </w:rPr>
        <w:t>狑</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position w:val="-1"/>
          <w:sz w:val="40"/>
          <w:szCs w:val="40"/>
        </w:rPr>
        <w:t>u</w:t>
      </w:r>
      <w:r>
        <w:rPr>
          <w:rFonts w:ascii="Microsoft YaHei" w:eastAsia="Microsoft YaHei" w:hAnsi="Microsoft YaHei" w:cs="Microsoft YaHei"/>
          <w:spacing w:val="-22"/>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22"/>
          <w:position w:val="-1"/>
          <w:sz w:val="18"/>
          <w:szCs w:val="18"/>
        </w:rPr>
        <w:t>O</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10"/>
          <w:szCs w:val="10"/>
        </w:rPr>
        <w:t>3</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氧化鴿</w:t>
      </w:r>
      <w:r>
        <w:rPr>
          <w:rFonts w:ascii="Microsoft YaHei" w:eastAsia="Microsoft YaHei" w:hAnsi="Microsoft YaHei" w:cs="Microsoft YaHei"/>
          <w:spacing w:val="-22"/>
          <w:position w:val="1"/>
          <w:sz w:val="37"/>
          <w:szCs w:val="37"/>
        </w:rPr>
        <w:t>。</w:t>
      </w:r>
    </w:p>
    <w:p>
      <w:pPr>
        <w:spacing w:before="1" w:line="104" w:lineRule="auto"/>
        <w:ind w:left="4" w:hanging="4"/>
        <w:rPr>
          <w:rFonts w:ascii="Microsoft YaHei" w:eastAsia="Microsoft YaHei" w:hAnsi="Microsoft YaHei" w:cs="Microsoft YaHei"/>
          <w:sz w:val="37"/>
          <w:szCs w:val="37"/>
        </w:rPr>
      </w:pPr>
      <w:r>
        <w:rPr>
          <w:rFonts w:ascii="Arial" w:eastAsia="Arial" w:hAnsi="Arial" w:cs="Arial"/>
          <w:spacing w:val="-20"/>
          <w:position w:val="-1"/>
          <w:sz w:val="18"/>
          <w:szCs w:val="18"/>
        </w:rPr>
        <w:t>5</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23</w:t>
      </w:r>
      <w:r>
        <w:rPr>
          <w:rFonts w:ascii="Arial" w:eastAsia="Arial" w:hAnsi="Arial" w:cs="Arial"/>
          <w:spacing w:val="-20"/>
          <w:position w:val="-1"/>
          <w:sz w:val="18"/>
          <w:szCs w:val="18"/>
        </w:rPr>
        <w:t xml:space="preserve">    </w:t>
      </w:r>
      <w:r>
        <w:rPr>
          <w:rFonts w:ascii="Microsoft YaHei" w:eastAsia="Microsoft YaHei" w:hAnsi="Microsoft YaHei" w:cs="Microsoft YaHei"/>
          <w:spacing w:val="-20"/>
          <w:sz w:val="19"/>
          <w:szCs w:val="19"/>
        </w:rPr>
        <w:t>氧化钮标准溶液</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称取</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0</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100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2"/>
          <w:sz w:val="40"/>
          <w:szCs w:val="40"/>
        </w:rPr>
        <w:t>g</w:t>
      </w:r>
      <w:r>
        <w:rPr>
          <w:rFonts w:ascii="Microsoft YaHei" w:eastAsia="Microsoft YaHei" w:hAnsi="Microsoft YaHei" w:cs="Microsoft YaHei"/>
          <w:spacing w:val="-20"/>
          <w:position w:val="-2"/>
          <w:sz w:val="40"/>
          <w:szCs w:val="40"/>
        </w:rPr>
        <w:t xml:space="preserve"> </w:t>
      </w:r>
      <w:r>
        <w:rPr>
          <w:rFonts w:ascii="Microsoft YaHei" w:eastAsia="Microsoft YaHei" w:hAnsi="Microsoft YaHei" w:cs="Microsoft YaHei"/>
          <w:spacing w:val="-20"/>
          <w:sz w:val="19"/>
          <w:szCs w:val="19"/>
        </w:rPr>
        <w:t>经</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950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sz w:val="19"/>
          <w:szCs w:val="19"/>
        </w:rPr>
        <w:t>灼烧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h</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sz w:val="19"/>
          <w:szCs w:val="19"/>
        </w:rPr>
        <w:t>的氧化钮[</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REO</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＞99</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5</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37"/>
          <w:szCs w:val="37"/>
        </w:rPr>
        <w:t>，</w:t>
      </w:r>
      <w:r>
        <w:rPr>
          <w:rFonts w:ascii="Microsoft YaHei" w:eastAsia="Microsoft YaHei" w:hAnsi="Microsoft YaHei" w:cs="Microsoft YaHei"/>
          <w:i/>
          <w:iCs/>
          <w:spacing w:val="-20"/>
          <w:sz w:val="18"/>
          <w:szCs w:val="18"/>
        </w:rPr>
        <w:t>狑</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Y</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9"/>
          <w:position w:val="-1"/>
          <w:sz w:val="18"/>
          <w:szCs w:val="18"/>
        </w:rPr>
        <w:t>O</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2"/>
          <w:sz w:val="10"/>
          <w:szCs w:val="10"/>
        </w:rPr>
        <w:t>3</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8"/>
          <w:szCs w:val="18"/>
        </w:rPr>
        <w:t>REO</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27"/>
          <w:sz w:val="18"/>
          <w:szCs w:val="18"/>
        </w:rPr>
        <w:t>＞</w:t>
      </w:r>
      <w:r>
        <w:rPr>
          <w:rFonts w:ascii="Microsoft YaHei" w:eastAsia="Microsoft YaHei" w:hAnsi="Microsoft YaHei" w:cs="Microsoft YaHei"/>
          <w:spacing w:val="-17"/>
          <w:sz w:val="18"/>
          <w:szCs w:val="18"/>
        </w:rPr>
        <w:t>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999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9"/>
          <w:szCs w:val="19"/>
        </w:rPr>
        <w:t>]于</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烧杯中</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加</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硝酸(</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低温加热至溶解完全</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冷却至室温后移入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以水稀释至刻度</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混匀</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此溶液</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含</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2"/>
          <w:sz w:val="40"/>
          <w:szCs w:val="40"/>
        </w:rPr>
        <w:t>mg</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22"/>
          <w:sz w:val="19"/>
          <w:szCs w:val="19"/>
        </w:rPr>
        <w:t>氧化钮</w:t>
      </w:r>
      <w:r>
        <w:rPr>
          <w:rFonts w:ascii="Microsoft YaHei" w:eastAsia="Microsoft YaHei" w:hAnsi="Microsoft YaHei" w:cs="Microsoft YaHei"/>
          <w:spacing w:val="-22"/>
          <w:position w:val="1"/>
          <w:sz w:val="37"/>
          <w:szCs w:val="37"/>
        </w:rPr>
        <w:t>。</w:t>
      </w:r>
    </w:p>
    <w:p>
      <w:pPr>
        <w:spacing w:before="2" w:line="101" w:lineRule="auto"/>
        <w:ind w:left="3" w:hanging="3"/>
        <w:rPr>
          <w:rFonts w:ascii="Microsoft YaHei" w:eastAsia="Microsoft YaHei" w:hAnsi="Microsoft YaHei" w:cs="Microsoft YaHei"/>
          <w:sz w:val="37"/>
          <w:szCs w:val="37"/>
        </w:rPr>
      </w:pPr>
      <w:r>
        <w:rPr>
          <w:rFonts w:ascii="Arial" w:eastAsia="Arial" w:hAnsi="Arial" w:cs="Arial"/>
          <w:spacing w:val="-44"/>
          <w:position w:val="-1"/>
          <w:sz w:val="18"/>
          <w:szCs w:val="18"/>
        </w:rPr>
        <w:t>5</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24</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混合稀土标准溶液</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分别移取</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w:t>
      </w:r>
      <w:r>
        <w:rPr>
          <w:rFonts w:ascii="Microsoft YaHei" w:eastAsia="Microsoft YaHei" w:hAnsi="Microsoft YaHei" w:cs="Microsoft YaHei"/>
          <w:spacing w:val="-22"/>
          <w:sz w:val="19"/>
          <w:szCs w:val="19"/>
        </w:rPr>
        <w:t>单一</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稀土标准溶液(</w:t>
      </w:r>
      <w:r>
        <w:rPr>
          <w:rFonts w:ascii="Microsoft YaHei" w:eastAsia="Microsoft YaHei" w:hAnsi="Microsoft YaHei" w:cs="Microsoft YaHei"/>
          <w:spacing w:val="-22"/>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11~5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8"/>
          <w:szCs w:val="18"/>
        </w:rPr>
        <w:t>23</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position w:val="-1"/>
          <w:sz w:val="18"/>
          <w:szCs w:val="18"/>
        </w:rPr>
        <w:t>L</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9"/>
          <w:szCs w:val="19"/>
        </w:rPr>
        <w:t>容量瓶中</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6"/>
          <w:sz w:val="19"/>
          <w:szCs w:val="19"/>
        </w:rPr>
        <w:t>加</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29"/>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m</w:t>
      </w:r>
      <w:r>
        <w:rPr>
          <w:rFonts w:ascii="Microsoft YaHei" w:eastAsia="Microsoft YaHei" w:hAnsi="Microsoft YaHei" w:cs="Microsoft YaHei"/>
          <w:spacing w:val="-18"/>
          <w:sz w:val="18"/>
          <w:szCs w:val="18"/>
        </w:rPr>
        <w:t>L</w:t>
      </w:r>
      <w:r>
        <w:rPr>
          <w:rFonts w:ascii="Microsoft YaHei" w:eastAsia="Microsoft YaHei" w:hAnsi="Microsoft YaHei" w:cs="Microsoft YaHei"/>
          <w:spacing w:val="-18"/>
          <w:sz w:val="19"/>
          <w:szCs w:val="19"/>
        </w:rPr>
        <w:t>硝酸(</w:t>
      </w:r>
      <w:r>
        <w:rPr>
          <w:rFonts w:ascii="Microsoft YaHei" w:eastAsia="Microsoft YaHei" w:hAnsi="Microsoft YaHei" w:cs="Microsoft YaHei"/>
          <w:spacing w:val="-18"/>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sz w:val="18"/>
          <w:szCs w:val="18"/>
        </w:rPr>
        <w:t>3</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以水稀释至刻度</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混匀</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此溶液</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m</w:t>
      </w:r>
      <w:r>
        <w:rPr>
          <w:rFonts w:ascii="Microsoft YaHei" w:eastAsia="Microsoft YaHei" w:hAnsi="Microsoft YaHei" w:cs="Microsoft YaHei"/>
          <w:spacing w:val="-18"/>
          <w:sz w:val="18"/>
          <w:szCs w:val="18"/>
        </w:rPr>
        <w:t>L</w:t>
      </w:r>
      <w:r>
        <w:rPr>
          <w:rFonts w:ascii="Microsoft YaHei" w:eastAsia="Microsoft YaHei" w:hAnsi="Microsoft YaHei" w:cs="Microsoft YaHei"/>
          <w:spacing w:val="-18"/>
          <w:sz w:val="19"/>
          <w:szCs w:val="19"/>
        </w:rPr>
        <w:t>含各单</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一</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稀土氧化物分别为</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50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4"/>
          <w:sz w:val="40"/>
          <w:szCs w:val="40"/>
        </w:rPr>
        <w:t>μg</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再将此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溶液稀释成</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m</w:t>
      </w:r>
      <w:r>
        <w:rPr>
          <w:rFonts w:ascii="Microsoft YaHei" w:eastAsia="Microsoft YaHei" w:hAnsi="Microsoft YaHei" w:cs="Microsoft YaHei"/>
          <w:sz w:val="18"/>
          <w:szCs w:val="18"/>
        </w:rPr>
        <w:t>L</w:t>
      </w:r>
      <w:r>
        <w:rPr>
          <w:rFonts w:ascii="Microsoft YaHei" w:eastAsia="Microsoft YaHei" w:hAnsi="Microsoft YaHei" w:cs="Microsoft YaHei"/>
          <w:spacing w:val="-1"/>
          <w:sz w:val="19"/>
          <w:szCs w:val="19"/>
        </w:rPr>
        <w:t>含各单一稀土氧</w:t>
      </w:r>
      <w:r>
        <w:rPr>
          <w:rFonts w:ascii="Microsoft YaHei" w:eastAsia="Microsoft YaHei" w:hAnsi="Microsoft YaHei" w:cs="Microsoft YaHei"/>
          <w:sz w:val="19"/>
          <w:szCs w:val="19"/>
        </w:rPr>
        <w:t>化物分别为</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4"/>
          <w:sz w:val="40"/>
          <w:szCs w:val="40"/>
        </w:rPr>
        <w:t>μg</w:t>
      </w:r>
      <w:r>
        <w:rPr>
          <w:rFonts w:ascii="Microsoft YaHei" w:eastAsia="Microsoft YaHei" w:hAnsi="Microsoft YaHei" w:cs="Microsoft YaHei"/>
          <w:position w:val="-4"/>
          <w:sz w:val="40"/>
          <w:szCs w:val="40"/>
        </w:rPr>
        <w:t xml:space="preserve"> </w:t>
      </w:r>
      <w:r>
        <w:rPr>
          <w:rFonts w:ascii="Microsoft YaHei" w:eastAsia="Microsoft YaHei" w:hAnsi="Microsoft YaHei" w:cs="Microsoft YaHei"/>
          <w:sz w:val="19"/>
          <w:szCs w:val="19"/>
        </w:rPr>
        <w:t>的标准溶液</w:t>
      </w:r>
      <w:r>
        <w:rPr>
          <w:rFonts w:ascii="Microsoft YaHei" w:eastAsia="Microsoft YaHei" w:hAnsi="Microsoft YaHei" w:cs="Microsoft YaHei"/>
          <w:position w:val="1"/>
          <w:sz w:val="37"/>
          <w:szCs w:val="37"/>
        </w:rPr>
        <w:t>。</w:t>
      </w:r>
    </w:p>
    <w:p>
      <w:pPr>
        <w:spacing w:before="1" w:line="217" w:lineRule="auto"/>
        <w:rPr>
          <w:rFonts w:ascii="Microsoft YaHei" w:eastAsia="Microsoft YaHei" w:hAnsi="Microsoft YaHei" w:cs="Microsoft YaHei"/>
          <w:sz w:val="37"/>
          <w:szCs w:val="37"/>
        </w:rPr>
      </w:pPr>
      <w:r>
        <w:rPr>
          <w:rFonts w:ascii="Arial" w:eastAsia="Arial" w:hAnsi="Arial" w:cs="Arial"/>
          <w:spacing w:val="-5"/>
          <w:w w:val="84"/>
          <w:position w:val="-1"/>
          <w:sz w:val="18"/>
          <w:szCs w:val="18"/>
        </w:rPr>
        <w:t>5</w:t>
      </w:r>
      <w:r>
        <w:rPr>
          <w:rFonts w:ascii="Microsoft YaHei" w:eastAsia="Microsoft YaHei" w:hAnsi="Microsoft YaHei" w:cs="Microsoft YaHei"/>
          <w:spacing w:val="-5"/>
          <w:w w:val="84"/>
          <w:position w:val="-1"/>
          <w:sz w:val="40"/>
          <w:szCs w:val="40"/>
        </w:rPr>
        <w:t>．</w:t>
      </w:r>
      <w:r>
        <w:rPr>
          <w:rFonts w:ascii="Arial" w:eastAsia="Arial" w:hAnsi="Arial" w:cs="Arial"/>
          <w:spacing w:val="-5"/>
          <w:w w:val="84"/>
          <w:position w:val="-1"/>
          <w:sz w:val="18"/>
          <w:szCs w:val="18"/>
        </w:rPr>
        <w:t>25</w:t>
      </w:r>
      <w:r>
        <w:rPr>
          <w:rFonts w:ascii="Arial" w:eastAsia="Arial" w:hAnsi="Arial" w:cs="Arial"/>
          <w:spacing w:val="15"/>
          <w:w w:val="101"/>
          <w:position w:val="-1"/>
          <w:sz w:val="18"/>
          <w:szCs w:val="18"/>
        </w:rPr>
        <w:t xml:space="preserve">    </w:t>
      </w:r>
      <w:r>
        <w:rPr>
          <w:rFonts w:ascii="Microsoft YaHei" w:eastAsia="Microsoft YaHei" w:hAnsi="Microsoft YaHei" w:cs="Microsoft YaHei"/>
          <w:spacing w:val="-5"/>
          <w:w w:val="84"/>
          <w:sz w:val="19"/>
          <w:szCs w:val="19"/>
        </w:rPr>
        <w:t>氫气(体积分数</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5"/>
          <w:w w:val="84"/>
          <w:sz w:val="18"/>
          <w:szCs w:val="18"/>
        </w:rPr>
        <w:t>≥99</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1"/>
          <w:sz w:val="18"/>
          <w:szCs w:val="18"/>
        </w:rPr>
        <w:t>99</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5"/>
          <w:w w:val="84"/>
          <w:position w:val="1"/>
          <w:sz w:val="37"/>
          <w:szCs w:val="37"/>
        </w:rPr>
        <w:t>。</w:t>
      </w:r>
    </w:p>
    <w:p>
      <w:pPr>
        <w:spacing w:line="176"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仪器设备</w:t>
      </w:r>
    </w:p>
    <w:p>
      <w:pPr>
        <w:spacing w:before="385" w:line="303"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22"/>
          <w:position w:val="3"/>
          <w:sz w:val="19"/>
          <w:szCs w:val="19"/>
        </w:rPr>
        <w:t>电</w:t>
      </w:r>
      <w:r>
        <w:rPr>
          <w:rFonts w:ascii="Microsoft YaHei" w:eastAsia="Microsoft YaHei" w:hAnsi="Microsoft YaHei" w:cs="Microsoft YaHei"/>
          <w:spacing w:val="15"/>
          <w:position w:val="3"/>
          <w:sz w:val="19"/>
          <w:szCs w:val="19"/>
        </w:rPr>
        <w:t>感鹅合等离子体发射光谱仪</w:t>
      </w:r>
      <w:r>
        <w:rPr>
          <w:rFonts w:ascii="Microsoft YaHei" w:eastAsia="Microsoft YaHei" w:hAnsi="Microsoft YaHei" w:cs="Microsoft YaHei"/>
          <w:spacing w:val="15"/>
          <w:position w:val="3"/>
          <w:sz w:val="37"/>
          <w:szCs w:val="37"/>
        </w:rPr>
        <w:t>。</w:t>
      </w:r>
    </w:p>
    <w:p>
      <w:pPr>
        <w:spacing w:line="30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在仪器最佳工作条件下</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凡达到下列指标者均可使用</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 w:history="1">
        <w:r>
          <w:rPr>
            <w:rFonts w:ascii="SimSun" w:eastAsia="SimSun" w:hAnsi="SimSun" w:cs="SimSun"/>
            <w:b/>
            <w:bCs/>
            <w:noProof w:val="0"/>
            <w:snapToGrid/>
            <w:color w:val="0000EE"/>
            <w:kern w:val="0"/>
            <w:sz w:val="30"/>
            <w:szCs w:val="30"/>
            <w:u w:val="single" w:color="0000EE"/>
          </w:rPr>
          <w:t>https://d.book118.com/485104310212011111</w:t>
        </w:r>
      </w:hyperlink>
    </w:p>
    <w:p>
      <w:pPr>
        <w:spacing w:line="308" w:lineRule="exact"/>
        <w:ind w:left="424"/>
        <w:rPr>
          <w:rFonts w:ascii="Microsoft YaHei" w:eastAsia="Microsoft YaHei" w:hAnsi="Microsoft YaHei" w:cs="Microsoft YaHei"/>
          <w:sz w:val="37"/>
          <w:szCs w:val="37"/>
        </w:rPr>
      </w:pPr>
    </w:p>
    <w:sectPr>
      <w:footerReference w:type="default" r:id="rId12"/>
      <w:pgSz w:w="11906" w:h="16838"/>
      <w:pgMar w:top="1404" w:right="1274" w:bottom="1285" w:left="1424" w:header="0" w:footer="1085"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7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7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485104310212011111"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2021-11-21T14:06:44Z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2024-01-29T21:35:22Z</vt:filetime>
  </property>
  <property fmtid="{D5CDD505-2E9C-101B-9397-08002B2CF9AE}" pid="3" name="CRO">
    <vt:lpwstr>wqlLaW5nc29mdCBQREYgdG8gV1BTIDgw</vt:lpwstr>
  </property>
</Properties>
</file>