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摄像器材项目建设方案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0" w:history="1">
        <w:r>
          <w:rPr>
            <w:rFonts w:ascii="仿宋" w:eastAsia="仿宋" w:hAnsi="仿宋" w:cs="仿宋" w:hint="eastAsia"/>
            <w:lang w:eastAsia="zh-CN"/>
          </w:rPr>
          <w:t>前言</w:t>
        </w:r>
        <w:r>
          <w:tab/>
        </w:r>
        <w:r>
          <w:fldChar w:fldCharType="begin"/>
        </w:r>
        <w:r>
          <w:instrText xml:space="preserve"> PAGEREF _Toc420 \h </w:instrText>
        </w:r>
        <w:r>
          <w:fldChar w:fldCharType="separate"/>
        </w:r>
        <w:r>
          <w:t>3</w:t>
        </w:r>
        <w:r>
          <w:fldChar w:fldCharType="end"/>
        </w:r>
      </w:hyperlink>
    </w:p>
    <w:p>
      <w:pPr>
        <w:pStyle w:val="TOC1"/>
        <w:tabs>
          <w:tab w:val="right" w:leader="dot" w:pos="8306"/>
        </w:tabs>
      </w:pPr>
      <w:hyperlink w:anchor="_Toc14839" w:history="1">
        <w:r>
          <w:rPr>
            <w:rFonts w:ascii="仿宋" w:eastAsia="仿宋" w:hAnsi="仿宋" w:cs="仿宋" w:hint="eastAsia"/>
            <w:lang w:eastAsia="zh-CN"/>
          </w:rPr>
          <w:t>一、项目监理与质量保证</w:t>
        </w:r>
        <w:r>
          <w:tab/>
        </w:r>
        <w:r>
          <w:fldChar w:fldCharType="begin"/>
        </w:r>
        <w:r>
          <w:instrText xml:space="preserve"> PAGEREF _Toc14839 \h </w:instrText>
        </w:r>
        <w:r>
          <w:fldChar w:fldCharType="separate"/>
        </w:r>
        <w:r>
          <w:t>3</w:t>
        </w:r>
        <w:r>
          <w:fldChar w:fldCharType="end"/>
        </w:r>
      </w:hyperlink>
    </w:p>
    <w:p>
      <w:pPr>
        <w:pStyle w:val="TOC2"/>
        <w:tabs>
          <w:tab w:val="right" w:leader="dot" w:pos="8306"/>
        </w:tabs>
      </w:pPr>
      <w:hyperlink w:anchor="_Toc14716" w:history="1">
        <w:r>
          <w:rPr>
            <w:rFonts w:ascii="仿宋" w:eastAsia="仿宋" w:hAnsi="仿宋" w:cs="仿宋" w:hint="eastAsia"/>
            <w:lang w:eastAsia="zh-CN"/>
          </w:rPr>
          <w:t>(一)、监理体系构建</w:t>
        </w:r>
        <w:r>
          <w:tab/>
        </w:r>
        <w:r>
          <w:fldChar w:fldCharType="begin"/>
        </w:r>
        <w:r>
          <w:instrText xml:space="preserve"> PAGEREF _Toc14716 \h </w:instrText>
        </w:r>
        <w:r>
          <w:fldChar w:fldCharType="separate"/>
        </w:r>
        <w:r>
          <w:t>3</w:t>
        </w:r>
        <w:r>
          <w:fldChar w:fldCharType="end"/>
        </w:r>
      </w:hyperlink>
    </w:p>
    <w:p>
      <w:pPr>
        <w:pStyle w:val="TOC2"/>
        <w:tabs>
          <w:tab w:val="right" w:leader="dot" w:pos="8306"/>
        </w:tabs>
      </w:pPr>
      <w:hyperlink w:anchor="_Toc6046" w:history="1">
        <w:r>
          <w:rPr>
            <w:rFonts w:ascii="仿宋" w:eastAsia="仿宋" w:hAnsi="仿宋" w:cs="仿宋" w:hint="eastAsia"/>
            <w:lang w:eastAsia="zh-CN"/>
          </w:rPr>
          <w:t>(二)、质量保证体系实施</w:t>
        </w:r>
        <w:r>
          <w:tab/>
        </w:r>
        <w:r>
          <w:fldChar w:fldCharType="begin"/>
        </w:r>
        <w:r>
          <w:instrText xml:space="preserve"> PAGEREF _Toc6046 \h </w:instrText>
        </w:r>
        <w:r>
          <w:fldChar w:fldCharType="separate"/>
        </w:r>
        <w:r>
          <w:t>4</w:t>
        </w:r>
        <w:r>
          <w:fldChar w:fldCharType="end"/>
        </w:r>
      </w:hyperlink>
    </w:p>
    <w:p>
      <w:pPr>
        <w:pStyle w:val="TOC2"/>
        <w:tabs>
          <w:tab w:val="right" w:leader="dot" w:pos="8306"/>
        </w:tabs>
      </w:pPr>
      <w:hyperlink w:anchor="_Toc9366" w:history="1">
        <w:r>
          <w:rPr>
            <w:rFonts w:ascii="仿宋" w:eastAsia="仿宋" w:hAnsi="仿宋" w:cs="仿宋" w:hint="eastAsia"/>
            <w:lang w:eastAsia="zh-CN"/>
          </w:rPr>
          <w:t>(三)、监理与质量控制流程</w:t>
        </w:r>
        <w:r>
          <w:tab/>
        </w:r>
        <w:r>
          <w:fldChar w:fldCharType="begin"/>
        </w:r>
        <w:r>
          <w:instrText xml:space="preserve"> PAGEREF _Toc9366 \h </w:instrText>
        </w:r>
        <w:r>
          <w:fldChar w:fldCharType="separate"/>
        </w:r>
        <w:r>
          <w:t>4</w:t>
        </w:r>
        <w:r>
          <w:fldChar w:fldCharType="end"/>
        </w:r>
      </w:hyperlink>
    </w:p>
    <w:p>
      <w:pPr>
        <w:pStyle w:val="TOC1"/>
        <w:tabs>
          <w:tab w:val="right" w:leader="dot" w:pos="8306"/>
        </w:tabs>
      </w:pPr>
      <w:hyperlink w:anchor="_Toc3907" w:history="1">
        <w:r>
          <w:rPr>
            <w:rFonts w:ascii="仿宋" w:eastAsia="仿宋" w:hAnsi="仿宋" w:cs="仿宋" w:hint="eastAsia"/>
            <w:lang w:eastAsia="zh-CN"/>
          </w:rPr>
          <w:t>二、项目选址研究</w:t>
        </w:r>
        <w:r>
          <w:tab/>
        </w:r>
        <w:r>
          <w:fldChar w:fldCharType="begin"/>
        </w:r>
        <w:r>
          <w:instrText xml:space="preserve"> PAGEREF _Toc3907 \h </w:instrText>
        </w:r>
        <w:r>
          <w:fldChar w:fldCharType="separate"/>
        </w:r>
        <w:r>
          <w:t>5</w:t>
        </w:r>
        <w:r>
          <w:fldChar w:fldCharType="end"/>
        </w:r>
      </w:hyperlink>
    </w:p>
    <w:p>
      <w:pPr>
        <w:pStyle w:val="TOC2"/>
        <w:tabs>
          <w:tab w:val="right" w:leader="dot" w:pos="8306"/>
        </w:tabs>
      </w:pPr>
      <w:hyperlink w:anchor="_Toc17259" w:history="1">
        <w:r>
          <w:rPr>
            <w:rFonts w:ascii="仿宋" w:eastAsia="仿宋" w:hAnsi="仿宋" w:cs="仿宋" w:hint="eastAsia"/>
            <w:lang w:eastAsia="zh-CN"/>
          </w:rPr>
          <w:t>(一)、项目选址原则</w:t>
        </w:r>
        <w:r>
          <w:tab/>
        </w:r>
        <w:r>
          <w:fldChar w:fldCharType="begin"/>
        </w:r>
        <w:r>
          <w:instrText xml:space="preserve"> PAGEREF _Toc17259 \h </w:instrText>
        </w:r>
        <w:r>
          <w:fldChar w:fldCharType="separate"/>
        </w:r>
        <w:r>
          <w:t>5</w:t>
        </w:r>
        <w:r>
          <w:fldChar w:fldCharType="end"/>
        </w:r>
      </w:hyperlink>
    </w:p>
    <w:p>
      <w:pPr>
        <w:pStyle w:val="TOC2"/>
        <w:tabs>
          <w:tab w:val="right" w:leader="dot" w:pos="8306"/>
        </w:tabs>
      </w:pPr>
      <w:hyperlink w:anchor="_Toc3990" w:history="1">
        <w:r>
          <w:rPr>
            <w:rFonts w:ascii="仿宋" w:eastAsia="仿宋" w:hAnsi="仿宋" w:cs="仿宋" w:hint="eastAsia"/>
            <w:lang w:eastAsia="zh-CN"/>
          </w:rPr>
          <w:t>(二)、项目选址</w:t>
        </w:r>
        <w:r>
          <w:tab/>
        </w:r>
        <w:r>
          <w:fldChar w:fldCharType="begin"/>
        </w:r>
        <w:r>
          <w:instrText xml:space="preserve"> PAGEREF _Toc3990 \h </w:instrText>
        </w:r>
        <w:r>
          <w:fldChar w:fldCharType="separate"/>
        </w:r>
        <w:r>
          <w:t>8</w:t>
        </w:r>
        <w:r>
          <w:fldChar w:fldCharType="end"/>
        </w:r>
      </w:hyperlink>
    </w:p>
    <w:p>
      <w:pPr>
        <w:pStyle w:val="TOC2"/>
        <w:tabs>
          <w:tab w:val="right" w:leader="dot" w:pos="8306"/>
        </w:tabs>
      </w:pPr>
      <w:hyperlink w:anchor="_Toc24994" w:history="1">
        <w:r>
          <w:rPr>
            <w:rFonts w:ascii="仿宋" w:eastAsia="仿宋" w:hAnsi="仿宋" w:cs="仿宋" w:hint="eastAsia"/>
            <w:lang w:eastAsia="zh-CN"/>
          </w:rPr>
          <w:t>(三)、建设条件分析</w:t>
        </w:r>
        <w:r>
          <w:tab/>
        </w:r>
        <w:r>
          <w:fldChar w:fldCharType="begin"/>
        </w:r>
        <w:r>
          <w:instrText xml:space="preserve"> PAGEREF _Toc24994 \h </w:instrText>
        </w:r>
        <w:r>
          <w:fldChar w:fldCharType="separate"/>
        </w:r>
        <w:r>
          <w:t>10</w:t>
        </w:r>
        <w:r>
          <w:fldChar w:fldCharType="end"/>
        </w:r>
      </w:hyperlink>
    </w:p>
    <w:p>
      <w:pPr>
        <w:pStyle w:val="TOC2"/>
        <w:tabs>
          <w:tab w:val="right" w:leader="dot" w:pos="8306"/>
        </w:tabs>
      </w:pPr>
      <w:hyperlink w:anchor="_Toc13961" w:history="1">
        <w:r>
          <w:rPr>
            <w:rFonts w:ascii="仿宋" w:eastAsia="仿宋" w:hAnsi="仿宋" w:cs="仿宋" w:hint="eastAsia"/>
            <w:lang w:eastAsia="zh-CN"/>
          </w:rPr>
          <w:t>(四)、用地控制指标</w:t>
        </w:r>
        <w:r>
          <w:tab/>
        </w:r>
        <w:r>
          <w:fldChar w:fldCharType="begin"/>
        </w:r>
        <w:r>
          <w:instrText xml:space="preserve"> PAGEREF _Toc13961 \h </w:instrText>
        </w:r>
        <w:r>
          <w:fldChar w:fldCharType="separate"/>
        </w:r>
        <w:r>
          <w:t>12</w:t>
        </w:r>
        <w:r>
          <w:fldChar w:fldCharType="end"/>
        </w:r>
      </w:hyperlink>
    </w:p>
    <w:p>
      <w:pPr>
        <w:pStyle w:val="TOC2"/>
        <w:tabs>
          <w:tab w:val="right" w:leader="dot" w:pos="8306"/>
        </w:tabs>
      </w:pPr>
      <w:hyperlink w:anchor="_Toc19104" w:history="1">
        <w:r>
          <w:rPr>
            <w:rFonts w:ascii="仿宋" w:eastAsia="仿宋" w:hAnsi="仿宋" w:cs="仿宋" w:hint="eastAsia"/>
            <w:lang w:eastAsia="zh-CN"/>
          </w:rPr>
          <w:t>(五)、地总体要求</w:t>
        </w:r>
        <w:r>
          <w:tab/>
        </w:r>
        <w:r>
          <w:fldChar w:fldCharType="begin"/>
        </w:r>
        <w:r>
          <w:instrText xml:space="preserve"> PAGEREF _Toc19104 \h </w:instrText>
        </w:r>
        <w:r>
          <w:fldChar w:fldCharType="separate"/>
        </w:r>
        <w:r>
          <w:t>13</w:t>
        </w:r>
        <w:r>
          <w:fldChar w:fldCharType="end"/>
        </w:r>
      </w:hyperlink>
    </w:p>
    <w:p>
      <w:pPr>
        <w:pStyle w:val="TOC2"/>
        <w:tabs>
          <w:tab w:val="right" w:leader="dot" w:pos="8306"/>
        </w:tabs>
      </w:pPr>
      <w:hyperlink w:anchor="_Toc14889" w:history="1">
        <w:r>
          <w:rPr>
            <w:rFonts w:ascii="仿宋" w:eastAsia="仿宋" w:hAnsi="仿宋" w:cs="仿宋" w:hint="eastAsia"/>
            <w:lang w:eastAsia="zh-CN"/>
          </w:rPr>
          <w:t>(六)、节约用地措施</w:t>
        </w:r>
        <w:r>
          <w:tab/>
        </w:r>
        <w:r>
          <w:fldChar w:fldCharType="begin"/>
        </w:r>
        <w:r>
          <w:instrText xml:space="preserve"> PAGEREF _Toc14889 \h </w:instrText>
        </w:r>
        <w:r>
          <w:fldChar w:fldCharType="separate"/>
        </w:r>
        <w:r>
          <w:t>14</w:t>
        </w:r>
        <w:r>
          <w:fldChar w:fldCharType="end"/>
        </w:r>
      </w:hyperlink>
    </w:p>
    <w:p>
      <w:pPr>
        <w:pStyle w:val="TOC2"/>
        <w:tabs>
          <w:tab w:val="right" w:leader="dot" w:pos="8306"/>
        </w:tabs>
      </w:pPr>
      <w:hyperlink w:anchor="_Toc31635" w:history="1">
        <w:r>
          <w:rPr>
            <w:rFonts w:ascii="仿宋" w:eastAsia="仿宋" w:hAnsi="仿宋" w:cs="仿宋" w:hint="eastAsia"/>
            <w:lang w:eastAsia="zh-CN"/>
          </w:rPr>
          <w:t>(七)、选址综合评价</w:t>
        </w:r>
        <w:r>
          <w:tab/>
        </w:r>
        <w:r>
          <w:fldChar w:fldCharType="begin"/>
        </w:r>
        <w:r>
          <w:instrText xml:space="preserve"> PAGEREF _Toc31635 \h </w:instrText>
        </w:r>
        <w:r>
          <w:fldChar w:fldCharType="separate"/>
        </w:r>
        <w:r>
          <w:t>16</w:t>
        </w:r>
        <w:r>
          <w:fldChar w:fldCharType="end"/>
        </w:r>
      </w:hyperlink>
    </w:p>
    <w:p>
      <w:pPr>
        <w:pStyle w:val="TOC1"/>
        <w:tabs>
          <w:tab w:val="right" w:leader="dot" w:pos="8306"/>
        </w:tabs>
      </w:pPr>
      <w:hyperlink w:anchor="_Toc3315" w:history="1">
        <w:r>
          <w:rPr>
            <w:rFonts w:ascii="仿宋" w:eastAsia="仿宋" w:hAnsi="仿宋" w:cs="仿宋" w:hint="eastAsia"/>
            <w:lang w:eastAsia="zh-CN"/>
          </w:rPr>
          <w:t>三、财务管理与成本控制</w:t>
        </w:r>
        <w:r>
          <w:tab/>
        </w:r>
        <w:r>
          <w:fldChar w:fldCharType="begin"/>
        </w:r>
        <w:r>
          <w:instrText xml:space="preserve"> PAGEREF _Toc3315 \h </w:instrText>
        </w:r>
        <w:r>
          <w:fldChar w:fldCharType="separate"/>
        </w:r>
        <w:r>
          <w:t>17</w:t>
        </w:r>
        <w:r>
          <w:fldChar w:fldCharType="end"/>
        </w:r>
      </w:hyperlink>
    </w:p>
    <w:p>
      <w:pPr>
        <w:pStyle w:val="TOC2"/>
        <w:tabs>
          <w:tab w:val="right" w:leader="dot" w:pos="8306"/>
        </w:tabs>
      </w:pPr>
      <w:hyperlink w:anchor="_Toc1768" w:history="1">
        <w:r>
          <w:rPr>
            <w:rFonts w:ascii="仿宋" w:eastAsia="仿宋" w:hAnsi="仿宋" w:cs="仿宋" w:hint="eastAsia"/>
            <w:lang w:eastAsia="zh-CN"/>
          </w:rPr>
          <w:t>(一)、财务管理体系建设</w:t>
        </w:r>
        <w:r>
          <w:tab/>
        </w:r>
        <w:r>
          <w:fldChar w:fldCharType="begin"/>
        </w:r>
        <w:r>
          <w:instrText xml:space="preserve"> PAGEREF _Toc1768 \h </w:instrText>
        </w:r>
        <w:r>
          <w:fldChar w:fldCharType="separate"/>
        </w:r>
        <w:r>
          <w:t>17</w:t>
        </w:r>
        <w:r>
          <w:fldChar w:fldCharType="end"/>
        </w:r>
      </w:hyperlink>
    </w:p>
    <w:p>
      <w:pPr>
        <w:pStyle w:val="TOC2"/>
        <w:tabs>
          <w:tab w:val="right" w:leader="dot" w:pos="8306"/>
        </w:tabs>
      </w:pPr>
      <w:hyperlink w:anchor="_Toc16896" w:history="1">
        <w:r>
          <w:rPr>
            <w:rFonts w:ascii="仿宋" w:eastAsia="仿宋" w:hAnsi="仿宋" w:cs="仿宋" w:hint="eastAsia"/>
            <w:lang w:eastAsia="zh-CN"/>
          </w:rPr>
          <w:t>(二)、成本控制措施</w:t>
        </w:r>
        <w:r>
          <w:tab/>
        </w:r>
        <w:r>
          <w:fldChar w:fldCharType="begin"/>
        </w:r>
        <w:r>
          <w:instrText xml:space="preserve"> PAGEREF _Toc16896 \h </w:instrText>
        </w:r>
        <w:r>
          <w:fldChar w:fldCharType="separate"/>
        </w:r>
        <w:r>
          <w:t>18</w:t>
        </w:r>
        <w:r>
          <w:fldChar w:fldCharType="end"/>
        </w:r>
      </w:hyperlink>
    </w:p>
    <w:p>
      <w:pPr>
        <w:pStyle w:val="TOC1"/>
        <w:tabs>
          <w:tab w:val="right" w:leader="dot" w:pos="8306"/>
        </w:tabs>
      </w:pPr>
      <w:hyperlink w:anchor="_Toc15426" w:history="1">
        <w:r>
          <w:rPr>
            <w:rFonts w:ascii="仿宋" w:eastAsia="仿宋" w:hAnsi="仿宋" w:cs="仿宋" w:hint="eastAsia"/>
            <w:lang w:eastAsia="zh-CN"/>
          </w:rPr>
          <w:t>四、背景、必要性分析</w:t>
        </w:r>
        <w:r>
          <w:tab/>
        </w:r>
        <w:r>
          <w:fldChar w:fldCharType="begin"/>
        </w:r>
        <w:r>
          <w:instrText xml:space="preserve"> PAGEREF _Toc15426 \h </w:instrText>
        </w:r>
        <w:r>
          <w:fldChar w:fldCharType="separate"/>
        </w:r>
        <w:r>
          <w:t>19</w:t>
        </w:r>
        <w:r>
          <w:fldChar w:fldCharType="end"/>
        </w:r>
      </w:hyperlink>
    </w:p>
    <w:p>
      <w:pPr>
        <w:pStyle w:val="TOC2"/>
        <w:tabs>
          <w:tab w:val="right" w:leader="dot" w:pos="8306"/>
        </w:tabs>
      </w:pPr>
      <w:hyperlink w:anchor="_Toc6027" w:history="1">
        <w:r>
          <w:rPr>
            <w:rFonts w:ascii="仿宋" w:eastAsia="仿宋" w:hAnsi="仿宋" w:cs="仿宋" w:hint="eastAsia"/>
            <w:lang w:eastAsia="zh-CN"/>
          </w:rPr>
          <w:t>(一)、项目建设背景</w:t>
        </w:r>
        <w:r>
          <w:tab/>
        </w:r>
        <w:r>
          <w:fldChar w:fldCharType="begin"/>
        </w:r>
        <w:r>
          <w:instrText xml:space="preserve"> PAGEREF _Toc6027 \h </w:instrText>
        </w:r>
        <w:r>
          <w:fldChar w:fldCharType="separate"/>
        </w:r>
        <w:r>
          <w:t>19</w:t>
        </w:r>
        <w:r>
          <w:fldChar w:fldCharType="end"/>
        </w:r>
      </w:hyperlink>
    </w:p>
    <w:p>
      <w:pPr>
        <w:pStyle w:val="TOC2"/>
        <w:tabs>
          <w:tab w:val="right" w:leader="dot" w:pos="8306"/>
        </w:tabs>
      </w:pPr>
      <w:hyperlink w:anchor="_Toc373" w:history="1">
        <w:r>
          <w:rPr>
            <w:rFonts w:ascii="仿宋" w:eastAsia="仿宋" w:hAnsi="仿宋" w:cs="仿宋" w:hint="eastAsia"/>
            <w:lang w:eastAsia="zh-CN"/>
          </w:rPr>
          <w:t>(二)、必要性分析</w:t>
        </w:r>
        <w:r>
          <w:tab/>
        </w:r>
        <w:r>
          <w:fldChar w:fldCharType="begin"/>
        </w:r>
        <w:r>
          <w:instrText xml:space="preserve"> PAGEREF _Toc373 \h </w:instrText>
        </w:r>
        <w:r>
          <w:fldChar w:fldCharType="separate"/>
        </w:r>
        <w:r>
          <w:t>20</w:t>
        </w:r>
        <w:r>
          <w:fldChar w:fldCharType="end"/>
        </w:r>
      </w:hyperlink>
    </w:p>
    <w:p>
      <w:pPr>
        <w:pStyle w:val="TOC2"/>
        <w:tabs>
          <w:tab w:val="right" w:leader="dot" w:pos="8306"/>
        </w:tabs>
      </w:pPr>
      <w:hyperlink w:anchor="_Toc660" w:history="1">
        <w:r>
          <w:rPr>
            <w:rFonts w:ascii="仿宋" w:eastAsia="仿宋" w:hAnsi="仿宋" w:cs="仿宋" w:hint="eastAsia"/>
            <w:lang w:eastAsia="zh-CN"/>
          </w:rPr>
          <w:t>(三)、项目建设有利条件</w:t>
        </w:r>
        <w:r>
          <w:tab/>
        </w:r>
        <w:r>
          <w:fldChar w:fldCharType="begin"/>
        </w:r>
        <w:r>
          <w:instrText xml:space="preserve"> PAGEREF _Toc660 \h </w:instrText>
        </w:r>
        <w:r>
          <w:fldChar w:fldCharType="separate"/>
        </w:r>
        <w:r>
          <w:t>22</w:t>
        </w:r>
        <w:r>
          <w:fldChar w:fldCharType="end"/>
        </w:r>
      </w:hyperlink>
    </w:p>
    <w:p>
      <w:pPr>
        <w:pStyle w:val="TOC1"/>
        <w:tabs>
          <w:tab w:val="right" w:leader="dot" w:pos="8306"/>
        </w:tabs>
      </w:pPr>
      <w:hyperlink w:anchor="_Toc27667" w:history="1">
        <w:r>
          <w:rPr>
            <w:rFonts w:ascii="仿宋" w:eastAsia="仿宋" w:hAnsi="仿宋" w:cs="仿宋" w:hint="eastAsia"/>
            <w:lang w:eastAsia="zh-CN"/>
          </w:rPr>
          <w:t>五、建设风险评估分析</w:t>
        </w:r>
        <w:r>
          <w:tab/>
        </w:r>
        <w:r>
          <w:fldChar w:fldCharType="begin"/>
        </w:r>
        <w:r>
          <w:instrText xml:space="preserve"> PAGEREF _Toc27667 \h </w:instrText>
        </w:r>
        <w:r>
          <w:fldChar w:fldCharType="separate"/>
        </w:r>
        <w:r>
          <w:t>23</w:t>
        </w:r>
        <w:r>
          <w:fldChar w:fldCharType="end"/>
        </w:r>
      </w:hyperlink>
    </w:p>
    <w:p>
      <w:pPr>
        <w:pStyle w:val="TOC2"/>
        <w:tabs>
          <w:tab w:val="right" w:leader="dot" w:pos="8306"/>
        </w:tabs>
      </w:pPr>
      <w:hyperlink w:anchor="_Toc11438" w:history="1">
        <w:r>
          <w:rPr>
            <w:rFonts w:ascii="仿宋" w:eastAsia="仿宋" w:hAnsi="仿宋" w:cs="仿宋" w:hint="eastAsia"/>
            <w:lang w:eastAsia="zh-CN"/>
          </w:rPr>
          <w:t>(一)、政策风险分析</w:t>
        </w:r>
        <w:r>
          <w:tab/>
        </w:r>
        <w:r>
          <w:fldChar w:fldCharType="begin"/>
        </w:r>
        <w:r>
          <w:instrText xml:space="preserve"> PAGEREF _Toc11438 \h </w:instrText>
        </w:r>
        <w:r>
          <w:fldChar w:fldCharType="separate"/>
        </w:r>
        <w:r>
          <w:t>23</w:t>
        </w:r>
        <w:r>
          <w:fldChar w:fldCharType="end"/>
        </w:r>
      </w:hyperlink>
    </w:p>
    <w:p>
      <w:pPr>
        <w:pStyle w:val="TOC2"/>
        <w:tabs>
          <w:tab w:val="right" w:leader="dot" w:pos="8306"/>
        </w:tabs>
      </w:pPr>
      <w:hyperlink w:anchor="_Toc26755" w:history="1">
        <w:r>
          <w:rPr>
            <w:rFonts w:ascii="仿宋" w:eastAsia="仿宋" w:hAnsi="仿宋" w:cs="仿宋" w:hint="eastAsia"/>
            <w:lang w:eastAsia="zh-CN"/>
          </w:rPr>
          <w:t>(二)、社会风险分析</w:t>
        </w:r>
        <w:r>
          <w:tab/>
        </w:r>
        <w:r>
          <w:fldChar w:fldCharType="begin"/>
        </w:r>
        <w:r>
          <w:instrText xml:space="preserve"> PAGEREF _Toc26755 \h </w:instrText>
        </w:r>
        <w:r>
          <w:fldChar w:fldCharType="separate"/>
        </w:r>
        <w:r>
          <w:t>24</w:t>
        </w:r>
        <w:r>
          <w:fldChar w:fldCharType="end"/>
        </w:r>
      </w:hyperlink>
    </w:p>
    <w:p>
      <w:pPr>
        <w:pStyle w:val="TOC2"/>
        <w:tabs>
          <w:tab w:val="right" w:leader="dot" w:pos="8306"/>
        </w:tabs>
      </w:pPr>
      <w:hyperlink w:anchor="_Toc7489" w:history="1">
        <w:r>
          <w:rPr>
            <w:rFonts w:ascii="仿宋" w:eastAsia="仿宋" w:hAnsi="仿宋" w:cs="仿宋" w:hint="eastAsia"/>
            <w:lang w:eastAsia="zh-CN"/>
          </w:rPr>
          <w:t>(三)、市场风险分析</w:t>
        </w:r>
        <w:r>
          <w:tab/>
        </w:r>
        <w:r>
          <w:fldChar w:fldCharType="begin"/>
        </w:r>
        <w:r>
          <w:instrText xml:space="preserve"> PAGEREF _Toc7489 \h </w:instrText>
        </w:r>
        <w:r>
          <w:fldChar w:fldCharType="separate"/>
        </w:r>
        <w:r>
          <w:t>26</w:t>
        </w:r>
        <w:r>
          <w:fldChar w:fldCharType="end"/>
        </w:r>
      </w:hyperlink>
    </w:p>
    <w:p>
      <w:pPr>
        <w:pStyle w:val="TOC2"/>
        <w:tabs>
          <w:tab w:val="right" w:leader="dot" w:pos="8306"/>
        </w:tabs>
      </w:pPr>
      <w:hyperlink w:anchor="_Toc25282" w:history="1">
        <w:r>
          <w:rPr>
            <w:rFonts w:ascii="仿宋" w:eastAsia="仿宋" w:hAnsi="仿宋" w:cs="仿宋" w:hint="eastAsia"/>
            <w:lang w:eastAsia="zh-CN"/>
          </w:rPr>
          <w:t>(四)、资金风险分析</w:t>
        </w:r>
        <w:r>
          <w:tab/>
        </w:r>
        <w:r>
          <w:fldChar w:fldCharType="begin"/>
        </w:r>
        <w:r>
          <w:instrText xml:space="preserve"> PAGEREF _Toc25282 \h </w:instrText>
        </w:r>
        <w:r>
          <w:fldChar w:fldCharType="separate"/>
        </w:r>
        <w:r>
          <w:t>27</w:t>
        </w:r>
        <w:r>
          <w:fldChar w:fldCharType="end"/>
        </w:r>
      </w:hyperlink>
    </w:p>
    <w:p>
      <w:pPr>
        <w:pStyle w:val="TOC2"/>
        <w:tabs>
          <w:tab w:val="right" w:leader="dot" w:pos="8306"/>
        </w:tabs>
      </w:pPr>
      <w:hyperlink w:anchor="_Toc20926" w:history="1">
        <w:r>
          <w:rPr>
            <w:rFonts w:ascii="仿宋" w:eastAsia="仿宋" w:hAnsi="仿宋" w:cs="仿宋" w:hint="eastAsia"/>
            <w:lang w:eastAsia="zh-CN"/>
          </w:rPr>
          <w:t>(五)、技术风险分析</w:t>
        </w:r>
        <w:r>
          <w:tab/>
        </w:r>
        <w:r>
          <w:fldChar w:fldCharType="begin"/>
        </w:r>
        <w:r>
          <w:instrText xml:space="preserve"> PAGEREF _Toc20926 \h </w:instrText>
        </w:r>
        <w:r>
          <w:fldChar w:fldCharType="separate"/>
        </w:r>
        <w:r>
          <w:t>28</w:t>
        </w:r>
        <w:r>
          <w:fldChar w:fldCharType="end"/>
        </w:r>
      </w:hyperlink>
    </w:p>
    <w:p>
      <w:pPr>
        <w:pStyle w:val="TOC2"/>
        <w:tabs>
          <w:tab w:val="right" w:leader="dot" w:pos="8306"/>
        </w:tabs>
      </w:pPr>
      <w:hyperlink w:anchor="_Toc17980" w:history="1">
        <w:r>
          <w:rPr>
            <w:rFonts w:ascii="仿宋" w:eastAsia="仿宋" w:hAnsi="仿宋" w:cs="仿宋" w:hint="eastAsia"/>
            <w:lang w:eastAsia="zh-CN"/>
          </w:rPr>
          <w:t>(六)、财务风险分析</w:t>
        </w:r>
        <w:r>
          <w:tab/>
        </w:r>
        <w:r>
          <w:fldChar w:fldCharType="begin"/>
        </w:r>
        <w:r>
          <w:instrText xml:space="preserve"> PAGEREF _Toc17980 \h </w:instrText>
        </w:r>
        <w:r>
          <w:fldChar w:fldCharType="separate"/>
        </w:r>
        <w:r>
          <w:t>29</w:t>
        </w:r>
        <w:r>
          <w:fldChar w:fldCharType="end"/>
        </w:r>
      </w:hyperlink>
    </w:p>
    <w:p>
      <w:pPr>
        <w:pStyle w:val="TOC2"/>
        <w:tabs>
          <w:tab w:val="right" w:leader="dot" w:pos="8306"/>
        </w:tabs>
      </w:pPr>
      <w:hyperlink w:anchor="_Toc25757" w:history="1">
        <w:r>
          <w:rPr>
            <w:rFonts w:ascii="仿宋" w:eastAsia="仿宋" w:hAnsi="仿宋" w:cs="仿宋" w:hint="eastAsia"/>
            <w:lang w:eastAsia="zh-CN"/>
          </w:rPr>
          <w:t>(七)、管理风险分析</w:t>
        </w:r>
        <w:r>
          <w:tab/>
        </w:r>
        <w:r>
          <w:fldChar w:fldCharType="begin"/>
        </w:r>
        <w:r>
          <w:instrText xml:space="preserve"> PAGEREF _Toc25757 \h </w:instrText>
        </w:r>
        <w:r>
          <w:fldChar w:fldCharType="separate"/>
        </w:r>
        <w:r>
          <w:t>31</w:t>
        </w:r>
        <w:r>
          <w:fldChar w:fldCharType="end"/>
        </w:r>
      </w:hyperlink>
    </w:p>
    <w:p>
      <w:pPr>
        <w:pStyle w:val="TOC2"/>
        <w:tabs>
          <w:tab w:val="right" w:leader="dot" w:pos="8306"/>
        </w:tabs>
      </w:pPr>
      <w:hyperlink w:anchor="_Toc5472" w:history="1">
        <w:r>
          <w:rPr>
            <w:rFonts w:ascii="仿宋" w:eastAsia="仿宋" w:hAnsi="仿宋" w:cs="仿宋" w:hint="eastAsia"/>
            <w:lang w:eastAsia="zh-CN"/>
          </w:rPr>
          <w:t>(八)、其它风险分析</w:t>
        </w:r>
        <w:r>
          <w:tab/>
        </w:r>
        <w:r>
          <w:fldChar w:fldCharType="begin"/>
        </w:r>
        <w:r>
          <w:instrText xml:space="preserve"> PAGEREF _Toc5472 \h </w:instrText>
        </w:r>
        <w:r>
          <w:fldChar w:fldCharType="separate"/>
        </w:r>
        <w:r>
          <w:t>32</w:t>
        </w:r>
        <w:r>
          <w:fldChar w:fldCharType="end"/>
        </w:r>
      </w:hyperlink>
    </w:p>
    <w:p>
      <w:pPr>
        <w:pStyle w:val="TOC2"/>
        <w:tabs>
          <w:tab w:val="right" w:leader="dot" w:pos="8306"/>
        </w:tabs>
      </w:pPr>
      <w:hyperlink w:anchor="_Toc8472" w:history="1">
        <w:r>
          <w:rPr>
            <w:rFonts w:ascii="仿宋" w:eastAsia="仿宋" w:hAnsi="仿宋" w:cs="仿宋" w:hint="eastAsia"/>
            <w:lang w:eastAsia="zh-CN"/>
          </w:rPr>
          <w:t>(九)、社会影响评估</w:t>
        </w:r>
        <w:r>
          <w:tab/>
        </w:r>
        <w:r>
          <w:fldChar w:fldCharType="begin"/>
        </w:r>
        <w:r>
          <w:instrText xml:space="preserve"> PAGEREF _Toc8472 \h </w:instrText>
        </w:r>
        <w:r>
          <w:fldChar w:fldCharType="separate"/>
        </w:r>
        <w:r>
          <w:t>34</w:t>
        </w:r>
        <w:r>
          <w:fldChar w:fldCharType="end"/>
        </w:r>
      </w:hyperlink>
    </w:p>
    <w:p>
      <w:pPr>
        <w:pStyle w:val="TOC1"/>
        <w:tabs>
          <w:tab w:val="right" w:leader="dot" w:pos="8306"/>
        </w:tabs>
      </w:pPr>
      <w:hyperlink w:anchor="_Toc7897" w:history="1">
        <w:r>
          <w:rPr>
            <w:rFonts w:ascii="仿宋" w:eastAsia="仿宋" w:hAnsi="仿宋" w:cs="仿宋" w:hint="eastAsia"/>
            <w:lang w:eastAsia="zh-CN"/>
          </w:rPr>
          <w:t>六、发展规划、产业政策和行业准入分析</w:t>
        </w:r>
        <w:r>
          <w:tab/>
        </w:r>
        <w:r>
          <w:fldChar w:fldCharType="begin"/>
        </w:r>
        <w:r>
          <w:instrText xml:space="preserve"> PAGEREF _Toc7897 \h </w:instrText>
        </w:r>
        <w:r>
          <w:fldChar w:fldCharType="separate"/>
        </w:r>
        <w:r>
          <w:t>36</w:t>
        </w:r>
        <w:r>
          <w:fldChar w:fldCharType="end"/>
        </w:r>
      </w:hyperlink>
    </w:p>
    <w:p>
      <w:pPr>
        <w:pStyle w:val="TOC2"/>
        <w:tabs>
          <w:tab w:val="right" w:leader="dot" w:pos="8306"/>
        </w:tabs>
      </w:pPr>
      <w:hyperlink w:anchor="_Toc4615" w:history="1">
        <w:r>
          <w:rPr>
            <w:rFonts w:ascii="仿宋" w:eastAsia="仿宋" w:hAnsi="仿宋" w:cs="仿宋" w:hint="eastAsia"/>
            <w:lang w:eastAsia="zh-CN"/>
          </w:rPr>
          <w:t>(一)、发展规划分析</w:t>
        </w:r>
        <w:r>
          <w:tab/>
        </w:r>
        <w:r>
          <w:fldChar w:fldCharType="begin"/>
        </w:r>
        <w:r>
          <w:instrText xml:space="preserve"> PAGEREF _Toc4615 \h </w:instrText>
        </w:r>
        <w:r>
          <w:fldChar w:fldCharType="separate"/>
        </w:r>
        <w:r>
          <w:t>36</w:t>
        </w:r>
        <w:r>
          <w:fldChar w:fldCharType="end"/>
        </w:r>
      </w:hyperlink>
    </w:p>
    <w:p>
      <w:pPr>
        <w:pStyle w:val="TOC2"/>
        <w:tabs>
          <w:tab w:val="right" w:leader="dot" w:pos="8306"/>
        </w:tabs>
      </w:pPr>
      <w:hyperlink w:anchor="_Toc17816" w:history="1">
        <w:r>
          <w:rPr>
            <w:rFonts w:ascii="仿宋" w:eastAsia="仿宋" w:hAnsi="仿宋" w:cs="仿宋" w:hint="eastAsia"/>
            <w:lang w:eastAsia="zh-CN"/>
          </w:rPr>
          <w:t>(二)、产业政策分析</w:t>
        </w:r>
        <w:r>
          <w:tab/>
        </w:r>
        <w:r>
          <w:fldChar w:fldCharType="begin"/>
        </w:r>
        <w:r>
          <w:instrText xml:space="preserve"> PAGEREF _Toc17816 \h </w:instrText>
        </w:r>
        <w:r>
          <w:fldChar w:fldCharType="separate"/>
        </w:r>
        <w:r>
          <w:t>37</w:t>
        </w:r>
        <w:r>
          <w:fldChar w:fldCharType="end"/>
        </w:r>
      </w:hyperlink>
    </w:p>
    <w:p>
      <w:pPr>
        <w:pStyle w:val="TOC2"/>
        <w:tabs>
          <w:tab w:val="right" w:leader="dot" w:pos="8306"/>
        </w:tabs>
      </w:pPr>
      <w:hyperlink w:anchor="_Toc19526" w:history="1">
        <w:r>
          <w:rPr>
            <w:rFonts w:ascii="仿宋" w:eastAsia="仿宋" w:hAnsi="仿宋" w:cs="仿宋" w:hint="eastAsia"/>
            <w:lang w:eastAsia="zh-CN"/>
          </w:rPr>
          <w:t>(三)、行业准入分析</w:t>
        </w:r>
        <w:r>
          <w:tab/>
        </w:r>
        <w:r>
          <w:fldChar w:fldCharType="begin"/>
        </w:r>
        <w:r>
          <w:instrText xml:space="preserve"> PAGEREF _Toc19526 \h </w:instrText>
        </w:r>
        <w:r>
          <w:fldChar w:fldCharType="separate"/>
        </w:r>
        <w:r>
          <w:t>39</w:t>
        </w:r>
        <w:r>
          <w:fldChar w:fldCharType="end"/>
        </w:r>
      </w:hyperlink>
    </w:p>
    <w:p>
      <w:pPr>
        <w:pStyle w:val="TOC1"/>
        <w:tabs>
          <w:tab w:val="right" w:leader="dot" w:pos="8306"/>
        </w:tabs>
      </w:pPr>
      <w:hyperlink w:anchor="_Toc14859" w:history="1">
        <w:r>
          <w:rPr>
            <w:rFonts w:ascii="仿宋" w:eastAsia="仿宋" w:hAnsi="仿宋" w:cs="仿宋" w:hint="eastAsia"/>
            <w:lang w:eastAsia="zh-CN"/>
          </w:rPr>
          <w:t>七、项目进度计划</w:t>
        </w:r>
        <w:r>
          <w:tab/>
        </w:r>
        <w:r>
          <w:fldChar w:fldCharType="begin"/>
        </w:r>
        <w:r>
          <w:instrText xml:space="preserve"> PAGEREF _Toc14859 \h </w:instrText>
        </w:r>
        <w:r>
          <w:fldChar w:fldCharType="separate"/>
        </w:r>
        <w:r>
          <w:t>40</w:t>
        </w:r>
        <w:r>
          <w:fldChar w:fldCharType="end"/>
        </w:r>
      </w:hyperlink>
    </w:p>
    <w:p>
      <w:pPr>
        <w:pStyle w:val="TOC2"/>
        <w:tabs>
          <w:tab w:val="right" w:leader="dot" w:pos="8306"/>
        </w:tabs>
      </w:pPr>
      <w:hyperlink w:anchor="_Toc31107" w:history="1">
        <w:r>
          <w:rPr>
            <w:rFonts w:ascii="仿宋" w:eastAsia="仿宋" w:hAnsi="仿宋" w:cs="仿宋" w:hint="eastAsia"/>
            <w:lang w:eastAsia="zh-CN"/>
          </w:rPr>
          <w:t>(一)、建设周期</w:t>
        </w:r>
        <w:r>
          <w:tab/>
        </w:r>
        <w:r>
          <w:fldChar w:fldCharType="begin"/>
        </w:r>
        <w:r>
          <w:instrText xml:space="preserve"> PAGEREF _Toc31107 \h </w:instrText>
        </w:r>
        <w:r>
          <w:fldChar w:fldCharType="separate"/>
        </w:r>
        <w:r>
          <w:t>40</w:t>
        </w:r>
        <w:r>
          <w:fldChar w:fldCharType="end"/>
        </w:r>
      </w:hyperlink>
    </w:p>
    <w:p>
      <w:pPr>
        <w:pStyle w:val="TOC2"/>
        <w:tabs>
          <w:tab w:val="right" w:leader="dot" w:pos="8306"/>
        </w:tabs>
      </w:pPr>
      <w:hyperlink w:anchor="_Toc13879" w:history="1">
        <w:r>
          <w:rPr>
            <w:rFonts w:ascii="仿宋" w:eastAsia="仿宋" w:hAnsi="仿宋" w:cs="仿宋" w:hint="eastAsia"/>
            <w:lang w:eastAsia="zh-CN"/>
          </w:rPr>
          <w:t>(二)、建设进度</w:t>
        </w:r>
        <w:r>
          <w:tab/>
        </w:r>
        <w:r>
          <w:fldChar w:fldCharType="begin"/>
        </w:r>
        <w:r>
          <w:instrText xml:space="preserve"> PAGEREF _Toc13879 \h </w:instrText>
        </w:r>
        <w:r>
          <w:fldChar w:fldCharType="separate"/>
        </w:r>
        <w:r>
          <w:t>40</w:t>
        </w:r>
        <w:r>
          <w:fldChar w:fldCharType="end"/>
        </w:r>
      </w:hyperlink>
    </w:p>
    <w:p>
      <w:pPr>
        <w:pStyle w:val="TOC2"/>
        <w:tabs>
          <w:tab w:val="right" w:leader="dot" w:pos="8306"/>
        </w:tabs>
      </w:pPr>
      <w:hyperlink w:anchor="_Toc3701" w:history="1">
        <w:r>
          <w:rPr>
            <w:rFonts w:ascii="仿宋" w:eastAsia="仿宋" w:hAnsi="仿宋" w:cs="仿宋" w:hint="eastAsia"/>
            <w:lang w:eastAsia="zh-CN"/>
          </w:rPr>
          <w:t>(三)、进度安排注意事项</w:t>
        </w:r>
        <w:r>
          <w:tab/>
        </w:r>
        <w:r>
          <w:fldChar w:fldCharType="begin"/>
        </w:r>
        <w:r>
          <w:instrText xml:space="preserve"> PAGEREF _Toc3701 \h </w:instrText>
        </w:r>
        <w:r>
          <w:fldChar w:fldCharType="separate"/>
        </w:r>
        <w:r>
          <w:t>42</w:t>
        </w:r>
        <w:r>
          <w:fldChar w:fldCharType="end"/>
        </w:r>
      </w:hyperlink>
    </w:p>
    <w:p>
      <w:pPr>
        <w:pStyle w:val="TOC2"/>
        <w:tabs>
          <w:tab w:val="right" w:leader="dot" w:pos="8306"/>
        </w:tabs>
      </w:pPr>
      <w:hyperlink w:anchor="_Toc7065" w:history="1">
        <w:r>
          <w:rPr>
            <w:rFonts w:ascii="仿宋" w:eastAsia="仿宋" w:hAnsi="仿宋" w:cs="仿宋" w:hint="eastAsia"/>
            <w:lang w:eastAsia="zh-CN"/>
          </w:rPr>
          <w:t>(四)、人力资源配置</w:t>
        </w:r>
        <w:r>
          <w:tab/>
        </w:r>
        <w:r>
          <w:fldChar w:fldCharType="begin"/>
        </w:r>
        <w:r>
          <w:instrText xml:space="preserve"> PAGEREF _Toc7065 \h </w:instrText>
        </w:r>
        <w:r>
          <w:fldChar w:fldCharType="separate"/>
        </w:r>
        <w:r>
          <w:t>43</w:t>
        </w:r>
        <w:r>
          <w:fldChar w:fldCharType="end"/>
        </w:r>
      </w:hyperlink>
    </w:p>
    <w:p>
      <w:pPr>
        <w:pStyle w:val="TOC2"/>
        <w:tabs>
          <w:tab w:val="right" w:leader="dot" w:pos="8306"/>
        </w:tabs>
      </w:pPr>
      <w:hyperlink w:anchor="_Toc12229" w:history="1">
        <w:r>
          <w:rPr>
            <w:rFonts w:ascii="仿宋" w:eastAsia="仿宋" w:hAnsi="仿宋" w:cs="仿宋" w:hint="eastAsia"/>
            <w:lang w:eastAsia="zh-CN"/>
          </w:rPr>
          <w:t>(五)、员工培训</w:t>
        </w:r>
        <w:r>
          <w:tab/>
        </w:r>
        <w:r>
          <w:fldChar w:fldCharType="begin"/>
        </w:r>
        <w:r>
          <w:instrText xml:space="preserve"> PAGEREF _Toc12229 \h </w:instrText>
        </w:r>
        <w:r>
          <w:fldChar w:fldCharType="separate"/>
        </w:r>
        <w:r>
          <w:t>45</w:t>
        </w:r>
        <w:r>
          <w:fldChar w:fldCharType="end"/>
        </w:r>
      </w:hyperlink>
    </w:p>
    <w:p>
      <w:pPr>
        <w:pStyle w:val="TOC2"/>
        <w:tabs>
          <w:tab w:val="right" w:leader="dot" w:pos="8306"/>
        </w:tabs>
      </w:pPr>
      <w:hyperlink w:anchor="_Toc2284" w:history="1">
        <w:r>
          <w:rPr>
            <w:rFonts w:ascii="仿宋" w:eastAsia="仿宋" w:hAnsi="仿宋" w:cs="仿宋" w:hint="eastAsia"/>
            <w:lang w:eastAsia="zh-CN"/>
          </w:rPr>
          <w:t>(六)、项目实施保障</w:t>
        </w:r>
        <w:r>
          <w:tab/>
        </w:r>
        <w:r>
          <w:fldChar w:fldCharType="begin"/>
        </w:r>
        <w:r>
          <w:instrText xml:space="preserve"> PAGEREF _Toc2284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1" w:history="1">
        <w:r>
          <w:rPr>
            <w:rFonts w:ascii="仿宋" w:eastAsia="仿宋" w:hAnsi="仿宋" w:cs="仿宋" w:hint="eastAsia"/>
            <w:lang w:eastAsia="zh-CN"/>
          </w:rPr>
          <w:t>(七)、安全规范管理</w:t>
        </w:r>
        <w:r>
          <w:tab/>
        </w:r>
        <w:r>
          <w:fldChar w:fldCharType="begin"/>
        </w:r>
        <w:r>
          <w:instrText xml:space="preserve"> PAGEREF _Toc9001 \h </w:instrText>
        </w:r>
        <w:r>
          <w:fldChar w:fldCharType="separate"/>
        </w:r>
        <w:r>
          <w:t>46</w:t>
        </w:r>
        <w:r>
          <w:fldChar w:fldCharType="end"/>
        </w:r>
      </w:hyperlink>
    </w:p>
    <w:p>
      <w:pPr>
        <w:pStyle w:val="TOC1"/>
        <w:tabs>
          <w:tab w:val="right" w:leader="dot" w:pos="8306"/>
        </w:tabs>
      </w:pPr>
      <w:hyperlink w:anchor="_Toc28490" w:history="1">
        <w:r>
          <w:rPr>
            <w:rFonts w:ascii="仿宋" w:eastAsia="仿宋" w:hAnsi="仿宋" w:cs="仿宋" w:hint="eastAsia"/>
            <w:lang w:eastAsia="zh-CN"/>
          </w:rPr>
          <w:t>八、客户关系管理与市场拓展</w:t>
        </w:r>
        <w:r>
          <w:tab/>
        </w:r>
        <w:r>
          <w:fldChar w:fldCharType="begin"/>
        </w:r>
        <w:r>
          <w:instrText xml:space="preserve"> PAGEREF _Toc28490 \h </w:instrText>
        </w:r>
        <w:r>
          <w:fldChar w:fldCharType="separate"/>
        </w:r>
        <w:r>
          <w:t>48</w:t>
        </w:r>
        <w:r>
          <w:fldChar w:fldCharType="end"/>
        </w:r>
      </w:hyperlink>
    </w:p>
    <w:p>
      <w:pPr>
        <w:pStyle w:val="TOC2"/>
        <w:tabs>
          <w:tab w:val="right" w:leader="dot" w:pos="8306"/>
        </w:tabs>
      </w:pPr>
      <w:hyperlink w:anchor="_Toc22155" w:history="1">
        <w:r>
          <w:rPr>
            <w:rFonts w:ascii="仿宋" w:eastAsia="仿宋" w:hAnsi="仿宋" w:cs="仿宋" w:hint="eastAsia"/>
            <w:lang w:eastAsia="zh-CN"/>
          </w:rPr>
          <w:t>(一)、客户关系管理策略</w:t>
        </w:r>
        <w:r>
          <w:tab/>
        </w:r>
        <w:r>
          <w:fldChar w:fldCharType="begin"/>
        </w:r>
        <w:r>
          <w:instrText xml:space="preserve"> PAGEREF _Toc22155 \h </w:instrText>
        </w:r>
        <w:r>
          <w:fldChar w:fldCharType="separate"/>
        </w:r>
        <w:r>
          <w:t>48</w:t>
        </w:r>
        <w:r>
          <w:fldChar w:fldCharType="end"/>
        </w:r>
      </w:hyperlink>
    </w:p>
    <w:p>
      <w:pPr>
        <w:pStyle w:val="TOC2"/>
        <w:tabs>
          <w:tab w:val="right" w:leader="dot" w:pos="8306"/>
        </w:tabs>
      </w:pPr>
      <w:hyperlink w:anchor="_Toc10571" w:history="1">
        <w:r>
          <w:rPr>
            <w:rFonts w:ascii="仿宋" w:eastAsia="仿宋" w:hAnsi="仿宋" w:cs="仿宋" w:hint="eastAsia"/>
            <w:lang w:eastAsia="zh-CN"/>
          </w:rPr>
          <w:t>(二)、市场拓展方案</w:t>
        </w:r>
        <w:r>
          <w:tab/>
        </w:r>
        <w:r>
          <w:fldChar w:fldCharType="begin"/>
        </w:r>
        <w:r>
          <w:instrText xml:space="preserve"> PAGEREF _Toc10571 \h </w:instrText>
        </w:r>
        <w:r>
          <w:fldChar w:fldCharType="separate"/>
        </w:r>
        <w:r>
          <w:t>49</w:t>
        </w:r>
        <w:r>
          <w:fldChar w:fldCharType="end"/>
        </w:r>
      </w:hyperlink>
    </w:p>
    <w:p>
      <w:pPr>
        <w:pStyle w:val="TOC1"/>
        <w:tabs>
          <w:tab w:val="right" w:leader="dot" w:pos="8306"/>
        </w:tabs>
      </w:pPr>
      <w:hyperlink w:anchor="_Toc5423" w:history="1">
        <w:r>
          <w:rPr>
            <w:rFonts w:ascii="仿宋" w:eastAsia="仿宋" w:hAnsi="仿宋" w:cs="仿宋" w:hint="eastAsia"/>
            <w:lang w:eastAsia="zh-CN"/>
          </w:rPr>
          <w:t>九、资金管理与财务规划</w:t>
        </w:r>
        <w:r>
          <w:tab/>
        </w:r>
        <w:r>
          <w:fldChar w:fldCharType="begin"/>
        </w:r>
        <w:r>
          <w:instrText xml:space="preserve"> PAGEREF _Toc5423 \h </w:instrText>
        </w:r>
        <w:r>
          <w:fldChar w:fldCharType="separate"/>
        </w:r>
        <w:r>
          <w:t>50</w:t>
        </w:r>
        <w:r>
          <w:fldChar w:fldCharType="end"/>
        </w:r>
      </w:hyperlink>
    </w:p>
    <w:p>
      <w:pPr>
        <w:pStyle w:val="TOC2"/>
        <w:tabs>
          <w:tab w:val="right" w:leader="dot" w:pos="8306"/>
        </w:tabs>
      </w:pPr>
      <w:hyperlink w:anchor="_Toc27653" w:history="1">
        <w:r>
          <w:rPr>
            <w:rFonts w:ascii="仿宋" w:eastAsia="仿宋" w:hAnsi="仿宋" w:cs="仿宋" w:hint="eastAsia"/>
            <w:lang w:eastAsia="zh-CN"/>
          </w:rPr>
          <w:t>(一)、项目资金来源与筹措</w:t>
        </w:r>
        <w:r>
          <w:tab/>
        </w:r>
        <w:r>
          <w:fldChar w:fldCharType="begin"/>
        </w:r>
        <w:r>
          <w:instrText xml:space="preserve"> PAGEREF _Toc27653 \h </w:instrText>
        </w:r>
        <w:r>
          <w:fldChar w:fldCharType="separate"/>
        </w:r>
        <w:r>
          <w:t>50</w:t>
        </w:r>
        <w:r>
          <w:fldChar w:fldCharType="end"/>
        </w:r>
      </w:hyperlink>
    </w:p>
    <w:p>
      <w:pPr>
        <w:pStyle w:val="TOC2"/>
        <w:tabs>
          <w:tab w:val="right" w:leader="dot" w:pos="8306"/>
        </w:tabs>
      </w:pPr>
      <w:hyperlink w:anchor="_Toc816" w:history="1">
        <w:r>
          <w:rPr>
            <w:rFonts w:ascii="仿宋" w:eastAsia="仿宋" w:hAnsi="仿宋" w:cs="仿宋" w:hint="eastAsia"/>
            <w:lang w:eastAsia="zh-CN"/>
          </w:rPr>
          <w:t>(二)、资金使用与监管</w:t>
        </w:r>
        <w:r>
          <w:tab/>
        </w:r>
        <w:r>
          <w:fldChar w:fldCharType="begin"/>
        </w:r>
        <w:r>
          <w:instrText xml:space="preserve"> PAGEREF _Toc816 \h </w:instrText>
        </w:r>
        <w:r>
          <w:fldChar w:fldCharType="separate"/>
        </w:r>
        <w:r>
          <w:t>51</w:t>
        </w:r>
        <w:r>
          <w:fldChar w:fldCharType="end"/>
        </w:r>
      </w:hyperlink>
    </w:p>
    <w:p>
      <w:pPr>
        <w:pStyle w:val="TOC2"/>
        <w:tabs>
          <w:tab w:val="right" w:leader="dot" w:pos="8306"/>
        </w:tabs>
      </w:pPr>
      <w:hyperlink w:anchor="_Toc26904" w:history="1">
        <w:r>
          <w:rPr>
            <w:rFonts w:ascii="仿宋" w:eastAsia="仿宋" w:hAnsi="仿宋" w:cs="仿宋" w:hint="eastAsia"/>
            <w:lang w:eastAsia="zh-CN"/>
          </w:rPr>
          <w:t>(三)、财务规划与预测</w:t>
        </w:r>
        <w:r>
          <w:tab/>
        </w:r>
        <w:r>
          <w:fldChar w:fldCharType="begin"/>
        </w:r>
        <w:r>
          <w:instrText xml:space="preserve"> PAGEREF _Toc26904 \h </w:instrText>
        </w:r>
        <w:r>
          <w:fldChar w:fldCharType="separate"/>
        </w:r>
        <w:r>
          <w:t>53</w:t>
        </w:r>
        <w:r>
          <w:fldChar w:fldCharType="end"/>
        </w:r>
      </w:hyperlink>
    </w:p>
    <w:p>
      <w:pPr>
        <w:pStyle w:val="TOC1"/>
        <w:tabs>
          <w:tab w:val="right" w:leader="dot" w:pos="8306"/>
        </w:tabs>
      </w:pPr>
      <w:hyperlink w:anchor="_Toc31188" w:history="1">
        <w:r>
          <w:rPr>
            <w:rFonts w:ascii="仿宋" w:eastAsia="仿宋" w:hAnsi="仿宋" w:cs="仿宋" w:hint="eastAsia"/>
            <w:lang w:eastAsia="zh-CN"/>
          </w:rPr>
          <w:t>十、环境保护与绿色发展</w:t>
        </w:r>
        <w:r>
          <w:tab/>
        </w:r>
        <w:r>
          <w:fldChar w:fldCharType="begin"/>
        </w:r>
        <w:r>
          <w:instrText xml:space="preserve"> PAGEREF _Toc31188 \h </w:instrText>
        </w:r>
        <w:r>
          <w:fldChar w:fldCharType="separate"/>
        </w:r>
        <w:r>
          <w:t>54</w:t>
        </w:r>
        <w:r>
          <w:fldChar w:fldCharType="end"/>
        </w:r>
      </w:hyperlink>
    </w:p>
    <w:p>
      <w:pPr>
        <w:pStyle w:val="TOC2"/>
        <w:tabs>
          <w:tab w:val="right" w:leader="dot" w:pos="8306"/>
        </w:tabs>
      </w:pPr>
      <w:hyperlink w:anchor="_Toc29239" w:history="1">
        <w:r>
          <w:rPr>
            <w:rFonts w:ascii="仿宋" w:eastAsia="仿宋" w:hAnsi="仿宋" w:cs="仿宋" w:hint="eastAsia"/>
            <w:lang w:eastAsia="zh-CN"/>
          </w:rPr>
          <w:t>(一)、环境保护措施</w:t>
        </w:r>
        <w:r>
          <w:tab/>
        </w:r>
        <w:r>
          <w:fldChar w:fldCharType="begin"/>
        </w:r>
        <w:r>
          <w:instrText xml:space="preserve"> PAGEREF _Toc29239 \h </w:instrText>
        </w:r>
        <w:r>
          <w:fldChar w:fldCharType="separate"/>
        </w:r>
        <w:r>
          <w:t>54</w:t>
        </w:r>
        <w:r>
          <w:fldChar w:fldCharType="end"/>
        </w:r>
      </w:hyperlink>
    </w:p>
    <w:p>
      <w:pPr>
        <w:pStyle w:val="TOC2"/>
        <w:tabs>
          <w:tab w:val="right" w:leader="dot" w:pos="8306"/>
        </w:tabs>
      </w:pPr>
      <w:hyperlink w:anchor="_Toc29566" w:history="1">
        <w:r>
          <w:rPr>
            <w:rFonts w:ascii="仿宋" w:eastAsia="仿宋" w:hAnsi="仿宋" w:cs="仿宋" w:hint="eastAsia"/>
            <w:lang w:eastAsia="zh-CN"/>
          </w:rPr>
          <w:t>(二)、绿色发展与可持续发展策略</w:t>
        </w:r>
        <w:r>
          <w:tab/>
        </w:r>
        <w:r>
          <w:fldChar w:fldCharType="begin"/>
        </w:r>
        <w:r>
          <w:instrText xml:space="preserve"> PAGEREF _Toc29566 \h </w:instrText>
        </w:r>
        <w:r>
          <w:fldChar w:fldCharType="separate"/>
        </w:r>
        <w:r>
          <w:t>55</w:t>
        </w:r>
        <w:r>
          <w:fldChar w:fldCharType="end"/>
        </w:r>
      </w:hyperlink>
    </w:p>
    <w:p>
      <w:pPr>
        <w:pStyle w:val="TOC1"/>
        <w:tabs>
          <w:tab w:val="right" w:leader="dot" w:pos="8306"/>
        </w:tabs>
      </w:pPr>
      <w:hyperlink w:anchor="_Toc12739" w:history="1">
        <w:r>
          <w:rPr>
            <w:rFonts w:ascii="仿宋" w:eastAsia="仿宋" w:hAnsi="仿宋" w:cs="仿宋" w:hint="eastAsia"/>
            <w:lang w:eastAsia="zh-CN"/>
          </w:rPr>
          <w:t>十一、技术创新与产业升级</w:t>
        </w:r>
        <w:r>
          <w:tab/>
        </w:r>
        <w:r>
          <w:fldChar w:fldCharType="begin"/>
        </w:r>
        <w:r>
          <w:instrText xml:space="preserve"> PAGEREF _Toc12739 \h </w:instrText>
        </w:r>
        <w:r>
          <w:fldChar w:fldCharType="separate"/>
        </w:r>
        <w:r>
          <w:t>57</w:t>
        </w:r>
        <w:r>
          <w:fldChar w:fldCharType="end"/>
        </w:r>
      </w:hyperlink>
    </w:p>
    <w:p>
      <w:pPr>
        <w:pStyle w:val="TOC2"/>
        <w:tabs>
          <w:tab w:val="right" w:leader="dot" w:pos="8306"/>
        </w:tabs>
      </w:pPr>
      <w:hyperlink w:anchor="_Toc27732" w:history="1">
        <w:r>
          <w:rPr>
            <w:rFonts w:ascii="仿宋" w:eastAsia="仿宋" w:hAnsi="仿宋" w:cs="仿宋" w:hint="eastAsia"/>
            <w:lang w:eastAsia="zh-CN"/>
          </w:rPr>
          <w:t>(一)、技术创新方向与目标</w:t>
        </w:r>
        <w:r>
          <w:tab/>
        </w:r>
        <w:r>
          <w:fldChar w:fldCharType="begin"/>
        </w:r>
        <w:r>
          <w:instrText xml:space="preserve"> PAGEREF _Toc27732 \h </w:instrText>
        </w:r>
        <w:r>
          <w:fldChar w:fldCharType="separate"/>
        </w:r>
        <w:r>
          <w:t>57</w:t>
        </w:r>
        <w:r>
          <w:fldChar w:fldCharType="end"/>
        </w:r>
      </w:hyperlink>
    </w:p>
    <w:p>
      <w:pPr>
        <w:pStyle w:val="TOC2"/>
        <w:tabs>
          <w:tab w:val="right" w:leader="dot" w:pos="8306"/>
        </w:tabs>
      </w:pPr>
      <w:hyperlink w:anchor="_Toc26997" w:history="1">
        <w:r>
          <w:rPr>
            <w:rFonts w:ascii="仿宋" w:eastAsia="仿宋" w:hAnsi="仿宋" w:cs="仿宋" w:hint="eastAsia"/>
            <w:lang w:eastAsia="zh-CN"/>
          </w:rPr>
          <w:t>(二)、产业升级路径与措施</w:t>
        </w:r>
        <w:r>
          <w:tab/>
        </w:r>
        <w:r>
          <w:fldChar w:fldCharType="begin"/>
        </w:r>
        <w:r>
          <w:instrText xml:space="preserve"> PAGEREF _Toc26997 \h </w:instrText>
        </w:r>
        <w:r>
          <w:fldChar w:fldCharType="separate"/>
        </w:r>
        <w:r>
          <w:t>58</w:t>
        </w:r>
        <w:r>
          <w:fldChar w:fldCharType="end"/>
        </w:r>
      </w:hyperlink>
    </w:p>
    <w:p>
      <w:pPr>
        <w:pStyle w:val="TOC1"/>
        <w:tabs>
          <w:tab w:val="right" w:leader="dot" w:pos="8306"/>
        </w:tabs>
      </w:pPr>
      <w:hyperlink w:anchor="_Toc1221" w:history="1">
        <w:r>
          <w:rPr>
            <w:rFonts w:ascii="仿宋" w:eastAsia="仿宋" w:hAnsi="仿宋" w:cs="仿宋" w:hint="eastAsia"/>
            <w:lang w:eastAsia="zh-CN"/>
          </w:rPr>
          <w:t>十二、安全与应急管理</w:t>
        </w:r>
        <w:r>
          <w:tab/>
        </w:r>
        <w:r>
          <w:fldChar w:fldCharType="begin"/>
        </w:r>
        <w:r>
          <w:instrText xml:space="preserve"> PAGEREF _Toc1221 \h </w:instrText>
        </w:r>
        <w:r>
          <w:fldChar w:fldCharType="separate"/>
        </w:r>
        <w:r>
          <w:t>59</w:t>
        </w:r>
        <w:r>
          <w:fldChar w:fldCharType="end"/>
        </w:r>
      </w:hyperlink>
    </w:p>
    <w:p>
      <w:pPr>
        <w:pStyle w:val="TOC2"/>
        <w:tabs>
          <w:tab w:val="right" w:leader="dot" w:pos="8306"/>
        </w:tabs>
      </w:pPr>
      <w:hyperlink w:anchor="_Toc28463" w:history="1">
        <w:r>
          <w:rPr>
            <w:rFonts w:ascii="仿宋" w:eastAsia="仿宋" w:hAnsi="仿宋" w:cs="仿宋" w:hint="eastAsia"/>
            <w:lang w:eastAsia="zh-CN"/>
          </w:rPr>
          <w:t>(一)、安全生产管理</w:t>
        </w:r>
        <w:r>
          <w:tab/>
        </w:r>
        <w:r>
          <w:fldChar w:fldCharType="begin"/>
        </w:r>
        <w:r>
          <w:instrText xml:space="preserve"> PAGEREF _Toc28463 \h </w:instrText>
        </w:r>
        <w:r>
          <w:fldChar w:fldCharType="separate"/>
        </w:r>
        <w:r>
          <w:t>59</w:t>
        </w:r>
        <w:r>
          <w:fldChar w:fldCharType="end"/>
        </w:r>
      </w:hyperlink>
    </w:p>
    <w:p>
      <w:pPr>
        <w:pStyle w:val="TOC2"/>
        <w:tabs>
          <w:tab w:val="right" w:leader="dot" w:pos="8306"/>
        </w:tabs>
      </w:pPr>
      <w:hyperlink w:anchor="_Toc23957" w:history="1">
        <w:r>
          <w:rPr>
            <w:rFonts w:ascii="仿宋" w:eastAsia="仿宋" w:hAnsi="仿宋" w:cs="仿宋" w:hint="eastAsia"/>
            <w:lang w:eastAsia="zh-CN"/>
          </w:rPr>
          <w:t>(二)、应急预案与响应</w:t>
        </w:r>
        <w:r>
          <w:tab/>
        </w:r>
        <w:r>
          <w:fldChar w:fldCharType="begin"/>
        </w:r>
        <w:r>
          <w:instrText xml:space="preserve"> PAGEREF _Toc23957 \h </w:instrText>
        </w:r>
        <w:r>
          <w:fldChar w:fldCharType="separate"/>
        </w:r>
        <w:r>
          <w:t>61</w:t>
        </w:r>
        <w:r>
          <w:fldChar w:fldCharType="end"/>
        </w:r>
      </w:hyperlink>
    </w:p>
    <w:p>
      <w:pPr>
        <w:pStyle w:val="TOC1"/>
        <w:tabs>
          <w:tab w:val="right" w:leader="dot" w:pos="8306"/>
        </w:tabs>
      </w:pPr>
      <w:hyperlink w:anchor="_Toc8547" w:history="1">
        <w:r>
          <w:rPr>
            <w:rFonts w:ascii="仿宋" w:eastAsia="仿宋" w:hAnsi="仿宋" w:cs="仿宋" w:hint="eastAsia"/>
            <w:lang w:eastAsia="zh-CN"/>
          </w:rPr>
          <w:t>十三、产业协同与集群发展</w:t>
        </w:r>
        <w:r>
          <w:tab/>
        </w:r>
        <w:r>
          <w:fldChar w:fldCharType="begin"/>
        </w:r>
        <w:r>
          <w:instrText xml:space="preserve"> PAGEREF _Toc8547 \h </w:instrText>
        </w:r>
        <w:r>
          <w:fldChar w:fldCharType="separate"/>
        </w:r>
        <w:r>
          <w:t>63</w:t>
        </w:r>
        <w:r>
          <w:fldChar w:fldCharType="end"/>
        </w:r>
      </w:hyperlink>
    </w:p>
    <w:p>
      <w:pPr>
        <w:pStyle w:val="TOC2"/>
        <w:tabs>
          <w:tab w:val="right" w:leader="dot" w:pos="8306"/>
        </w:tabs>
      </w:pPr>
      <w:hyperlink w:anchor="_Toc8489" w:history="1">
        <w:r>
          <w:rPr>
            <w:rFonts w:ascii="仿宋" w:eastAsia="仿宋" w:hAnsi="仿宋" w:cs="仿宋" w:hint="eastAsia"/>
            <w:lang w:eastAsia="zh-CN"/>
          </w:rPr>
          <w:t>(一)、产业协同机制建设</w:t>
        </w:r>
        <w:r>
          <w:tab/>
        </w:r>
        <w:r>
          <w:fldChar w:fldCharType="begin"/>
        </w:r>
        <w:r>
          <w:instrText xml:space="preserve"> PAGEREF _Toc8489 \h </w:instrText>
        </w:r>
        <w:r>
          <w:fldChar w:fldCharType="separate"/>
        </w:r>
        <w:r>
          <w:t>63</w:t>
        </w:r>
        <w:r>
          <w:fldChar w:fldCharType="end"/>
        </w:r>
      </w:hyperlink>
    </w:p>
    <w:p>
      <w:pPr>
        <w:pStyle w:val="TOC2"/>
        <w:tabs>
          <w:tab w:val="right" w:leader="dot" w:pos="8306"/>
        </w:tabs>
      </w:pPr>
      <w:hyperlink w:anchor="_Toc6071" w:history="1">
        <w:r>
          <w:rPr>
            <w:rFonts w:ascii="仿宋" w:eastAsia="仿宋" w:hAnsi="仿宋" w:cs="仿宋" w:hint="eastAsia"/>
            <w:lang w:eastAsia="zh-CN"/>
          </w:rPr>
          <w:t>(二)、产业集群培育与发展</w:t>
        </w:r>
        <w:r>
          <w:tab/>
        </w:r>
        <w:r>
          <w:fldChar w:fldCharType="begin"/>
        </w:r>
        <w:r>
          <w:instrText xml:space="preserve"> PAGEREF _Toc6071 \h </w:instrText>
        </w:r>
        <w:r>
          <w:fldChar w:fldCharType="separate"/>
        </w:r>
        <w:r>
          <w:t>64</w:t>
        </w:r>
        <w:r>
          <w:fldChar w:fldCharType="end"/>
        </w:r>
      </w:hyperlink>
    </w:p>
    <w:p>
      <w:pPr>
        <w:pStyle w:val="TOC1"/>
        <w:tabs>
          <w:tab w:val="right" w:leader="dot" w:pos="8306"/>
        </w:tabs>
      </w:pPr>
      <w:hyperlink w:anchor="_Toc3093" w:history="1">
        <w:r>
          <w:rPr>
            <w:rFonts w:ascii="仿宋" w:eastAsia="仿宋" w:hAnsi="仿宋" w:cs="仿宋" w:hint="eastAsia"/>
            <w:lang w:eastAsia="zh-CN"/>
          </w:rPr>
          <w:t>十四、项目施工方案</w:t>
        </w:r>
        <w:r>
          <w:tab/>
        </w:r>
        <w:r>
          <w:fldChar w:fldCharType="begin"/>
        </w:r>
        <w:r>
          <w:instrText xml:space="preserve"> PAGEREF _Toc3093 \h </w:instrText>
        </w:r>
        <w:r>
          <w:fldChar w:fldCharType="separate"/>
        </w:r>
        <w:r>
          <w:t>65</w:t>
        </w:r>
        <w:r>
          <w:fldChar w:fldCharType="end"/>
        </w:r>
      </w:hyperlink>
    </w:p>
    <w:p>
      <w:pPr>
        <w:pStyle w:val="TOC2"/>
        <w:tabs>
          <w:tab w:val="right" w:leader="dot" w:pos="8306"/>
        </w:tabs>
      </w:pPr>
      <w:hyperlink w:anchor="_Toc14804" w:history="1">
        <w:r>
          <w:rPr>
            <w:rFonts w:ascii="仿宋" w:eastAsia="仿宋" w:hAnsi="仿宋" w:cs="仿宋" w:hint="eastAsia"/>
            <w:lang w:eastAsia="zh-CN"/>
          </w:rPr>
          <w:t>(一)、施工组织设计</w:t>
        </w:r>
        <w:r>
          <w:tab/>
        </w:r>
        <w:r>
          <w:fldChar w:fldCharType="begin"/>
        </w:r>
        <w:r>
          <w:instrText xml:space="preserve"> PAGEREF _Toc14804 \h </w:instrText>
        </w:r>
        <w:r>
          <w:fldChar w:fldCharType="separate"/>
        </w:r>
        <w:r>
          <w:t>65</w:t>
        </w:r>
        <w:r>
          <w:fldChar w:fldCharType="end"/>
        </w:r>
      </w:hyperlink>
    </w:p>
    <w:p>
      <w:pPr>
        <w:pStyle w:val="TOC2"/>
        <w:tabs>
          <w:tab w:val="right" w:leader="dot" w:pos="8306"/>
        </w:tabs>
      </w:pPr>
      <w:hyperlink w:anchor="_Toc5952" w:history="1">
        <w:r>
          <w:rPr>
            <w:rFonts w:ascii="仿宋" w:eastAsia="仿宋" w:hAnsi="仿宋" w:cs="仿宋" w:hint="eastAsia"/>
            <w:lang w:eastAsia="zh-CN"/>
          </w:rPr>
          <w:t>(二)、施工工艺与技术路线</w:t>
        </w:r>
        <w:r>
          <w:tab/>
        </w:r>
        <w:r>
          <w:fldChar w:fldCharType="begin"/>
        </w:r>
        <w:r>
          <w:instrText xml:space="preserve"> PAGEREF _Toc5952 \h </w:instrText>
        </w:r>
        <w:r>
          <w:fldChar w:fldCharType="separate"/>
        </w:r>
        <w:r>
          <w:t>66</w:t>
        </w:r>
        <w:r>
          <w:fldChar w:fldCharType="end"/>
        </w:r>
      </w:hyperlink>
    </w:p>
    <w:p>
      <w:pPr>
        <w:pStyle w:val="TOC2"/>
        <w:tabs>
          <w:tab w:val="right" w:leader="dot" w:pos="8306"/>
        </w:tabs>
      </w:pPr>
      <w:hyperlink w:anchor="_Toc30067" w:history="1">
        <w:r>
          <w:rPr>
            <w:rFonts w:ascii="仿宋" w:eastAsia="仿宋" w:hAnsi="仿宋" w:cs="仿宋" w:hint="eastAsia"/>
            <w:lang w:eastAsia="zh-CN"/>
          </w:rPr>
          <w:t>(三)、关键节点施工计划</w:t>
        </w:r>
        <w:r>
          <w:tab/>
        </w:r>
        <w:r>
          <w:fldChar w:fldCharType="begin"/>
        </w:r>
        <w:r>
          <w:instrText xml:space="preserve"> PAGEREF _Toc30067 \h </w:instrText>
        </w:r>
        <w:r>
          <w:fldChar w:fldCharType="separate"/>
        </w:r>
        <w:r>
          <w:t>67</w:t>
        </w:r>
        <w:r>
          <w:fldChar w:fldCharType="end"/>
        </w:r>
      </w:hyperlink>
    </w:p>
    <w:p>
      <w:pPr>
        <w:pStyle w:val="TOC2"/>
        <w:tabs>
          <w:tab w:val="right" w:leader="dot" w:pos="8306"/>
        </w:tabs>
      </w:pPr>
      <w:hyperlink w:anchor="_Toc14369" w:history="1">
        <w:r>
          <w:rPr>
            <w:rFonts w:ascii="仿宋" w:eastAsia="仿宋" w:hAnsi="仿宋" w:cs="仿宋" w:hint="eastAsia"/>
            <w:lang w:eastAsia="zh-CN"/>
          </w:rPr>
          <w:t>(四)、施工现场管理</w:t>
        </w:r>
        <w:r>
          <w:tab/>
        </w:r>
        <w:r>
          <w:fldChar w:fldCharType="begin"/>
        </w:r>
        <w:r>
          <w:instrText xml:space="preserve"> PAGEREF _Toc14369 \h </w:instrText>
        </w:r>
        <w:r>
          <w:fldChar w:fldCharType="separate"/>
        </w:r>
        <w:r>
          <w:t>69</w:t>
        </w:r>
        <w:r>
          <w:fldChar w:fldCharType="end"/>
        </w:r>
      </w:hyperlink>
    </w:p>
    <w:p>
      <w:pPr>
        <w:pStyle w:val="TOC1"/>
        <w:tabs>
          <w:tab w:val="right" w:leader="dot" w:pos="8306"/>
        </w:tabs>
      </w:pPr>
      <w:hyperlink w:anchor="_Toc22066" w:history="1">
        <w:r>
          <w:rPr>
            <w:rFonts w:ascii="仿宋" w:eastAsia="仿宋" w:hAnsi="仿宋" w:cs="仿宋" w:hint="eastAsia"/>
            <w:lang w:eastAsia="zh-CN"/>
          </w:rPr>
          <w:t>十五、成果转化与推广应用</w:t>
        </w:r>
        <w:r>
          <w:tab/>
        </w:r>
        <w:r>
          <w:fldChar w:fldCharType="begin"/>
        </w:r>
        <w:r>
          <w:instrText xml:space="preserve"> PAGEREF _Toc22066 \h </w:instrText>
        </w:r>
        <w:r>
          <w:fldChar w:fldCharType="separate"/>
        </w:r>
        <w:r>
          <w:t>71</w:t>
        </w:r>
        <w:r>
          <w:fldChar w:fldCharType="end"/>
        </w:r>
      </w:hyperlink>
    </w:p>
    <w:p>
      <w:pPr>
        <w:pStyle w:val="TOC2"/>
        <w:tabs>
          <w:tab w:val="right" w:leader="dot" w:pos="8306"/>
        </w:tabs>
      </w:pPr>
      <w:hyperlink w:anchor="_Toc4061" w:history="1">
        <w:r>
          <w:rPr>
            <w:rFonts w:ascii="仿宋" w:eastAsia="仿宋" w:hAnsi="仿宋" w:cs="仿宋" w:hint="eastAsia"/>
            <w:lang w:eastAsia="zh-CN"/>
          </w:rPr>
          <w:t>(一)、成果转化策略制定</w:t>
        </w:r>
        <w:r>
          <w:tab/>
        </w:r>
        <w:r>
          <w:fldChar w:fldCharType="begin"/>
        </w:r>
        <w:r>
          <w:instrText xml:space="preserve"> PAGEREF _Toc4061 \h </w:instrText>
        </w:r>
        <w:r>
          <w:fldChar w:fldCharType="separate"/>
        </w:r>
        <w:r>
          <w:t>71</w:t>
        </w:r>
        <w:r>
          <w:fldChar w:fldCharType="end"/>
        </w:r>
      </w:hyperlink>
    </w:p>
    <w:p>
      <w:pPr>
        <w:pStyle w:val="TOC2"/>
        <w:tabs>
          <w:tab w:val="right" w:leader="dot" w:pos="8306"/>
        </w:tabs>
      </w:pPr>
      <w:hyperlink w:anchor="_Toc5303" w:history="1">
        <w:r>
          <w:rPr>
            <w:rFonts w:ascii="仿宋" w:eastAsia="仿宋" w:hAnsi="仿宋" w:cs="仿宋" w:hint="eastAsia"/>
            <w:lang w:eastAsia="zh-CN"/>
          </w:rPr>
          <w:t>(二)、成果推广应用方案</w:t>
        </w:r>
        <w:r>
          <w:tab/>
        </w:r>
        <w:r>
          <w:fldChar w:fldCharType="begin"/>
        </w:r>
        <w:r>
          <w:instrText xml:space="preserve"> PAGEREF _Toc5303 \h </w:instrText>
        </w:r>
        <w:r>
          <w:fldChar w:fldCharType="separate"/>
        </w:r>
        <w:r>
          <w:t>72</w:t>
        </w:r>
        <w:r>
          <w:fldChar w:fldCharType="end"/>
        </w:r>
      </w:hyperlink>
    </w:p>
    <w:p>
      <w:pPr>
        <w:pStyle w:val="TOC1"/>
        <w:tabs>
          <w:tab w:val="right" w:leader="dot" w:pos="8306"/>
        </w:tabs>
      </w:pPr>
      <w:hyperlink w:anchor="_Toc26697" w:history="1">
        <w:r>
          <w:rPr>
            <w:rFonts w:ascii="仿宋" w:eastAsia="仿宋" w:hAnsi="仿宋" w:cs="仿宋" w:hint="eastAsia"/>
            <w:lang w:eastAsia="zh-CN"/>
          </w:rPr>
          <w:t>十六、人力资源管理与开发</w:t>
        </w:r>
        <w:r>
          <w:tab/>
        </w:r>
        <w:r>
          <w:fldChar w:fldCharType="begin"/>
        </w:r>
        <w:r>
          <w:instrText xml:space="preserve"> PAGEREF _Toc26697 \h </w:instrText>
        </w:r>
        <w:r>
          <w:fldChar w:fldCharType="separate"/>
        </w:r>
        <w:r>
          <w:t>74</w:t>
        </w:r>
        <w:r>
          <w:fldChar w:fldCharType="end"/>
        </w:r>
      </w:hyperlink>
    </w:p>
    <w:p>
      <w:pPr>
        <w:pStyle w:val="TOC2"/>
        <w:tabs>
          <w:tab w:val="right" w:leader="dot" w:pos="8306"/>
        </w:tabs>
      </w:pPr>
      <w:hyperlink w:anchor="_Toc8225" w:history="1">
        <w:r>
          <w:rPr>
            <w:rFonts w:ascii="仿宋" w:eastAsia="仿宋" w:hAnsi="仿宋" w:cs="仿宋" w:hint="eastAsia"/>
            <w:lang w:eastAsia="zh-CN"/>
          </w:rPr>
          <w:t>(一)、人力资源规划</w:t>
        </w:r>
        <w:r>
          <w:tab/>
        </w:r>
        <w:r>
          <w:fldChar w:fldCharType="begin"/>
        </w:r>
        <w:r>
          <w:instrText xml:space="preserve"> PAGEREF _Toc8225 \h </w:instrText>
        </w:r>
        <w:r>
          <w:fldChar w:fldCharType="separate"/>
        </w:r>
        <w:r>
          <w:t>74</w:t>
        </w:r>
        <w:r>
          <w:fldChar w:fldCharType="end"/>
        </w:r>
      </w:hyperlink>
    </w:p>
    <w:p>
      <w:pPr>
        <w:pStyle w:val="TOC2"/>
        <w:tabs>
          <w:tab w:val="right" w:leader="dot" w:pos="8306"/>
        </w:tabs>
      </w:pPr>
      <w:hyperlink w:anchor="_Toc5670" w:history="1">
        <w:r>
          <w:rPr>
            <w:rFonts w:ascii="仿宋" w:eastAsia="仿宋" w:hAnsi="仿宋" w:cs="仿宋" w:hint="eastAsia"/>
            <w:lang w:eastAsia="zh-CN"/>
          </w:rPr>
          <w:t>(二)、人力资源开发与培训</w:t>
        </w:r>
        <w:r>
          <w:tab/>
        </w:r>
        <w:r>
          <w:fldChar w:fldCharType="begin"/>
        </w:r>
        <w:r>
          <w:instrText xml:space="preserve"> PAGEREF _Toc5670 \h </w:instrText>
        </w:r>
        <w:r>
          <w:fldChar w:fldCharType="separate"/>
        </w:r>
        <w:r>
          <w:t>76</w:t>
        </w:r>
        <w:r>
          <w:fldChar w:fldCharType="end"/>
        </w:r>
      </w:hyperlink>
    </w:p>
    <w:p>
      <w:pPr>
        <w:pStyle w:val="TOC1"/>
        <w:tabs>
          <w:tab w:val="right" w:leader="dot" w:pos="8306"/>
        </w:tabs>
      </w:pPr>
      <w:hyperlink w:anchor="_Toc31709" w:history="1">
        <w:r>
          <w:rPr>
            <w:rFonts w:ascii="仿宋" w:eastAsia="仿宋" w:hAnsi="仿宋" w:cs="仿宋" w:hint="eastAsia"/>
            <w:lang w:eastAsia="zh-CN"/>
          </w:rPr>
          <w:t>十七、企业合规与伦理</w:t>
        </w:r>
        <w:r>
          <w:tab/>
        </w:r>
        <w:r>
          <w:fldChar w:fldCharType="begin"/>
        </w:r>
        <w:r>
          <w:instrText xml:space="preserve"> PAGEREF _Toc31709 \h </w:instrText>
        </w:r>
        <w:r>
          <w:fldChar w:fldCharType="separate"/>
        </w:r>
        <w:r>
          <w:t>78</w:t>
        </w:r>
        <w:r>
          <w:fldChar w:fldCharType="end"/>
        </w:r>
      </w:hyperlink>
    </w:p>
    <w:p>
      <w:pPr>
        <w:pStyle w:val="TOC2"/>
        <w:tabs>
          <w:tab w:val="right" w:leader="dot" w:pos="8306"/>
        </w:tabs>
      </w:pPr>
      <w:hyperlink w:anchor="_Toc21008" w:history="1">
        <w:r>
          <w:rPr>
            <w:rFonts w:ascii="仿宋" w:eastAsia="仿宋" w:hAnsi="仿宋" w:cs="仿宋" w:hint="eastAsia"/>
            <w:lang w:eastAsia="zh-CN"/>
          </w:rPr>
          <w:t>(一)、合规政策与程序</w:t>
        </w:r>
        <w:r>
          <w:tab/>
        </w:r>
        <w:r>
          <w:fldChar w:fldCharType="begin"/>
        </w:r>
        <w:r>
          <w:instrText xml:space="preserve"> PAGEREF _Toc21008 \h </w:instrText>
        </w:r>
        <w:r>
          <w:fldChar w:fldCharType="separate"/>
        </w:r>
        <w:r>
          <w:t>78</w:t>
        </w:r>
        <w:r>
          <w:fldChar w:fldCharType="end"/>
        </w:r>
      </w:hyperlink>
    </w:p>
    <w:p>
      <w:pPr>
        <w:pStyle w:val="TOC2"/>
        <w:tabs>
          <w:tab w:val="right" w:leader="dot" w:pos="8306"/>
        </w:tabs>
      </w:pPr>
      <w:hyperlink w:anchor="_Toc23903" w:history="1">
        <w:r>
          <w:rPr>
            <w:rFonts w:ascii="仿宋" w:eastAsia="仿宋" w:hAnsi="仿宋" w:cs="仿宋" w:hint="eastAsia"/>
            <w:lang w:eastAsia="zh-CN"/>
          </w:rPr>
          <w:t>(二)、伦理规范与培训</w:t>
        </w:r>
        <w:r>
          <w:tab/>
        </w:r>
        <w:r>
          <w:fldChar w:fldCharType="begin"/>
        </w:r>
        <w:r>
          <w:instrText xml:space="preserve"> PAGEREF _Toc23903 \h </w:instrText>
        </w:r>
        <w:r>
          <w:fldChar w:fldCharType="separate"/>
        </w:r>
        <w:r>
          <w:t>79</w:t>
        </w:r>
        <w:r>
          <w:fldChar w:fldCharType="end"/>
        </w:r>
      </w:hyperlink>
    </w:p>
    <w:p>
      <w:pPr>
        <w:pStyle w:val="TOC2"/>
        <w:tabs>
          <w:tab w:val="right" w:leader="dot" w:pos="8306"/>
        </w:tabs>
      </w:pPr>
      <w:hyperlink w:anchor="_Toc26093" w:history="1">
        <w:r>
          <w:rPr>
            <w:rFonts w:ascii="仿宋" w:eastAsia="仿宋" w:hAnsi="仿宋" w:cs="仿宋" w:hint="eastAsia"/>
            <w:lang w:eastAsia="zh-CN"/>
          </w:rPr>
          <w:t>(三)、合规风险评估</w:t>
        </w:r>
        <w:r>
          <w:tab/>
        </w:r>
        <w:r>
          <w:fldChar w:fldCharType="begin"/>
        </w:r>
        <w:r>
          <w:instrText xml:space="preserve"> PAGEREF _Toc26093 \h </w:instrText>
        </w:r>
        <w:r>
          <w:fldChar w:fldCharType="separate"/>
        </w:r>
        <w:r>
          <w:t>80</w:t>
        </w:r>
        <w:r>
          <w:fldChar w:fldCharType="end"/>
        </w:r>
      </w:hyperlink>
    </w:p>
    <w:p>
      <w:pPr>
        <w:pStyle w:val="TOC2"/>
        <w:tabs>
          <w:tab w:val="right" w:leader="dot" w:pos="8306"/>
        </w:tabs>
      </w:pPr>
      <w:hyperlink w:anchor="_Toc4165" w:history="1">
        <w:r>
          <w:rPr>
            <w:rFonts w:ascii="仿宋" w:eastAsia="仿宋" w:hAnsi="仿宋" w:cs="仿宋" w:hint="eastAsia"/>
            <w:lang w:eastAsia="zh-CN"/>
          </w:rPr>
          <w:t>(四)、合规监督与执行</w:t>
        </w:r>
        <w:r>
          <w:tab/>
        </w:r>
        <w:r>
          <w:fldChar w:fldCharType="begin"/>
        </w:r>
        <w:r>
          <w:instrText xml:space="preserve"> PAGEREF _Toc4165 \h </w:instrText>
        </w:r>
        <w:r>
          <w:fldChar w:fldCharType="separate"/>
        </w:r>
        <w:r>
          <w:t>82</w:t>
        </w:r>
        <w:r>
          <w:fldChar w:fldCharType="end"/>
        </w:r>
      </w:hyperlink>
    </w:p>
    <w:p>
      <w:pPr>
        <w:pStyle w:val="TOC1"/>
        <w:tabs>
          <w:tab w:val="right" w:leader="dot" w:pos="8306"/>
        </w:tabs>
      </w:pPr>
      <w:hyperlink w:anchor="_Toc15080" w:history="1">
        <w:r>
          <w:rPr>
            <w:rFonts w:ascii="仿宋" w:eastAsia="仿宋" w:hAnsi="仿宋" w:cs="仿宋" w:hint="eastAsia"/>
            <w:lang w:eastAsia="zh-CN"/>
          </w:rPr>
          <w:t>十八、法律法规与政策遵循</w:t>
        </w:r>
        <w:r>
          <w:tab/>
        </w:r>
        <w:r>
          <w:fldChar w:fldCharType="begin"/>
        </w:r>
        <w:r>
          <w:instrText xml:space="preserve"> PAGEREF _Toc15080 \h </w:instrText>
        </w:r>
        <w:r>
          <w:fldChar w:fldCharType="separate"/>
        </w:r>
        <w:r>
          <w:t>82</w:t>
        </w:r>
        <w:r>
          <w:fldChar w:fldCharType="end"/>
        </w:r>
      </w:hyperlink>
    </w:p>
    <w:p>
      <w:pPr>
        <w:pStyle w:val="TOC2"/>
        <w:tabs>
          <w:tab w:val="right" w:leader="dot" w:pos="8306"/>
        </w:tabs>
      </w:pPr>
      <w:hyperlink w:anchor="_Toc7406" w:history="1">
        <w:r>
          <w:rPr>
            <w:rFonts w:ascii="仿宋" w:eastAsia="仿宋" w:hAnsi="仿宋" w:cs="仿宋" w:hint="eastAsia"/>
            <w:lang w:eastAsia="zh-CN"/>
          </w:rPr>
          <w:t>(一)、法律法规遵守</w:t>
        </w:r>
        <w:r>
          <w:tab/>
        </w:r>
        <w:r>
          <w:fldChar w:fldCharType="begin"/>
        </w:r>
        <w:r>
          <w:instrText xml:space="preserve"> PAGEREF _Toc7406 \h </w:instrText>
        </w:r>
        <w:r>
          <w:fldChar w:fldCharType="separate"/>
        </w:r>
        <w:r>
          <w:t>82</w:t>
        </w:r>
        <w:r>
          <w:fldChar w:fldCharType="end"/>
        </w:r>
      </w:hyperlink>
    </w:p>
    <w:p>
      <w:pPr>
        <w:pStyle w:val="TOC2"/>
        <w:tabs>
          <w:tab w:val="right" w:leader="dot" w:pos="8306"/>
        </w:tabs>
      </w:pPr>
      <w:hyperlink w:anchor="_Toc29757" w:history="1">
        <w:r>
          <w:rPr>
            <w:rFonts w:ascii="仿宋" w:eastAsia="仿宋" w:hAnsi="仿宋" w:cs="仿宋" w:hint="eastAsia"/>
            <w:lang w:eastAsia="zh-CN"/>
          </w:rPr>
          <w:t>(二)、政策导向与利用</w:t>
        </w:r>
        <w:r>
          <w:tab/>
        </w:r>
        <w:r>
          <w:fldChar w:fldCharType="begin"/>
        </w:r>
        <w:r>
          <w:instrText xml:space="preserve"> PAGEREF _Toc29757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7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04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3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90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25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99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499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https://d.book118.com/485120141242011041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C62AD"/>
    <w:rsid w:val="7D2C6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2014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2024-01-04T19:28:00Z</dcterms:created>
  <dcterms:modified xsi:type="dcterms:W3CDTF">2024-01-04T19:28:49Z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29B8AB768E9140ABB8BA80470CDEDC96_11</vt:lpwstr>
  </property>
  <property fmtid="{D5CDD505-2E9C-101B-9397-08002B2CF9AE}" pid="3" name="KSOProductBuildVer">
    <vt:lpwstr>2052-12.1.0.16120</vt:lpwstr>
  </property>
</Properties>
</file>