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4" w:history="1">
        <w:r>
          <w:rPr>
            <w:rFonts w:ascii="仿宋" w:eastAsia="仿宋" w:hAnsi="仿宋" w:cs="仿宋" w:hint="eastAsia"/>
            <w:lang w:eastAsia="zh-CN"/>
          </w:rPr>
          <w:t>前言</w:t>
        </w:r>
        <w:r>
          <w:tab/>
        </w:r>
        <w:r>
          <w:fldChar w:fldCharType="begin"/>
        </w:r>
        <w:r>
          <w:instrText xml:space="preserve"> PAGEREF _Toc3214 \h </w:instrText>
        </w:r>
        <w:r>
          <w:fldChar w:fldCharType="separate"/>
        </w:r>
        <w:r>
          <w:t>3</w:t>
        </w:r>
        <w:r>
          <w:fldChar w:fldCharType="end"/>
        </w:r>
      </w:hyperlink>
    </w:p>
    <w:p>
      <w:pPr>
        <w:pStyle w:val="TOC1"/>
        <w:tabs>
          <w:tab w:val="right" w:leader="dot" w:pos="8306"/>
        </w:tabs>
      </w:pPr>
      <w:hyperlink w:anchor="_Toc10231" w:history="1">
        <w:r>
          <w:rPr>
            <w:rFonts w:ascii="仿宋" w:eastAsia="仿宋" w:hAnsi="仿宋" w:cs="仿宋" w:hint="eastAsia"/>
            <w:lang w:eastAsia="zh-CN"/>
          </w:rPr>
          <w:t>一、建设风险评估分析</w:t>
        </w:r>
        <w:r>
          <w:tab/>
        </w:r>
        <w:r>
          <w:fldChar w:fldCharType="begin"/>
        </w:r>
        <w:r>
          <w:instrText xml:space="preserve"> PAGEREF _Toc10231 \h </w:instrText>
        </w:r>
        <w:r>
          <w:fldChar w:fldCharType="separate"/>
        </w:r>
        <w:r>
          <w:t>3</w:t>
        </w:r>
        <w:r>
          <w:fldChar w:fldCharType="end"/>
        </w:r>
      </w:hyperlink>
    </w:p>
    <w:p>
      <w:pPr>
        <w:pStyle w:val="TOC2"/>
        <w:tabs>
          <w:tab w:val="right" w:leader="dot" w:pos="8306"/>
        </w:tabs>
      </w:pPr>
      <w:hyperlink w:anchor="_Toc11868" w:history="1">
        <w:r>
          <w:rPr>
            <w:rFonts w:ascii="仿宋" w:eastAsia="仿宋" w:hAnsi="仿宋" w:cs="仿宋" w:hint="eastAsia"/>
            <w:lang w:eastAsia="zh-CN"/>
          </w:rPr>
          <w:t>(一)、政策风险分析</w:t>
        </w:r>
        <w:r>
          <w:tab/>
        </w:r>
        <w:r>
          <w:fldChar w:fldCharType="begin"/>
        </w:r>
        <w:r>
          <w:instrText xml:space="preserve"> PAGEREF _Toc11868 \h </w:instrText>
        </w:r>
        <w:r>
          <w:fldChar w:fldCharType="separate"/>
        </w:r>
        <w:r>
          <w:t>3</w:t>
        </w:r>
        <w:r>
          <w:fldChar w:fldCharType="end"/>
        </w:r>
      </w:hyperlink>
    </w:p>
    <w:p>
      <w:pPr>
        <w:pStyle w:val="TOC2"/>
        <w:tabs>
          <w:tab w:val="right" w:leader="dot" w:pos="8306"/>
        </w:tabs>
      </w:pPr>
      <w:hyperlink w:anchor="_Toc15104" w:history="1">
        <w:r>
          <w:rPr>
            <w:rFonts w:ascii="仿宋" w:eastAsia="仿宋" w:hAnsi="仿宋" w:cs="仿宋" w:hint="eastAsia"/>
            <w:lang w:eastAsia="zh-CN"/>
          </w:rPr>
          <w:t>(二)、社会风险分析</w:t>
        </w:r>
        <w:r>
          <w:tab/>
        </w:r>
        <w:r>
          <w:fldChar w:fldCharType="begin"/>
        </w:r>
        <w:r>
          <w:instrText xml:space="preserve"> PAGEREF _Toc15104 \h </w:instrText>
        </w:r>
        <w:r>
          <w:fldChar w:fldCharType="separate"/>
        </w:r>
        <w:r>
          <w:t>4</w:t>
        </w:r>
        <w:r>
          <w:fldChar w:fldCharType="end"/>
        </w:r>
      </w:hyperlink>
    </w:p>
    <w:p>
      <w:pPr>
        <w:pStyle w:val="TOC2"/>
        <w:tabs>
          <w:tab w:val="right" w:leader="dot" w:pos="8306"/>
        </w:tabs>
      </w:pPr>
      <w:hyperlink w:anchor="_Toc30858" w:history="1">
        <w:r>
          <w:rPr>
            <w:rFonts w:ascii="仿宋" w:eastAsia="仿宋" w:hAnsi="仿宋" w:cs="仿宋" w:hint="eastAsia"/>
            <w:lang w:eastAsia="zh-CN"/>
          </w:rPr>
          <w:t>(三)、市场风险分析</w:t>
        </w:r>
        <w:r>
          <w:tab/>
        </w:r>
        <w:r>
          <w:fldChar w:fldCharType="begin"/>
        </w:r>
        <w:r>
          <w:instrText xml:space="preserve"> PAGEREF _Toc30858 \h </w:instrText>
        </w:r>
        <w:r>
          <w:fldChar w:fldCharType="separate"/>
        </w:r>
        <w:r>
          <w:t>6</w:t>
        </w:r>
        <w:r>
          <w:fldChar w:fldCharType="end"/>
        </w:r>
      </w:hyperlink>
    </w:p>
    <w:p>
      <w:pPr>
        <w:pStyle w:val="TOC2"/>
        <w:tabs>
          <w:tab w:val="right" w:leader="dot" w:pos="8306"/>
        </w:tabs>
      </w:pPr>
      <w:hyperlink w:anchor="_Toc3263" w:history="1">
        <w:r>
          <w:rPr>
            <w:rFonts w:ascii="仿宋" w:eastAsia="仿宋" w:hAnsi="仿宋" w:cs="仿宋" w:hint="eastAsia"/>
            <w:lang w:eastAsia="zh-CN"/>
          </w:rPr>
          <w:t>(四)、资金风险分析</w:t>
        </w:r>
        <w:r>
          <w:tab/>
        </w:r>
        <w:r>
          <w:fldChar w:fldCharType="begin"/>
        </w:r>
        <w:r>
          <w:instrText xml:space="preserve"> PAGEREF _Toc3263 \h </w:instrText>
        </w:r>
        <w:r>
          <w:fldChar w:fldCharType="separate"/>
        </w:r>
        <w:r>
          <w:t>6</w:t>
        </w:r>
        <w:r>
          <w:fldChar w:fldCharType="end"/>
        </w:r>
      </w:hyperlink>
    </w:p>
    <w:p>
      <w:pPr>
        <w:pStyle w:val="TOC2"/>
        <w:tabs>
          <w:tab w:val="right" w:leader="dot" w:pos="8306"/>
        </w:tabs>
      </w:pPr>
      <w:hyperlink w:anchor="_Toc17427" w:history="1">
        <w:r>
          <w:rPr>
            <w:rFonts w:ascii="仿宋" w:eastAsia="仿宋" w:hAnsi="仿宋" w:cs="仿宋" w:hint="eastAsia"/>
            <w:lang w:eastAsia="zh-CN"/>
          </w:rPr>
          <w:t>(五)、技术风险分析</w:t>
        </w:r>
        <w:r>
          <w:tab/>
        </w:r>
        <w:r>
          <w:fldChar w:fldCharType="begin"/>
        </w:r>
        <w:r>
          <w:instrText xml:space="preserve"> PAGEREF _Toc17427 \h </w:instrText>
        </w:r>
        <w:r>
          <w:fldChar w:fldCharType="separate"/>
        </w:r>
        <w:r>
          <w:t>8</w:t>
        </w:r>
        <w:r>
          <w:fldChar w:fldCharType="end"/>
        </w:r>
      </w:hyperlink>
    </w:p>
    <w:p>
      <w:pPr>
        <w:pStyle w:val="TOC2"/>
        <w:tabs>
          <w:tab w:val="right" w:leader="dot" w:pos="8306"/>
        </w:tabs>
      </w:pPr>
      <w:hyperlink w:anchor="_Toc29420" w:history="1">
        <w:r>
          <w:rPr>
            <w:rFonts w:ascii="仿宋" w:eastAsia="仿宋" w:hAnsi="仿宋" w:cs="仿宋" w:hint="eastAsia"/>
            <w:lang w:eastAsia="zh-CN"/>
          </w:rPr>
          <w:t>(六)、财务风险分析</w:t>
        </w:r>
        <w:r>
          <w:tab/>
        </w:r>
        <w:r>
          <w:fldChar w:fldCharType="begin"/>
        </w:r>
        <w:r>
          <w:instrText xml:space="preserve"> PAGEREF _Toc29420 \h </w:instrText>
        </w:r>
        <w:r>
          <w:fldChar w:fldCharType="separate"/>
        </w:r>
        <w:r>
          <w:t>9</w:t>
        </w:r>
        <w:r>
          <w:fldChar w:fldCharType="end"/>
        </w:r>
      </w:hyperlink>
    </w:p>
    <w:p>
      <w:pPr>
        <w:pStyle w:val="TOC2"/>
        <w:tabs>
          <w:tab w:val="right" w:leader="dot" w:pos="8306"/>
        </w:tabs>
      </w:pPr>
      <w:hyperlink w:anchor="_Toc5592" w:history="1">
        <w:r>
          <w:rPr>
            <w:rFonts w:ascii="仿宋" w:eastAsia="仿宋" w:hAnsi="仿宋" w:cs="仿宋" w:hint="eastAsia"/>
            <w:lang w:eastAsia="zh-CN"/>
          </w:rPr>
          <w:t>(七)、管理风险分析</w:t>
        </w:r>
        <w:r>
          <w:tab/>
        </w:r>
        <w:r>
          <w:fldChar w:fldCharType="begin"/>
        </w:r>
        <w:r>
          <w:instrText xml:space="preserve"> PAGEREF _Toc5592 \h </w:instrText>
        </w:r>
        <w:r>
          <w:fldChar w:fldCharType="separate"/>
        </w:r>
        <w:r>
          <w:t>11</w:t>
        </w:r>
        <w:r>
          <w:fldChar w:fldCharType="end"/>
        </w:r>
      </w:hyperlink>
    </w:p>
    <w:p>
      <w:pPr>
        <w:pStyle w:val="TOC2"/>
        <w:tabs>
          <w:tab w:val="right" w:leader="dot" w:pos="8306"/>
        </w:tabs>
      </w:pPr>
      <w:hyperlink w:anchor="_Toc21723" w:history="1">
        <w:r>
          <w:rPr>
            <w:rFonts w:ascii="仿宋" w:eastAsia="仿宋" w:hAnsi="仿宋" w:cs="仿宋" w:hint="eastAsia"/>
            <w:lang w:eastAsia="zh-CN"/>
          </w:rPr>
          <w:t>(八)、其它风险分析</w:t>
        </w:r>
        <w:r>
          <w:tab/>
        </w:r>
        <w:r>
          <w:fldChar w:fldCharType="begin"/>
        </w:r>
        <w:r>
          <w:instrText xml:space="preserve"> PAGEREF _Toc21723 \h </w:instrText>
        </w:r>
        <w:r>
          <w:fldChar w:fldCharType="separate"/>
        </w:r>
        <w:r>
          <w:t>12</w:t>
        </w:r>
        <w:r>
          <w:fldChar w:fldCharType="end"/>
        </w:r>
      </w:hyperlink>
    </w:p>
    <w:p>
      <w:pPr>
        <w:pStyle w:val="TOC2"/>
        <w:tabs>
          <w:tab w:val="right" w:leader="dot" w:pos="8306"/>
        </w:tabs>
      </w:pPr>
      <w:hyperlink w:anchor="_Toc15850" w:history="1">
        <w:r>
          <w:rPr>
            <w:rFonts w:ascii="仿宋" w:eastAsia="仿宋" w:hAnsi="仿宋" w:cs="仿宋" w:hint="eastAsia"/>
            <w:lang w:eastAsia="zh-CN"/>
          </w:rPr>
          <w:t>(九)、社会影响评估</w:t>
        </w:r>
        <w:r>
          <w:tab/>
        </w:r>
        <w:r>
          <w:fldChar w:fldCharType="begin"/>
        </w:r>
        <w:r>
          <w:instrText xml:space="preserve"> PAGEREF _Toc15850 \h </w:instrText>
        </w:r>
        <w:r>
          <w:fldChar w:fldCharType="separate"/>
        </w:r>
        <w:r>
          <w:t>13</w:t>
        </w:r>
        <w:r>
          <w:fldChar w:fldCharType="end"/>
        </w:r>
      </w:hyperlink>
    </w:p>
    <w:p>
      <w:pPr>
        <w:pStyle w:val="TOC1"/>
        <w:tabs>
          <w:tab w:val="right" w:leader="dot" w:pos="8306"/>
        </w:tabs>
      </w:pPr>
      <w:hyperlink w:anchor="_Toc30762" w:history="1">
        <w:r>
          <w:rPr>
            <w:rFonts w:ascii="仿宋" w:eastAsia="仿宋" w:hAnsi="仿宋" w:cs="仿宋" w:hint="eastAsia"/>
            <w:lang w:eastAsia="zh-CN"/>
          </w:rPr>
          <w:t>二、发展规划、产业政策和行业准入分析</w:t>
        </w:r>
        <w:r>
          <w:tab/>
        </w:r>
        <w:r>
          <w:fldChar w:fldCharType="begin"/>
        </w:r>
        <w:r>
          <w:instrText xml:space="preserve"> PAGEREF _Toc30762 \h </w:instrText>
        </w:r>
        <w:r>
          <w:fldChar w:fldCharType="separate"/>
        </w:r>
        <w:r>
          <w:t>15</w:t>
        </w:r>
        <w:r>
          <w:fldChar w:fldCharType="end"/>
        </w:r>
      </w:hyperlink>
    </w:p>
    <w:p>
      <w:pPr>
        <w:pStyle w:val="TOC2"/>
        <w:tabs>
          <w:tab w:val="right" w:leader="dot" w:pos="8306"/>
        </w:tabs>
      </w:pPr>
      <w:hyperlink w:anchor="_Toc29201" w:history="1">
        <w:r>
          <w:rPr>
            <w:rFonts w:ascii="仿宋" w:eastAsia="仿宋" w:hAnsi="仿宋" w:cs="仿宋" w:hint="eastAsia"/>
            <w:lang w:eastAsia="zh-CN"/>
          </w:rPr>
          <w:t>(一)、发展规划分析</w:t>
        </w:r>
        <w:r>
          <w:tab/>
        </w:r>
        <w:r>
          <w:fldChar w:fldCharType="begin"/>
        </w:r>
        <w:r>
          <w:instrText xml:space="preserve"> PAGEREF _Toc29201 \h </w:instrText>
        </w:r>
        <w:r>
          <w:fldChar w:fldCharType="separate"/>
        </w:r>
        <w:r>
          <w:t>15</w:t>
        </w:r>
        <w:r>
          <w:fldChar w:fldCharType="end"/>
        </w:r>
      </w:hyperlink>
    </w:p>
    <w:p>
      <w:pPr>
        <w:pStyle w:val="TOC2"/>
        <w:tabs>
          <w:tab w:val="right" w:leader="dot" w:pos="8306"/>
        </w:tabs>
      </w:pPr>
      <w:hyperlink w:anchor="_Toc12181" w:history="1">
        <w:r>
          <w:rPr>
            <w:rFonts w:ascii="仿宋" w:eastAsia="仿宋" w:hAnsi="仿宋" w:cs="仿宋" w:hint="eastAsia"/>
            <w:lang w:eastAsia="zh-CN"/>
          </w:rPr>
          <w:t>(二)、产业政策分析</w:t>
        </w:r>
        <w:r>
          <w:tab/>
        </w:r>
        <w:r>
          <w:fldChar w:fldCharType="begin"/>
        </w:r>
        <w:r>
          <w:instrText xml:space="preserve"> PAGEREF _Toc12181 \h </w:instrText>
        </w:r>
        <w:r>
          <w:fldChar w:fldCharType="separate"/>
        </w:r>
        <w:r>
          <w:t>17</w:t>
        </w:r>
        <w:r>
          <w:fldChar w:fldCharType="end"/>
        </w:r>
      </w:hyperlink>
    </w:p>
    <w:p>
      <w:pPr>
        <w:pStyle w:val="TOC2"/>
        <w:tabs>
          <w:tab w:val="right" w:leader="dot" w:pos="8306"/>
        </w:tabs>
      </w:pPr>
      <w:hyperlink w:anchor="_Toc17871" w:history="1">
        <w:r>
          <w:rPr>
            <w:rFonts w:ascii="仿宋" w:eastAsia="仿宋" w:hAnsi="仿宋" w:cs="仿宋" w:hint="eastAsia"/>
            <w:lang w:eastAsia="zh-CN"/>
          </w:rPr>
          <w:t>(三)、行业准入分析</w:t>
        </w:r>
        <w:r>
          <w:tab/>
        </w:r>
        <w:r>
          <w:fldChar w:fldCharType="begin"/>
        </w:r>
        <w:r>
          <w:instrText xml:space="preserve"> PAGEREF _Toc17871 \h </w:instrText>
        </w:r>
        <w:r>
          <w:fldChar w:fldCharType="separate"/>
        </w:r>
        <w:r>
          <w:t>19</w:t>
        </w:r>
        <w:r>
          <w:fldChar w:fldCharType="end"/>
        </w:r>
      </w:hyperlink>
    </w:p>
    <w:p>
      <w:pPr>
        <w:pStyle w:val="TOC1"/>
        <w:tabs>
          <w:tab w:val="right" w:leader="dot" w:pos="8306"/>
        </w:tabs>
      </w:pPr>
      <w:hyperlink w:anchor="_Toc25988" w:history="1">
        <w:r>
          <w:rPr>
            <w:rFonts w:ascii="仿宋" w:eastAsia="仿宋" w:hAnsi="仿宋" w:cs="仿宋" w:hint="eastAsia"/>
            <w:lang w:eastAsia="zh-CN"/>
          </w:rPr>
          <w:t>三、粗糙度仪项目概论</w:t>
        </w:r>
        <w:r>
          <w:tab/>
        </w:r>
        <w:r>
          <w:fldChar w:fldCharType="begin"/>
        </w:r>
        <w:r>
          <w:instrText xml:space="preserve"> PAGEREF _Toc25988 \h </w:instrText>
        </w:r>
        <w:r>
          <w:fldChar w:fldCharType="separate"/>
        </w:r>
        <w:r>
          <w:t>20</w:t>
        </w:r>
        <w:r>
          <w:fldChar w:fldCharType="end"/>
        </w:r>
      </w:hyperlink>
    </w:p>
    <w:p>
      <w:pPr>
        <w:pStyle w:val="TOC2"/>
        <w:tabs>
          <w:tab w:val="right" w:leader="dot" w:pos="8306"/>
        </w:tabs>
      </w:pPr>
      <w:hyperlink w:anchor="_Toc13097" w:history="1">
        <w:r>
          <w:rPr>
            <w:rFonts w:ascii="仿宋" w:eastAsia="仿宋" w:hAnsi="仿宋" w:cs="仿宋" w:hint="eastAsia"/>
            <w:lang w:eastAsia="zh-CN"/>
          </w:rPr>
          <w:t>(一)、项目申报单位概况</w:t>
        </w:r>
        <w:r>
          <w:tab/>
        </w:r>
        <w:r>
          <w:fldChar w:fldCharType="begin"/>
        </w:r>
        <w:r>
          <w:instrText xml:space="preserve"> PAGEREF _Toc13097 \h </w:instrText>
        </w:r>
        <w:r>
          <w:fldChar w:fldCharType="separate"/>
        </w:r>
        <w:r>
          <w:t>20</w:t>
        </w:r>
        <w:r>
          <w:fldChar w:fldCharType="end"/>
        </w:r>
      </w:hyperlink>
    </w:p>
    <w:p>
      <w:pPr>
        <w:pStyle w:val="TOC2"/>
        <w:tabs>
          <w:tab w:val="right" w:leader="dot" w:pos="8306"/>
        </w:tabs>
      </w:pPr>
      <w:hyperlink w:anchor="_Toc2081" w:history="1">
        <w:r>
          <w:rPr>
            <w:rFonts w:ascii="仿宋" w:eastAsia="仿宋" w:hAnsi="仿宋" w:cs="仿宋" w:hint="eastAsia"/>
            <w:lang w:eastAsia="zh-CN"/>
          </w:rPr>
          <w:t>(二)、项目概况</w:t>
        </w:r>
        <w:r>
          <w:tab/>
        </w:r>
        <w:r>
          <w:fldChar w:fldCharType="begin"/>
        </w:r>
        <w:r>
          <w:instrText xml:space="preserve"> PAGEREF _Toc2081 \h </w:instrText>
        </w:r>
        <w:r>
          <w:fldChar w:fldCharType="separate"/>
        </w:r>
        <w:r>
          <w:t>21</w:t>
        </w:r>
        <w:r>
          <w:fldChar w:fldCharType="end"/>
        </w:r>
      </w:hyperlink>
    </w:p>
    <w:p>
      <w:pPr>
        <w:pStyle w:val="TOC1"/>
        <w:tabs>
          <w:tab w:val="right" w:leader="dot" w:pos="8306"/>
        </w:tabs>
      </w:pPr>
      <w:hyperlink w:anchor="_Toc17142" w:history="1">
        <w:r>
          <w:rPr>
            <w:rFonts w:ascii="仿宋" w:eastAsia="仿宋" w:hAnsi="仿宋" w:cs="仿宋" w:hint="eastAsia"/>
            <w:lang w:eastAsia="zh-CN"/>
          </w:rPr>
          <w:t>四、项目选址研究</w:t>
        </w:r>
        <w:r>
          <w:tab/>
        </w:r>
        <w:r>
          <w:fldChar w:fldCharType="begin"/>
        </w:r>
        <w:r>
          <w:instrText xml:space="preserve"> PAGEREF _Toc17142 \h </w:instrText>
        </w:r>
        <w:r>
          <w:fldChar w:fldCharType="separate"/>
        </w:r>
        <w:r>
          <w:t>24</w:t>
        </w:r>
        <w:r>
          <w:fldChar w:fldCharType="end"/>
        </w:r>
      </w:hyperlink>
    </w:p>
    <w:p>
      <w:pPr>
        <w:pStyle w:val="TOC2"/>
        <w:tabs>
          <w:tab w:val="right" w:leader="dot" w:pos="8306"/>
        </w:tabs>
      </w:pPr>
      <w:hyperlink w:anchor="_Toc19181" w:history="1">
        <w:r>
          <w:rPr>
            <w:rFonts w:ascii="仿宋" w:eastAsia="仿宋" w:hAnsi="仿宋" w:cs="仿宋" w:hint="eastAsia"/>
            <w:lang w:eastAsia="zh-CN"/>
          </w:rPr>
          <w:t>(一)、项目选址原则</w:t>
        </w:r>
        <w:r>
          <w:tab/>
        </w:r>
        <w:r>
          <w:fldChar w:fldCharType="begin"/>
        </w:r>
        <w:r>
          <w:instrText xml:space="preserve"> PAGEREF _Toc19181 \h </w:instrText>
        </w:r>
        <w:r>
          <w:fldChar w:fldCharType="separate"/>
        </w:r>
        <w:r>
          <w:t>24</w:t>
        </w:r>
        <w:r>
          <w:fldChar w:fldCharType="end"/>
        </w:r>
      </w:hyperlink>
    </w:p>
    <w:p>
      <w:pPr>
        <w:pStyle w:val="TOC2"/>
        <w:tabs>
          <w:tab w:val="right" w:leader="dot" w:pos="8306"/>
        </w:tabs>
      </w:pPr>
      <w:hyperlink w:anchor="_Toc6291" w:history="1">
        <w:r>
          <w:rPr>
            <w:rFonts w:ascii="仿宋" w:eastAsia="仿宋" w:hAnsi="仿宋" w:cs="仿宋" w:hint="eastAsia"/>
            <w:lang w:eastAsia="zh-CN"/>
          </w:rPr>
          <w:t>(二)、项目选址</w:t>
        </w:r>
        <w:r>
          <w:tab/>
        </w:r>
        <w:r>
          <w:fldChar w:fldCharType="begin"/>
        </w:r>
        <w:r>
          <w:instrText xml:space="preserve"> PAGEREF _Toc6291 \h </w:instrText>
        </w:r>
        <w:r>
          <w:fldChar w:fldCharType="separate"/>
        </w:r>
        <w:r>
          <w:t>27</w:t>
        </w:r>
        <w:r>
          <w:fldChar w:fldCharType="end"/>
        </w:r>
      </w:hyperlink>
    </w:p>
    <w:p>
      <w:pPr>
        <w:pStyle w:val="TOC2"/>
        <w:tabs>
          <w:tab w:val="right" w:leader="dot" w:pos="8306"/>
        </w:tabs>
      </w:pPr>
      <w:hyperlink w:anchor="_Toc4655" w:history="1">
        <w:r>
          <w:rPr>
            <w:rFonts w:ascii="仿宋" w:eastAsia="仿宋" w:hAnsi="仿宋" w:cs="仿宋" w:hint="eastAsia"/>
            <w:lang w:eastAsia="zh-CN"/>
          </w:rPr>
          <w:t>(三)、建设条件分析</w:t>
        </w:r>
        <w:r>
          <w:tab/>
        </w:r>
        <w:r>
          <w:fldChar w:fldCharType="begin"/>
        </w:r>
        <w:r>
          <w:instrText xml:space="preserve"> PAGEREF _Toc4655 \h </w:instrText>
        </w:r>
        <w:r>
          <w:fldChar w:fldCharType="separate"/>
        </w:r>
        <w:r>
          <w:t>29</w:t>
        </w:r>
        <w:r>
          <w:fldChar w:fldCharType="end"/>
        </w:r>
      </w:hyperlink>
    </w:p>
    <w:p>
      <w:pPr>
        <w:pStyle w:val="TOC2"/>
        <w:tabs>
          <w:tab w:val="right" w:leader="dot" w:pos="8306"/>
        </w:tabs>
      </w:pPr>
      <w:hyperlink w:anchor="_Toc1054" w:history="1">
        <w:r>
          <w:rPr>
            <w:rFonts w:ascii="仿宋" w:eastAsia="仿宋" w:hAnsi="仿宋" w:cs="仿宋" w:hint="eastAsia"/>
            <w:lang w:eastAsia="zh-CN"/>
          </w:rPr>
          <w:t>(四)、用地控制指标</w:t>
        </w:r>
        <w:r>
          <w:tab/>
        </w:r>
        <w:r>
          <w:fldChar w:fldCharType="begin"/>
        </w:r>
        <w:r>
          <w:instrText xml:space="preserve"> PAGEREF _Toc1054 \h </w:instrText>
        </w:r>
        <w:r>
          <w:fldChar w:fldCharType="separate"/>
        </w:r>
        <w:r>
          <w:t>31</w:t>
        </w:r>
        <w:r>
          <w:fldChar w:fldCharType="end"/>
        </w:r>
      </w:hyperlink>
    </w:p>
    <w:p>
      <w:pPr>
        <w:pStyle w:val="TOC2"/>
        <w:tabs>
          <w:tab w:val="right" w:leader="dot" w:pos="8306"/>
        </w:tabs>
      </w:pPr>
      <w:hyperlink w:anchor="_Toc16055" w:history="1">
        <w:r>
          <w:rPr>
            <w:rFonts w:ascii="仿宋" w:eastAsia="仿宋" w:hAnsi="仿宋" w:cs="仿宋" w:hint="eastAsia"/>
            <w:lang w:eastAsia="zh-CN"/>
          </w:rPr>
          <w:t>(五)、地总体要求</w:t>
        </w:r>
        <w:r>
          <w:tab/>
        </w:r>
        <w:r>
          <w:fldChar w:fldCharType="begin"/>
        </w:r>
        <w:r>
          <w:instrText xml:space="preserve"> PAGEREF _Toc16055 \h </w:instrText>
        </w:r>
        <w:r>
          <w:fldChar w:fldCharType="separate"/>
        </w:r>
        <w:r>
          <w:t>32</w:t>
        </w:r>
        <w:r>
          <w:fldChar w:fldCharType="end"/>
        </w:r>
      </w:hyperlink>
    </w:p>
    <w:p>
      <w:pPr>
        <w:pStyle w:val="TOC2"/>
        <w:tabs>
          <w:tab w:val="right" w:leader="dot" w:pos="8306"/>
        </w:tabs>
      </w:pPr>
      <w:hyperlink w:anchor="_Toc6060" w:history="1">
        <w:r>
          <w:rPr>
            <w:rFonts w:ascii="仿宋" w:eastAsia="仿宋" w:hAnsi="仿宋" w:cs="仿宋" w:hint="eastAsia"/>
            <w:lang w:eastAsia="zh-CN"/>
          </w:rPr>
          <w:t>(六)、节约用地措施</w:t>
        </w:r>
        <w:r>
          <w:tab/>
        </w:r>
        <w:r>
          <w:fldChar w:fldCharType="begin"/>
        </w:r>
        <w:r>
          <w:instrText xml:space="preserve"> PAGEREF _Toc6060 \h </w:instrText>
        </w:r>
        <w:r>
          <w:fldChar w:fldCharType="separate"/>
        </w:r>
        <w:r>
          <w:t>33</w:t>
        </w:r>
        <w:r>
          <w:fldChar w:fldCharType="end"/>
        </w:r>
      </w:hyperlink>
    </w:p>
    <w:p>
      <w:pPr>
        <w:pStyle w:val="TOC2"/>
        <w:tabs>
          <w:tab w:val="right" w:leader="dot" w:pos="8306"/>
        </w:tabs>
      </w:pPr>
      <w:hyperlink w:anchor="_Toc1217" w:history="1">
        <w:r>
          <w:rPr>
            <w:rFonts w:ascii="仿宋" w:eastAsia="仿宋" w:hAnsi="仿宋" w:cs="仿宋" w:hint="eastAsia"/>
            <w:lang w:eastAsia="zh-CN"/>
          </w:rPr>
          <w:t>(七)、选址综合评价</w:t>
        </w:r>
        <w:r>
          <w:tab/>
        </w:r>
        <w:r>
          <w:fldChar w:fldCharType="begin"/>
        </w:r>
        <w:r>
          <w:instrText xml:space="preserve"> PAGEREF _Toc1217 \h </w:instrText>
        </w:r>
        <w:r>
          <w:fldChar w:fldCharType="separate"/>
        </w:r>
        <w:r>
          <w:t>35</w:t>
        </w:r>
        <w:r>
          <w:fldChar w:fldCharType="end"/>
        </w:r>
      </w:hyperlink>
    </w:p>
    <w:p>
      <w:pPr>
        <w:pStyle w:val="TOC1"/>
        <w:tabs>
          <w:tab w:val="right" w:leader="dot" w:pos="8306"/>
        </w:tabs>
      </w:pPr>
      <w:hyperlink w:anchor="_Toc24343" w:history="1">
        <w:r>
          <w:rPr>
            <w:rFonts w:ascii="仿宋" w:eastAsia="仿宋" w:hAnsi="仿宋" w:cs="仿宋" w:hint="eastAsia"/>
            <w:lang w:eastAsia="zh-CN"/>
          </w:rPr>
          <w:t>五、背景、必要性分析</w:t>
        </w:r>
        <w:r>
          <w:tab/>
        </w:r>
        <w:r>
          <w:fldChar w:fldCharType="begin"/>
        </w:r>
        <w:r>
          <w:instrText xml:space="preserve"> PAGEREF _Toc24343 \h </w:instrText>
        </w:r>
        <w:r>
          <w:fldChar w:fldCharType="separate"/>
        </w:r>
        <w:r>
          <w:t>36</w:t>
        </w:r>
        <w:r>
          <w:fldChar w:fldCharType="end"/>
        </w:r>
      </w:hyperlink>
    </w:p>
    <w:p>
      <w:pPr>
        <w:pStyle w:val="TOC2"/>
        <w:tabs>
          <w:tab w:val="right" w:leader="dot" w:pos="8306"/>
        </w:tabs>
      </w:pPr>
      <w:hyperlink w:anchor="_Toc3846" w:history="1">
        <w:r>
          <w:rPr>
            <w:rFonts w:ascii="仿宋" w:eastAsia="仿宋" w:hAnsi="仿宋" w:cs="仿宋" w:hint="eastAsia"/>
            <w:lang w:eastAsia="zh-CN"/>
          </w:rPr>
          <w:t>(一)、项目建设背景</w:t>
        </w:r>
        <w:r>
          <w:tab/>
        </w:r>
        <w:r>
          <w:fldChar w:fldCharType="begin"/>
        </w:r>
        <w:r>
          <w:instrText xml:space="preserve"> PAGEREF _Toc3846 \h </w:instrText>
        </w:r>
        <w:r>
          <w:fldChar w:fldCharType="separate"/>
        </w:r>
        <w:r>
          <w:t>36</w:t>
        </w:r>
        <w:r>
          <w:fldChar w:fldCharType="end"/>
        </w:r>
      </w:hyperlink>
    </w:p>
    <w:p>
      <w:pPr>
        <w:pStyle w:val="TOC2"/>
        <w:tabs>
          <w:tab w:val="right" w:leader="dot" w:pos="8306"/>
        </w:tabs>
      </w:pPr>
      <w:hyperlink w:anchor="_Toc5974" w:history="1">
        <w:r>
          <w:rPr>
            <w:rFonts w:ascii="仿宋" w:eastAsia="仿宋" w:hAnsi="仿宋" w:cs="仿宋" w:hint="eastAsia"/>
            <w:lang w:eastAsia="zh-CN"/>
          </w:rPr>
          <w:t>(二)、必要性分析</w:t>
        </w:r>
        <w:r>
          <w:tab/>
        </w:r>
        <w:r>
          <w:fldChar w:fldCharType="begin"/>
        </w:r>
        <w:r>
          <w:instrText xml:space="preserve"> PAGEREF _Toc5974 \h </w:instrText>
        </w:r>
        <w:r>
          <w:fldChar w:fldCharType="separate"/>
        </w:r>
        <w:r>
          <w:t>37</w:t>
        </w:r>
        <w:r>
          <w:fldChar w:fldCharType="end"/>
        </w:r>
      </w:hyperlink>
    </w:p>
    <w:p>
      <w:pPr>
        <w:pStyle w:val="TOC2"/>
        <w:tabs>
          <w:tab w:val="right" w:leader="dot" w:pos="8306"/>
        </w:tabs>
      </w:pPr>
      <w:hyperlink w:anchor="_Toc30522" w:history="1">
        <w:r>
          <w:rPr>
            <w:rFonts w:ascii="仿宋" w:eastAsia="仿宋" w:hAnsi="仿宋" w:cs="仿宋" w:hint="eastAsia"/>
            <w:lang w:eastAsia="zh-CN"/>
          </w:rPr>
          <w:t>(三)、项目建设有利条件</w:t>
        </w:r>
        <w:r>
          <w:tab/>
        </w:r>
        <w:r>
          <w:fldChar w:fldCharType="begin"/>
        </w:r>
        <w:r>
          <w:instrText xml:space="preserve"> PAGEREF _Toc30522 \h </w:instrText>
        </w:r>
        <w:r>
          <w:fldChar w:fldCharType="separate"/>
        </w:r>
        <w:r>
          <w:t>38</w:t>
        </w:r>
        <w:r>
          <w:fldChar w:fldCharType="end"/>
        </w:r>
      </w:hyperlink>
    </w:p>
    <w:p>
      <w:pPr>
        <w:pStyle w:val="TOC1"/>
        <w:tabs>
          <w:tab w:val="right" w:leader="dot" w:pos="8306"/>
        </w:tabs>
      </w:pPr>
      <w:hyperlink w:anchor="_Toc27009" w:history="1">
        <w:r>
          <w:rPr>
            <w:rFonts w:ascii="仿宋" w:eastAsia="仿宋" w:hAnsi="仿宋" w:cs="仿宋" w:hint="eastAsia"/>
            <w:lang w:eastAsia="zh-CN"/>
          </w:rPr>
          <w:t>六、资源开发及综合利用分析</w:t>
        </w:r>
        <w:r>
          <w:tab/>
        </w:r>
        <w:r>
          <w:fldChar w:fldCharType="begin"/>
        </w:r>
        <w:r>
          <w:instrText xml:space="preserve"> PAGEREF _Toc27009 \h </w:instrText>
        </w:r>
        <w:r>
          <w:fldChar w:fldCharType="separate"/>
        </w:r>
        <w:r>
          <w:t>40</w:t>
        </w:r>
        <w:r>
          <w:fldChar w:fldCharType="end"/>
        </w:r>
      </w:hyperlink>
    </w:p>
    <w:p>
      <w:pPr>
        <w:pStyle w:val="TOC2"/>
        <w:tabs>
          <w:tab w:val="right" w:leader="dot" w:pos="8306"/>
        </w:tabs>
      </w:pPr>
      <w:hyperlink w:anchor="_Toc10117" w:history="1">
        <w:r>
          <w:rPr>
            <w:rFonts w:ascii="仿宋" w:eastAsia="仿宋" w:hAnsi="仿宋" w:cs="仿宋" w:hint="eastAsia"/>
            <w:lang w:eastAsia="zh-CN"/>
          </w:rPr>
          <w:t>(一)、资源开发方案</w:t>
        </w:r>
        <w:r>
          <w:tab/>
        </w:r>
        <w:r>
          <w:fldChar w:fldCharType="begin"/>
        </w:r>
        <w:r>
          <w:instrText xml:space="preserve"> PAGEREF _Toc10117 \h </w:instrText>
        </w:r>
        <w:r>
          <w:fldChar w:fldCharType="separate"/>
        </w:r>
        <w:r>
          <w:t>40</w:t>
        </w:r>
        <w:r>
          <w:fldChar w:fldCharType="end"/>
        </w:r>
      </w:hyperlink>
    </w:p>
    <w:p>
      <w:pPr>
        <w:pStyle w:val="TOC2"/>
        <w:tabs>
          <w:tab w:val="right" w:leader="dot" w:pos="8306"/>
        </w:tabs>
      </w:pPr>
      <w:hyperlink w:anchor="_Toc3811" w:history="1">
        <w:r>
          <w:rPr>
            <w:rFonts w:ascii="仿宋" w:eastAsia="仿宋" w:hAnsi="仿宋" w:cs="仿宋" w:hint="eastAsia"/>
            <w:lang w:eastAsia="zh-CN"/>
          </w:rPr>
          <w:t>(二)、资源利用方案</w:t>
        </w:r>
        <w:r>
          <w:tab/>
        </w:r>
        <w:r>
          <w:fldChar w:fldCharType="begin"/>
        </w:r>
        <w:r>
          <w:instrText xml:space="preserve"> PAGEREF _Toc3811 \h </w:instrText>
        </w:r>
        <w:r>
          <w:fldChar w:fldCharType="separate"/>
        </w:r>
        <w:r>
          <w:t>41</w:t>
        </w:r>
        <w:r>
          <w:fldChar w:fldCharType="end"/>
        </w:r>
      </w:hyperlink>
    </w:p>
    <w:p>
      <w:pPr>
        <w:pStyle w:val="TOC2"/>
        <w:tabs>
          <w:tab w:val="right" w:leader="dot" w:pos="8306"/>
        </w:tabs>
      </w:pPr>
      <w:hyperlink w:anchor="_Toc5304" w:history="1">
        <w:r>
          <w:rPr>
            <w:rFonts w:ascii="仿宋" w:eastAsia="仿宋" w:hAnsi="仿宋" w:cs="仿宋" w:hint="eastAsia"/>
            <w:lang w:eastAsia="zh-CN"/>
          </w:rPr>
          <w:t>(三)、资源节约措施</w:t>
        </w:r>
        <w:r>
          <w:tab/>
        </w:r>
        <w:r>
          <w:fldChar w:fldCharType="begin"/>
        </w:r>
        <w:r>
          <w:instrText xml:space="preserve"> PAGEREF _Toc5304 \h </w:instrText>
        </w:r>
        <w:r>
          <w:fldChar w:fldCharType="separate"/>
        </w:r>
        <w:r>
          <w:t>42</w:t>
        </w:r>
        <w:r>
          <w:fldChar w:fldCharType="end"/>
        </w:r>
      </w:hyperlink>
    </w:p>
    <w:p>
      <w:pPr>
        <w:pStyle w:val="TOC1"/>
        <w:tabs>
          <w:tab w:val="right" w:leader="dot" w:pos="8306"/>
        </w:tabs>
      </w:pPr>
      <w:hyperlink w:anchor="_Toc11990" w:history="1">
        <w:r>
          <w:rPr>
            <w:rFonts w:ascii="仿宋" w:eastAsia="仿宋" w:hAnsi="仿宋" w:cs="仿宋" w:hint="eastAsia"/>
            <w:lang w:eastAsia="zh-CN"/>
          </w:rPr>
          <w:t>七、项目变更管理</w:t>
        </w:r>
        <w:r>
          <w:tab/>
        </w:r>
        <w:r>
          <w:fldChar w:fldCharType="begin"/>
        </w:r>
        <w:r>
          <w:instrText xml:space="preserve"> PAGEREF _Toc11990 \h </w:instrText>
        </w:r>
        <w:r>
          <w:fldChar w:fldCharType="separate"/>
        </w:r>
        <w:r>
          <w:t>43</w:t>
        </w:r>
        <w:r>
          <w:fldChar w:fldCharType="end"/>
        </w:r>
      </w:hyperlink>
    </w:p>
    <w:p>
      <w:pPr>
        <w:pStyle w:val="TOC2"/>
        <w:tabs>
          <w:tab w:val="right" w:leader="dot" w:pos="8306"/>
        </w:tabs>
      </w:pPr>
      <w:hyperlink w:anchor="_Toc32599" w:history="1">
        <w:r>
          <w:rPr>
            <w:rFonts w:ascii="仿宋" w:eastAsia="仿宋" w:hAnsi="仿宋" w:cs="仿宋" w:hint="eastAsia"/>
            <w:lang w:eastAsia="zh-CN"/>
          </w:rPr>
          <w:t>(一)、变更控制流程</w:t>
        </w:r>
        <w:r>
          <w:tab/>
        </w:r>
        <w:r>
          <w:fldChar w:fldCharType="begin"/>
        </w:r>
        <w:r>
          <w:instrText xml:space="preserve"> PAGEREF _Toc32599 \h </w:instrText>
        </w:r>
        <w:r>
          <w:fldChar w:fldCharType="separate"/>
        </w:r>
        <w:r>
          <w:t>43</w:t>
        </w:r>
        <w:r>
          <w:fldChar w:fldCharType="end"/>
        </w:r>
      </w:hyperlink>
    </w:p>
    <w:p>
      <w:pPr>
        <w:pStyle w:val="TOC2"/>
        <w:tabs>
          <w:tab w:val="right" w:leader="dot" w:pos="8306"/>
        </w:tabs>
      </w:pPr>
      <w:hyperlink w:anchor="_Toc3126" w:history="1">
        <w:r>
          <w:rPr>
            <w:rFonts w:ascii="仿宋" w:eastAsia="仿宋" w:hAnsi="仿宋" w:cs="仿宋" w:hint="eastAsia"/>
            <w:lang w:eastAsia="zh-CN"/>
          </w:rPr>
          <w:t>(二)、影响评估与处理</w:t>
        </w:r>
        <w:r>
          <w:tab/>
        </w:r>
        <w:r>
          <w:fldChar w:fldCharType="begin"/>
        </w:r>
        <w:r>
          <w:instrText xml:space="preserve"> PAGEREF _Toc3126 \h </w:instrText>
        </w:r>
        <w:r>
          <w:fldChar w:fldCharType="separate"/>
        </w:r>
        <w:r>
          <w:t>44</w:t>
        </w:r>
        <w:r>
          <w:fldChar w:fldCharType="end"/>
        </w:r>
      </w:hyperlink>
    </w:p>
    <w:p>
      <w:pPr>
        <w:pStyle w:val="TOC2"/>
        <w:tabs>
          <w:tab w:val="right" w:leader="dot" w:pos="8306"/>
        </w:tabs>
      </w:pPr>
      <w:hyperlink w:anchor="_Toc6564" w:history="1">
        <w:r>
          <w:rPr>
            <w:rFonts w:ascii="仿宋" w:eastAsia="仿宋" w:hAnsi="仿宋" w:cs="仿宋" w:hint="eastAsia"/>
            <w:lang w:eastAsia="zh-CN"/>
          </w:rPr>
          <w:t>(三)、变更记录与追踪</w:t>
        </w:r>
        <w:r>
          <w:tab/>
        </w:r>
        <w:r>
          <w:fldChar w:fldCharType="begin"/>
        </w:r>
        <w:r>
          <w:instrText xml:space="preserve"> PAGEREF _Toc6564 \h </w:instrText>
        </w:r>
        <w:r>
          <w:fldChar w:fldCharType="separate"/>
        </w:r>
        <w:r>
          <w:t>45</w:t>
        </w:r>
        <w:r>
          <w:fldChar w:fldCharType="end"/>
        </w:r>
      </w:hyperlink>
    </w:p>
    <w:p>
      <w:pPr>
        <w:pStyle w:val="TOC2"/>
        <w:tabs>
          <w:tab w:val="right" w:leader="dot" w:pos="8306"/>
        </w:tabs>
      </w:pPr>
      <w:hyperlink w:anchor="_Toc1963" w:history="1">
        <w:r>
          <w:rPr>
            <w:rFonts w:ascii="仿宋" w:eastAsia="仿宋" w:hAnsi="仿宋" w:cs="仿宋" w:hint="eastAsia"/>
            <w:lang w:eastAsia="zh-CN"/>
          </w:rPr>
          <w:t>(四)、变更管理策略</w:t>
        </w:r>
        <w:r>
          <w:tab/>
        </w:r>
        <w:r>
          <w:fldChar w:fldCharType="begin"/>
        </w:r>
        <w:r>
          <w:instrText xml:space="preserve"> PAGEREF _Toc1963 \h </w:instrText>
        </w:r>
        <w:r>
          <w:fldChar w:fldCharType="separate"/>
        </w:r>
        <w:r>
          <w:t>47</w:t>
        </w:r>
        <w:r>
          <w:fldChar w:fldCharType="end"/>
        </w:r>
      </w:hyperlink>
    </w:p>
    <w:p>
      <w:pPr>
        <w:pStyle w:val="TOC1"/>
        <w:tabs>
          <w:tab w:val="right" w:leader="dot" w:pos="8306"/>
        </w:tabs>
      </w:pPr>
      <w:hyperlink w:anchor="_Toc9041" w:history="1">
        <w:r>
          <w:rPr>
            <w:rFonts w:ascii="仿宋" w:eastAsia="仿宋" w:hAnsi="仿宋" w:cs="仿宋" w:hint="eastAsia"/>
            <w:lang w:eastAsia="zh-CN"/>
          </w:rPr>
          <w:t>八、技术创新与产业升级</w:t>
        </w:r>
        <w:r>
          <w:tab/>
        </w:r>
        <w:r>
          <w:fldChar w:fldCharType="begin"/>
        </w:r>
        <w:r>
          <w:instrText xml:space="preserve"> PAGEREF _Toc9041 \h </w:instrText>
        </w:r>
        <w:r>
          <w:fldChar w:fldCharType="separate"/>
        </w:r>
        <w:r>
          <w:t>49</w:t>
        </w:r>
        <w:r>
          <w:fldChar w:fldCharType="end"/>
        </w:r>
      </w:hyperlink>
    </w:p>
    <w:p>
      <w:pPr>
        <w:pStyle w:val="TOC2"/>
        <w:tabs>
          <w:tab w:val="right" w:leader="dot" w:pos="8306"/>
        </w:tabs>
      </w:pPr>
      <w:hyperlink w:anchor="_Toc25892" w:history="1">
        <w:r>
          <w:rPr>
            <w:rFonts w:ascii="仿宋" w:eastAsia="仿宋" w:hAnsi="仿宋" w:cs="仿宋" w:hint="eastAsia"/>
            <w:lang w:eastAsia="zh-CN"/>
          </w:rPr>
          <w:t>(一)、技术创新方向与目标</w:t>
        </w:r>
        <w:r>
          <w:tab/>
        </w:r>
        <w:r>
          <w:fldChar w:fldCharType="begin"/>
        </w:r>
        <w:r>
          <w:instrText xml:space="preserve"> PAGEREF _Toc25892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60" w:history="1">
        <w:r>
          <w:rPr>
            <w:rFonts w:ascii="仿宋" w:eastAsia="仿宋" w:hAnsi="仿宋" w:cs="仿宋" w:hint="eastAsia"/>
            <w:lang w:eastAsia="zh-CN"/>
          </w:rPr>
          <w:t>(二)、产业升级路径与措施</w:t>
        </w:r>
        <w:r>
          <w:tab/>
        </w:r>
        <w:r>
          <w:fldChar w:fldCharType="begin"/>
        </w:r>
        <w:r>
          <w:instrText xml:space="preserve"> PAGEREF _Toc20360 \h </w:instrText>
        </w:r>
        <w:r>
          <w:fldChar w:fldCharType="separate"/>
        </w:r>
        <w:r>
          <w:t>50</w:t>
        </w:r>
        <w:r>
          <w:fldChar w:fldCharType="end"/>
        </w:r>
      </w:hyperlink>
    </w:p>
    <w:p>
      <w:pPr>
        <w:pStyle w:val="TOC1"/>
        <w:tabs>
          <w:tab w:val="right" w:leader="dot" w:pos="8306"/>
        </w:tabs>
      </w:pPr>
      <w:hyperlink w:anchor="_Toc30258" w:history="1">
        <w:r>
          <w:rPr>
            <w:rFonts w:ascii="仿宋" w:eastAsia="仿宋" w:hAnsi="仿宋" w:cs="仿宋" w:hint="eastAsia"/>
            <w:lang w:eastAsia="zh-CN"/>
          </w:rPr>
          <w:t>九、环境保护与绿色发展</w:t>
        </w:r>
        <w:r>
          <w:tab/>
        </w:r>
        <w:r>
          <w:fldChar w:fldCharType="begin"/>
        </w:r>
        <w:r>
          <w:instrText xml:space="preserve"> PAGEREF _Toc30258 \h </w:instrText>
        </w:r>
        <w:r>
          <w:fldChar w:fldCharType="separate"/>
        </w:r>
        <w:r>
          <w:t>51</w:t>
        </w:r>
        <w:r>
          <w:fldChar w:fldCharType="end"/>
        </w:r>
      </w:hyperlink>
    </w:p>
    <w:p>
      <w:pPr>
        <w:pStyle w:val="TOC2"/>
        <w:tabs>
          <w:tab w:val="right" w:leader="dot" w:pos="8306"/>
        </w:tabs>
      </w:pPr>
      <w:hyperlink w:anchor="_Toc12390" w:history="1">
        <w:r>
          <w:rPr>
            <w:rFonts w:ascii="仿宋" w:eastAsia="仿宋" w:hAnsi="仿宋" w:cs="仿宋" w:hint="eastAsia"/>
            <w:lang w:eastAsia="zh-CN"/>
          </w:rPr>
          <w:t>(一)、环境保护措施</w:t>
        </w:r>
        <w:r>
          <w:tab/>
        </w:r>
        <w:r>
          <w:fldChar w:fldCharType="begin"/>
        </w:r>
        <w:r>
          <w:instrText xml:space="preserve"> PAGEREF _Toc12390 \h </w:instrText>
        </w:r>
        <w:r>
          <w:fldChar w:fldCharType="separate"/>
        </w:r>
        <w:r>
          <w:t>51</w:t>
        </w:r>
        <w:r>
          <w:fldChar w:fldCharType="end"/>
        </w:r>
      </w:hyperlink>
    </w:p>
    <w:p>
      <w:pPr>
        <w:pStyle w:val="TOC2"/>
        <w:tabs>
          <w:tab w:val="right" w:leader="dot" w:pos="8306"/>
        </w:tabs>
      </w:pPr>
      <w:hyperlink w:anchor="_Toc6176" w:history="1">
        <w:r>
          <w:rPr>
            <w:rFonts w:ascii="仿宋" w:eastAsia="仿宋" w:hAnsi="仿宋" w:cs="仿宋" w:hint="eastAsia"/>
            <w:lang w:eastAsia="zh-CN"/>
          </w:rPr>
          <w:t>(二)、绿色发展与可持续发展策略</w:t>
        </w:r>
        <w:r>
          <w:tab/>
        </w:r>
        <w:r>
          <w:fldChar w:fldCharType="begin"/>
        </w:r>
        <w:r>
          <w:instrText xml:space="preserve"> PAGEREF _Toc6176 \h </w:instrText>
        </w:r>
        <w:r>
          <w:fldChar w:fldCharType="separate"/>
        </w:r>
        <w:r>
          <w:t>53</w:t>
        </w:r>
        <w:r>
          <w:fldChar w:fldCharType="end"/>
        </w:r>
      </w:hyperlink>
    </w:p>
    <w:p>
      <w:pPr>
        <w:pStyle w:val="TOC1"/>
        <w:tabs>
          <w:tab w:val="right" w:leader="dot" w:pos="8306"/>
        </w:tabs>
      </w:pPr>
      <w:hyperlink w:anchor="_Toc31520" w:history="1">
        <w:r>
          <w:rPr>
            <w:rFonts w:ascii="仿宋" w:eastAsia="仿宋" w:hAnsi="仿宋" w:cs="仿宋" w:hint="eastAsia"/>
            <w:lang w:eastAsia="zh-CN"/>
          </w:rPr>
          <w:t>十、客户关系管理与市场拓展</w:t>
        </w:r>
        <w:r>
          <w:tab/>
        </w:r>
        <w:r>
          <w:fldChar w:fldCharType="begin"/>
        </w:r>
        <w:r>
          <w:instrText xml:space="preserve"> PAGEREF _Toc31520 \h </w:instrText>
        </w:r>
        <w:r>
          <w:fldChar w:fldCharType="separate"/>
        </w:r>
        <w:r>
          <w:t>55</w:t>
        </w:r>
        <w:r>
          <w:fldChar w:fldCharType="end"/>
        </w:r>
      </w:hyperlink>
    </w:p>
    <w:p>
      <w:pPr>
        <w:pStyle w:val="TOC2"/>
        <w:tabs>
          <w:tab w:val="right" w:leader="dot" w:pos="8306"/>
        </w:tabs>
      </w:pPr>
      <w:hyperlink w:anchor="_Toc11268" w:history="1">
        <w:r>
          <w:rPr>
            <w:rFonts w:ascii="仿宋" w:eastAsia="仿宋" w:hAnsi="仿宋" w:cs="仿宋" w:hint="eastAsia"/>
            <w:lang w:eastAsia="zh-CN"/>
          </w:rPr>
          <w:t>(一)、客户关系管理策略</w:t>
        </w:r>
        <w:r>
          <w:tab/>
        </w:r>
        <w:r>
          <w:fldChar w:fldCharType="begin"/>
        </w:r>
        <w:r>
          <w:instrText xml:space="preserve"> PAGEREF _Toc11268 \h </w:instrText>
        </w:r>
        <w:r>
          <w:fldChar w:fldCharType="separate"/>
        </w:r>
        <w:r>
          <w:t>55</w:t>
        </w:r>
        <w:r>
          <w:fldChar w:fldCharType="end"/>
        </w:r>
      </w:hyperlink>
    </w:p>
    <w:p>
      <w:pPr>
        <w:pStyle w:val="TOC2"/>
        <w:tabs>
          <w:tab w:val="right" w:leader="dot" w:pos="8306"/>
        </w:tabs>
      </w:pPr>
      <w:hyperlink w:anchor="_Toc21090" w:history="1">
        <w:r>
          <w:rPr>
            <w:rFonts w:ascii="仿宋" w:eastAsia="仿宋" w:hAnsi="仿宋" w:cs="仿宋" w:hint="eastAsia"/>
            <w:lang w:eastAsia="zh-CN"/>
          </w:rPr>
          <w:t>(二)、市场拓展方案</w:t>
        </w:r>
        <w:r>
          <w:tab/>
        </w:r>
        <w:r>
          <w:fldChar w:fldCharType="begin"/>
        </w:r>
        <w:r>
          <w:instrText xml:space="preserve"> PAGEREF _Toc21090 \h </w:instrText>
        </w:r>
        <w:r>
          <w:fldChar w:fldCharType="separate"/>
        </w:r>
        <w:r>
          <w:t>56</w:t>
        </w:r>
        <w:r>
          <w:fldChar w:fldCharType="end"/>
        </w:r>
      </w:hyperlink>
    </w:p>
    <w:p>
      <w:pPr>
        <w:pStyle w:val="TOC1"/>
        <w:tabs>
          <w:tab w:val="right" w:leader="dot" w:pos="8306"/>
        </w:tabs>
      </w:pPr>
      <w:hyperlink w:anchor="_Toc8216" w:history="1">
        <w:r>
          <w:rPr>
            <w:rFonts w:ascii="仿宋" w:eastAsia="仿宋" w:hAnsi="仿宋" w:cs="仿宋" w:hint="eastAsia"/>
            <w:lang w:eastAsia="zh-CN"/>
          </w:rPr>
          <w:t>十一、安全与应急管理</w:t>
        </w:r>
        <w:r>
          <w:tab/>
        </w:r>
        <w:r>
          <w:fldChar w:fldCharType="begin"/>
        </w:r>
        <w:r>
          <w:instrText xml:space="preserve"> PAGEREF _Toc8216 \h </w:instrText>
        </w:r>
        <w:r>
          <w:fldChar w:fldCharType="separate"/>
        </w:r>
        <w:r>
          <w:t>57</w:t>
        </w:r>
        <w:r>
          <w:fldChar w:fldCharType="end"/>
        </w:r>
      </w:hyperlink>
    </w:p>
    <w:p>
      <w:pPr>
        <w:pStyle w:val="TOC2"/>
        <w:tabs>
          <w:tab w:val="right" w:leader="dot" w:pos="8306"/>
        </w:tabs>
      </w:pPr>
      <w:hyperlink w:anchor="_Toc28851" w:history="1">
        <w:r>
          <w:rPr>
            <w:rFonts w:ascii="仿宋" w:eastAsia="仿宋" w:hAnsi="仿宋" w:cs="仿宋" w:hint="eastAsia"/>
            <w:lang w:eastAsia="zh-CN"/>
          </w:rPr>
          <w:t>(一)、安全生产管理</w:t>
        </w:r>
        <w:r>
          <w:tab/>
        </w:r>
        <w:r>
          <w:fldChar w:fldCharType="begin"/>
        </w:r>
        <w:r>
          <w:instrText xml:space="preserve"> PAGEREF _Toc28851 \h </w:instrText>
        </w:r>
        <w:r>
          <w:fldChar w:fldCharType="separate"/>
        </w:r>
        <w:r>
          <w:t>57</w:t>
        </w:r>
        <w:r>
          <w:fldChar w:fldCharType="end"/>
        </w:r>
      </w:hyperlink>
    </w:p>
    <w:p>
      <w:pPr>
        <w:pStyle w:val="TOC2"/>
        <w:tabs>
          <w:tab w:val="right" w:leader="dot" w:pos="8306"/>
        </w:tabs>
      </w:pPr>
      <w:hyperlink w:anchor="_Toc7453" w:history="1">
        <w:r>
          <w:rPr>
            <w:rFonts w:ascii="仿宋" w:eastAsia="仿宋" w:hAnsi="仿宋" w:cs="仿宋" w:hint="eastAsia"/>
            <w:lang w:eastAsia="zh-CN"/>
          </w:rPr>
          <w:t>(二)、应急预案与响应</w:t>
        </w:r>
        <w:r>
          <w:tab/>
        </w:r>
        <w:r>
          <w:fldChar w:fldCharType="begin"/>
        </w:r>
        <w:r>
          <w:instrText xml:space="preserve"> PAGEREF _Toc7453 \h </w:instrText>
        </w:r>
        <w:r>
          <w:fldChar w:fldCharType="separate"/>
        </w:r>
        <w:r>
          <w:t>58</w:t>
        </w:r>
        <w:r>
          <w:fldChar w:fldCharType="end"/>
        </w:r>
      </w:hyperlink>
    </w:p>
    <w:p>
      <w:pPr>
        <w:pStyle w:val="TOC1"/>
        <w:tabs>
          <w:tab w:val="right" w:leader="dot" w:pos="8306"/>
        </w:tabs>
      </w:pPr>
      <w:hyperlink w:anchor="_Toc6876" w:history="1">
        <w:r>
          <w:rPr>
            <w:rFonts w:ascii="仿宋" w:eastAsia="仿宋" w:hAnsi="仿宋" w:cs="仿宋" w:hint="eastAsia"/>
            <w:lang w:eastAsia="zh-CN"/>
          </w:rPr>
          <w:t>十二、土地利用与规划方案</w:t>
        </w:r>
        <w:r>
          <w:tab/>
        </w:r>
        <w:r>
          <w:fldChar w:fldCharType="begin"/>
        </w:r>
        <w:r>
          <w:instrText xml:space="preserve"> PAGEREF _Toc6876 \h </w:instrText>
        </w:r>
        <w:r>
          <w:fldChar w:fldCharType="separate"/>
        </w:r>
        <w:r>
          <w:t>60</w:t>
        </w:r>
        <w:r>
          <w:fldChar w:fldCharType="end"/>
        </w:r>
      </w:hyperlink>
    </w:p>
    <w:p>
      <w:pPr>
        <w:pStyle w:val="TOC2"/>
        <w:tabs>
          <w:tab w:val="right" w:leader="dot" w:pos="8306"/>
        </w:tabs>
      </w:pPr>
      <w:hyperlink w:anchor="_Toc16282" w:history="1">
        <w:r>
          <w:rPr>
            <w:rFonts w:ascii="仿宋" w:eastAsia="仿宋" w:hAnsi="仿宋" w:cs="仿宋" w:hint="eastAsia"/>
            <w:lang w:eastAsia="zh-CN"/>
          </w:rPr>
          <w:t>(一)、项目用地情况分析</w:t>
        </w:r>
        <w:r>
          <w:tab/>
        </w:r>
        <w:r>
          <w:fldChar w:fldCharType="begin"/>
        </w:r>
        <w:r>
          <w:instrText xml:space="preserve"> PAGEREF _Toc16282 \h </w:instrText>
        </w:r>
        <w:r>
          <w:fldChar w:fldCharType="separate"/>
        </w:r>
        <w:r>
          <w:t>60</w:t>
        </w:r>
        <w:r>
          <w:fldChar w:fldCharType="end"/>
        </w:r>
      </w:hyperlink>
    </w:p>
    <w:p>
      <w:pPr>
        <w:pStyle w:val="TOC2"/>
        <w:tabs>
          <w:tab w:val="right" w:leader="dot" w:pos="8306"/>
        </w:tabs>
      </w:pPr>
      <w:hyperlink w:anchor="_Toc17059" w:history="1">
        <w:r>
          <w:rPr>
            <w:rFonts w:ascii="仿宋" w:eastAsia="仿宋" w:hAnsi="仿宋" w:cs="仿宋" w:hint="eastAsia"/>
            <w:lang w:eastAsia="zh-CN"/>
          </w:rPr>
          <w:t>(二)、土地利用规划方案</w:t>
        </w:r>
        <w:r>
          <w:tab/>
        </w:r>
        <w:r>
          <w:fldChar w:fldCharType="begin"/>
        </w:r>
        <w:r>
          <w:instrText xml:space="preserve"> PAGEREF _Toc17059 \h </w:instrText>
        </w:r>
        <w:r>
          <w:fldChar w:fldCharType="separate"/>
        </w:r>
        <w:r>
          <w:t>61</w:t>
        </w:r>
        <w:r>
          <w:fldChar w:fldCharType="end"/>
        </w:r>
      </w:hyperlink>
    </w:p>
    <w:p>
      <w:pPr>
        <w:pStyle w:val="TOC1"/>
        <w:tabs>
          <w:tab w:val="right" w:leader="dot" w:pos="8306"/>
        </w:tabs>
      </w:pPr>
      <w:hyperlink w:anchor="_Toc17448" w:history="1">
        <w:r>
          <w:rPr>
            <w:rFonts w:ascii="仿宋" w:eastAsia="仿宋" w:hAnsi="仿宋" w:cs="仿宋" w:hint="eastAsia"/>
            <w:lang w:eastAsia="zh-CN"/>
          </w:rPr>
          <w:t>十三、合作与交流机制建立</w:t>
        </w:r>
        <w:r>
          <w:tab/>
        </w:r>
        <w:r>
          <w:fldChar w:fldCharType="begin"/>
        </w:r>
        <w:r>
          <w:instrText xml:space="preserve"> PAGEREF _Toc17448 \h </w:instrText>
        </w:r>
        <w:r>
          <w:fldChar w:fldCharType="separate"/>
        </w:r>
        <w:r>
          <w:t>62</w:t>
        </w:r>
        <w:r>
          <w:fldChar w:fldCharType="end"/>
        </w:r>
      </w:hyperlink>
    </w:p>
    <w:p>
      <w:pPr>
        <w:pStyle w:val="TOC2"/>
        <w:tabs>
          <w:tab w:val="right" w:leader="dot" w:pos="8306"/>
        </w:tabs>
      </w:pPr>
      <w:hyperlink w:anchor="_Toc17509" w:history="1">
        <w:r>
          <w:rPr>
            <w:rFonts w:ascii="仿宋" w:eastAsia="仿宋" w:hAnsi="仿宋" w:cs="仿宋" w:hint="eastAsia"/>
            <w:lang w:eastAsia="zh-CN"/>
          </w:rPr>
          <w:t>(一)、合作伙伴选择与合作方式</w:t>
        </w:r>
        <w:r>
          <w:tab/>
        </w:r>
        <w:r>
          <w:fldChar w:fldCharType="begin"/>
        </w:r>
        <w:r>
          <w:instrText xml:space="preserve"> PAGEREF _Toc17509 \h </w:instrText>
        </w:r>
        <w:r>
          <w:fldChar w:fldCharType="separate"/>
        </w:r>
        <w:r>
          <w:t>62</w:t>
        </w:r>
        <w:r>
          <w:fldChar w:fldCharType="end"/>
        </w:r>
      </w:hyperlink>
    </w:p>
    <w:p>
      <w:pPr>
        <w:pStyle w:val="TOC2"/>
        <w:tabs>
          <w:tab w:val="right" w:leader="dot" w:pos="8306"/>
        </w:tabs>
      </w:pPr>
      <w:hyperlink w:anchor="_Toc1851" w:history="1">
        <w:r>
          <w:rPr>
            <w:rFonts w:ascii="仿宋" w:eastAsia="仿宋" w:hAnsi="仿宋" w:cs="仿宋" w:hint="eastAsia"/>
            <w:lang w:eastAsia="zh-CN"/>
          </w:rPr>
          <w:t>(二)、交流与合作平台搭建</w:t>
        </w:r>
        <w:r>
          <w:tab/>
        </w:r>
        <w:r>
          <w:fldChar w:fldCharType="begin"/>
        </w:r>
        <w:r>
          <w:instrText xml:space="preserve"> PAGEREF _Toc1851 \h </w:instrText>
        </w:r>
        <w:r>
          <w:fldChar w:fldCharType="separate"/>
        </w:r>
        <w:r>
          <w:t>64</w:t>
        </w:r>
        <w:r>
          <w:fldChar w:fldCharType="end"/>
        </w:r>
      </w:hyperlink>
    </w:p>
    <w:p>
      <w:pPr>
        <w:pStyle w:val="TOC1"/>
        <w:tabs>
          <w:tab w:val="right" w:leader="dot" w:pos="8306"/>
        </w:tabs>
      </w:pPr>
      <w:hyperlink w:anchor="_Toc15940" w:history="1">
        <w:r>
          <w:rPr>
            <w:rFonts w:ascii="仿宋" w:eastAsia="仿宋" w:hAnsi="仿宋" w:cs="仿宋" w:hint="eastAsia"/>
            <w:lang w:eastAsia="zh-CN"/>
          </w:rPr>
          <w:t>十四、知识产权管理与保护</w:t>
        </w:r>
        <w:r>
          <w:tab/>
        </w:r>
        <w:r>
          <w:fldChar w:fldCharType="begin"/>
        </w:r>
        <w:r>
          <w:instrText xml:space="preserve"> PAGEREF _Toc15940 \h </w:instrText>
        </w:r>
        <w:r>
          <w:fldChar w:fldCharType="separate"/>
        </w:r>
        <w:r>
          <w:t>65</w:t>
        </w:r>
        <w:r>
          <w:fldChar w:fldCharType="end"/>
        </w:r>
      </w:hyperlink>
    </w:p>
    <w:p>
      <w:pPr>
        <w:pStyle w:val="TOC2"/>
        <w:tabs>
          <w:tab w:val="right" w:leader="dot" w:pos="8306"/>
        </w:tabs>
      </w:pPr>
      <w:hyperlink w:anchor="_Toc31742" w:history="1">
        <w:r>
          <w:rPr>
            <w:rFonts w:ascii="仿宋" w:eastAsia="仿宋" w:hAnsi="仿宋" w:cs="仿宋" w:hint="eastAsia"/>
            <w:lang w:eastAsia="zh-CN"/>
          </w:rPr>
          <w:t>(一)、知识产权管理体系建设</w:t>
        </w:r>
        <w:r>
          <w:tab/>
        </w:r>
        <w:r>
          <w:fldChar w:fldCharType="begin"/>
        </w:r>
        <w:r>
          <w:instrText xml:space="preserve"> PAGEREF _Toc31742 \h </w:instrText>
        </w:r>
        <w:r>
          <w:fldChar w:fldCharType="separate"/>
        </w:r>
        <w:r>
          <w:t>65</w:t>
        </w:r>
        <w:r>
          <w:fldChar w:fldCharType="end"/>
        </w:r>
      </w:hyperlink>
    </w:p>
    <w:p>
      <w:pPr>
        <w:pStyle w:val="TOC2"/>
        <w:tabs>
          <w:tab w:val="right" w:leader="dot" w:pos="8306"/>
        </w:tabs>
      </w:pPr>
      <w:hyperlink w:anchor="_Toc13830" w:history="1">
        <w:r>
          <w:rPr>
            <w:rFonts w:ascii="仿宋" w:eastAsia="仿宋" w:hAnsi="仿宋" w:cs="仿宋" w:hint="eastAsia"/>
            <w:lang w:eastAsia="zh-CN"/>
          </w:rPr>
          <w:t>(二)、知识产权保护措施</w:t>
        </w:r>
        <w:r>
          <w:tab/>
        </w:r>
        <w:r>
          <w:fldChar w:fldCharType="begin"/>
        </w:r>
        <w:r>
          <w:instrText xml:space="preserve"> PAGEREF _Toc13830 \h </w:instrText>
        </w:r>
        <w:r>
          <w:fldChar w:fldCharType="separate"/>
        </w:r>
        <w:r>
          <w:t>66</w:t>
        </w:r>
        <w:r>
          <w:fldChar w:fldCharType="end"/>
        </w:r>
      </w:hyperlink>
    </w:p>
    <w:p>
      <w:pPr>
        <w:pStyle w:val="TOC1"/>
        <w:tabs>
          <w:tab w:val="right" w:leader="dot" w:pos="8306"/>
        </w:tabs>
      </w:pPr>
      <w:hyperlink w:anchor="_Toc6969" w:history="1">
        <w:r>
          <w:rPr>
            <w:rFonts w:ascii="仿宋" w:eastAsia="仿宋" w:hAnsi="仿宋" w:cs="仿宋" w:hint="eastAsia"/>
            <w:lang w:eastAsia="zh-CN"/>
          </w:rPr>
          <w:t>十五、法律法规与政策遵循</w:t>
        </w:r>
        <w:r>
          <w:tab/>
        </w:r>
        <w:r>
          <w:fldChar w:fldCharType="begin"/>
        </w:r>
        <w:r>
          <w:instrText xml:space="preserve"> PAGEREF _Toc6969 \h </w:instrText>
        </w:r>
        <w:r>
          <w:fldChar w:fldCharType="separate"/>
        </w:r>
        <w:r>
          <w:t>68</w:t>
        </w:r>
        <w:r>
          <w:fldChar w:fldCharType="end"/>
        </w:r>
      </w:hyperlink>
    </w:p>
    <w:p>
      <w:pPr>
        <w:pStyle w:val="TOC2"/>
        <w:tabs>
          <w:tab w:val="right" w:leader="dot" w:pos="8306"/>
        </w:tabs>
      </w:pPr>
      <w:hyperlink w:anchor="_Toc10986" w:history="1">
        <w:r>
          <w:rPr>
            <w:rFonts w:ascii="仿宋" w:eastAsia="仿宋" w:hAnsi="仿宋" w:cs="仿宋" w:hint="eastAsia"/>
            <w:lang w:eastAsia="zh-CN"/>
          </w:rPr>
          <w:t>(一)、法律法规遵守</w:t>
        </w:r>
        <w:r>
          <w:tab/>
        </w:r>
        <w:r>
          <w:fldChar w:fldCharType="begin"/>
        </w:r>
        <w:r>
          <w:instrText xml:space="preserve"> PAGEREF _Toc10986 \h </w:instrText>
        </w:r>
        <w:r>
          <w:fldChar w:fldCharType="separate"/>
        </w:r>
        <w:r>
          <w:t>68</w:t>
        </w:r>
        <w:r>
          <w:fldChar w:fldCharType="end"/>
        </w:r>
      </w:hyperlink>
    </w:p>
    <w:p>
      <w:pPr>
        <w:pStyle w:val="TOC2"/>
        <w:tabs>
          <w:tab w:val="right" w:leader="dot" w:pos="8306"/>
        </w:tabs>
      </w:pPr>
      <w:hyperlink w:anchor="_Toc4713" w:history="1">
        <w:r>
          <w:rPr>
            <w:rFonts w:ascii="仿宋" w:eastAsia="仿宋" w:hAnsi="仿宋" w:cs="仿宋" w:hint="eastAsia"/>
            <w:lang w:eastAsia="zh-CN"/>
          </w:rPr>
          <w:t>(二)、政策导向与利用</w:t>
        </w:r>
        <w:r>
          <w:tab/>
        </w:r>
        <w:r>
          <w:fldChar w:fldCharType="begin"/>
        </w:r>
        <w:r>
          <w:instrText xml:space="preserve"> PAGEREF _Toc4713 \h </w:instrText>
        </w:r>
        <w:r>
          <w:fldChar w:fldCharType="separate"/>
        </w:r>
        <w:r>
          <w:t>69</w:t>
        </w:r>
        <w:r>
          <w:fldChar w:fldCharType="end"/>
        </w:r>
      </w:hyperlink>
    </w:p>
    <w:p>
      <w:pPr>
        <w:pStyle w:val="TOC1"/>
        <w:tabs>
          <w:tab w:val="right" w:leader="dot" w:pos="8306"/>
        </w:tabs>
      </w:pPr>
      <w:hyperlink w:anchor="_Toc23274" w:history="1">
        <w:r>
          <w:rPr>
            <w:rFonts w:ascii="仿宋" w:eastAsia="仿宋" w:hAnsi="仿宋" w:cs="仿宋" w:hint="eastAsia"/>
            <w:lang w:eastAsia="zh-CN"/>
          </w:rPr>
          <w:t>十六、企业合规与伦理</w:t>
        </w:r>
        <w:r>
          <w:tab/>
        </w:r>
        <w:r>
          <w:fldChar w:fldCharType="begin"/>
        </w:r>
        <w:r>
          <w:instrText xml:space="preserve"> PAGEREF _Toc23274 \h </w:instrText>
        </w:r>
        <w:r>
          <w:fldChar w:fldCharType="separate"/>
        </w:r>
        <w:r>
          <w:t>70</w:t>
        </w:r>
        <w:r>
          <w:fldChar w:fldCharType="end"/>
        </w:r>
      </w:hyperlink>
    </w:p>
    <w:p>
      <w:pPr>
        <w:pStyle w:val="TOC2"/>
        <w:tabs>
          <w:tab w:val="right" w:leader="dot" w:pos="8306"/>
        </w:tabs>
      </w:pPr>
      <w:hyperlink w:anchor="_Toc31839" w:history="1">
        <w:r>
          <w:rPr>
            <w:rFonts w:ascii="仿宋" w:eastAsia="仿宋" w:hAnsi="仿宋" w:cs="仿宋" w:hint="eastAsia"/>
            <w:lang w:eastAsia="zh-CN"/>
          </w:rPr>
          <w:t>(一)、合规政策与程序</w:t>
        </w:r>
        <w:r>
          <w:tab/>
        </w:r>
        <w:r>
          <w:fldChar w:fldCharType="begin"/>
        </w:r>
        <w:r>
          <w:instrText xml:space="preserve"> PAGEREF _Toc31839 \h </w:instrText>
        </w:r>
        <w:r>
          <w:fldChar w:fldCharType="separate"/>
        </w:r>
        <w:r>
          <w:t>70</w:t>
        </w:r>
        <w:r>
          <w:fldChar w:fldCharType="end"/>
        </w:r>
      </w:hyperlink>
    </w:p>
    <w:p>
      <w:pPr>
        <w:pStyle w:val="TOC2"/>
        <w:tabs>
          <w:tab w:val="right" w:leader="dot" w:pos="8306"/>
        </w:tabs>
      </w:pPr>
      <w:hyperlink w:anchor="_Toc32582" w:history="1">
        <w:r>
          <w:rPr>
            <w:rFonts w:ascii="仿宋" w:eastAsia="仿宋" w:hAnsi="仿宋" w:cs="仿宋" w:hint="eastAsia"/>
            <w:lang w:eastAsia="zh-CN"/>
          </w:rPr>
          <w:t>(二)、伦理规范与培训</w:t>
        </w:r>
        <w:r>
          <w:tab/>
        </w:r>
        <w:r>
          <w:fldChar w:fldCharType="begin"/>
        </w:r>
        <w:r>
          <w:instrText xml:space="preserve"> PAGEREF _Toc32582 \h </w:instrText>
        </w:r>
        <w:r>
          <w:fldChar w:fldCharType="separate"/>
        </w:r>
        <w:r>
          <w:t>71</w:t>
        </w:r>
        <w:r>
          <w:fldChar w:fldCharType="end"/>
        </w:r>
      </w:hyperlink>
    </w:p>
    <w:p>
      <w:pPr>
        <w:pStyle w:val="TOC2"/>
        <w:tabs>
          <w:tab w:val="right" w:leader="dot" w:pos="8306"/>
        </w:tabs>
      </w:pPr>
      <w:hyperlink w:anchor="_Toc30765" w:history="1">
        <w:r>
          <w:rPr>
            <w:rFonts w:ascii="仿宋" w:eastAsia="仿宋" w:hAnsi="仿宋" w:cs="仿宋" w:hint="eastAsia"/>
            <w:lang w:eastAsia="zh-CN"/>
          </w:rPr>
          <w:t>(三)、合规风险评估</w:t>
        </w:r>
        <w:r>
          <w:tab/>
        </w:r>
        <w:r>
          <w:fldChar w:fldCharType="begin"/>
        </w:r>
        <w:r>
          <w:instrText xml:space="preserve"> PAGEREF _Toc30765 \h </w:instrText>
        </w:r>
        <w:r>
          <w:fldChar w:fldCharType="separate"/>
        </w:r>
        <w:r>
          <w:t>72</w:t>
        </w:r>
        <w:r>
          <w:fldChar w:fldCharType="end"/>
        </w:r>
      </w:hyperlink>
    </w:p>
    <w:p>
      <w:pPr>
        <w:pStyle w:val="TOC2"/>
        <w:tabs>
          <w:tab w:val="right" w:leader="dot" w:pos="8306"/>
        </w:tabs>
      </w:pPr>
      <w:hyperlink w:anchor="_Toc8791" w:history="1">
        <w:r>
          <w:rPr>
            <w:rFonts w:ascii="仿宋" w:eastAsia="仿宋" w:hAnsi="仿宋" w:cs="仿宋" w:hint="eastAsia"/>
            <w:lang w:eastAsia="zh-CN"/>
          </w:rPr>
          <w:t>(四)、合规监督与执行</w:t>
        </w:r>
        <w:r>
          <w:tab/>
        </w:r>
        <w:r>
          <w:fldChar w:fldCharType="begin"/>
        </w:r>
        <w:r>
          <w:instrText xml:space="preserve"> PAGEREF _Toc8791 \h </w:instrText>
        </w:r>
        <w:r>
          <w:fldChar w:fldCharType="separate"/>
        </w:r>
        <w:r>
          <w:t>73</w:t>
        </w:r>
        <w:r>
          <w:fldChar w:fldCharType="end"/>
        </w:r>
      </w:hyperlink>
    </w:p>
    <w:p>
      <w:pPr>
        <w:pStyle w:val="TOC1"/>
        <w:tabs>
          <w:tab w:val="right" w:leader="dot" w:pos="8306"/>
        </w:tabs>
      </w:pPr>
      <w:hyperlink w:anchor="_Toc22569" w:history="1">
        <w:r>
          <w:rPr>
            <w:rFonts w:ascii="仿宋" w:eastAsia="仿宋" w:hAnsi="仿宋" w:cs="仿宋" w:hint="eastAsia"/>
            <w:lang w:eastAsia="zh-CN"/>
          </w:rPr>
          <w:t>十七、产业协同与集群发展</w:t>
        </w:r>
        <w:r>
          <w:tab/>
        </w:r>
        <w:r>
          <w:fldChar w:fldCharType="begin"/>
        </w:r>
        <w:r>
          <w:instrText xml:space="preserve"> PAGEREF _Toc22569 \h </w:instrText>
        </w:r>
        <w:r>
          <w:fldChar w:fldCharType="separate"/>
        </w:r>
        <w:r>
          <w:t>74</w:t>
        </w:r>
        <w:r>
          <w:fldChar w:fldCharType="end"/>
        </w:r>
      </w:hyperlink>
    </w:p>
    <w:p>
      <w:pPr>
        <w:pStyle w:val="TOC2"/>
        <w:tabs>
          <w:tab w:val="right" w:leader="dot" w:pos="8306"/>
        </w:tabs>
      </w:pPr>
      <w:hyperlink w:anchor="_Toc242" w:history="1">
        <w:r>
          <w:rPr>
            <w:rFonts w:ascii="仿宋" w:eastAsia="仿宋" w:hAnsi="仿宋" w:cs="仿宋" w:hint="eastAsia"/>
            <w:lang w:eastAsia="zh-CN"/>
          </w:rPr>
          <w:t>(一)、产业协同机制建设</w:t>
        </w:r>
        <w:r>
          <w:tab/>
        </w:r>
        <w:r>
          <w:fldChar w:fldCharType="begin"/>
        </w:r>
        <w:r>
          <w:instrText xml:space="preserve"> PAGEREF _Toc242 \h </w:instrText>
        </w:r>
        <w:r>
          <w:fldChar w:fldCharType="separate"/>
        </w:r>
        <w:r>
          <w:t>74</w:t>
        </w:r>
        <w:r>
          <w:fldChar w:fldCharType="end"/>
        </w:r>
      </w:hyperlink>
    </w:p>
    <w:p>
      <w:pPr>
        <w:pStyle w:val="TOC2"/>
        <w:tabs>
          <w:tab w:val="right" w:leader="dot" w:pos="8306"/>
        </w:tabs>
      </w:pPr>
      <w:hyperlink w:anchor="_Toc12873" w:history="1">
        <w:r>
          <w:rPr>
            <w:rFonts w:ascii="仿宋" w:eastAsia="仿宋" w:hAnsi="仿宋" w:cs="仿宋" w:hint="eastAsia"/>
            <w:lang w:eastAsia="zh-CN"/>
          </w:rPr>
          <w:t>(二)、产业集群培育与发展</w:t>
        </w:r>
        <w:r>
          <w:tab/>
        </w:r>
        <w:r>
          <w:fldChar w:fldCharType="begin"/>
        </w:r>
        <w:r>
          <w:instrText xml:space="preserve"> PAGEREF _Toc12873 \h </w:instrText>
        </w:r>
        <w:r>
          <w:fldChar w:fldCharType="separate"/>
        </w:r>
        <w:r>
          <w:t>75</w:t>
        </w:r>
        <w:r>
          <w:fldChar w:fldCharType="end"/>
        </w:r>
      </w:hyperlink>
    </w:p>
    <w:p>
      <w:pPr>
        <w:pStyle w:val="TOC1"/>
        <w:tabs>
          <w:tab w:val="right" w:leader="dot" w:pos="8306"/>
        </w:tabs>
      </w:pPr>
      <w:hyperlink w:anchor="_Toc15331" w:history="1">
        <w:r>
          <w:rPr>
            <w:rFonts w:ascii="仿宋" w:eastAsia="仿宋" w:hAnsi="仿宋" w:cs="仿宋" w:hint="eastAsia"/>
            <w:lang w:eastAsia="zh-CN"/>
          </w:rPr>
          <w:t>十八、创新驱动与持续发展</w:t>
        </w:r>
        <w:r>
          <w:tab/>
        </w:r>
        <w:r>
          <w:fldChar w:fldCharType="begin"/>
        </w:r>
        <w:r>
          <w:instrText xml:space="preserve"> PAGEREF _Toc15331 \h </w:instrText>
        </w:r>
        <w:r>
          <w:fldChar w:fldCharType="separate"/>
        </w:r>
        <w:r>
          <w:t>76</w:t>
        </w:r>
        <w:r>
          <w:fldChar w:fldCharType="end"/>
        </w:r>
      </w:hyperlink>
    </w:p>
    <w:p>
      <w:pPr>
        <w:pStyle w:val="TOC2"/>
        <w:tabs>
          <w:tab w:val="right" w:leader="dot" w:pos="8306"/>
        </w:tabs>
      </w:pPr>
      <w:hyperlink w:anchor="_Toc9257" w:history="1">
        <w:r>
          <w:rPr>
            <w:rFonts w:ascii="仿宋" w:eastAsia="仿宋" w:hAnsi="仿宋" w:cs="仿宋" w:hint="eastAsia"/>
            <w:lang w:eastAsia="zh-CN"/>
          </w:rPr>
          <w:t>(一)、创新驱动战略实施</w:t>
        </w:r>
        <w:r>
          <w:tab/>
        </w:r>
        <w:r>
          <w:fldChar w:fldCharType="begin"/>
        </w:r>
        <w:r>
          <w:instrText xml:space="preserve"> PAGEREF _Toc9257 \h </w:instrText>
        </w:r>
        <w:r>
          <w:fldChar w:fldCharType="separate"/>
        </w:r>
        <w:r>
          <w:t>76</w:t>
        </w:r>
        <w:r>
          <w:fldChar w:fldCharType="end"/>
        </w:r>
      </w:hyperlink>
    </w:p>
    <w:p>
      <w:pPr>
        <w:pStyle w:val="TOC2"/>
        <w:tabs>
          <w:tab w:val="right" w:leader="dot" w:pos="8306"/>
        </w:tabs>
      </w:pPr>
      <w:hyperlink w:anchor="_Toc586" w:history="1">
        <w:r>
          <w:rPr>
            <w:rFonts w:ascii="仿宋" w:eastAsia="仿宋" w:hAnsi="仿宋" w:cs="仿宋" w:hint="eastAsia"/>
            <w:lang w:eastAsia="zh-CN"/>
          </w:rPr>
          <w:t>(二)、持续发展路径探索</w:t>
        </w:r>
        <w:r>
          <w:tab/>
        </w:r>
        <w:r>
          <w:fldChar w:fldCharType="begin"/>
        </w:r>
        <w:r>
          <w:instrText xml:space="preserve"> PAGEREF _Toc586 \h </w:instrText>
        </w:r>
        <w:r>
          <w:fldChar w:fldCharType="separate"/>
        </w:r>
        <w:r>
          <w:t>77</w:t>
        </w:r>
        <w:r>
          <w:fldChar w:fldCharType="end"/>
        </w:r>
      </w:hyperlink>
    </w:p>
    <w:p>
      <w:pPr>
        <w:pStyle w:val="TOC1"/>
        <w:tabs>
          <w:tab w:val="right" w:leader="dot" w:pos="8306"/>
        </w:tabs>
      </w:pPr>
      <w:hyperlink w:anchor="_Toc28794" w:history="1">
        <w:r>
          <w:rPr>
            <w:rFonts w:ascii="仿宋" w:eastAsia="仿宋" w:hAnsi="仿宋" w:cs="仿宋" w:hint="eastAsia"/>
            <w:lang w:eastAsia="zh-CN"/>
          </w:rPr>
          <w:t>十九、人力资源管理与开发</w:t>
        </w:r>
        <w:r>
          <w:tab/>
        </w:r>
        <w:r>
          <w:fldChar w:fldCharType="begin"/>
        </w:r>
        <w:r>
          <w:instrText xml:space="preserve"> PAGEREF _Toc28794 \h </w:instrText>
        </w:r>
        <w:r>
          <w:fldChar w:fldCharType="separate"/>
        </w:r>
        <w:r>
          <w:t>81</w:t>
        </w:r>
        <w:r>
          <w:fldChar w:fldCharType="end"/>
        </w:r>
      </w:hyperlink>
    </w:p>
    <w:p>
      <w:pPr>
        <w:pStyle w:val="TOC2"/>
        <w:tabs>
          <w:tab w:val="right" w:leader="dot" w:pos="8306"/>
        </w:tabs>
      </w:pPr>
      <w:hyperlink w:anchor="_Toc25572" w:history="1">
        <w:r>
          <w:rPr>
            <w:rFonts w:ascii="仿宋" w:eastAsia="仿宋" w:hAnsi="仿宋" w:cs="仿宋" w:hint="eastAsia"/>
            <w:lang w:eastAsia="zh-CN"/>
          </w:rPr>
          <w:t>(一)、人力资源规划</w:t>
        </w:r>
        <w:r>
          <w:tab/>
        </w:r>
        <w:r>
          <w:fldChar w:fldCharType="begin"/>
        </w:r>
        <w:r>
          <w:instrText xml:space="preserve"> PAGEREF _Toc25572 \h </w:instrText>
        </w:r>
        <w:r>
          <w:fldChar w:fldCharType="separate"/>
        </w:r>
        <w:r>
          <w:t>81</w:t>
        </w:r>
        <w:r>
          <w:fldChar w:fldCharType="end"/>
        </w:r>
      </w:hyperlink>
    </w:p>
    <w:p>
      <w:pPr>
        <w:pStyle w:val="TOC2"/>
        <w:tabs>
          <w:tab w:val="right" w:leader="dot" w:pos="8306"/>
        </w:tabs>
      </w:pPr>
      <w:hyperlink w:anchor="_Toc2217" w:history="1">
        <w:r>
          <w:rPr>
            <w:rFonts w:ascii="仿宋" w:eastAsia="仿宋" w:hAnsi="仿宋" w:cs="仿宋" w:hint="eastAsia"/>
            <w:lang w:eastAsia="zh-CN"/>
          </w:rPr>
          <w:t>(二)、人力资源开发与培训</w:t>
        </w:r>
        <w:r>
          <w:tab/>
        </w:r>
        <w:r>
          <w:fldChar w:fldCharType="begin"/>
        </w:r>
        <w:r>
          <w:instrText xml:space="preserve"> PAGEREF _Toc2217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8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10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85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6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42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4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59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https://d.book118.com/485142341003011122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95D0B"/>
    <w:rsid w:val="10495D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14234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2024-02-19T13:54:00Z</dcterms:created>
  <dcterms:modified xsi:type="dcterms:W3CDTF">2024-02-19T13:55:22Z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180C9B84FE024A27A90E20F70F0EB33E_11</vt:lpwstr>
  </property>
  <property fmtid="{D5CDD505-2E9C-101B-9397-08002B2CF9AE}" pid="3" name="KSOProductBuildVer">
    <vt:lpwstr>2052-12.1.0.16250</vt:lpwstr>
  </property>
</Properties>
</file>