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PTFE再生料项目建设方案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47" w:history="1">
        <w:r>
          <w:rPr>
            <w:rFonts w:ascii="仿宋" w:eastAsia="仿宋" w:hAnsi="仿宋" w:cs="仿宋" w:hint="eastAsia"/>
            <w:lang w:eastAsia="zh-CN"/>
          </w:rPr>
          <w:t>序言</w:t>
        </w:r>
        <w:r>
          <w:tab/>
        </w:r>
        <w:r>
          <w:fldChar w:fldCharType="begin"/>
        </w:r>
        <w:r>
          <w:instrText xml:space="preserve"> PAGEREF _Toc24847 \h </w:instrText>
        </w:r>
        <w:r>
          <w:fldChar w:fldCharType="separate"/>
        </w:r>
        <w:r>
          <w:t>3</w:t>
        </w:r>
        <w:r>
          <w:fldChar w:fldCharType="end"/>
        </w:r>
      </w:hyperlink>
    </w:p>
    <w:p>
      <w:pPr>
        <w:pStyle w:val="TOC1"/>
        <w:tabs>
          <w:tab w:val="right" w:leader="dot" w:pos="8306"/>
        </w:tabs>
      </w:pPr>
      <w:hyperlink w:anchor="_Toc26502" w:history="1">
        <w:r>
          <w:rPr>
            <w:rFonts w:ascii="仿宋" w:eastAsia="仿宋" w:hAnsi="仿宋" w:cs="仿宋" w:hint="eastAsia"/>
            <w:lang w:eastAsia="zh-CN"/>
          </w:rPr>
          <w:t>一、项目监理与质量保证</w:t>
        </w:r>
        <w:r>
          <w:tab/>
        </w:r>
        <w:r>
          <w:fldChar w:fldCharType="begin"/>
        </w:r>
        <w:r>
          <w:instrText xml:space="preserve"> PAGEREF _Toc26502 \h </w:instrText>
        </w:r>
        <w:r>
          <w:fldChar w:fldCharType="separate"/>
        </w:r>
        <w:r>
          <w:t>3</w:t>
        </w:r>
        <w:r>
          <w:fldChar w:fldCharType="end"/>
        </w:r>
      </w:hyperlink>
    </w:p>
    <w:p>
      <w:pPr>
        <w:pStyle w:val="TOC2"/>
        <w:tabs>
          <w:tab w:val="right" w:leader="dot" w:pos="8306"/>
        </w:tabs>
      </w:pPr>
      <w:hyperlink w:anchor="_Toc2109" w:history="1">
        <w:r>
          <w:rPr>
            <w:rFonts w:ascii="仿宋" w:eastAsia="仿宋" w:hAnsi="仿宋" w:cs="仿宋" w:hint="eastAsia"/>
            <w:lang w:eastAsia="zh-CN"/>
          </w:rPr>
          <w:t>(一)、监理体系构建</w:t>
        </w:r>
        <w:r>
          <w:tab/>
        </w:r>
        <w:r>
          <w:fldChar w:fldCharType="begin"/>
        </w:r>
        <w:r>
          <w:instrText xml:space="preserve"> PAGEREF _Toc2109 \h </w:instrText>
        </w:r>
        <w:r>
          <w:fldChar w:fldCharType="separate"/>
        </w:r>
        <w:r>
          <w:t>3</w:t>
        </w:r>
        <w:r>
          <w:fldChar w:fldCharType="end"/>
        </w:r>
      </w:hyperlink>
    </w:p>
    <w:p>
      <w:pPr>
        <w:pStyle w:val="TOC2"/>
        <w:tabs>
          <w:tab w:val="right" w:leader="dot" w:pos="8306"/>
        </w:tabs>
      </w:pPr>
      <w:hyperlink w:anchor="_Toc29815" w:history="1">
        <w:r>
          <w:rPr>
            <w:rFonts w:ascii="仿宋" w:eastAsia="仿宋" w:hAnsi="仿宋" w:cs="仿宋" w:hint="eastAsia"/>
            <w:lang w:eastAsia="zh-CN"/>
          </w:rPr>
          <w:t>(二)、质量保证体系实施</w:t>
        </w:r>
        <w:r>
          <w:tab/>
        </w:r>
        <w:r>
          <w:fldChar w:fldCharType="begin"/>
        </w:r>
        <w:r>
          <w:instrText xml:space="preserve"> PAGEREF _Toc29815 \h </w:instrText>
        </w:r>
        <w:r>
          <w:fldChar w:fldCharType="separate"/>
        </w:r>
        <w:r>
          <w:t>4</w:t>
        </w:r>
        <w:r>
          <w:fldChar w:fldCharType="end"/>
        </w:r>
      </w:hyperlink>
    </w:p>
    <w:p>
      <w:pPr>
        <w:pStyle w:val="TOC2"/>
        <w:tabs>
          <w:tab w:val="right" w:leader="dot" w:pos="8306"/>
        </w:tabs>
      </w:pPr>
      <w:hyperlink w:anchor="_Toc17564" w:history="1">
        <w:r>
          <w:rPr>
            <w:rFonts w:ascii="仿宋" w:eastAsia="仿宋" w:hAnsi="仿宋" w:cs="仿宋" w:hint="eastAsia"/>
            <w:lang w:eastAsia="zh-CN"/>
          </w:rPr>
          <w:t>(三)、监理与质量控制流程</w:t>
        </w:r>
        <w:r>
          <w:tab/>
        </w:r>
        <w:r>
          <w:fldChar w:fldCharType="begin"/>
        </w:r>
        <w:r>
          <w:instrText xml:space="preserve"> PAGEREF _Toc17564 \h </w:instrText>
        </w:r>
        <w:r>
          <w:fldChar w:fldCharType="separate"/>
        </w:r>
        <w:r>
          <w:t>4</w:t>
        </w:r>
        <w:r>
          <w:fldChar w:fldCharType="end"/>
        </w:r>
      </w:hyperlink>
    </w:p>
    <w:p>
      <w:pPr>
        <w:pStyle w:val="TOC1"/>
        <w:tabs>
          <w:tab w:val="right" w:leader="dot" w:pos="8306"/>
        </w:tabs>
      </w:pPr>
      <w:hyperlink w:anchor="_Toc21989" w:history="1">
        <w:r>
          <w:rPr>
            <w:rFonts w:ascii="仿宋" w:eastAsia="仿宋" w:hAnsi="仿宋" w:cs="仿宋" w:hint="eastAsia"/>
            <w:lang w:eastAsia="zh-CN"/>
          </w:rPr>
          <w:t>二、项目选址研究</w:t>
        </w:r>
        <w:r>
          <w:tab/>
        </w:r>
        <w:r>
          <w:fldChar w:fldCharType="begin"/>
        </w:r>
        <w:r>
          <w:instrText xml:space="preserve"> PAGEREF _Toc21989 \h </w:instrText>
        </w:r>
        <w:r>
          <w:fldChar w:fldCharType="separate"/>
        </w:r>
        <w:r>
          <w:t>5</w:t>
        </w:r>
        <w:r>
          <w:fldChar w:fldCharType="end"/>
        </w:r>
      </w:hyperlink>
    </w:p>
    <w:p>
      <w:pPr>
        <w:pStyle w:val="TOC2"/>
        <w:tabs>
          <w:tab w:val="right" w:leader="dot" w:pos="8306"/>
        </w:tabs>
      </w:pPr>
      <w:hyperlink w:anchor="_Toc7248" w:history="1">
        <w:r>
          <w:rPr>
            <w:rFonts w:ascii="仿宋" w:eastAsia="仿宋" w:hAnsi="仿宋" w:cs="仿宋" w:hint="eastAsia"/>
            <w:lang w:eastAsia="zh-CN"/>
          </w:rPr>
          <w:t>(一)、项目选址原则</w:t>
        </w:r>
        <w:r>
          <w:tab/>
        </w:r>
        <w:r>
          <w:fldChar w:fldCharType="begin"/>
        </w:r>
        <w:r>
          <w:instrText xml:space="preserve"> PAGEREF _Toc7248 \h </w:instrText>
        </w:r>
        <w:r>
          <w:fldChar w:fldCharType="separate"/>
        </w:r>
        <w:r>
          <w:t>5</w:t>
        </w:r>
        <w:r>
          <w:fldChar w:fldCharType="end"/>
        </w:r>
      </w:hyperlink>
    </w:p>
    <w:p>
      <w:pPr>
        <w:pStyle w:val="TOC2"/>
        <w:tabs>
          <w:tab w:val="right" w:leader="dot" w:pos="8306"/>
        </w:tabs>
      </w:pPr>
      <w:hyperlink w:anchor="_Toc7153" w:history="1">
        <w:r>
          <w:rPr>
            <w:rFonts w:ascii="仿宋" w:eastAsia="仿宋" w:hAnsi="仿宋" w:cs="仿宋" w:hint="eastAsia"/>
            <w:lang w:eastAsia="zh-CN"/>
          </w:rPr>
          <w:t>(二)、项目选址</w:t>
        </w:r>
        <w:r>
          <w:tab/>
        </w:r>
        <w:r>
          <w:fldChar w:fldCharType="begin"/>
        </w:r>
        <w:r>
          <w:instrText xml:space="preserve"> PAGEREF _Toc7153 \h </w:instrText>
        </w:r>
        <w:r>
          <w:fldChar w:fldCharType="separate"/>
        </w:r>
        <w:r>
          <w:t>8</w:t>
        </w:r>
        <w:r>
          <w:fldChar w:fldCharType="end"/>
        </w:r>
      </w:hyperlink>
    </w:p>
    <w:p>
      <w:pPr>
        <w:pStyle w:val="TOC2"/>
        <w:tabs>
          <w:tab w:val="right" w:leader="dot" w:pos="8306"/>
        </w:tabs>
      </w:pPr>
      <w:hyperlink w:anchor="_Toc8023" w:history="1">
        <w:r>
          <w:rPr>
            <w:rFonts w:ascii="仿宋" w:eastAsia="仿宋" w:hAnsi="仿宋" w:cs="仿宋" w:hint="eastAsia"/>
            <w:lang w:eastAsia="zh-CN"/>
          </w:rPr>
          <w:t>(三)、建设条件分析</w:t>
        </w:r>
        <w:r>
          <w:tab/>
        </w:r>
        <w:r>
          <w:fldChar w:fldCharType="begin"/>
        </w:r>
        <w:r>
          <w:instrText xml:space="preserve"> PAGEREF _Toc8023 \h </w:instrText>
        </w:r>
        <w:r>
          <w:fldChar w:fldCharType="separate"/>
        </w:r>
        <w:r>
          <w:t>10</w:t>
        </w:r>
        <w:r>
          <w:fldChar w:fldCharType="end"/>
        </w:r>
      </w:hyperlink>
    </w:p>
    <w:p>
      <w:pPr>
        <w:pStyle w:val="TOC2"/>
        <w:tabs>
          <w:tab w:val="right" w:leader="dot" w:pos="8306"/>
        </w:tabs>
      </w:pPr>
      <w:hyperlink w:anchor="_Toc23925" w:history="1">
        <w:r>
          <w:rPr>
            <w:rFonts w:ascii="仿宋" w:eastAsia="仿宋" w:hAnsi="仿宋" w:cs="仿宋" w:hint="eastAsia"/>
            <w:lang w:eastAsia="zh-CN"/>
          </w:rPr>
          <w:t>(四)、用地控制指标</w:t>
        </w:r>
        <w:r>
          <w:tab/>
        </w:r>
        <w:r>
          <w:fldChar w:fldCharType="begin"/>
        </w:r>
        <w:r>
          <w:instrText xml:space="preserve"> PAGEREF _Toc23925 \h </w:instrText>
        </w:r>
        <w:r>
          <w:fldChar w:fldCharType="separate"/>
        </w:r>
        <w:r>
          <w:t>12</w:t>
        </w:r>
        <w:r>
          <w:fldChar w:fldCharType="end"/>
        </w:r>
      </w:hyperlink>
    </w:p>
    <w:p>
      <w:pPr>
        <w:pStyle w:val="TOC2"/>
        <w:tabs>
          <w:tab w:val="right" w:leader="dot" w:pos="8306"/>
        </w:tabs>
      </w:pPr>
      <w:hyperlink w:anchor="_Toc7319" w:history="1">
        <w:r>
          <w:rPr>
            <w:rFonts w:ascii="仿宋" w:eastAsia="仿宋" w:hAnsi="仿宋" w:cs="仿宋" w:hint="eastAsia"/>
            <w:lang w:eastAsia="zh-CN"/>
          </w:rPr>
          <w:t>(五)、地总体要求</w:t>
        </w:r>
        <w:r>
          <w:tab/>
        </w:r>
        <w:r>
          <w:fldChar w:fldCharType="begin"/>
        </w:r>
        <w:r>
          <w:instrText xml:space="preserve"> PAGEREF _Toc7319 \h </w:instrText>
        </w:r>
        <w:r>
          <w:fldChar w:fldCharType="separate"/>
        </w:r>
        <w:r>
          <w:t>13</w:t>
        </w:r>
        <w:r>
          <w:fldChar w:fldCharType="end"/>
        </w:r>
      </w:hyperlink>
    </w:p>
    <w:p>
      <w:pPr>
        <w:pStyle w:val="TOC2"/>
        <w:tabs>
          <w:tab w:val="right" w:leader="dot" w:pos="8306"/>
        </w:tabs>
      </w:pPr>
      <w:hyperlink w:anchor="_Toc15217" w:history="1">
        <w:r>
          <w:rPr>
            <w:rFonts w:ascii="仿宋" w:eastAsia="仿宋" w:hAnsi="仿宋" w:cs="仿宋" w:hint="eastAsia"/>
            <w:lang w:eastAsia="zh-CN"/>
          </w:rPr>
          <w:t>(六)、节约用地措施</w:t>
        </w:r>
        <w:r>
          <w:tab/>
        </w:r>
        <w:r>
          <w:fldChar w:fldCharType="begin"/>
        </w:r>
        <w:r>
          <w:instrText xml:space="preserve"> PAGEREF _Toc15217 \h </w:instrText>
        </w:r>
        <w:r>
          <w:fldChar w:fldCharType="separate"/>
        </w:r>
        <w:r>
          <w:t>14</w:t>
        </w:r>
        <w:r>
          <w:fldChar w:fldCharType="end"/>
        </w:r>
      </w:hyperlink>
    </w:p>
    <w:p>
      <w:pPr>
        <w:pStyle w:val="TOC2"/>
        <w:tabs>
          <w:tab w:val="right" w:leader="dot" w:pos="8306"/>
        </w:tabs>
      </w:pPr>
      <w:hyperlink w:anchor="_Toc12305" w:history="1">
        <w:r>
          <w:rPr>
            <w:rFonts w:ascii="仿宋" w:eastAsia="仿宋" w:hAnsi="仿宋" w:cs="仿宋" w:hint="eastAsia"/>
            <w:lang w:eastAsia="zh-CN"/>
          </w:rPr>
          <w:t>(七)、选址综合评价</w:t>
        </w:r>
        <w:r>
          <w:tab/>
        </w:r>
        <w:r>
          <w:fldChar w:fldCharType="begin"/>
        </w:r>
        <w:r>
          <w:instrText xml:space="preserve"> PAGEREF _Toc12305 \h </w:instrText>
        </w:r>
        <w:r>
          <w:fldChar w:fldCharType="separate"/>
        </w:r>
        <w:r>
          <w:t>16</w:t>
        </w:r>
        <w:r>
          <w:fldChar w:fldCharType="end"/>
        </w:r>
      </w:hyperlink>
    </w:p>
    <w:p>
      <w:pPr>
        <w:pStyle w:val="TOC1"/>
        <w:tabs>
          <w:tab w:val="right" w:leader="dot" w:pos="8306"/>
        </w:tabs>
      </w:pPr>
      <w:hyperlink w:anchor="_Toc27864" w:history="1">
        <w:r>
          <w:rPr>
            <w:rFonts w:ascii="仿宋" w:eastAsia="仿宋" w:hAnsi="仿宋" w:cs="仿宋" w:hint="eastAsia"/>
            <w:lang w:eastAsia="zh-CN"/>
          </w:rPr>
          <w:t>三、背景、必要性分析</w:t>
        </w:r>
        <w:r>
          <w:tab/>
        </w:r>
        <w:r>
          <w:fldChar w:fldCharType="begin"/>
        </w:r>
        <w:r>
          <w:instrText xml:space="preserve"> PAGEREF _Toc27864 \h </w:instrText>
        </w:r>
        <w:r>
          <w:fldChar w:fldCharType="separate"/>
        </w:r>
        <w:r>
          <w:t>17</w:t>
        </w:r>
        <w:r>
          <w:fldChar w:fldCharType="end"/>
        </w:r>
      </w:hyperlink>
    </w:p>
    <w:p>
      <w:pPr>
        <w:pStyle w:val="TOC2"/>
        <w:tabs>
          <w:tab w:val="right" w:leader="dot" w:pos="8306"/>
        </w:tabs>
      </w:pPr>
      <w:hyperlink w:anchor="_Toc31743" w:history="1">
        <w:r>
          <w:rPr>
            <w:rFonts w:ascii="仿宋" w:eastAsia="仿宋" w:hAnsi="仿宋" w:cs="仿宋" w:hint="eastAsia"/>
            <w:lang w:eastAsia="zh-CN"/>
          </w:rPr>
          <w:t>(一)、项目建设背景</w:t>
        </w:r>
        <w:r>
          <w:tab/>
        </w:r>
        <w:r>
          <w:fldChar w:fldCharType="begin"/>
        </w:r>
        <w:r>
          <w:instrText xml:space="preserve"> PAGEREF _Toc31743 \h </w:instrText>
        </w:r>
        <w:r>
          <w:fldChar w:fldCharType="separate"/>
        </w:r>
        <w:r>
          <w:t>17</w:t>
        </w:r>
        <w:r>
          <w:fldChar w:fldCharType="end"/>
        </w:r>
      </w:hyperlink>
    </w:p>
    <w:p>
      <w:pPr>
        <w:pStyle w:val="TOC2"/>
        <w:tabs>
          <w:tab w:val="right" w:leader="dot" w:pos="8306"/>
        </w:tabs>
      </w:pPr>
      <w:hyperlink w:anchor="_Toc32197" w:history="1">
        <w:r>
          <w:rPr>
            <w:rFonts w:ascii="仿宋" w:eastAsia="仿宋" w:hAnsi="仿宋" w:cs="仿宋" w:hint="eastAsia"/>
            <w:lang w:eastAsia="zh-CN"/>
          </w:rPr>
          <w:t>(二)、必要性分析</w:t>
        </w:r>
        <w:r>
          <w:tab/>
        </w:r>
        <w:r>
          <w:fldChar w:fldCharType="begin"/>
        </w:r>
        <w:r>
          <w:instrText xml:space="preserve"> PAGEREF _Toc32197 \h </w:instrText>
        </w:r>
        <w:r>
          <w:fldChar w:fldCharType="separate"/>
        </w:r>
        <w:r>
          <w:t>18</w:t>
        </w:r>
        <w:r>
          <w:fldChar w:fldCharType="end"/>
        </w:r>
      </w:hyperlink>
    </w:p>
    <w:p>
      <w:pPr>
        <w:pStyle w:val="TOC2"/>
        <w:tabs>
          <w:tab w:val="right" w:leader="dot" w:pos="8306"/>
        </w:tabs>
      </w:pPr>
      <w:hyperlink w:anchor="_Toc11185" w:history="1">
        <w:r>
          <w:rPr>
            <w:rFonts w:ascii="仿宋" w:eastAsia="仿宋" w:hAnsi="仿宋" w:cs="仿宋" w:hint="eastAsia"/>
            <w:lang w:eastAsia="zh-CN"/>
          </w:rPr>
          <w:t>(三)、项目建设有利条件</w:t>
        </w:r>
        <w:r>
          <w:tab/>
        </w:r>
        <w:r>
          <w:fldChar w:fldCharType="begin"/>
        </w:r>
        <w:r>
          <w:instrText xml:space="preserve"> PAGEREF _Toc11185 \h </w:instrText>
        </w:r>
        <w:r>
          <w:fldChar w:fldCharType="separate"/>
        </w:r>
        <w:r>
          <w:t>19</w:t>
        </w:r>
        <w:r>
          <w:fldChar w:fldCharType="end"/>
        </w:r>
      </w:hyperlink>
    </w:p>
    <w:p>
      <w:pPr>
        <w:pStyle w:val="TOC1"/>
        <w:tabs>
          <w:tab w:val="right" w:leader="dot" w:pos="8306"/>
        </w:tabs>
      </w:pPr>
      <w:hyperlink w:anchor="_Toc1380" w:history="1">
        <w:r>
          <w:rPr>
            <w:rFonts w:ascii="仿宋" w:eastAsia="仿宋" w:hAnsi="仿宋" w:cs="仿宋" w:hint="eastAsia"/>
            <w:lang w:eastAsia="zh-CN"/>
          </w:rPr>
          <w:t>四、社会影响分析</w:t>
        </w:r>
        <w:r>
          <w:tab/>
        </w:r>
        <w:r>
          <w:fldChar w:fldCharType="begin"/>
        </w:r>
        <w:r>
          <w:instrText xml:space="preserve"> PAGEREF _Toc1380 \h </w:instrText>
        </w:r>
        <w:r>
          <w:fldChar w:fldCharType="separate"/>
        </w:r>
        <w:r>
          <w:t>21</w:t>
        </w:r>
        <w:r>
          <w:fldChar w:fldCharType="end"/>
        </w:r>
      </w:hyperlink>
    </w:p>
    <w:p>
      <w:pPr>
        <w:pStyle w:val="TOC2"/>
        <w:tabs>
          <w:tab w:val="right" w:leader="dot" w:pos="8306"/>
        </w:tabs>
      </w:pPr>
      <w:hyperlink w:anchor="_Toc5719" w:history="1">
        <w:r>
          <w:rPr>
            <w:rFonts w:ascii="仿宋" w:eastAsia="仿宋" w:hAnsi="仿宋" w:cs="仿宋" w:hint="eastAsia"/>
            <w:lang w:eastAsia="zh-CN"/>
          </w:rPr>
          <w:t>(一)、社会影响效果分析</w:t>
        </w:r>
        <w:r>
          <w:tab/>
        </w:r>
        <w:r>
          <w:fldChar w:fldCharType="begin"/>
        </w:r>
        <w:r>
          <w:instrText xml:space="preserve"> PAGEREF _Toc5719 \h </w:instrText>
        </w:r>
        <w:r>
          <w:fldChar w:fldCharType="separate"/>
        </w:r>
        <w:r>
          <w:t>21</w:t>
        </w:r>
        <w:r>
          <w:fldChar w:fldCharType="end"/>
        </w:r>
      </w:hyperlink>
    </w:p>
    <w:p>
      <w:pPr>
        <w:pStyle w:val="TOC2"/>
        <w:tabs>
          <w:tab w:val="right" w:leader="dot" w:pos="8306"/>
        </w:tabs>
      </w:pPr>
      <w:hyperlink w:anchor="_Toc28687" w:history="1">
        <w:r>
          <w:rPr>
            <w:rFonts w:ascii="仿宋" w:eastAsia="仿宋" w:hAnsi="仿宋" w:cs="仿宋" w:hint="eastAsia"/>
            <w:lang w:eastAsia="zh-CN"/>
          </w:rPr>
          <w:t>(二)、社会适应性分析</w:t>
        </w:r>
        <w:r>
          <w:tab/>
        </w:r>
        <w:r>
          <w:fldChar w:fldCharType="begin"/>
        </w:r>
        <w:r>
          <w:instrText xml:space="preserve"> PAGEREF _Toc28687 \h </w:instrText>
        </w:r>
        <w:r>
          <w:fldChar w:fldCharType="separate"/>
        </w:r>
        <w:r>
          <w:t>23</w:t>
        </w:r>
        <w:r>
          <w:fldChar w:fldCharType="end"/>
        </w:r>
      </w:hyperlink>
    </w:p>
    <w:p>
      <w:pPr>
        <w:pStyle w:val="TOC2"/>
        <w:tabs>
          <w:tab w:val="right" w:leader="dot" w:pos="8306"/>
        </w:tabs>
      </w:pPr>
      <w:hyperlink w:anchor="_Toc18718" w:history="1">
        <w:r>
          <w:rPr>
            <w:rFonts w:ascii="仿宋" w:eastAsia="仿宋" w:hAnsi="仿宋" w:cs="仿宋" w:hint="eastAsia"/>
            <w:lang w:eastAsia="zh-CN"/>
          </w:rPr>
          <w:t>(三)、社会风险及对策分析</w:t>
        </w:r>
        <w:r>
          <w:tab/>
        </w:r>
        <w:r>
          <w:fldChar w:fldCharType="begin"/>
        </w:r>
        <w:r>
          <w:instrText xml:space="preserve"> PAGEREF _Toc18718 \h </w:instrText>
        </w:r>
        <w:r>
          <w:fldChar w:fldCharType="separate"/>
        </w:r>
        <w:r>
          <w:t>25</w:t>
        </w:r>
        <w:r>
          <w:fldChar w:fldCharType="end"/>
        </w:r>
      </w:hyperlink>
    </w:p>
    <w:p>
      <w:pPr>
        <w:pStyle w:val="TOC1"/>
        <w:tabs>
          <w:tab w:val="right" w:leader="dot" w:pos="8306"/>
        </w:tabs>
      </w:pPr>
      <w:hyperlink w:anchor="_Toc10102" w:history="1">
        <w:r>
          <w:rPr>
            <w:rFonts w:ascii="仿宋" w:eastAsia="仿宋" w:hAnsi="仿宋" w:cs="仿宋" w:hint="eastAsia"/>
            <w:lang w:eastAsia="zh-CN"/>
          </w:rPr>
          <w:t>五、环境和生态影响分析</w:t>
        </w:r>
        <w:r>
          <w:tab/>
        </w:r>
        <w:r>
          <w:fldChar w:fldCharType="begin"/>
        </w:r>
        <w:r>
          <w:instrText xml:space="preserve"> PAGEREF _Toc10102 \h </w:instrText>
        </w:r>
        <w:r>
          <w:fldChar w:fldCharType="separate"/>
        </w:r>
        <w:r>
          <w:t>28</w:t>
        </w:r>
        <w:r>
          <w:fldChar w:fldCharType="end"/>
        </w:r>
      </w:hyperlink>
    </w:p>
    <w:p>
      <w:pPr>
        <w:pStyle w:val="TOC2"/>
        <w:tabs>
          <w:tab w:val="right" w:leader="dot" w:pos="8306"/>
        </w:tabs>
      </w:pPr>
      <w:hyperlink w:anchor="_Toc15188" w:history="1">
        <w:r>
          <w:rPr>
            <w:rFonts w:ascii="仿宋" w:eastAsia="仿宋" w:hAnsi="仿宋" w:cs="仿宋" w:hint="eastAsia"/>
            <w:lang w:eastAsia="zh-CN"/>
          </w:rPr>
          <w:t>(一)、环境和生态现状</w:t>
        </w:r>
        <w:r>
          <w:tab/>
        </w:r>
        <w:r>
          <w:fldChar w:fldCharType="begin"/>
        </w:r>
        <w:r>
          <w:instrText xml:space="preserve"> PAGEREF _Toc15188 \h </w:instrText>
        </w:r>
        <w:r>
          <w:fldChar w:fldCharType="separate"/>
        </w:r>
        <w:r>
          <w:t>28</w:t>
        </w:r>
        <w:r>
          <w:fldChar w:fldCharType="end"/>
        </w:r>
      </w:hyperlink>
    </w:p>
    <w:p>
      <w:pPr>
        <w:pStyle w:val="TOC2"/>
        <w:tabs>
          <w:tab w:val="right" w:leader="dot" w:pos="8306"/>
        </w:tabs>
      </w:pPr>
      <w:hyperlink w:anchor="_Toc28862" w:history="1">
        <w:r>
          <w:rPr>
            <w:rFonts w:ascii="仿宋" w:eastAsia="仿宋" w:hAnsi="仿宋" w:cs="仿宋" w:hint="eastAsia"/>
            <w:lang w:eastAsia="zh-CN"/>
          </w:rPr>
          <w:t>(二)、生态环境影响分析</w:t>
        </w:r>
        <w:r>
          <w:tab/>
        </w:r>
        <w:r>
          <w:fldChar w:fldCharType="begin"/>
        </w:r>
        <w:r>
          <w:instrText xml:space="preserve"> PAGEREF _Toc28862 \h </w:instrText>
        </w:r>
        <w:r>
          <w:fldChar w:fldCharType="separate"/>
        </w:r>
        <w:r>
          <w:t>30</w:t>
        </w:r>
        <w:r>
          <w:fldChar w:fldCharType="end"/>
        </w:r>
      </w:hyperlink>
    </w:p>
    <w:p>
      <w:pPr>
        <w:pStyle w:val="TOC2"/>
        <w:tabs>
          <w:tab w:val="right" w:leader="dot" w:pos="8306"/>
        </w:tabs>
      </w:pPr>
      <w:hyperlink w:anchor="_Toc17504" w:history="1">
        <w:r>
          <w:rPr>
            <w:rFonts w:ascii="仿宋" w:eastAsia="仿宋" w:hAnsi="仿宋" w:cs="仿宋" w:hint="eastAsia"/>
            <w:lang w:eastAsia="zh-CN"/>
          </w:rPr>
          <w:t>(三)、生态环境保护措施</w:t>
        </w:r>
        <w:r>
          <w:tab/>
        </w:r>
        <w:r>
          <w:fldChar w:fldCharType="begin"/>
        </w:r>
        <w:r>
          <w:instrText xml:space="preserve"> PAGEREF _Toc17504 \h </w:instrText>
        </w:r>
        <w:r>
          <w:fldChar w:fldCharType="separate"/>
        </w:r>
        <w:r>
          <w:t>31</w:t>
        </w:r>
        <w:r>
          <w:fldChar w:fldCharType="end"/>
        </w:r>
      </w:hyperlink>
    </w:p>
    <w:p>
      <w:pPr>
        <w:pStyle w:val="TOC2"/>
        <w:tabs>
          <w:tab w:val="right" w:leader="dot" w:pos="8306"/>
        </w:tabs>
      </w:pPr>
      <w:hyperlink w:anchor="_Toc22792" w:history="1">
        <w:r>
          <w:rPr>
            <w:rFonts w:ascii="仿宋" w:eastAsia="仿宋" w:hAnsi="仿宋" w:cs="仿宋" w:hint="eastAsia"/>
            <w:lang w:eastAsia="zh-CN"/>
          </w:rPr>
          <w:t>(四)、地质灾害影响分析</w:t>
        </w:r>
        <w:r>
          <w:tab/>
        </w:r>
        <w:r>
          <w:fldChar w:fldCharType="begin"/>
        </w:r>
        <w:r>
          <w:instrText xml:space="preserve"> PAGEREF _Toc22792 \h </w:instrText>
        </w:r>
        <w:r>
          <w:fldChar w:fldCharType="separate"/>
        </w:r>
        <w:r>
          <w:t>33</w:t>
        </w:r>
        <w:r>
          <w:fldChar w:fldCharType="end"/>
        </w:r>
      </w:hyperlink>
    </w:p>
    <w:p>
      <w:pPr>
        <w:pStyle w:val="TOC2"/>
        <w:tabs>
          <w:tab w:val="right" w:leader="dot" w:pos="8306"/>
        </w:tabs>
      </w:pPr>
      <w:hyperlink w:anchor="_Toc27352" w:history="1">
        <w:r>
          <w:rPr>
            <w:rFonts w:ascii="仿宋" w:eastAsia="仿宋" w:hAnsi="仿宋" w:cs="仿宋" w:hint="eastAsia"/>
            <w:lang w:eastAsia="zh-CN"/>
          </w:rPr>
          <w:t>(五)、特殊环境影响</w:t>
        </w:r>
        <w:r>
          <w:tab/>
        </w:r>
        <w:r>
          <w:fldChar w:fldCharType="begin"/>
        </w:r>
        <w:r>
          <w:instrText xml:space="preserve"> PAGEREF _Toc27352 \h </w:instrText>
        </w:r>
        <w:r>
          <w:fldChar w:fldCharType="separate"/>
        </w:r>
        <w:r>
          <w:t>34</w:t>
        </w:r>
        <w:r>
          <w:fldChar w:fldCharType="end"/>
        </w:r>
      </w:hyperlink>
    </w:p>
    <w:p>
      <w:pPr>
        <w:pStyle w:val="TOC1"/>
        <w:tabs>
          <w:tab w:val="right" w:leader="dot" w:pos="8306"/>
        </w:tabs>
      </w:pPr>
      <w:hyperlink w:anchor="_Toc2749" w:history="1">
        <w:r>
          <w:rPr>
            <w:rFonts w:ascii="仿宋" w:eastAsia="仿宋" w:hAnsi="仿宋" w:cs="仿宋" w:hint="eastAsia"/>
            <w:lang w:eastAsia="zh-CN"/>
          </w:rPr>
          <w:t>六、经济影响分析</w:t>
        </w:r>
        <w:r>
          <w:tab/>
        </w:r>
        <w:r>
          <w:fldChar w:fldCharType="begin"/>
        </w:r>
        <w:r>
          <w:instrText xml:space="preserve"> PAGEREF _Toc2749 \h </w:instrText>
        </w:r>
        <w:r>
          <w:fldChar w:fldCharType="separate"/>
        </w:r>
        <w:r>
          <w:t>35</w:t>
        </w:r>
        <w:r>
          <w:fldChar w:fldCharType="end"/>
        </w:r>
      </w:hyperlink>
    </w:p>
    <w:p>
      <w:pPr>
        <w:pStyle w:val="TOC2"/>
        <w:tabs>
          <w:tab w:val="right" w:leader="dot" w:pos="8306"/>
        </w:tabs>
      </w:pPr>
      <w:hyperlink w:anchor="_Toc7426" w:history="1">
        <w:r>
          <w:rPr>
            <w:rFonts w:ascii="仿宋" w:eastAsia="仿宋" w:hAnsi="仿宋" w:cs="仿宋" w:hint="eastAsia"/>
            <w:lang w:eastAsia="zh-CN"/>
          </w:rPr>
          <w:t>(一)、经济费用效益或费用效果分析</w:t>
        </w:r>
        <w:r>
          <w:tab/>
        </w:r>
        <w:r>
          <w:fldChar w:fldCharType="begin"/>
        </w:r>
        <w:r>
          <w:instrText xml:space="preserve"> PAGEREF _Toc7426 \h </w:instrText>
        </w:r>
        <w:r>
          <w:fldChar w:fldCharType="separate"/>
        </w:r>
        <w:r>
          <w:t>35</w:t>
        </w:r>
        <w:r>
          <w:fldChar w:fldCharType="end"/>
        </w:r>
      </w:hyperlink>
    </w:p>
    <w:p>
      <w:pPr>
        <w:pStyle w:val="TOC2"/>
        <w:tabs>
          <w:tab w:val="right" w:leader="dot" w:pos="8306"/>
        </w:tabs>
      </w:pPr>
      <w:hyperlink w:anchor="_Toc31366" w:history="1">
        <w:r>
          <w:rPr>
            <w:rFonts w:ascii="仿宋" w:eastAsia="仿宋" w:hAnsi="仿宋" w:cs="仿宋" w:hint="eastAsia"/>
            <w:lang w:eastAsia="zh-CN"/>
          </w:rPr>
          <w:t>(二)、行业影响分析</w:t>
        </w:r>
        <w:r>
          <w:tab/>
        </w:r>
        <w:r>
          <w:fldChar w:fldCharType="begin"/>
        </w:r>
        <w:r>
          <w:instrText xml:space="preserve"> PAGEREF _Toc31366 \h </w:instrText>
        </w:r>
        <w:r>
          <w:fldChar w:fldCharType="separate"/>
        </w:r>
        <w:r>
          <w:t>37</w:t>
        </w:r>
        <w:r>
          <w:fldChar w:fldCharType="end"/>
        </w:r>
      </w:hyperlink>
    </w:p>
    <w:p>
      <w:pPr>
        <w:pStyle w:val="TOC2"/>
        <w:tabs>
          <w:tab w:val="right" w:leader="dot" w:pos="8306"/>
        </w:tabs>
      </w:pPr>
      <w:hyperlink w:anchor="_Toc9843" w:history="1">
        <w:r>
          <w:rPr>
            <w:rFonts w:ascii="仿宋" w:eastAsia="仿宋" w:hAnsi="仿宋" w:cs="仿宋" w:hint="eastAsia"/>
            <w:lang w:eastAsia="zh-CN"/>
          </w:rPr>
          <w:t>(三)、区域经济影响分析</w:t>
        </w:r>
        <w:r>
          <w:tab/>
        </w:r>
        <w:r>
          <w:fldChar w:fldCharType="begin"/>
        </w:r>
        <w:r>
          <w:instrText xml:space="preserve"> PAGEREF _Toc9843 \h </w:instrText>
        </w:r>
        <w:r>
          <w:fldChar w:fldCharType="separate"/>
        </w:r>
        <w:r>
          <w:t>39</w:t>
        </w:r>
        <w:r>
          <w:fldChar w:fldCharType="end"/>
        </w:r>
      </w:hyperlink>
    </w:p>
    <w:p>
      <w:pPr>
        <w:pStyle w:val="TOC2"/>
        <w:tabs>
          <w:tab w:val="right" w:leader="dot" w:pos="8306"/>
        </w:tabs>
      </w:pPr>
      <w:hyperlink w:anchor="_Toc4330" w:history="1">
        <w:r>
          <w:rPr>
            <w:rFonts w:ascii="仿宋" w:eastAsia="仿宋" w:hAnsi="仿宋" w:cs="仿宋" w:hint="eastAsia"/>
            <w:lang w:eastAsia="zh-CN"/>
          </w:rPr>
          <w:t>(四)、宏观经济影响分析</w:t>
        </w:r>
        <w:r>
          <w:tab/>
        </w:r>
        <w:r>
          <w:fldChar w:fldCharType="begin"/>
        </w:r>
        <w:r>
          <w:instrText xml:space="preserve"> PAGEREF _Toc4330 \h </w:instrText>
        </w:r>
        <w:r>
          <w:fldChar w:fldCharType="separate"/>
        </w:r>
        <w:r>
          <w:t>40</w:t>
        </w:r>
        <w:r>
          <w:fldChar w:fldCharType="end"/>
        </w:r>
      </w:hyperlink>
    </w:p>
    <w:p>
      <w:pPr>
        <w:pStyle w:val="TOC1"/>
        <w:tabs>
          <w:tab w:val="right" w:leader="dot" w:pos="8306"/>
        </w:tabs>
      </w:pPr>
      <w:hyperlink w:anchor="_Toc5050" w:history="1">
        <w:r>
          <w:rPr>
            <w:rFonts w:ascii="仿宋" w:eastAsia="仿宋" w:hAnsi="仿宋" w:cs="仿宋" w:hint="eastAsia"/>
            <w:lang w:eastAsia="zh-CN"/>
          </w:rPr>
          <w:t>七、土地利用与规划方案</w:t>
        </w:r>
        <w:r>
          <w:tab/>
        </w:r>
        <w:r>
          <w:fldChar w:fldCharType="begin"/>
        </w:r>
        <w:r>
          <w:instrText xml:space="preserve"> PAGEREF _Toc5050 \h </w:instrText>
        </w:r>
        <w:r>
          <w:fldChar w:fldCharType="separate"/>
        </w:r>
        <w:r>
          <w:t>42</w:t>
        </w:r>
        <w:r>
          <w:fldChar w:fldCharType="end"/>
        </w:r>
      </w:hyperlink>
    </w:p>
    <w:p>
      <w:pPr>
        <w:pStyle w:val="TOC2"/>
        <w:tabs>
          <w:tab w:val="right" w:leader="dot" w:pos="8306"/>
        </w:tabs>
      </w:pPr>
      <w:hyperlink w:anchor="_Toc24030" w:history="1">
        <w:r>
          <w:rPr>
            <w:rFonts w:ascii="仿宋" w:eastAsia="仿宋" w:hAnsi="仿宋" w:cs="仿宋" w:hint="eastAsia"/>
            <w:lang w:eastAsia="zh-CN"/>
          </w:rPr>
          <w:t>(一)、项目用地情况分析</w:t>
        </w:r>
        <w:r>
          <w:tab/>
        </w:r>
        <w:r>
          <w:fldChar w:fldCharType="begin"/>
        </w:r>
        <w:r>
          <w:instrText xml:space="preserve"> PAGEREF _Toc24030 \h </w:instrText>
        </w:r>
        <w:r>
          <w:fldChar w:fldCharType="separate"/>
        </w:r>
        <w:r>
          <w:t>42</w:t>
        </w:r>
        <w:r>
          <w:fldChar w:fldCharType="end"/>
        </w:r>
      </w:hyperlink>
    </w:p>
    <w:p>
      <w:pPr>
        <w:pStyle w:val="TOC2"/>
        <w:tabs>
          <w:tab w:val="right" w:leader="dot" w:pos="8306"/>
        </w:tabs>
      </w:pPr>
      <w:hyperlink w:anchor="_Toc31787" w:history="1">
        <w:r>
          <w:rPr>
            <w:rFonts w:ascii="仿宋" w:eastAsia="仿宋" w:hAnsi="仿宋" w:cs="仿宋" w:hint="eastAsia"/>
            <w:lang w:eastAsia="zh-CN"/>
          </w:rPr>
          <w:t>(二)、土地利用规划方案</w:t>
        </w:r>
        <w:r>
          <w:tab/>
        </w:r>
        <w:r>
          <w:fldChar w:fldCharType="begin"/>
        </w:r>
        <w:r>
          <w:instrText xml:space="preserve"> PAGEREF _Toc31787 \h </w:instrText>
        </w:r>
        <w:r>
          <w:fldChar w:fldCharType="separate"/>
        </w:r>
        <w:r>
          <w:t>43</w:t>
        </w:r>
        <w:r>
          <w:fldChar w:fldCharType="end"/>
        </w:r>
      </w:hyperlink>
    </w:p>
    <w:p>
      <w:pPr>
        <w:pStyle w:val="TOC1"/>
        <w:tabs>
          <w:tab w:val="right" w:leader="dot" w:pos="8306"/>
        </w:tabs>
      </w:pPr>
      <w:hyperlink w:anchor="_Toc3530" w:history="1">
        <w:r>
          <w:rPr>
            <w:rFonts w:ascii="仿宋" w:eastAsia="仿宋" w:hAnsi="仿宋" w:cs="仿宋" w:hint="eastAsia"/>
            <w:lang w:eastAsia="zh-CN"/>
          </w:rPr>
          <w:t>八、环境保护与治理方案</w:t>
        </w:r>
        <w:r>
          <w:tab/>
        </w:r>
        <w:r>
          <w:fldChar w:fldCharType="begin"/>
        </w:r>
        <w:r>
          <w:instrText xml:space="preserve"> PAGEREF _Toc3530 \h </w:instrText>
        </w:r>
        <w:r>
          <w:fldChar w:fldCharType="separate"/>
        </w:r>
        <w:r>
          <w:t>44</w:t>
        </w:r>
        <w:r>
          <w:fldChar w:fldCharType="end"/>
        </w:r>
      </w:hyperlink>
    </w:p>
    <w:p>
      <w:pPr>
        <w:pStyle w:val="TOC2"/>
        <w:tabs>
          <w:tab w:val="right" w:leader="dot" w:pos="8306"/>
        </w:tabs>
      </w:pPr>
      <w:hyperlink w:anchor="_Toc11084" w:history="1">
        <w:r>
          <w:rPr>
            <w:rFonts w:ascii="仿宋" w:eastAsia="仿宋" w:hAnsi="仿宋" w:cs="仿宋" w:hint="eastAsia"/>
            <w:lang w:eastAsia="zh-CN"/>
          </w:rPr>
          <w:t>(一)、项目环境影响评估</w:t>
        </w:r>
        <w:r>
          <w:tab/>
        </w:r>
        <w:r>
          <w:fldChar w:fldCharType="begin"/>
        </w:r>
        <w:r>
          <w:instrText xml:space="preserve"> PAGEREF _Toc11084 \h </w:instrText>
        </w:r>
        <w:r>
          <w:fldChar w:fldCharType="separate"/>
        </w:r>
        <w:r>
          <w:t>44</w:t>
        </w:r>
        <w:r>
          <w:fldChar w:fldCharType="end"/>
        </w:r>
      </w:hyperlink>
    </w:p>
    <w:p>
      <w:pPr>
        <w:pStyle w:val="TOC2"/>
        <w:tabs>
          <w:tab w:val="right" w:leader="dot" w:pos="8306"/>
        </w:tabs>
      </w:pPr>
      <w:hyperlink w:anchor="_Toc21463" w:history="1">
        <w:r>
          <w:rPr>
            <w:rFonts w:ascii="仿宋" w:eastAsia="仿宋" w:hAnsi="仿宋" w:cs="仿宋" w:hint="eastAsia"/>
            <w:lang w:eastAsia="zh-CN"/>
          </w:rPr>
          <w:t>(二)、环境保护措施与治理方案</w:t>
        </w:r>
        <w:r>
          <w:tab/>
        </w:r>
        <w:r>
          <w:fldChar w:fldCharType="begin"/>
        </w:r>
        <w:r>
          <w:instrText xml:space="preserve"> PAGEREF _Toc21463 \h </w:instrText>
        </w:r>
        <w:r>
          <w:fldChar w:fldCharType="separate"/>
        </w:r>
        <w:r>
          <w:t>44</w:t>
        </w:r>
        <w:r>
          <w:fldChar w:fldCharType="end"/>
        </w:r>
      </w:hyperlink>
    </w:p>
    <w:p>
      <w:pPr>
        <w:pStyle w:val="TOC1"/>
        <w:tabs>
          <w:tab w:val="right" w:leader="dot" w:pos="8306"/>
        </w:tabs>
      </w:pPr>
      <w:hyperlink w:anchor="_Toc11896" w:history="1">
        <w:r>
          <w:rPr>
            <w:rFonts w:ascii="仿宋" w:eastAsia="仿宋" w:hAnsi="仿宋" w:cs="仿宋" w:hint="eastAsia"/>
            <w:lang w:eastAsia="zh-CN"/>
          </w:rPr>
          <w:t>九、项目实施与管理方案</w:t>
        </w:r>
        <w:r>
          <w:tab/>
        </w:r>
        <w:r>
          <w:fldChar w:fldCharType="begin"/>
        </w:r>
        <w:r>
          <w:instrText xml:space="preserve"> PAGEREF _Toc11896 \h </w:instrText>
        </w:r>
        <w:r>
          <w:fldChar w:fldCharType="separate"/>
        </w:r>
        <w:r>
          <w:t>45</w:t>
        </w:r>
        <w:r>
          <w:fldChar w:fldCharType="end"/>
        </w:r>
      </w:hyperlink>
    </w:p>
    <w:p>
      <w:pPr>
        <w:pStyle w:val="TOC2"/>
        <w:tabs>
          <w:tab w:val="right" w:leader="dot" w:pos="8306"/>
        </w:tabs>
      </w:pPr>
      <w:hyperlink w:anchor="_Toc23419" w:history="1">
        <w:r>
          <w:rPr>
            <w:rFonts w:ascii="仿宋" w:eastAsia="仿宋" w:hAnsi="仿宋" w:cs="仿宋" w:hint="eastAsia"/>
            <w:lang w:eastAsia="zh-CN"/>
          </w:rPr>
          <w:t>(一)、项目实施计划</w:t>
        </w:r>
        <w:r>
          <w:tab/>
        </w:r>
        <w:r>
          <w:fldChar w:fldCharType="begin"/>
        </w:r>
        <w:r>
          <w:instrText xml:space="preserve"> PAGEREF _Toc23419 \h </w:instrText>
        </w:r>
        <w:r>
          <w:fldChar w:fldCharType="separate"/>
        </w:r>
        <w:r>
          <w:t>45</w:t>
        </w:r>
        <w:r>
          <w:fldChar w:fldCharType="end"/>
        </w:r>
      </w:hyperlink>
    </w:p>
    <w:p>
      <w:pPr>
        <w:pStyle w:val="TOC2"/>
        <w:tabs>
          <w:tab w:val="right" w:leader="dot" w:pos="8306"/>
        </w:tabs>
      </w:pPr>
      <w:hyperlink w:anchor="_Toc12459" w:history="1">
        <w:r>
          <w:rPr>
            <w:rFonts w:ascii="仿宋" w:eastAsia="仿宋" w:hAnsi="仿宋" w:cs="仿宋" w:hint="eastAsia"/>
            <w:lang w:eastAsia="zh-CN"/>
          </w:rPr>
          <w:t>(二)、项目组织机构与职责</w:t>
        </w:r>
        <w:r>
          <w:tab/>
        </w:r>
        <w:r>
          <w:fldChar w:fldCharType="begin"/>
        </w:r>
        <w:r>
          <w:instrText xml:space="preserve"> PAGEREF _Toc12459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23" w:history="1">
        <w:r>
          <w:rPr>
            <w:rFonts w:ascii="仿宋" w:eastAsia="仿宋" w:hAnsi="仿宋" w:cs="仿宋" w:hint="eastAsia"/>
            <w:lang w:eastAsia="zh-CN"/>
          </w:rPr>
          <w:t>(三)、项目管理与监控体系</w:t>
        </w:r>
        <w:r>
          <w:tab/>
        </w:r>
        <w:r>
          <w:fldChar w:fldCharType="begin"/>
        </w:r>
        <w:r>
          <w:instrText xml:space="preserve"> PAGEREF _Toc9123 \h </w:instrText>
        </w:r>
        <w:r>
          <w:fldChar w:fldCharType="separate"/>
        </w:r>
        <w:r>
          <w:t>49</w:t>
        </w:r>
        <w:r>
          <w:fldChar w:fldCharType="end"/>
        </w:r>
      </w:hyperlink>
    </w:p>
    <w:p>
      <w:pPr>
        <w:pStyle w:val="TOC1"/>
        <w:tabs>
          <w:tab w:val="right" w:leader="dot" w:pos="8306"/>
        </w:tabs>
      </w:pPr>
      <w:hyperlink w:anchor="_Toc7571" w:history="1">
        <w:r>
          <w:rPr>
            <w:rFonts w:ascii="仿宋" w:eastAsia="仿宋" w:hAnsi="仿宋" w:cs="仿宋" w:hint="eastAsia"/>
            <w:lang w:eastAsia="zh-CN"/>
          </w:rPr>
          <w:t>十、项目变更管理</w:t>
        </w:r>
        <w:r>
          <w:tab/>
        </w:r>
        <w:r>
          <w:fldChar w:fldCharType="begin"/>
        </w:r>
        <w:r>
          <w:instrText xml:space="preserve"> PAGEREF _Toc7571 \h </w:instrText>
        </w:r>
        <w:r>
          <w:fldChar w:fldCharType="separate"/>
        </w:r>
        <w:r>
          <w:t>51</w:t>
        </w:r>
        <w:r>
          <w:fldChar w:fldCharType="end"/>
        </w:r>
      </w:hyperlink>
    </w:p>
    <w:p>
      <w:pPr>
        <w:pStyle w:val="TOC2"/>
        <w:tabs>
          <w:tab w:val="right" w:leader="dot" w:pos="8306"/>
        </w:tabs>
      </w:pPr>
      <w:hyperlink w:anchor="_Toc30698" w:history="1">
        <w:r>
          <w:rPr>
            <w:rFonts w:ascii="仿宋" w:eastAsia="仿宋" w:hAnsi="仿宋" w:cs="仿宋" w:hint="eastAsia"/>
            <w:lang w:eastAsia="zh-CN"/>
          </w:rPr>
          <w:t>(一)、变更控制流程</w:t>
        </w:r>
        <w:r>
          <w:tab/>
        </w:r>
        <w:r>
          <w:fldChar w:fldCharType="begin"/>
        </w:r>
        <w:r>
          <w:instrText xml:space="preserve"> PAGEREF _Toc30698 \h </w:instrText>
        </w:r>
        <w:r>
          <w:fldChar w:fldCharType="separate"/>
        </w:r>
        <w:r>
          <w:t>51</w:t>
        </w:r>
        <w:r>
          <w:fldChar w:fldCharType="end"/>
        </w:r>
      </w:hyperlink>
    </w:p>
    <w:p>
      <w:pPr>
        <w:pStyle w:val="TOC2"/>
        <w:tabs>
          <w:tab w:val="right" w:leader="dot" w:pos="8306"/>
        </w:tabs>
      </w:pPr>
      <w:hyperlink w:anchor="_Toc3681" w:history="1">
        <w:r>
          <w:rPr>
            <w:rFonts w:ascii="仿宋" w:eastAsia="仿宋" w:hAnsi="仿宋" w:cs="仿宋" w:hint="eastAsia"/>
            <w:lang w:eastAsia="zh-CN"/>
          </w:rPr>
          <w:t>(二)、影响评估与处理</w:t>
        </w:r>
        <w:r>
          <w:tab/>
        </w:r>
        <w:r>
          <w:fldChar w:fldCharType="begin"/>
        </w:r>
        <w:r>
          <w:instrText xml:space="preserve"> PAGEREF _Toc3681 \h </w:instrText>
        </w:r>
        <w:r>
          <w:fldChar w:fldCharType="separate"/>
        </w:r>
        <w:r>
          <w:t>51</w:t>
        </w:r>
        <w:r>
          <w:fldChar w:fldCharType="end"/>
        </w:r>
      </w:hyperlink>
    </w:p>
    <w:p>
      <w:pPr>
        <w:pStyle w:val="TOC2"/>
        <w:tabs>
          <w:tab w:val="right" w:leader="dot" w:pos="8306"/>
        </w:tabs>
      </w:pPr>
      <w:hyperlink w:anchor="_Toc8375" w:history="1">
        <w:r>
          <w:rPr>
            <w:rFonts w:ascii="仿宋" w:eastAsia="仿宋" w:hAnsi="仿宋" w:cs="仿宋" w:hint="eastAsia"/>
            <w:lang w:eastAsia="zh-CN"/>
          </w:rPr>
          <w:t>(三)、变更记录与追踪</w:t>
        </w:r>
        <w:r>
          <w:tab/>
        </w:r>
        <w:r>
          <w:fldChar w:fldCharType="begin"/>
        </w:r>
        <w:r>
          <w:instrText xml:space="preserve"> PAGEREF _Toc8375 \h </w:instrText>
        </w:r>
        <w:r>
          <w:fldChar w:fldCharType="separate"/>
        </w:r>
        <w:r>
          <w:t>53</w:t>
        </w:r>
        <w:r>
          <w:fldChar w:fldCharType="end"/>
        </w:r>
      </w:hyperlink>
    </w:p>
    <w:p>
      <w:pPr>
        <w:pStyle w:val="TOC2"/>
        <w:tabs>
          <w:tab w:val="right" w:leader="dot" w:pos="8306"/>
        </w:tabs>
      </w:pPr>
      <w:hyperlink w:anchor="_Toc22000" w:history="1">
        <w:r>
          <w:rPr>
            <w:rFonts w:ascii="仿宋" w:eastAsia="仿宋" w:hAnsi="仿宋" w:cs="仿宋" w:hint="eastAsia"/>
            <w:lang w:eastAsia="zh-CN"/>
          </w:rPr>
          <w:t>(四)、变更管理策略</w:t>
        </w:r>
        <w:r>
          <w:tab/>
        </w:r>
        <w:r>
          <w:fldChar w:fldCharType="begin"/>
        </w:r>
        <w:r>
          <w:instrText xml:space="preserve"> PAGEREF _Toc22000 \h </w:instrText>
        </w:r>
        <w:r>
          <w:fldChar w:fldCharType="separate"/>
        </w:r>
        <w:r>
          <w:t>55</w:t>
        </w:r>
        <w:r>
          <w:fldChar w:fldCharType="end"/>
        </w:r>
      </w:hyperlink>
    </w:p>
    <w:p>
      <w:pPr>
        <w:pStyle w:val="TOC1"/>
        <w:tabs>
          <w:tab w:val="right" w:leader="dot" w:pos="8306"/>
        </w:tabs>
      </w:pPr>
      <w:hyperlink w:anchor="_Toc26950" w:history="1">
        <w:r>
          <w:rPr>
            <w:rFonts w:ascii="仿宋" w:eastAsia="仿宋" w:hAnsi="仿宋" w:cs="仿宋" w:hint="eastAsia"/>
            <w:lang w:eastAsia="zh-CN"/>
          </w:rPr>
          <w:t>十一、经济效益与社会效益优化</w:t>
        </w:r>
        <w:r>
          <w:tab/>
        </w:r>
        <w:r>
          <w:fldChar w:fldCharType="begin"/>
        </w:r>
        <w:r>
          <w:instrText xml:space="preserve"> PAGEREF _Toc26950 \h </w:instrText>
        </w:r>
        <w:r>
          <w:fldChar w:fldCharType="separate"/>
        </w:r>
        <w:r>
          <w:t>56</w:t>
        </w:r>
        <w:r>
          <w:fldChar w:fldCharType="end"/>
        </w:r>
      </w:hyperlink>
    </w:p>
    <w:p>
      <w:pPr>
        <w:pStyle w:val="TOC2"/>
        <w:tabs>
          <w:tab w:val="right" w:leader="dot" w:pos="8306"/>
        </w:tabs>
      </w:pPr>
      <w:hyperlink w:anchor="_Toc28466" w:history="1">
        <w:r>
          <w:rPr>
            <w:rFonts w:ascii="仿宋" w:eastAsia="仿宋" w:hAnsi="仿宋" w:cs="仿宋" w:hint="eastAsia"/>
            <w:lang w:eastAsia="zh-CN"/>
          </w:rPr>
          <w:t>(一)、经济效益提升策略</w:t>
        </w:r>
        <w:r>
          <w:tab/>
        </w:r>
        <w:r>
          <w:fldChar w:fldCharType="begin"/>
        </w:r>
        <w:r>
          <w:instrText xml:space="preserve"> PAGEREF _Toc28466 \h </w:instrText>
        </w:r>
        <w:r>
          <w:fldChar w:fldCharType="separate"/>
        </w:r>
        <w:r>
          <w:t>56</w:t>
        </w:r>
        <w:r>
          <w:fldChar w:fldCharType="end"/>
        </w:r>
      </w:hyperlink>
    </w:p>
    <w:p>
      <w:pPr>
        <w:pStyle w:val="TOC2"/>
        <w:tabs>
          <w:tab w:val="right" w:leader="dot" w:pos="8306"/>
        </w:tabs>
      </w:pPr>
      <w:hyperlink w:anchor="_Toc21210" w:history="1">
        <w:r>
          <w:rPr>
            <w:rFonts w:ascii="仿宋" w:eastAsia="仿宋" w:hAnsi="仿宋" w:cs="仿宋" w:hint="eastAsia"/>
            <w:lang w:eastAsia="zh-CN"/>
          </w:rPr>
          <w:t>(二)、社会效益增强方案</w:t>
        </w:r>
        <w:r>
          <w:tab/>
        </w:r>
        <w:r>
          <w:fldChar w:fldCharType="begin"/>
        </w:r>
        <w:r>
          <w:instrText xml:space="preserve"> PAGEREF _Toc21210 \h </w:instrText>
        </w:r>
        <w:r>
          <w:fldChar w:fldCharType="separate"/>
        </w:r>
        <w:r>
          <w:t>58</w:t>
        </w:r>
        <w:r>
          <w:fldChar w:fldCharType="end"/>
        </w:r>
      </w:hyperlink>
    </w:p>
    <w:p>
      <w:pPr>
        <w:pStyle w:val="TOC1"/>
        <w:tabs>
          <w:tab w:val="right" w:leader="dot" w:pos="8306"/>
        </w:tabs>
      </w:pPr>
      <w:hyperlink w:anchor="_Toc26633" w:history="1">
        <w:r>
          <w:rPr>
            <w:rFonts w:ascii="仿宋" w:eastAsia="仿宋" w:hAnsi="仿宋" w:cs="仿宋" w:hint="eastAsia"/>
            <w:lang w:eastAsia="zh-CN"/>
          </w:rPr>
          <w:t>十二、安全与应急管理</w:t>
        </w:r>
        <w:r>
          <w:tab/>
        </w:r>
        <w:r>
          <w:fldChar w:fldCharType="begin"/>
        </w:r>
        <w:r>
          <w:instrText xml:space="preserve"> PAGEREF _Toc26633 \h </w:instrText>
        </w:r>
        <w:r>
          <w:fldChar w:fldCharType="separate"/>
        </w:r>
        <w:r>
          <w:t>58</w:t>
        </w:r>
        <w:r>
          <w:fldChar w:fldCharType="end"/>
        </w:r>
      </w:hyperlink>
    </w:p>
    <w:p>
      <w:pPr>
        <w:pStyle w:val="TOC2"/>
        <w:tabs>
          <w:tab w:val="right" w:leader="dot" w:pos="8306"/>
        </w:tabs>
      </w:pPr>
      <w:hyperlink w:anchor="_Toc18100" w:history="1">
        <w:r>
          <w:rPr>
            <w:rFonts w:ascii="仿宋" w:eastAsia="仿宋" w:hAnsi="仿宋" w:cs="仿宋" w:hint="eastAsia"/>
            <w:lang w:eastAsia="zh-CN"/>
          </w:rPr>
          <w:t>(一)、安全生产管理</w:t>
        </w:r>
        <w:r>
          <w:tab/>
        </w:r>
        <w:r>
          <w:fldChar w:fldCharType="begin"/>
        </w:r>
        <w:r>
          <w:instrText xml:space="preserve"> PAGEREF _Toc18100 \h </w:instrText>
        </w:r>
        <w:r>
          <w:fldChar w:fldCharType="separate"/>
        </w:r>
        <w:r>
          <w:t>58</w:t>
        </w:r>
        <w:r>
          <w:fldChar w:fldCharType="end"/>
        </w:r>
      </w:hyperlink>
    </w:p>
    <w:p>
      <w:pPr>
        <w:pStyle w:val="TOC2"/>
        <w:tabs>
          <w:tab w:val="right" w:leader="dot" w:pos="8306"/>
        </w:tabs>
      </w:pPr>
      <w:hyperlink w:anchor="_Toc29692" w:history="1">
        <w:r>
          <w:rPr>
            <w:rFonts w:ascii="仿宋" w:eastAsia="仿宋" w:hAnsi="仿宋" w:cs="仿宋" w:hint="eastAsia"/>
            <w:lang w:eastAsia="zh-CN"/>
          </w:rPr>
          <w:t>(二)、应急预案与响应</w:t>
        </w:r>
        <w:r>
          <w:tab/>
        </w:r>
        <w:r>
          <w:fldChar w:fldCharType="begin"/>
        </w:r>
        <w:r>
          <w:instrText xml:space="preserve"> PAGEREF _Toc29692 \h </w:instrText>
        </w:r>
        <w:r>
          <w:fldChar w:fldCharType="separate"/>
        </w:r>
        <w:r>
          <w:t>60</w:t>
        </w:r>
        <w:r>
          <w:fldChar w:fldCharType="end"/>
        </w:r>
      </w:hyperlink>
    </w:p>
    <w:p>
      <w:pPr>
        <w:pStyle w:val="TOC1"/>
        <w:tabs>
          <w:tab w:val="right" w:leader="dot" w:pos="8306"/>
        </w:tabs>
      </w:pPr>
      <w:hyperlink w:anchor="_Toc25724" w:history="1">
        <w:r>
          <w:rPr>
            <w:rFonts w:ascii="仿宋" w:eastAsia="仿宋" w:hAnsi="仿宋" w:cs="仿宋" w:hint="eastAsia"/>
            <w:lang w:eastAsia="zh-CN"/>
          </w:rPr>
          <w:t>十三、企业合规与伦理</w:t>
        </w:r>
        <w:r>
          <w:tab/>
        </w:r>
        <w:r>
          <w:fldChar w:fldCharType="begin"/>
        </w:r>
        <w:r>
          <w:instrText xml:space="preserve"> PAGEREF _Toc25724 \h </w:instrText>
        </w:r>
        <w:r>
          <w:fldChar w:fldCharType="separate"/>
        </w:r>
        <w:r>
          <w:t>62</w:t>
        </w:r>
        <w:r>
          <w:fldChar w:fldCharType="end"/>
        </w:r>
      </w:hyperlink>
    </w:p>
    <w:p>
      <w:pPr>
        <w:pStyle w:val="TOC2"/>
        <w:tabs>
          <w:tab w:val="right" w:leader="dot" w:pos="8306"/>
        </w:tabs>
      </w:pPr>
      <w:hyperlink w:anchor="_Toc27998" w:history="1">
        <w:r>
          <w:rPr>
            <w:rFonts w:ascii="仿宋" w:eastAsia="仿宋" w:hAnsi="仿宋" w:cs="仿宋" w:hint="eastAsia"/>
            <w:lang w:eastAsia="zh-CN"/>
          </w:rPr>
          <w:t>(一)、合规政策与程序</w:t>
        </w:r>
        <w:r>
          <w:tab/>
        </w:r>
        <w:r>
          <w:fldChar w:fldCharType="begin"/>
        </w:r>
        <w:r>
          <w:instrText xml:space="preserve"> PAGEREF _Toc27998 \h </w:instrText>
        </w:r>
        <w:r>
          <w:fldChar w:fldCharType="separate"/>
        </w:r>
        <w:r>
          <w:t>62</w:t>
        </w:r>
        <w:r>
          <w:fldChar w:fldCharType="end"/>
        </w:r>
      </w:hyperlink>
    </w:p>
    <w:p>
      <w:pPr>
        <w:pStyle w:val="TOC2"/>
        <w:tabs>
          <w:tab w:val="right" w:leader="dot" w:pos="8306"/>
        </w:tabs>
      </w:pPr>
      <w:hyperlink w:anchor="_Toc14660" w:history="1">
        <w:r>
          <w:rPr>
            <w:rFonts w:ascii="仿宋" w:eastAsia="仿宋" w:hAnsi="仿宋" w:cs="仿宋" w:hint="eastAsia"/>
            <w:lang w:eastAsia="zh-CN"/>
          </w:rPr>
          <w:t>(二)、伦理规范与培训</w:t>
        </w:r>
        <w:r>
          <w:tab/>
        </w:r>
        <w:r>
          <w:fldChar w:fldCharType="begin"/>
        </w:r>
        <w:r>
          <w:instrText xml:space="preserve"> PAGEREF _Toc14660 \h </w:instrText>
        </w:r>
        <w:r>
          <w:fldChar w:fldCharType="separate"/>
        </w:r>
        <w:r>
          <w:t>63</w:t>
        </w:r>
        <w:r>
          <w:fldChar w:fldCharType="end"/>
        </w:r>
      </w:hyperlink>
    </w:p>
    <w:p>
      <w:pPr>
        <w:pStyle w:val="TOC2"/>
        <w:tabs>
          <w:tab w:val="right" w:leader="dot" w:pos="8306"/>
        </w:tabs>
      </w:pPr>
      <w:hyperlink w:anchor="_Toc226" w:history="1">
        <w:r>
          <w:rPr>
            <w:rFonts w:ascii="仿宋" w:eastAsia="仿宋" w:hAnsi="仿宋" w:cs="仿宋" w:hint="eastAsia"/>
            <w:lang w:eastAsia="zh-CN"/>
          </w:rPr>
          <w:t>(三)、合规风险评估</w:t>
        </w:r>
        <w:r>
          <w:tab/>
        </w:r>
        <w:r>
          <w:fldChar w:fldCharType="begin"/>
        </w:r>
        <w:r>
          <w:instrText xml:space="preserve"> PAGEREF _Toc226 \h </w:instrText>
        </w:r>
        <w:r>
          <w:fldChar w:fldCharType="separate"/>
        </w:r>
        <w:r>
          <w:t>64</w:t>
        </w:r>
        <w:r>
          <w:fldChar w:fldCharType="end"/>
        </w:r>
      </w:hyperlink>
    </w:p>
    <w:p>
      <w:pPr>
        <w:pStyle w:val="TOC2"/>
        <w:tabs>
          <w:tab w:val="right" w:leader="dot" w:pos="8306"/>
        </w:tabs>
      </w:pPr>
      <w:hyperlink w:anchor="_Toc19274" w:history="1">
        <w:r>
          <w:rPr>
            <w:rFonts w:ascii="仿宋" w:eastAsia="仿宋" w:hAnsi="仿宋" w:cs="仿宋" w:hint="eastAsia"/>
            <w:lang w:eastAsia="zh-CN"/>
          </w:rPr>
          <w:t>(四)、合规监督与执行</w:t>
        </w:r>
        <w:r>
          <w:tab/>
        </w:r>
        <w:r>
          <w:fldChar w:fldCharType="begin"/>
        </w:r>
        <w:r>
          <w:instrText xml:space="preserve"> PAGEREF _Toc19274 \h </w:instrText>
        </w:r>
        <w:r>
          <w:fldChar w:fldCharType="separate"/>
        </w:r>
        <w:r>
          <w:t>65</w:t>
        </w:r>
        <w:r>
          <w:fldChar w:fldCharType="end"/>
        </w:r>
      </w:hyperlink>
    </w:p>
    <w:p>
      <w:pPr>
        <w:pStyle w:val="TOC1"/>
        <w:tabs>
          <w:tab w:val="right" w:leader="dot" w:pos="8306"/>
        </w:tabs>
      </w:pPr>
      <w:hyperlink w:anchor="_Toc24250" w:history="1">
        <w:r>
          <w:rPr>
            <w:rFonts w:ascii="仿宋" w:eastAsia="仿宋" w:hAnsi="仿宋" w:cs="仿宋" w:hint="eastAsia"/>
            <w:lang w:eastAsia="zh-CN"/>
          </w:rPr>
          <w:t>十四、创新驱动与持续发展</w:t>
        </w:r>
        <w:r>
          <w:tab/>
        </w:r>
        <w:r>
          <w:fldChar w:fldCharType="begin"/>
        </w:r>
        <w:r>
          <w:instrText xml:space="preserve"> PAGEREF _Toc24250 \h </w:instrText>
        </w:r>
        <w:r>
          <w:fldChar w:fldCharType="separate"/>
        </w:r>
        <w:r>
          <w:t>66</w:t>
        </w:r>
        <w:r>
          <w:fldChar w:fldCharType="end"/>
        </w:r>
      </w:hyperlink>
    </w:p>
    <w:p>
      <w:pPr>
        <w:pStyle w:val="TOC2"/>
        <w:tabs>
          <w:tab w:val="right" w:leader="dot" w:pos="8306"/>
        </w:tabs>
      </w:pPr>
      <w:hyperlink w:anchor="_Toc2339" w:history="1">
        <w:r>
          <w:rPr>
            <w:rFonts w:ascii="仿宋" w:eastAsia="仿宋" w:hAnsi="仿宋" w:cs="仿宋" w:hint="eastAsia"/>
            <w:lang w:eastAsia="zh-CN"/>
          </w:rPr>
          <w:t>(一)、创新驱动战略实施</w:t>
        </w:r>
        <w:r>
          <w:tab/>
        </w:r>
        <w:r>
          <w:fldChar w:fldCharType="begin"/>
        </w:r>
        <w:r>
          <w:instrText xml:space="preserve"> PAGEREF _Toc2339 \h </w:instrText>
        </w:r>
        <w:r>
          <w:fldChar w:fldCharType="separate"/>
        </w:r>
        <w:r>
          <w:t>66</w:t>
        </w:r>
        <w:r>
          <w:fldChar w:fldCharType="end"/>
        </w:r>
      </w:hyperlink>
    </w:p>
    <w:p>
      <w:pPr>
        <w:pStyle w:val="TOC2"/>
        <w:tabs>
          <w:tab w:val="right" w:leader="dot" w:pos="8306"/>
        </w:tabs>
      </w:pPr>
      <w:hyperlink w:anchor="_Toc26025" w:history="1">
        <w:r>
          <w:rPr>
            <w:rFonts w:ascii="仿宋" w:eastAsia="仿宋" w:hAnsi="仿宋" w:cs="仿宋" w:hint="eastAsia"/>
            <w:lang w:eastAsia="zh-CN"/>
          </w:rPr>
          <w:t>(二)、持续发展路径探索</w:t>
        </w:r>
        <w:r>
          <w:tab/>
        </w:r>
        <w:r>
          <w:fldChar w:fldCharType="begin"/>
        </w:r>
        <w:r>
          <w:instrText xml:space="preserve"> PAGEREF _Toc26025 \h </w:instrText>
        </w:r>
        <w:r>
          <w:fldChar w:fldCharType="separate"/>
        </w:r>
        <w:r>
          <w:t>67</w:t>
        </w:r>
        <w:r>
          <w:fldChar w:fldCharType="end"/>
        </w:r>
      </w:hyperlink>
    </w:p>
    <w:p>
      <w:pPr>
        <w:pStyle w:val="TOC1"/>
        <w:tabs>
          <w:tab w:val="right" w:leader="dot" w:pos="8306"/>
        </w:tabs>
      </w:pPr>
      <w:hyperlink w:anchor="_Toc24319" w:history="1">
        <w:r>
          <w:rPr>
            <w:rFonts w:ascii="仿宋" w:eastAsia="仿宋" w:hAnsi="仿宋" w:cs="仿宋" w:hint="eastAsia"/>
            <w:lang w:eastAsia="zh-CN"/>
          </w:rPr>
          <w:t>十五、人力资源管理与开发</w:t>
        </w:r>
        <w:r>
          <w:tab/>
        </w:r>
        <w:r>
          <w:fldChar w:fldCharType="begin"/>
        </w:r>
        <w:r>
          <w:instrText xml:space="preserve"> PAGEREF _Toc24319 \h </w:instrText>
        </w:r>
        <w:r>
          <w:fldChar w:fldCharType="separate"/>
        </w:r>
        <w:r>
          <w:t>71</w:t>
        </w:r>
        <w:r>
          <w:fldChar w:fldCharType="end"/>
        </w:r>
      </w:hyperlink>
    </w:p>
    <w:p>
      <w:pPr>
        <w:pStyle w:val="TOC2"/>
        <w:tabs>
          <w:tab w:val="right" w:leader="dot" w:pos="8306"/>
        </w:tabs>
      </w:pPr>
      <w:hyperlink w:anchor="_Toc8119" w:history="1">
        <w:r>
          <w:rPr>
            <w:rFonts w:ascii="仿宋" w:eastAsia="仿宋" w:hAnsi="仿宋" w:cs="仿宋" w:hint="eastAsia"/>
            <w:lang w:eastAsia="zh-CN"/>
          </w:rPr>
          <w:t>(一)、人力资源规划</w:t>
        </w:r>
        <w:r>
          <w:tab/>
        </w:r>
        <w:r>
          <w:fldChar w:fldCharType="begin"/>
        </w:r>
        <w:r>
          <w:instrText xml:space="preserve"> PAGEREF _Toc8119 \h </w:instrText>
        </w:r>
        <w:r>
          <w:fldChar w:fldCharType="separate"/>
        </w:r>
        <w:r>
          <w:t>71</w:t>
        </w:r>
        <w:r>
          <w:fldChar w:fldCharType="end"/>
        </w:r>
      </w:hyperlink>
    </w:p>
    <w:p>
      <w:pPr>
        <w:pStyle w:val="TOC2"/>
        <w:tabs>
          <w:tab w:val="right" w:leader="dot" w:pos="8306"/>
        </w:tabs>
      </w:pPr>
      <w:hyperlink w:anchor="_Toc2835" w:history="1">
        <w:r>
          <w:rPr>
            <w:rFonts w:ascii="仿宋" w:eastAsia="仿宋" w:hAnsi="仿宋" w:cs="仿宋" w:hint="eastAsia"/>
            <w:lang w:eastAsia="zh-CN"/>
          </w:rPr>
          <w:t>(二)、人力资源开发与培训</w:t>
        </w:r>
        <w:r>
          <w:tab/>
        </w:r>
        <w:r>
          <w:fldChar w:fldCharType="begin"/>
        </w:r>
        <w:r>
          <w:instrText xml:space="preserve"> PAGEREF _Toc2835 \h </w:instrText>
        </w:r>
        <w:r>
          <w:fldChar w:fldCharType="separate"/>
        </w:r>
        <w:r>
          <w:t>73</w:t>
        </w:r>
        <w:r>
          <w:fldChar w:fldCharType="end"/>
        </w:r>
      </w:hyperlink>
    </w:p>
    <w:p>
      <w:pPr>
        <w:pStyle w:val="TOC1"/>
        <w:tabs>
          <w:tab w:val="right" w:leader="dot" w:pos="8306"/>
        </w:tabs>
      </w:pPr>
      <w:hyperlink w:anchor="_Toc25954" w:history="1">
        <w:r>
          <w:rPr>
            <w:rFonts w:ascii="仿宋" w:eastAsia="仿宋" w:hAnsi="仿宋" w:cs="仿宋" w:hint="eastAsia"/>
            <w:lang w:eastAsia="zh-CN"/>
          </w:rPr>
          <w:t>十六、产业协同与集群发展</w:t>
        </w:r>
        <w:r>
          <w:tab/>
        </w:r>
        <w:r>
          <w:fldChar w:fldCharType="begin"/>
        </w:r>
        <w:r>
          <w:instrText xml:space="preserve"> PAGEREF _Toc25954 \h </w:instrText>
        </w:r>
        <w:r>
          <w:fldChar w:fldCharType="separate"/>
        </w:r>
        <w:r>
          <w:t>76</w:t>
        </w:r>
        <w:r>
          <w:fldChar w:fldCharType="end"/>
        </w:r>
      </w:hyperlink>
    </w:p>
    <w:p>
      <w:pPr>
        <w:pStyle w:val="TOC2"/>
        <w:tabs>
          <w:tab w:val="right" w:leader="dot" w:pos="8306"/>
        </w:tabs>
      </w:pPr>
      <w:hyperlink w:anchor="_Toc21117" w:history="1">
        <w:r>
          <w:rPr>
            <w:rFonts w:ascii="仿宋" w:eastAsia="仿宋" w:hAnsi="仿宋" w:cs="仿宋" w:hint="eastAsia"/>
            <w:lang w:eastAsia="zh-CN"/>
          </w:rPr>
          <w:t>(一)、产业协同机制建设</w:t>
        </w:r>
        <w:r>
          <w:tab/>
        </w:r>
        <w:r>
          <w:fldChar w:fldCharType="begin"/>
        </w:r>
        <w:r>
          <w:instrText xml:space="preserve"> PAGEREF _Toc21117 \h </w:instrText>
        </w:r>
        <w:r>
          <w:fldChar w:fldCharType="separate"/>
        </w:r>
        <w:r>
          <w:t>76</w:t>
        </w:r>
        <w:r>
          <w:fldChar w:fldCharType="end"/>
        </w:r>
      </w:hyperlink>
    </w:p>
    <w:p>
      <w:pPr>
        <w:pStyle w:val="TOC2"/>
        <w:tabs>
          <w:tab w:val="right" w:leader="dot" w:pos="8306"/>
        </w:tabs>
      </w:pPr>
      <w:hyperlink w:anchor="_Toc25476" w:history="1">
        <w:r>
          <w:rPr>
            <w:rFonts w:ascii="仿宋" w:eastAsia="仿宋" w:hAnsi="仿宋" w:cs="仿宋" w:hint="eastAsia"/>
            <w:lang w:eastAsia="zh-CN"/>
          </w:rPr>
          <w:t>(二)、产业集群培育与发展</w:t>
        </w:r>
        <w:r>
          <w:tab/>
        </w:r>
        <w:r>
          <w:fldChar w:fldCharType="begin"/>
        </w:r>
        <w:r>
          <w:instrText xml:space="preserve"> PAGEREF _Toc25476 \h </w:instrText>
        </w:r>
        <w:r>
          <w:fldChar w:fldCharType="separate"/>
        </w:r>
        <w:r>
          <w:t>77</w:t>
        </w:r>
        <w:r>
          <w:fldChar w:fldCharType="end"/>
        </w:r>
      </w:hyperlink>
    </w:p>
    <w:p>
      <w:pPr>
        <w:pStyle w:val="TOC1"/>
        <w:tabs>
          <w:tab w:val="right" w:leader="dot" w:pos="8306"/>
        </w:tabs>
      </w:pPr>
      <w:hyperlink w:anchor="_Toc537" w:history="1">
        <w:r>
          <w:rPr>
            <w:rFonts w:ascii="仿宋" w:eastAsia="仿宋" w:hAnsi="仿宋" w:cs="仿宋" w:hint="eastAsia"/>
            <w:lang w:eastAsia="zh-CN"/>
          </w:rPr>
          <w:t>十七、项目施工方案</w:t>
        </w:r>
        <w:r>
          <w:tab/>
        </w:r>
        <w:r>
          <w:fldChar w:fldCharType="begin"/>
        </w:r>
        <w:r>
          <w:instrText xml:space="preserve"> PAGEREF _Toc537 \h </w:instrText>
        </w:r>
        <w:r>
          <w:fldChar w:fldCharType="separate"/>
        </w:r>
        <w:r>
          <w:t>78</w:t>
        </w:r>
        <w:r>
          <w:fldChar w:fldCharType="end"/>
        </w:r>
      </w:hyperlink>
    </w:p>
    <w:p>
      <w:pPr>
        <w:pStyle w:val="TOC2"/>
        <w:tabs>
          <w:tab w:val="right" w:leader="dot" w:pos="8306"/>
        </w:tabs>
      </w:pPr>
      <w:hyperlink w:anchor="_Toc24906" w:history="1">
        <w:r>
          <w:rPr>
            <w:rFonts w:ascii="仿宋" w:eastAsia="仿宋" w:hAnsi="仿宋" w:cs="仿宋" w:hint="eastAsia"/>
            <w:lang w:eastAsia="zh-CN"/>
          </w:rPr>
          <w:t>(一)、施工组织设计</w:t>
        </w:r>
        <w:r>
          <w:tab/>
        </w:r>
        <w:r>
          <w:fldChar w:fldCharType="begin"/>
        </w:r>
        <w:r>
          <w:instrText xml:space="preserve"> PAGEREF _Toc24906 \h </w:instrText>
        </w:r>
        <w:r>
          <w:fldChar w:fldCharType="separate"/>
        </w:r>
        <w:r>
          <w:t>78</w:t>
        </w:r>
        <w:r>
          <w:fldChar w:fldCharType="end"/>
        </w:r>
      </w:hyperlink>
    </w:p>
    <w:p>
      <w:pPr>
        <w:pStyle w:val="TOC2"/>
        <w:tabs>
          <w:tab w:val="right" w:leader="dot" w:pos="8306"/>
        </w:tabs>
      </w:pPr>
      <w:hyperlink w:anchor="_Toc17180" w:history="1">
        <w:r>
          <w:rPr>
            <w:rFonts w:ascii="仿宋" w:eastAsia="仿宋" w:hAnsi="仿宋" w:cs="仿宋" w:hint="eastAsia"/>
            <w:lang w:eastAsia="zh-CN"/>
          </w:rPr>
          <w:t>(二)、施工工艺与技术路线</w:t>
        </w:r>
        <w:r>
          <w:tab/>
        </w:r>
        <w:r>
          <w:fldChar w:fldCharType="begin"/>
        </w:r>
        <w:r>
          <w:instrText xml:space="preserve"> PAGEREF _Toc17180 \h </w:instrText>
        </w:r>
        <w:r>
          <w:fldChar w:fldCharType="separate"/>
        </w:r>
        <w:r>
          <w:t>79</w:t>
        </w:r>
        <w:r>
          <w:fldChar w:fldCharType="end"/>
        </w:r>
      </w:hyperlink>
    </w:p>
    <w:p>
      <w:pPr>
        <w:pStyle w:val="TOC2"/>
        <w:tabs>
          <w:tab w:val="right" w:leader="dot" w:pos="8306"/>
        </w:tabs>
      </w:pPr>
      <w:hyperlink w:anchor="_Toc20198" w:history="1">
        <w:r>
          <w:rPr>
            <w:rFonts w:ascii="仿宋" w:eastAsia="仿宋" w:hAnsi="仿宋" w:cs="仿宋" w:hint="eastAsia"/>
            <w:lang w:eastAsia="zh-CN"/>
          </w:rPr>
          <w:t>(三)、关键节点施工计划</w:t>
        </w:r>
        <w:r>
          <w:tab/>
        </w:r>
        <w:r>
          <w:fldChar w:fldCharType="begin"/>
        </w:r>
        <w:r>
          <w:instrText xml:space="preserve"> PAGEREF _Toc20198 \h </w:instrText>
        </w:r>
        <w:r>
          <w:fldChar w:fldCharType="separate"/>
        </w:r>
        <w:r>
          <w:t>80</w:t>
        </w:r>
        <w:r>
          <w:fldChar w:fldCharType="end"/>
        </w:r>
      </w:hyperlink>
    </w:p>
    <w:p>
      <w:pPr>
        <w:pStyle w:val="TOC2"/>
        <w:tabs>
          <w:tab w:val="right" w:leader="dot" w:pos="8306"/>
        </w:tabs>
      </w:pPr>
      <w:hyperlink w:anchor="_Toc18805" w:history="1">
        <w:r>
          <w:rPr>
            <w:rFonts w:ascii="仿宋" w:eastAsia="仿宋" w:hAnsi="仿宋" w:cs="仿宋" w:hint="eastAsia"/>
            <w:lang w:eastAsia="zh-CN"/>
          </w:rPr>
          <w:t>(四)、施工现场管理</w:t>
        </w:r>
        <w:r>
          <w:tab/>
        </w:r>
        <w:r>
          <w:fldChar w:fldCharType="begin"/>
        </w:r>
        <w:r>
          <w:instrText xml:space="preserve"> PAGEREF _Toc18805 \h </w:instrText>
        </w:r>
        <w:r>
          <w:fldChar w:fldCharType="separate"/>
        </w:r>
        <w:r>
          <w:t>82</w:t>
        </w:r>
        <w:r>
          <w:fldChar w:fldCharType="end"/>
        </w:r>
      </w:hyperlink>
    </w:p>
    <w:p>
      <w:pPr>
        <w:pStyle w:val="TOC1"/>
        <w:tabs>
          <w:tab w:val="right" w:leader="dot" w:pos="8306"/>
        </w:tabs>
      </w:pPr>
      <w:hyperlink w:anchor="_Toc10990" w:history="1">
        <w:r>
          <w:rPr>
            <w:rFonts w:ascii="仿宋" w:eastAsia="仿宋" w:hAnsi="仿宋" w:cs="仿宋" w:hint="eastAsia"/>
            <w:lang w:eastAsia="zh-CN"/>
          </w:rPr>
          <w:t>十八、设施与设备管理</w:t>
        </w:r>
        <w:r>
          <w:tab/>
        </w:r>
        <w:r>
          <w:fldChar w:fldCharType="begin"/>
        </w:r>
        <w:r>
          <w:instrText xml:space="preserve"> PAGEREF _Toc10990 \h </w:instrText>
        </w:r>
        <w:r>
          <w:fldChar w:fldCharType="separate"/>
        </w:r>
        <w:r>
          <w:t>84</w:t>
        </w:r>
        <w:r>
          <w:fldChar w:fldCharType="end"/>
        </w:r>
      </w:hyperlink>
    </w:p>
    <w:p>
      <w:pPr>
        <w:pStyle w:val="TOC2"/>
        <w:tabs>
          <w:tab w:val="right" w:leader="dot" w:pos="8306"/>
        </w:tabs>
      </w:pPr>
      <w:hyperlink w:anchor="_Toc21058" w:history="1">
        <w:r>
          <w:rPr>
            <w:rFonts w:ascii="仿宋" w:eastAsia="仿宋" w:hAnsi="仿宋" w:cs="仿宋" w:hint="eastAsia"/>
            <w:lang w:eastAsia="zh-CN"/>
          </w:rPr>
          <w:t>(一)、设施规划与配置</w:t>
        </w:r>
        <w:r>
          <w:tab/>
        </w:r>
        <w:r>
          <w:fldChar w:fldCharType="begin"/>
        </w:r>
        <w:r>
          <w:instrText xml:space="preserve"> PAGEREF _Toc21058 \h </w:instrText>
        </w:r>
        <w:r>
          <w:fldChar w:fldCharType="separate"/>
        </w:r>
        <w:r>
          <w:t>84</w:t>
        </w:r>
        <w:r>
          <w:fldChar w:fldCharType="end"/>
        </w:r>
      </w:hyperlink>
    </w:p>
    <w:p>
      <w:pPr>
        <w:pStyle w:val="TOC2"/>
        <w:tabs>
          <w:tab w:val="right" w:leader="dot" w:pos="8306"/>
        </w:tabs>
      </w:pPr>
      <w:hyperlink w:anchor="_Toc31613" w:history="1">
        <w:r>
          <w:rPr>
            <w:rFonts w:ascii="仿宋" w:eastAsia="仿宋" w:hAnsi="仿宋" w:cs="仿宋" w:hint="eastAsia"/>
            <w:lang w:eastAsia="zh-CN"/>
          </w:rPr>
          <w:t>(二)、设备采购与维护管理</w:t>
        </w:r>
        <w:r>
          <w:tab/>
        </w:r>
        <w:r>
          <w:fldChar w:fldCharType="begin"/>
        </w:r>
        <w:r>
          <w:instrText xml:space="preserve"> PAGEREF _Toc31613 \h </w:instrText>
        </w:r>
        <w:r>
          <w:fldChar w:fldCharType="separate"/>
        </w:r>
        <w:r>
          <w:t>85</w:t>
        </w:r>
        <w:r>
          <w:fldChar w:fldCharType="end"/>
        </w:r>
      </w:hyperlink>
    </w:p>
    <w:p>
      <w:pPr>
        <w:pStyle w:val="TOC2"/>
        <w:tabs>
          <w:tab w:val="right" w:leader="dot" w:pos="8306"/>
        </w:tabs>
      </w:pPr>
      <w:hyperlink w:anchor="_Toc23255" w:history="1">
        <w:r>
          <w:rPr>
            <w:rFonts w:ascii="仿宋" w:eastAsia="仿宋" w:hAnsi="仿宋" w:cs="仿宋" w:hint="eastAsia"/>
            <w:lang w:eastAsia="zh-CN"/>
          </w:rPr>
          <w:t>(三)、设施设备升级策略</w:t>
        </w:r>
        <w:r>
          <w:tab/>
        </w:r>
        <w:r>
          <w:fldChar w:fldCharType="begin"/>
        </w:r>
        <w:r>
          <w:instrText xml:space="preserve"> PAGEREF _Toc23255 \h </w:instrText>
        </w:r>
        <w:r>
          <w:fldChar w:fldCharType="separate"/>
        </w:r>
        <w:r>
          <w:t>85</w:t>
        </w:r>
        <w:r>
          <w:fldChar w:fldCharType="end"/>
        </w:r>
      </w:hyperlink>
    </w:p>
    <w:p>
      <w:pPr>
        <w:pStyle w:val="TOC1"/>
        <w:tabs>
          <w:tab w:val="right" w:leader="dot" w:pos="8306"/>
        </w:tabs>
      </w:pPr>
      <w:hyperlink w:anchor="_Toc16787" w:history="1">
        <w:r>
          <w:rPr>
            <w:rFonts w:ascii="仿宋" w:eastAsia="仿宋" w:hAnsi="仿宋" w:cs="仿宋" w:hint="eastAsia"/>
            <w:lang w:eastAsia="zh-CN"/>
          </w:rPr>
          <w:t>十九、质量管理与控制</w:t>
        </w:r>
        <w:r>
          <w:tab/>
        </w:r>
        <w:r>
          <w:fldChar w:fldCharType="begin"/>
        </w:r>
        <w:r>
          <w:instrText xml:space="preserve"> PAGEREF _Toc16787 \h </w:instrText>
        </w:r>
        <w:r>
          <w:fldChar w:fldCharType="separate"/>
        </w:r>
        <w:r>
          <w:t>86</w:t>
        </w:r>
        <w:r>
          <w:fldChar w:fldCharType="end"/>
        </w:r>
      </w:hyperlink>
    </w:p>
    <w:p>
      <w:pPr>
        <w:pStyle w:val="TOC2"/>
        <w:tabs>
          <w:tab w:val="right" w:leader="dot" w:pos="8306"/>
        </w:tabs>
      </w:pPr>
      <w:hyperlink w:anchor="_Toc32052" w:history="1">
        <w:r>
          <w:rPr>
            <w:rFonts w:ascii="仿宋" w:eastAsia="仿宋" w:hAnsi="仿宋" w:cs="仿宋" w:hint="eastAsia"/>
            <w:lang w:eastAsia="zh-CN"/>
          </w:rPr>
          <w:t>(一)、质量管理体系建设</w:t>
        </w:r>
        <w:r>
          <w:tab/>
        </w:r>
        <w:r>
          <w:fldChar w:fldCharType="begin"/>
        </w:r>
        <w:r>
          <w:instrText xml:space="preserve"> PAGEREF _Toc32052 \h </w:instrText>
        </w:r>
        <w:r>
          <w:fldChar w:fldCharType="separate"/>
        </w:r>
        <w:r>
          <w:t>86</w:t>
        </w:r>
        <w:r>
          <w:fldChar w:fldCharType="end"/>
        </w:r>
      </w:hyperlink>
    </w:p>
    <w:p>
      <w:pPr>
        <w:pStyle w:val="TOC2"/>
        <w:tabs>
          <w:tab w:val="right" w:leader="dot" w:pos="8306"/>
        </w:tabs>
      </w:pPr>
      <w:hyperlink w:anchor="_Toc16457" w:history="1">
        <w:r>
          <w:rPr>
            <w:rFonts w:ascii="仿宋" w:eastAsia="仿宋" w:hAnsi="仿宋" w:cs="仿宋" w:hint="eastAsia"/>
            <w:lang w:eastAsia="zh-CN"/>
          </w:rPr>
          <w:t>(二)、质量控制措施</w:t>
        </w:r>
        <w:r>
          <w:tab/>
        </w:r>
        <w:r>
          <w:fldChar w:fldCharType="begin"/>
        </w:r>
        <w:r>
          <w:instrText xml:space="preserve"> PAGEREF _Toc16457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0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0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81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56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98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24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715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8023"/>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https://d.book118.com/485144101244011114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C6DCE"/>
    <w:rsid w:val="0EEC6D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14410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2024-02-23T08:56:00Z</dcterms:created>
  <dcterms:modified xsi:type="dcterms:W3CDTF">2024-02-23T08:57:35Z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94A34BEBB20E4B3FB305B88B27452453_11</vt:lpwstr>
  </property>
  <property fmtid="{D5CDD505-2E9C-101B-9397-08002B2CF9AE}" pid="3" name="KSOProductBuildVer">
    <vt:lpwstr>2052-12.1.0.16250</vt:lpwstr>
  </property>
</Properties>
</file>