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一乙醇胺项目建设方案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34" w:history="1">
        <w:r>
          <w:rPr>
            <w:rFonts w:ascii="仿宋" w:eastAsia="仿宋" w:hAnsi="仿宋" w:cs="仿宋" w:hint="eastAsia"/>
            <w:lang w:eastAsia="zh-CN"/>
          </w:rPr>
          <w:t>概论</w:t>
        </w:r>
        <w:r>
          <w:tab/>
        </w:r>
        <w:r>
          <w:fldChar w:fldCharType="begin"/>
        </w:r>
        <w:r>
          <w:instrText xml:space="preserve"> PAGEREF _Toc25734 \h </w:instrText>
        </w:r>
        <w:r>
          <w:fldChar w:fldCharType="separate"/>
        </w:r>
        <w:r>
          <w:t>3</w:t>
        </w:r>
        <w:r>
          <w:fldChar w:fldCharType="end"/>
        </w:r>
      </w:hyperlink>
    </w:p>
    <w:p>
      <w:pPr>
        <w:pStyle w:val="TOC1"/>
        <w:tabs>
          <w:tab w:val="right" w:leader="dot" w:pos="8306"/>
        </w:tabs>
      </w:pPr>
      <w:hyperlink w:anchor="_Toc6790" w:history="1">
        <w:r>
          <w:rPr>
            <w:rFonts w:ascii="仿宋" w:eastAsia="仿宋" w:hAnsi="仿宋" w:cs="仿宋" w:hint="eastAsia"/>
            <w:lang w:eastAsia="zh-CN"/>
          </w:rPr>
          <w:t>一、社会影响分析</w:t>
        </w:r>
        <w:r>
          <w:tab/>
        </w:r>
        <w:r>
          <w:fldChar w:fldCharType="begin"/>
        </w:r>
        <w:r>
          <w:instrText xml:space="preserve"> PAGEREF _Toc6790 \h </w:instrText>
        </w:r>
        <w:r>
          <w:fldChar w:fldCharType="separate"/>
        </w:r>
        <w:r>
          <w:t>3</w:t>
        </w:r>
        <w:r>
          <w:fldChar w:fldCharType="end"/>
        </w:r>
      </w:hyperlink>
    </w:p>
    <w:p>
      <w:pPr>
        <w:pStyle w:val="TOC2"/>
        <w:tabs>
          <w:tab w:val="right" w:leader="dot" w:pos="8306"/>
        </w:tabs>
      </w:pPr>
      <w:hyperlink w:anchor="_Toc24236" w:history="1">
        <w:r>
          <w:rPr>
            <w:rFonts w:ascii="仿宋" w:eastAsia="仿宋" w:hAnsi="仿宋" w:cs="仿宋" w:hint="eastAsia"/>
            <w:lang w:eastAsia="zh-CN"/>
          </w:rPr>
          <w:t>(一)、社会影响效果分析</w:t>
        </w:r>
        <w:r>
          <w:tab/>
        </w:r>
        <w:r>
          <w:fldChar w:fldCharType="begin"/>
        </w:r>
        <w:r>
          <w:instrText xml:space="preserve"> PAGEREF _Toc24236 \h </w:instrText>
        </w:r>
        <w:r>
          <w:fldChar w:fldCharType="separate"/>
        </w:r>
        <w:r>
          <w:t>3</w:t>
        </w:r>
        <w:r>
          <w:fldChar w:fldCharType="end"/>
        </w:r>
      </w:hyperlink>
    </w:p>
    <w:p>
      <w:pPr>
        <w:pStyle w:val="TOC2"/>
        <w:tabs>
          <w:tab w:val="right" w:leader="dot" w:pos="8306"/>
        </w:tabs>
      </w:pPr>
      <w:hyperlink w:anchor="_Toc11258" w:history="1">
        <w:r>
          <w:rPr>
            <w:rFonts w:ascii="仿宋" w:eastAsia="仿宋" w:hAnsi="仿宋" w:cs="仿宋" w:hint="eastAsia"/>
            <w:lang w:eastAsia="zh-CN"/>
          </w:rPr>
          <w:t>(二)、社会适应性分析</w:t>
        </w:r>
        <w:r>
          <w:tab/>
        </w:r>
        <w:r>
          <w:fldChar w:fldCharType="begin"/>
        </w:r>
        <w:r>
          <w:instrText xml:space="preserve"> PAGEREF _Toc11258 \h </w:instrText>
        </w:r>
        <w:r>
          <w:fldChar w:fldCharType="separate"/>
        </w:r>
        <w:r>
          <w:t>5</w:t>
        </w:r>
        <w:r>
          <w:fldChar w:fldCharType="end"/>
        </w:r>
      </w:hyperlink>
    </w:p>
    <w:p>
      <w:pPr>
        <w:pStyle w:val="TOC2"/>
        <w:tabs>
          <w:tab w:val="right" w:leader="dot" w:pos="8306"/>
        </w:tabs>
      </w:pPr>
      <w:hyperlink w:anchor="_Toc21054" w:history="1">
        <w:r>
          <w:rPr>
            <w:rFonts w:ascii="仿宋" w:eastAsia="仿宋" w:hAnsi="仿宋" w:cs="仿宋" w:hint="eastAsia"/>
            <w:lang w:eastAsia="zh-CN"/>
          </w:rPr>
          <w:t>(三)、社会风险及对策分析</w:t>
        </w:r>
        <w:r>
          <w:tab/>
        </w:r>
        <w:r>
          <w:fldChar w:fldCharType="begin"/>
        </w:r>
        <w:r>
          <w:instrText xml:space="preserve"> PAGEREF _Toc21054 \h </w:instrText>
        </w:r>
        <w:r>
          <w:fldChar w:fldCharType="separate"/>
        </w:r>
        <w:r>
          <w:t>7</w:t>
        </w:r>
        <w:r>
          <w:fldChar w:fldCharType="end"/>
        </w:r>
      </w:hyperlink>
    </w:p>
    <w:p>
      <w:pPr>
        <w:pStyle w:val="TOC1"/>
        <w:tabs>
          <w:tab w:val="right" w:leader="dot" w:pos="8306"/>
        </w:tabs>
      </w:pPr>
      <w:hyperlink w:anchor="_Toc25235" w:history="1">
        <w:r>
          <w:rPr>
            <w:rFonts w:ascii="仿宋" w:eastAsia="仿宋" w:hAnsi="仿宋" w:cs="仿宋" w:hint="eastAsia"/>
            <w:lang w:eastAsia="zh-CN"/>
          </w:rPr>
          <w:t>二、项目监理与质量保证</w:t>
        </w:r>
        <w:r>
          <w:tab/>
        </w:r>
        <w:r>
          <w:fldChar w:fldCharType="begin"/>
        </w:r>
        <w:r>
          <w:instrText xml:space="preserve"> PAGEREF _Toc25235 \h </w:instrText>
        </w:r>
        <w:r>
          <w:fldChar w:fldCharType="separate"/>
        </w:r>
        <w:r>
          <w:t>10</w:t>
        </w:r>
        <w:r>
          <w:fldChar w:fldCharType="end"/>
        </w:r>
      </w:hyperlink>
    </w:p>
    <w:p>
      <w:pPr>
        <w:pStyle w:val="TOC2"/>
        <w:tabs>
          <w:tab w:val="right" w:leader="dot" w:pos="8306"/>
        </w:tabs>
      </w:pPr>
      <w:hyperlink w:anchor="_Toc24353" w:history="1">
        <w:r>
          <w:rPr>
            <w:rFonts w:ascii="仿宋" w:eastAsia="仿宋" w:hAnsi="仿宋" w:cs="仿宋" w:hint="eastAsia"/>
            <w:lang w:eastAsia="zh-CN"/>
          </w:rPr>
          <w:t>(一)、监理体系构建</w:t>
        </w:r>
        <w:r>
          <w:tab/>
        </w:r>
        <w:r>
          <w:fldChar w:fldCharType="begin"/>
        </w:r>
        <w:r>
          <w:instrText xml:space="preserve"> PAGEREF _Toc24353 \h </w:instrText>
        </w:r>
        <w:r>
          <w:fldChar w:fldCharType="separate"/>
        </w:r>
        <w:r>
          <w:t>10</w:t>
        </w:r>
        <w:r>
          <w:fldChar w:fldCharType="end"/>
        </w:r>
      </w:hyperlink>
    </w:p>
    <w:p>
      <w:pPr>
        <w:pStyle w:val="TOC2"/>
        <w:tabs>
          <w:tab w:val="right" w:leader="dot" w:pos="8306"/>
        </w:tabs>
      </w:pPr>
      <w:hyperlink w:anchor="_Toc31744" w:history="1">
        <w:r>
          <w:rPr>
            <w:rFonts w:ascii="仿宋" w:eastAsia="仿宋" w:hAnsi="仿宋" w:cs="仿宋" w:hint="eastAsia"/>
            <w:lang w:eastAsia="zh-CN"/>
          </w:rPr>
          <w:t>(二)、质量保证体系实施</w:t>
        </w:r>
        <w:r>
          <w:tab/>
        </w:r>
        <w:r>
          <w:fldChar w:fldCharType="begin"/>
        </w:r>
        <w:r>
          <w:instrText xml:space="preserve"> PAGEREF _Toc31744 \h </w:instrText>
        </w:r>
        <w:r>
          <w:fldChar w:fldCharType="separate"/>
        </w:r>
        <w:r>
          <w:t>11</w:t>
        </w:r>
        <w:r>
          <w:fldChar w:fldCharType="end"/>
        </w:r>
      </w:hyperlink>
    </w:p>
    <w:p>
      <w:pPr>
        <w:pStyle w:val="TOC2"/>
        <w:tabs>
          <w:tab w:val="right" w:leader="dot" w:pos="8306"/>
        </w:tabs>
      </w:pPr>
      <w:hyperlink w:anchor="_Toc23609" w:history="1">
        <w:r>
          <w:rPr>
            <w:rFonts w:ascii="仿宋" w:eastAsia="仿宋" w:hAnsi="仿宋" w:cs="仿宋" w:hint="eastAsia"/>
            <w:lang w:eastAsia="zh-CN"/>
          </w:rPr>
          <w:t>(三)、监理与质量控制流程</w:t>
        </w:r>
        <w:r>
          <w:tab/>
        </w:r>
        <w:r>
          <w:fldChar w:fldCharType="begin"/>
        </w:r>
        <w:r>
          <w:instrText xml:space="preserve"> PAGEREF _Toc23609 \h </w:instrText>
        </w:r>
        <w:r>
          <w:fldChar w:fldCharType="separate"/>
        </w:r>
        <w:r>
          <w:t>12</w:t>
        </w:r>
        <w:r>
          <w:fldChar w:fldCharType="end"/>
        </w:r>
      </w:hyperlink>
    </w:p>
    <w:p>
      <w:pPr>
        <w:pStyle w:val="TOC1"/>
        <w:tabs>
          <w:tab w:val="right" w:leader="dot" w:pos="8306"/>
        </w:tabs>
      </w:pPr>
      <w:hyperlink w:anchor="_Toc3007" w:history="1">
        <w:r>
          <w:rPr>
            <w:rFonts w:ascii="仿宋" w:eastAsia="仿宋" w:hAnsi="仿宋" w:cs="仿宋" w:hint="eastAsia"/>
            <w:lang w:eastAsia="zh-CN"/>
          </w:rPr>
          <w:t>三、经济影响分析</w:t>
        </w:r>
        <w:r>
          <w:tab/>
        </w:r>
        <w:r>
          <w:fldChar w:fldCharType="begin"/>
        </w:r>
        <w:r>
          <w:instrText xml:space="preserve"> PAGEREF _Toc3007 \h </w:instrText>
        </w:r>
        <w:r>
          <w:fldChar w:fldCharType="separate"/>
        </w:r>
        <w:r>
          <w:t>12</w:t>
        </w:r>
        <w:r>
          <w:fldChar w:fldCharType="end"/>
        </w:r>
      </w:hyperlink>
    </w:p>
    <w:p>
      <w:pPr>
        <w:pStyle w:val="TOC2"/>
        <w:tabs>
          <w:tab w:val="right" w:leader="dot" w:pos="8306"/>
        </w:tabs>
      </w:pPr>
      <w:hyperlink w:anchor="_Toc28301" w:history="1">
        <w:r>
          <w:rPr>
            <w:rFonts w:ascii="仿宋" w:eastAsia="仿宋" w:hAnsi="仿宋" w:cs="仿宋" w:hint="eastAsia"/>
            <w:lang w:eastAsia="zh-CN"/>
          </w:rPr>
          <w:t>(一)、经济费用效益或费用效果分析</w:t>
        </w:r>
        <w:r>
          <w:tab/>
        </w:r>
        <w:r>
          <w:fldChar w:fldCharType="begin"/>
        </w:r>
        <w:r>
          <w:instrText xml:space="preserve"> PAGEREF _Toc28301 \h </w:instrText>
        </w:r>
        <w:r>
          <w:fldChar w:fldCharType="separate"/>
        </w:r>
        <w:r>
          <w:t>12</w:t>
        </w:r>
        <w:r>
          <w:fldChar w:fldCharType="end"/>
        </w:r>
      </w:hyperlink>
    </w:p>
    <w:p>
      <w:pPr>
        <w:pStyle w:val="TOC2"/>
        <w:tabs>
          <w:tab w:val="right" w:leader="dot" w:pos="8306"/>
        </w:tabs>
      </w:pPr>
      <w:hyperlink w:anchor="_Toc3122" w:history="1">
        <w:r>
          <w:rPr>
            <w:rFonts w:ascii="仿宋" w:eastAsia="仿宋" w:hAnsi="仿宋" w:cs="仿宋" w:hint="eastAsia"/>
            <w:lang w:eastAsia="zh-CN"/>
          </w:rPr>
          <w:t>(二)、行业影响分析</w:t>
        </w:r>
        <w:r>
          <w:tab/>
        </w:r>
        <w:r>
          <w:fldChar w:fldCharType="begin"/>
        </w:r>
        <w:r>
          <w:instrText xml:space="preserve"> PAGEREF _Toc3122 \h </w:instrText>
        </w:r>
        <w:r>
          <w:fldChar w:fldCharType="separate"/>
        </w:r>
        <w:r>
          <w:t>14</w:t>
        </w:r>
        <w:r>
          <w:fldChar w:fldCharType="end"/>
        </w:r>
      </w:hyperlink>
    </w:p>
    <w:p>
      <w:pPr>
        <w:pStyle w:val="TOC2"/>
        <w:tabs>
          <w:tab w:val="right" w:leader="dot" w:pos="8306"/>
        </w:tabs>
      </w:pPr>
      <w:hyperlink w:anchor="_Toc21130" w:history="1">
        <w:r>
          <w:rPr>
            <w:rFonts w:ascii="仿宋" w:eastAsia="仿宋" w:hAnsi="仿宋" w:cs="仿宋" w:hint="eastAsia"/>
            <w:lang w:eastAsia="zh-CN"/>
          </w:rPr>
          <w:t>(三)、区域经济影响分析</w:t>
        </w:r>
        <w:r>
          <w:tab/>
        </w:r>
        <w:r>
          <w:fldChar w:fldCharType="begin"/>
        </w:r>
        <w:r>
          <w:instrText xml:space="preserve"> PAGEREF _Toc21130 \h </w:instrText>
        </w:r>
        <w:r>
          <w:fldChar w:fldCharType="separate"/>
        </w:r>
        <w:r>
          <w:t>16</w:t>
        </w:r>
        <w:r>
          <w:fldChar w:fldCharType="end"/>
        </w:r>
      </w:hyperlink>
    </w:p>
    <w:p>
      <w:pPr>
        <w:pStyle w:val="TOC2"/>
        <w:tabs>
          <w:tab w:val="right" w:leader="dot" w:pos="8306"/>
        </w:tabs>
      </w:pPr>
      <w:hyperlink w:anchor="_Toc3419" w:history="1">
        <w:r>
          <w:rPr>
            <w:rFonts w:ascii="仿宋" w:eastAsia="仿宋" w:hAnsi="仿宋" w:cs="仿宋" w:hint="eastAsia"/>
            <w:lang w:eastAsia="zh-CN"/>
          </w:rPr>
          <w:t>(四)、宏观经济影响分析</w:t>
        </w:r>
        <w:r>
          <w:tab/>
        </w:r>
        <w:r>
          <w:fldChar w:fldCharType="begin"/>
        </w:r>
        <w:r>
          <w:instrText xml:space="preserve"> PAGEREF _Toc3419 \h </w:instrText>
        </w:r>
        <w:r>
          <w:fldChar w:fldCharType="separate"/>
        </w:r>
        <w:r>
          <w:t>17</w:t>
        </w:r>
        <w:r>
          <w:fldChar w:fldCharType="end"/>
        </w:r>
      </w:hyperlink>
    </w:p>
    <w:p>
      <w:pPr>
        <w:pStyle w:val="TOC1"/>
        <w:tabs>
          <w:tab w:val="right" w:leader="dot" w:pos="8306"/>
        </w:tabs>
      </w:pPr>
      <w:hyperlink w:anchor="_Toc12360" w:history="1">
        <w:r>
          <w:rPr>
            <w:rFonts w:ascii="仿宋" w:eastAsia="仿宋" w:hAnsi="仿宋" w:cs="仿宋" w:hint="eastAsia"/>
            <w:lang w:eastAsia="zh-CN"/>
          </w:rPr>
          <w:t>四、一乙醇胺项目概论</w:t>
        </w:r>
        <w:r>
          <w:tab/>
        </w:r>
        <w:r>
          <w:fldChar w:fldCharType="begin"/>
        </w:r>
        <w:r>
          <w:instrText xml:space="preserve"> PAGEREF _Toc12360 \h </w:instrText>
        </w:r>
        <w:r>
          <w:fldChar w:fldCharType="separate"/>
        </w:r>
        <w:r>
          <w:t>19</w:t>
        </w:r>
        <w:r>
          <w:fldChar w:fldCharType="end"/>
        </w:r>
      </w:hyperlink>
    </w:p>
    <w:p>
      <w:pPr>
        <w:pStyle w:val="TOC2"/>
        <w:tabs>
          <w:tab w:val="right" w:leader="dot" w:pos="8306"/>
        </w:tabs>
      </w:pPr>
      <w:hyperlink w:anchor="_Toc5777" w:history="1">
        <w:r>
          <w:rPr>
            <w:rFonts w:ascii="仿宋" w:eastAsia="仿宋" w:hAnsi="仿宋" w:cs="仿宋" w:hint="eastAsia"/>
            <w:lang w:eastAsia="zh-CN"/>
          </w:rPr>
          <w:t>(一)、项目申报单位概况</w:t>
        </w:r>
        <w:r>
          <w:tab/>
        </w:r>
        <w:r>
          <w:fldChar w:fldCharType="begin"/>
        </w:r>
        <w:r>
          <w:instrText xml:space="preserve"> PAGEREF _Toc5777 \h </w:instrText>
        </w:r>
        <w:r>
          <w:fldChar w:fldCharType="separate"/>
        </w:r>
        <w:r>
          <w:t>19</w:t>
        </w:r>
        <w:r>
          <w:fldChar w:fldCharType="end"/>
        </w:r>
      </w:hyperlink>
    </w:p>
    <w:p>
      <w:pPr>
        <w:pStyle w:val="TOC2"/>
        <w:tabs>
          <w:tab w:val="right" w:leader="dot" w:pos="8306"/>
        </w:tabs>
      </w:pPr>
      <w:hyperlink w:anchor="_Toc23290" w:history="1">
        <w:r>
          <w:rPr>
            <w:rFonts w:ascii="仿宋" w:eastAsia="仿宋" w:hAnsi="仿宋" w:cs="仿宋" w:hint="eastAsia"/>
            <w:lang w:eastAsia="zh-CN"/>
          </w:rPr>
          <w:t>(二)、项目概况</w:t>
        </w:r>
        <w:r>
          <w:tab/>
        </w:r>
        <w:r>
          <w:fldChar w:fldCharType="begin"/>
        </w:r>
        <w:r>
          <w:instrText xml:space="preserve"> PAGEREF _Toc23290 \h </w:instrText>
        </w:r>
        <w:r>
          <w:fldChar w:fldCharType="separate"/>
        </w:r>
        <w:r>
          <w:t>20</w:t>
        </w:r>
        <w:r>
          <w:fldChar w:fldCharType="end"/>
        </w:r>
      </w:hyperlink>
    </w:p>
    <w:p>
      <w:pPr>
        <w:pStyle w:val="TOC1"/>
        <w:tabs>
          <w:tab w:val="right" w:leader="dot" w:pos="8306"/>
        </w:tabs>
      </w:pPr>
      <w:hyperlink w:anchor="_Toc15009" w:history="1">
        <w:r>
          <w:rPr>
            <w:rFonts w:ascii="仿宋" w:eastAsia="仿宋" w:hAnsi="仿宋" w:cs="仿宋" w:hint="eastAsia"/>
            <w:lang w:eastAsia="zh-CN"/>
          </w:rPr>
          <w:t>五、项目选址研究</w:t>
        </w:r>
        <w:r>
          <w:tab/>
        </w:r>
        <w:r>
          <w:fldChar w:fldCharType="begin"/>
        </w:r>
        <w:r>
          <w:instrText xml:space="preserve"> PAGEREF _Toc15009 \h </w:instrText>
        </w:r>
        <w:r>
          <w:fldChar w:fldCharType="separate"/>
        </w:r>
        <w:r>
          <w:t>23</w:t>
        </w:r>
        <w:r>
          <w:fldChar w:fldCharType="end"/>
        </w:r>
      </w:hyperlink>
    </w:p>
    <w:p>
      <w:pPr>
        <w:pStyle w:val="TOC2"/>
        <w:tabs>
          <w:tab w:val="right" w:leader="dot" w:pos="8306"/>
        </w:tabs>
      </w:pPr>
      <w:hyperlink w:anchor="_Toc7418" w:history="1">
        <w:r>
          <w:rPr>
            <w:rFonts w:ascii="仿宋" w:eastAsia="仿宋" w:hAnsi="仿宋" w:cs="仿宋" w:hint="eastAsia"/>
            <w:lang w:eastAsia="zh-CN"/>
          </w:rPr>
          <w:t>(一)、项目选址原则</w:t>
        </w:r>
        <w:r>
          <w:tab/>
        </w:r>
        <w:r>
          <w:fldChar w:fldCharType="begin"/>
        </w:r>
        <w:r>
          <w:instrText xml:space="preserve"> PAGEREF _Toc7418 \h </w:instrText>
        </w:r>
        <w:r>
          <w:fldChar w:fldCharType="separate"/>
        </w:r>
        <w:r>
          <w:t>23</w:t>
        </w:r>
        <w:r>
          <w:fldChar w:fldCharType="end"/>
        </w:r>
      </w:hyperlink>
    </w:p>
    <w:p>
      <w:pPr>
        <w:pStyle w:val="TOC2"/>
        <w:tabs>
          <w:tab w:val="right" w:leader="dot" w:pos="8306"/>
        </w:tabs>
      </w:pPr>
      <w:hyperlink w:anchor="_Toc6714" w:history="1">
        <w:r>
          <w:rPr>
            <w:rFonts w:ascii="仿宋" w:eastAsia="仿宋" w:hAnsi="仿宋" w:cs="仿宋" w:hint="eastAsia"/>
            <w:lang w:eastAsia="zh-CN"/>
          </w:rPr>
          <w:t>(二)、项目选址</w:t>
        </w:r>
        <w:r>
          <w:tab/>
        </w:r>
        <w:r>
          <w:fldChar w:fldCharType="begin"/>
        </w:r>
        <w:r>
          <w:instrText xml:space="preserve"> PAGEREF _Toc6714 \h </w:instrText>
        </w:r>
        <w:r>
          <w:fldChar w:fldCharType="separate"/>
        </w:r>
        <w:r>
          <w:t>26</w:t>
        </w:r>
        <w:r>
          <w:fldChar w:fldCharType="end"/>
        </w:r>
      </w:hyperlink>
    </w:p>
    <w:p>
      <w:pPr>
        <w:pStyle w:val="TOC2"/>
        <w:tabs>
          <w:tab w:val="right" w:leader="dot" w:pos="8306"/>
        </w:tabs>
      </w:pPr>
      <w:hyperlink w:anchor="_Toc32008" w:history="1">
        <w:r>
          <w:rPr>
            <w:rFonts w:ascii="仿宋" w:eastAsia="仿宋" w:hAnsi="仿宋" w:cs="仿宋" w:hint="eastAsia"/>
            <w:lang w:eastAsia="zh-CN"/>
          </w:rPr>
          <w:t>(三)、建设条件分析</w:t>
        </w:r>
        <w:r>
          <w:tab/>
        </w:r>
        <w:r>
          <w:fldChar w:fldCharType="begin"/>
        </w:r>
        <w:r>
          <w:instrText xml:space="preserve"> PAGEREF _Toc32008 \h </w:instrText>
        </w:r>
        <w:r>
          <w:fldChar w:fldCharType="separate"/>
        </w:r>
        <w:r>
          <w:t>28</w:t>
        </w:r>
        <w:r>
          <w:fldChar w:fldCharType="end"/>
        </w:r>
      </w:hyperlink>
    </w:p>
    <w:p>
      <w:pPr>
        <w:pStyle w:val="TOC2"/>
        <w:tabs>
          <w:tab w:val="right" w:leader="dot" w:pos="8306"/>
        </w:tabs>
      </w:pPr>
      <w:hyperlink w:anchor="_Toc11937" w:history="1">
        <w:r>
          <w:rPr>
            <w:rFonts w:ascii="仿宋" w:eastAsia="仿宋" w:hAnsi="仿宋" w:cs="仿宋" w:hint="eastAsia"/>
            <w:lang w:eastAsia="zh-CN"/>
          </w:rPr>
          <w:t>(四)、用地控制指标</w:t>
        </w:r>
        <w:r>
          <w:tab/>
        </w:r>
        <w:r>
          <w:fldChar w:fldCharType="begin"/>
        </w:r>
        <w:r>
          <w:instrText xml:space="preserve"> PAGEREF _Toc11937 \h </w:instrText>
        </w:r>
        <w:r>
          <w:fldChar w:fldCharType="separate"/>
        </w:r>
        <w:r>
          <w:t>29</w:t>
        </w:r>
        <w:r>
          <w:fldChar w:fldCharType="end"/>
        </w:r>
      </w:hyperlink>
    </w:p>
    <w:p>
      <w:pPr>
        <w:pStyle w:val="TOC2"/>
        <w:tabs>
          <w:tab w:val="right" w:leader="dot" w:pos="8306"/>
        </w:tabs>
      </w:pPr>
      <w:hyperlink w:anchor="_Toc3770" w:history="1">
        <w:r>
          <w:rPr>
            <w:rFonts w:ascii="仿宋" w:eastAsia="仿宋" w:hAnsi="仿宋" w:cs="仿宋" w:hint="eastAsia"/>
            <w:lang w:eastAsia="zh-CN"/>
          </w:rPr>
          <w:t>(五)、地总体要求</w:t>
        </w:r>
        <w:r>
          <w:tab/>
        </w:r>
        <w:r>
          <w:fldChar w:fldCharType="begin"/>
        </w:r>
        <w:r>
          <w:instrText xml:space="preserve"> PAGEREF _Toc3770 \h </w:instrText>
        </w:r>
        <w:r>
          <w:fldChar w:fldCharType="separate"/>
        </w:r>
        <w:r>
          <w:t>31</w:t>
        </w:r>
        <w:r>
          <w:fldChar w:fldCharType="end"/>
        </w:r>
      </w:hyperlink>
    </w:p>
    <w:p>
      <w:pPr>
        <w:pStyle w:val="TOC2"/>
        <w:tabs>
          <w:tab w:val="right" w:leader="dot" w:pos="8306"/>
        </w:tabs>
      </w:pPr>
      <w:hyperlink w:anchor="_Toc18162" w:history="1">
        <w:r>
          <w:rPr>
            <w:rFonts w:ascii="仿宋" w:eastAsia="仿宋" w:hAnsi="仿宋" w:cs="仿宋" w:hint="eastAsia"/>
            <w:lang w:eastAsia="zh-CN"/>
          </w:rPr>
          <w:t>(六)、节约用地措施</w:t>
        </w:r>
        <w:r>
          <w:tab/>
        </w:r>
        <w:r>
          <w:fldChar w:fldCharType="begin"/>
        </w:r>
        <w:r>
          <w:instrText xml:space="preserve"> PAGEREF _Toc18162 \h </w:instrText>
        </w:r>
        <w:r>
          <w:fldChar w:fldCharType="separate"/>
        </w:r>
        <w:r>
          <w:t>32</w:t>
        </w:r>
        <w:r>
          <w:fldChar w:fldCharType="end"/>
        </w:r>
      </w:hyperlink>
    </w:p>
    <w:p>
      <w:pPr>
        <w:pStyle w:val="TOC2"/>
        <w:tabs>
          <w:tab w:val="right" w:leader="dot" w:pos="8306"/>
        </w:tabs>
      </w:pPr>
      <w:hyperlink w:anchor="_Toc12078" w:history="1">
        <w:r>
          <w:rPr>
            <w:rFonts w:ascii="仿宋" w:eastAsia="仿宋" w:hAnsi="仿宋" w:cs="仿宋" w:hint="eastAsia"/>
            <w:lang w:eastAsia="zh-CN"/>
          </w:rPr>
          <w:t>(七)、选址综合评价</w:t>
        </w:r>
        <w:r>
          <w:tab/>
        </w:r>
        <w:r>
          <w:fldChar w:fldCharType="begin"/>
        </w:r>
        <w:r>
          <w:instrText xml:space="preserve"> PAGEREF _Toc12078 \h </w:instrText>
        </w:r>
        <w:r>
          <w:fldChar w:fldCharType="separate"/>
        </w:r>
        <w:r>
          <w:t>33</w:t>
        </w:r>
        <w:r>
          <w:fldChar w:fldCharType="end"/>
        </w:r>
      </w:hyperlink>
    </w:p>
    <w:p>
      <w:pPr>
        <w:pStyle w:val="TOC1"/>
        <w:tabs>
          <w:tab w:val="right" w:leader="dot" w:pos="8306"/>
        </w:tabs>
      </w:pPr>
      <w:hyperlink w:anchor="_Toc13437" w:history="1">
        <w:r>
          <w:rPr>
            <w:rFonts w:ascii="仿宋" w:eastAsia="仿宋" w:hAnsi="仿宋" w:cs="仿宋" w:hint="eastAsia"/>
            <w:lang w:eastAsia="zh-CN"/>
          </w:rPr>
          <w:t>六、背景、必要性分析</w:t>
        </w:r>
        <w:r>
          <w:tab/>
        </w:r>
        <w:r>
          <w:fldChar w:fldCharType="begin"/>
        </w:r>
        <w:r>
          <w:instrText xml:space="preserve"> PAGEREF _Toc13437 \h </w:instrText>
        </w:r>
        <w:r>
          <w:fldChar w:fldCharType="separate"/>
        </w:r>
        <w:r>
          <w:t>34</w:t>
        </w:r>
        <w:r>
          <w:fldChar w:fldCharType="end"/>
        </w:r>
      </w:hyperlink>
    </w:p>
    <w:p>
      <w:pPr>
        <w:pStyle w:val="TOC2"/>
        <w:tabs>
          <w:tab w:val="right" w:leader="dot" w:pos="8306"/>
        </w:tabs>
      </w:pPr>
      <w:hyperlink w:anchor="_Toc22647" w:history="1">
        <w:r>
          <w:rPr>
            <w:rFonts w:ascii="仿宋" w:eastAsia="仿宋" w:hAnsi="仿宋" w:cs="仿宋" w:hint="eastAsia"/>
            <w:lang w:eastAsia="zh-CN"/>
          </w:rPr>
          <w:t>(一)、项目建设背景</w:t>
        </w:r>
        <w:r>
          <w:tab/>
        </w:r>
        <w:r>
          <w:fldChar w:fldCharType="begin"/>
        </w:r>
        <w:r>
          <w:instrText xml:space="preserve"> PAGEREF _Toc22647 \h </w:instrText>
        </w:r>
        <w:r>
          <w:fldChar w:fldCharType="separate"/>
        </w:r>
        <w:r>
          <w:t>34</w:t>
        </w:r>
        <w:r>
          <w:fldChar w:fldCharType="end"/>
        </w:r>
      </w:hyperlink>
    </w:p>
    <w:p>
      <w:pPr>
        <w:pStyle w:val="TOC2"/>
        <w:tabs>
          <w:tab w:val="right" w:leader="dot" w:pos="8306"/>
        </w:tabs>
      </w:pPr>
      <w:hyperlink w:anchor="_Toc18179" w:history="1">
        <w:r>
          <w:rPr>
            <w:rFonts w:ascii="仿宋" w:eastAsia="仿宋" w:hAnsi="仿宋" w:cs="仿宋" w:hint="eastAsia"/>
            <w:lang w:eastAsia="zh-CN"/>
          </w:rPr>
          <w:t>(二)、必要性分析</w:t>
        </w:r>
        <w:r>
          <w:tab/>
        </w:r>
        <w:r>
          <w:fldChar w:fldCharType="begin"/>
        </w:r>
        <w:r>
          <w:instrText xml:space="preserve"> PAGEREF _Toc18179 \h </w:instrText>
        </w:r>
        <w:r>
          <w:fldChar w:fldCharType="separate"/>
        </w:r>
        <w:r>
          <w:t>35</w:t>
        </w:r>
        <w:r>
          <w:fldChar w:fldCharType="end"/>
        </w:r>
      </w:hyperlink>
    </w:p>
    <w:p>
      <w:pPr>
        <w:pStyle w:val="TOC2"/>
        <w:tabs>
          <w:tab w:val="right" w:leader="dot" w:pos="8306"/>
        </w:tabs>
      </w:pPr>
      <w:hyperlink w:anchor="_Toc18790" w:history="1">
        <w:r>
          <w:rPr>
            <w:rFonts w:ascii="仿宋" w:eastAsia="仿宋" w:hAnsi="仿宋" w:cs="仿宋" w:hint="eastAsia"/>
            <w:lang w:eastAsia="zh-CN"/>
          </w:rPr>
          <w:t>(三)、项目建设有利条件</w:t>
        </w:r>
        <w:r>
          <w:tab/>
        </w:r>
        <w:r>
          <w:fldChar w:fldCharType="begin"/>
        </w:r>
        <w:r>
          <w:instrText xml:space="preserve"> PAGEREF _Toc18790 \h </w:instrText>
        </w:r>
        <w:r>
          <w:fldChar w:fldCharType="separate"/>
        </w:r>
        <w:r>
          <w:t>37</w:t>
        </w:r>
        <w:r>
          <w:fldChar w:fldCharType="end"/>
        </w:r>
      </w:hyperlink>
    </w:p>
    <w:p>
      <w:pPr>
        <w:pStyle w:val="TOC1"/>
        <w:tabs>
          <w:tab w:val="right" w:leader="dot" w:pos="8306"/>
        </w:tabs>
      </w:pPr>
      <w:hyperlink w:anchor="_Toc32729" w:history="1">
        <w:r>
          <w:rPr>
            <w:rFonts w:ascii="仿宋" w:eastAsia="仿宋" w:hAnsi="仿宋" w:cs="仿宋" w:hint="eastAsia"/>
            <w:lang w:eastAsia="zh-CN"/>
          </w:rPr>
          <w:t>七、土地利用与规划方案</w:t>
        </w:r>
        <w:r>
          <w:tab/>
        </w:r>
        <w:r>
          <w:fldChar w:fldCharType="begin"/>
        </w:r>
        <w:r>
          <w:instrText xml:space="preserve"> PAGEREF _Toc32729 \h </w:instrText>
        </w:r>
        <w:r>
          <w:fldChar w:fldCharType="separate"/>
        </w:r>
        <w:r>
          <w:t>38</w:t>
        </w:r>
        <w:r>
          <w:fldChar w:fldCharType="end"/>
        </w:r>
      </w:hyperlink>
    </w:p>
    <w:p>
      <w:pPr>
        <w:pStyle w:val="TOC2"/>
        <w:tabs>
          <w:tab w:val="right" w:leader="dot" w:pos="8306"/>
        </w:tabs>
      </w:pPr>
      <w:hyperlink w:anchor="_Toc27799" w:history="1">
        <w:r>
          <w:rPr>
            <w:rFonts w:ascii="仿宋" w:eastAsia="仿宋" w:hAnsi="仿宋" w:cs="仿宋" w:hint="eastAsia"/>
            <w:lang w:eastAsia="zh-CN"/>
          </w:rPr>
          <w:t>(一)、项目用地情况分析</w:t>
        </w:r>
        <w:r>
          <w:tab/>
        </w:r>
        <w:r>
          <w:fldChar w:fldCharType="begin"/>
        </w:r>
        <w:r>
          <w:instrText xml:space="preserve"> PAGEREF _Toc27799 \h </w:instrText>
        </w:r>
        <w:r>
          <w:fldChar w:fldCharType="separate"/>
        </w:r>
        <w:r>
          <w:t>38</w:t>
        </w:r>
        <w:r>
          <w:fldChar w:fldCharType="end"/>
        </w:r>
      </w:hyperlink>
    </w:p>
    <w:p>
      <w:pPr>
        <w:pStyle w:val="TOC2"/>
        <w:tabs>
          <w:tab w:val="right" w:leader="dot" w:pos="8306"/>
        </w:tabs>
      </w:pPr>
      <w:hyperlink w:anchor="_Toc23367" w:history="1">
        <w:r>
          <w:rPr>
            <w:rFonts w:ascii="仿宋" w:eastAsia="仿宋" w:hAnsi="仿宋" w:cs="仿宋" w:hint="eastAsia"/>
            <w:lang w:eastAsia="zh-CN"/>
          </w:rPr>
          <w:t>(二)、土地利用规划方案</w:t>
        </w:r>
        <w:r>
          <w:tab/>
        </w:r>
        <w:r>
          <w:fldChar w:fldCharType="begin"/>
        </w:r>
        <w:r>
          <w:instrText xml:space="preserve"> PAGEREF _Toc23367 \h </w:instrText>
        </w:r>
        <w:r>
          <w:fldChar w:fldCharType="separate"/>
        </w:r>
        <w:r>
          <w:t>39</w:t>
        </w:r>
        <w:r>
          <w:fldChar w:fldCharType="end"/>
        </w:r>
      </w:hyperlink>
    </w:p>
    <w:p>
      <w:pPr>
        <w:pStyle w:val="TOC1"/>
        <w:tabs>
          <w:tab w:val="right" w:leader="dot" w:pos="8306"/>
        </w:tabs>
      </w:pPr>
      <w:hyperlink w:anchor="_Toc237" w:history="1">
        <w:r>
          <w:rPr>
            <w:rFonts w:ascii="仿宋" w:eastAsia="仿宋" w:hAnsi="仿宋" w:cs="仿宋" w:hint="eastAsia"/>
            <w:lang w:eastAsia="zh-CN"/>
          </w:rPr>
          <w:t>八、项目进度计划</w:t>
        </w:r>
        <w:r>
          <w:tab/>
        </w:r>
        <w:r>
          <w:fldChar w:fldCharType="begin"/>
        </w:r>
        <w:r>
          <w:instrText xml:space="preserve"> PAGEREF _Toc237 \h </w:instrText>
        </w:r>
        <w:r>
          <w:fldChar w:fldCharType="separate"/>
        </w:r>
        <w:r>
          <w:t>41</w:t>
        </w:r>
        <w:r>
          <w:fldChar w:fldCharType="end"/>
        </w:r>
      </w:hyperlink>
    </w:p>
    <w:p>
      <w:pPr>
        <w:pStyle w:val="TOC2"/>
        <w:tabs>
          <w:tab w:val="right" w:leader="dot" w:pos="8306"/>
        </w:tabs>
      </w:pPr>
      <w:hyperlink w:anchor="_Toc18830" w:history="1">
        <w:r>
          <w:rPr>
            <w:rFonts w:ascii="仿宋" w:eastAsia="仿宋" w:hAnsi="仿宋" w:cs="仿宋" w:hint="eastAsia"/>
            <w:lang w:eastAsia="zh-CN"/>
          </w:rPr>
          <w:t>(一)、建设周期</w:t>
        </w:r>
        <w:r>
          <w:tab/>
        </w:r>
        <w:r>
          <w:fldChar w:fldCharType="begin"/>
        </w:r>
        <w:r>
          <w:instrText xml:space="preserve"> PAGEREF _Toc18830 \h </w:instrText>
        </w:r>
        <w:r>
          <w:fldChar w:fldCharType="separate"/>
        </w:r>
        <w:r>
          <w:t>41</w:t>
        </w:r>
        <w:r>
          <w:fldChar w:fldCharType="end"/>
        </w:r>
      </w:hyperlink>
    </w:p>
    <w:p>
      <w:pPr>
        <w:pStyle w:val="TOC2"/>
        <w:tabs>
          <w:tab w:val="right" w:leader="dot" w:pos="8306"/>
        </w:tabs>
      </w:pPr>
      <w:hyperlink w:anchor="_Toc22239" w:history="1">
        <w:r>
          <w:rPr>
            <w:rFonts w:ascii="仿宋" w:eastAsia="仿宋" w:hAnsi="仿宋" w:cs="仿宋" w:hint="eastAsia"/>
            <w:lang w:eastAsia="zh-CN"/>
          </w:rPr>
          <w:t>(二)、建设进度</w:t>
        </w:r>
        <w:r>
          <w:tab/>
        </w:r>
        <w:r>
          <w:fldChar w:fldCharType="begin"/>
        </w:r>
        <w:r>
          <w:instrText xml:space="preserve"> PAGEREF _Toc22239 \h </w:instrText>
        </w:r>
        <w:r>
          <w:fldChar w:fldCharType="separate"/>
        </w:r>
        <w:r>
          <w:t>41</w:t>
        </w:r>
        <w:r>
          <w:fldChar w:fldCharType="end"/>
        </w:r>
      </w:hyperlink>
    </w:p>
    <w:p>
      <w:pPr>
        <w:pStyle w:val="TOC2"/>
        <w:tabs>
          <w:tab w:val="right" w:leader="dot" w:pos="8306"/>
        </w:tabs>
      </w:pPr>
      <w:hyperlink w:anchor="_Toc32130" w:history="1">
        <w:r>
          <w:rPr>
            <w:rFonts w:ascii="仿宋" w:eastAsia="仿宋" w:hAnsi="仿宋" w:cs="仿宋" w:hint="eastAsia"/>
            <w:lang w:eastAsia="zh-CN"/>
          </w:rPr>
          <w:t>(三)、进度安排注意事项</w:t>
        </w:r>
        <w:r>
          <w:tab/>
        </w:r>
        <w:r>
          <w:fldChar w:fldCharType="begin"/>
        </w:r>
        <w:r>
          <w:instrText xml:space="preserve"> PAGEREF _Toc32130 \h </w:instrText>
        </w:r>
        <w:r>
          <w:fldChar w:fldCharType="separate"/>
        </w:r>
        <w:r>
          <w:t>42</w:t>
        </w:r>
        <w:r>
          <w:fldChar w:fldCharType="end"/>
        </w:r>
      </w:hyperlink>
    </w:p>
    <w:p>
      <w:pPr>
        <w:pStyle w:val="TOC2"/>
        <w:tabs>
          <w:tab w:val="right" w:leader="dot" w:pos="8306"/>
        </w:tabs>
      </w:pPr>
      <w:hyperlink w:anchor="_Toc20807" w:history="1">
        <w:r>
          <w:rPr>
            <w:rFonts w:ascii="仿宋" w:eastAsia="仿宋" w:hAnsi="仿宋" w:cs="仿宋" w:hint="eastAsia"/>
            <w:lang w:eastAsia="zh-CN"/>
          </w:rPr>
          <w:t>(四)、人力资源配置</w:t>
        </w:r>
        <w:r>
          <w:tab/>
        </w:r>
        <w:r>
          <w:fldChar w:fldCharType="begin"/>
        </w:r>
        <w:r>
          <w:instrText xml:space="preserve"> PAGEREF _Toc20807 \h </w:instrText>
        </w:r>
        <w:r>
          <w:fldChar w:fldCharType="separate"/>
        </w:r>
        <w:r>
          <w:t>43</w:t>
        </w:r>
        <w:r>
          <w:fldChar w:fldCharType="end"/>
        </w:r>
      </w:hyperlink>
    </w:p>
    <w:p>
      <w:pPr>
        <w:pStyle w:val="TOC2"/>
        <w:tabs>
          <w:tab w:val="right" w:leader="dot" w:pos="8306"/>
        </w:tabs>
      </w:pPr>
      <w:hyperlink w:anchor="_Toc9374" w:history="1">
        <w:r>
          <w:rPr>
            <w:rFonts w:ascii="仿宋" w:eastAsia="仿宋" w:hAnsi="仿宋" w:cs="仿宋" w:hint="eastAsia"/>
            <w:lang w:eastAsia="zh-CN"/>
          </w:rPr>
          <w:t>(五)、员工培训</w:t>
        </w:r>
        <w:r>
          <w:tab/>
        </w:r>
        <w:r>
          <w:fldChar w:fldCharType="begin"/>
        </w:r>
        <w:r>
          <w:instrText xml:space="preserve"> PAGEREF _Toc9374 \h </w:instrText>
        </w:r>
        <w:r>
          <w:fldChar w:fldCharType="separate"/>
        </w:r>
        <w:r>
          <w:t>45</w:t>
        </w:r>
        <w:r>
          <w:fldChar w:fldCharType="end"/>
        </w:r>
      </w:hyperlink>
    </w:p>
    <w:p>
      <w:pPr>
        <w:pStyle w:val="TOC2"/>
        <w:tabs>
          <w:tab w:val="right" w:leader="dot" w:pos="8306"/>
        </w:tabs>
      </w:pPr>
      <w:hyperlink w:anchor="_Toc3475" w:history="1">
        <w:r>
          <w:rPr>
            <w:rFonts w:ascii="仿宋" w:eastAsia="仿宋" w:hAnsi="仿宋" w:cs="仿宋" w:hint="eastAsia"/>
            <w:lang w:eastAsia="zh-CN"/>
          </w:rPr>
          <w:t>(六)、项目实施保障</w:t>
        </w:r>
        <w:r>
          <w:tab/>
        </w:r>
        <w:r>
          <w:fldChar w:fldCharType="begin"/>
        </w:r>
        <w:r>
          <w:instrText xml:space="preserve"> PAGEREF _Toc3475 \h </w:instrText>
        </w:r>
        <w:r>
          <w:fldChar w:fldCharType="separate"/>
        </w:r>
        <w:r>
          <w:t>46</w:t>
        </w:r>
        <w:r>
          <w:fldChar w:fldCharType="end"/>
        </w:r>
      </w:hyperlink>
    </w:p>
    <w:p>
      <w:pPr>
        <w:pStyle w:val="TOC2"/>
        <w:tabs>
          <w:tab w:val="right" w:leader="dot" w:pos="8306"/>
        </w:tabs>
      </w:pPr>
      <w:hyperlink w:anchor="_Toc31988" w:history="1">
        <w:r>
          <w:rPr>
            <w:rFonts w:ascii="仿宋" w:eastAsia="仿宋" w:hAnsi="仿宋" w:cs="仿宋" w:hint="eastAsia"/>
            <w:lang w:eastAsia="zh-CN"/>
          </w:rPr>
          <w:t>(七)、安全规范管理</w:t>
        </w:r>
        <w:r>
          <w:tab/>
        </w:r>
        <w:r>
          <w:fldChar w:fldCharType="begin"/>
        </w:r>
        <w:r>
          <w:instrText xml:space="preserve"> PAGEREF _Toc31988 \h </w:instrText>
        </w:r>
        <w:r>
          <w:fldChar w:fldCharType="separate"/>
        </w:r>
        <w:r>
          <w:t>47</w:t>
        </w:r>
        <w:r>
          <w:fldChar w:fldCharType="end"/>
        </w:r>
      </w:hyperlink>
    </w:p>
    <w:p>
      <w:pPr>
        <w:pStyle w:val="TOC1"/>
        <w:tabs>
          <w:tab w:val="right" w:leader="dot" w:pos="8306"/>
        </w:tabs>
      </w:pPr>
      <w:hyperlink w:anchor="_Toc30339" w:history="1">
        <w:r>
          <w:rPr>
            <w:rFonts w:ascii="仿宋" w:eastAsia="仿宋" w:hAnsi="仿宋" w:cs="仿宋" w:hint="eastAsia"/>
            <w:lang w:eastAsia="zh-CN"/>
          </w:rPr>
          <w:t>九、项目变更管理</w:t>
        </w:r>
        <w:r>
          <w:tab/>
        </w:r>
        <w:r>
          <w:fldChar w:fldCharType="begin"/>
        </w:r>
        <w:r>
          <w:instrText xml:space="preserve"> PAGEREF _Toc30339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45" w:history="1">
        <w:r>
          <w:rPr>
            <w:rFonts w:ascii="仿宋" w:eastAsia="仿宋" w:hAnsi="仿宋" w:cs="仿宋" w:hint="eastAsia"/>
            <w:lang w:eastAsia="zh-CN"/>
          </w:rPr>
          <w:t>(一)、变更控制流程</w:t>
        </w:r>
        <w:r>
          <w:tab/>
        </w:r>
        <w:r>
          <w:fldChar w:fldCharType="begin"/>
        </w:r>
        <w:r>
          <w:instrText xml:space="preserve"> PAGEREF _Toc8045 \h </w:instrText>
        </w:r>
        <w:r>
          <w:fldChar w:fldCharType="separate"/>
        </w:r>
        <w:r>
          <w:t>48</w:t>
        </w:r>
        <w:r>
          <w:fldChar w:fldCharType="end"/>
        </w:r>
      </w:hyperlink>
    </w:p>
    <w:p>
      <w:pPr>
        <w:pStyle w:val="TOC2"/>
        <w:tabs>
          <w:tab w:val="right" w:leader="dot" w:pos="8306"/>
        </w:tabs>
      </w:pPr>
      <w:hyperlink w:anchor="_Toc24030" w:history="1">
        <w:r>
          <w:rPr>
            <w:rFonts w:ascii="仿宋" w:eastAsia="仿宋" w:hAnsi="仿宋" w:cs="仿宋" w:hint="eastAsia"/>
            <w:lang w:eastAsia="zh-CN"/>
          </w:rPr>
          <w:t>(二)、影响评估与处理</w:t>
        </w:r>
        <w:r>
          <w:tab/>
        </w:r>
        <w:r>
          <w:fldChar w:fldCharType="begin"/>
        </w:r>
        <w:r>
          <w:instrText xml:space="preserve"> PAGEREF _Toc24030 \h </w:instrText>
        </w:r>
        <w:r>
          <w:fldChar w:fldCharType="separate"/>
        </w:r>
        <w:r>
          <w:t>49</w:t>
        </w:r>
        <w:r>
          <w:fldChar w:fldCharType="end"/>
        </w:r>
      </w:hyperlink>
    </w:p>
    <w:p>
      <w:pPr>
        <w:pStyle w:val="TOC2"/>
        <w:tabs>
          <w:tab w:val="right" w:leader="dot" w:pos="8306"/>
        </w:tabs>
      </w:pPr>
      <w:hyperlink w:anchor="_Toc18735" w:history="1">
        <w:r>
          <w:rPr>
            <w:rFonts w:ascii="仿宋" w:eastAsia="仿宋" w:hAnsi="仿宋" w:cs="仿宋" w:hint="eastAsia"/>
            <w:lang w:eastAsia="zh-CN"/>
          </w:rPr>
          <w:t>(三)、变更记录与追踪</w:t>
        </w:r>
        <w:r>
          <w:tab/>
        </w:r>
        <w:r>
          <w:fldChar w:fldCharType="begin"/>
        </w:r>
        <w:r>
          <w:instrText xml:space="preserve"> PAGEREF _Toc18735 \h </w:instrText>
        </w:r>
        <w:r>
          <w:fldChar w:fldCharType="separate"/>
        </w:r>
        <w:r>
          <w:t>51</w:t>
        </w:r>
        <w:r>
          <w:fldChar w:fldCharType="end"/>
        </w:r>
      </w:hyperlink>
    </w:p>
    <w:p>
      <w:pPr>
        <w:pStyle w:val="TOC2"/>
        <w:tabs>
          <w:tab w:val="right" w:leader="dot" w:pos="8306"/>
        </w:tabs>
      </w:pPr>
      <w:hyperlink w:anchor="_Toc23744" w:history="1">
        <w:r>
          <w:rPr>
            <w:rFonts w:ascii="仿宋" w:eastAsia="仿宋" w:hAnsi="仿宋" w:cs="仿宋" w:hint="eastAsia"/>
            <w:lang w:eastAsia="zh-CN"/>
          </w:rPr>
          <w:t>(四)、变更管理策略</w:t>
        </w:r>
        <w:r>
          <w:tab/>
        </w:r>
        <w:r>
          <w:fldChar w:fldCharType="begin"/>
        </w:r>
        <w:r>
          <w:instrText xml:space="preserve"> PAGEREF _Toc23744 \h </w:instrText>
        </w:r>
        <w:r>
          <w:fldChar w:fldCharType="separate"/>
        </w:r>
        <w:r>
          <w:t>52</w:t>
        </w:r>
        <w:r>
          <w:fldChar w:fldCharType="end"/>
        </w:r>
      </w:hyperlink>
    </w:p>
    <w:p>
      <w:pPr>
        <w:pStyle w:val="TOC1"/>
        <w:tabs>
          <w:tab w:val="right" w:leader="dot" w:pos="8306"/>
        </w:tabs>
      </w:pPr>
      <w:hyperlink w:anchor="_Toc1326" w:history="1">
        <w:r>
          <w:rPr>
            <w:rFonts w:ascii="仿宋" w:eastAsia="仿宋" w:hAnsi="仿宋" w:cs="仿宋" w:hint="eastAsia"/>
            <w:lang w:eastAsia="zh-CN"/>
          </w:rPr>
          <w:t>十、项目质量与标准</w:t>
        </w:r>
        <w:r>
          <w:tab/>
        </w:r>
        <w:r>
          <w:fldChar w:fldCharType="begin"/>
        </w:r>
        <w:r>
          <w:instrText xml:space="preserve"> PAGEREF _Toc1326 \h </w:instrText>
        </w:r>
        <w:r>
          <w:fldChar w:fldCharType="separate"/>
        </w:r>
        <w:r>
          <w:t>54</w:t>
        </w:r>
        <w:r>
          <w:fldChar w:fldCharType="end"/>
        </w:r>
      </w:hyperlink>
    </w:p>
    <w:p>
      <w:pPr>
        <w:pStyle w:val="TOC2"/>
        <w:tabs>
          <w:tab w:val="right" w:leader="dot" w:pos="8306"/>
        </w:tabs>
      </w:pPr>
      <w:hyperlink w:anchor="_Toc30579" w:history="1">
        <w:r>
          <w:rPr>
            <w:rFonts w:ascii="仿宋" w:eastAsia="仿宋" w:hAnsi="仿宋" w:cs="仿宋" w:hint="eastAsia"/>
            <w:lang w:eastAsia="zh-CN"/>
          </w:rPr>
          <w:t>(一)、质量保障体系</w:t>
        </w:r>
        <w:r>
          <w:tab/>
        </w:r>
        <w:r>
          <w:fldChar w:fldCharType="begin"/>
        </w:r>
        <w:r>
          <w:instrText xml:space="preserve"> PAGEREF _Toc30579 \h </w:instrText>
        </w:r>
        <w:r>
          <w:fldChar w:fldCharType="separate"/>
        </w:r>
        <w:r>
          <w:t>54</w:t>
        </w:r>
        <w:r>
          <w:fldChar w:fldCharType="end"/>
        </w:r>
      </w:hyperlink>
    </w:p>
    <w:p>
      <w:pPr>
        <w:pStyle w:val="TOC2"/>
        <w:tabs>
          <w:tab w:val="right" w:leader="dot" w:pos="8306"/>
        </w:tabs>
      </w:pPr>
      <w:hyperlink w:anchor="_Toc24359" w:history="1">
        <w:r>
          <w:rPr>
            <w:rFonts w:ascii="仿宋" w:eastAsia="仿宋" w:hAnsi="仿宋" w:cs="仿宋" w:hint="eastAsia"/>
            <w:lang w:eastAsia="zh-CN"/>
          </w:rPr>
          <w:t>(二)、标准化作业流程</w:t>
        </w:r>
        <w:r>
          <w:tab/>
        </w:r>
        <w:r>
          <w:fldChar w:fldCharType="begin"/>
        </w:r>
        <w:r>
          <w:instrText xml:space="preserve"> PAGEREF _Toc24359 \h </w:instrText>
        </w:r>
        <w:r>
          <w:fldChar w:fldCharType="separate"/>
        </w:r>
        <w:r>
          <w:t>55</w:t>
        </w:r>
        <w:r>
          <w:fldChar w:fldCharType="end"/>
        </w:r>
      </w:hyperlink>
    </w:p>
    <w:p>
      <w:pPr>
        <w:pStyle w:val="TOC2"/>
        <w:tabs>
          <w:tab w:val="right" w:leader="dot" w:pos="8306"/>
        </w:tabs>
      </w:pPr>
      <w:hyperlink w:anchor="_Toc10480" w:history="1">
        <w:r>
          <w:rPr>
            <w:rFonts w:ascii="仿宋" w:eastAsia="仿宋" w:hAnsi="仿宋" w:cs="仿宋" w:hint="eastAsia"/>
            <w:lang w:eastAsia="zh-CN"/>
          </w:rPr>
          <w:t>(三)、质量监控与评估</w:t>
        </w:r>
        <w:r>
          <w:tab/>
        </w:r>
        <w:r>
          <w:fldChar w:fldCharType="begin"/>
        </w:r>
        <w:r>
          <w:instrText xml:space="preserve"> PAGEREF _Toc10480 \h </w:instrText>
        </w:r>
        <w:r>
          <w:fldChar w:fldCharType="separate"/>
        </w:r>
        <w:r>
          <w:t>57</w:t>
        </w:r>
        <w:r>
          <w:fldChar w:fldCharType="end"/>
        </w:r>
      </w:hyperlink>
    </w:p>
    <w:p>
      <w:pPr>
        <w:pStyle w:val="TOC2"/>
        <w:tabs>
          <w:tab w:val="right" w:leader="dot" w:pos="8306"/>
        </w:tabs>
      </w:pPr>
      <w:hyperlink w:anchor="_Toc21403" w:history="1">
        <w:r>
          <w:rPr>
            <w:rFonts w:ascii="仿宋" w:eastAsia="仿宋" w:hAnsi="仿宋" w:cs="仿宋" w:hint="eastAsia"/>
            <w:lang w:eastAsia="zh-CN"/>
          </w:rPr>
          <w:t>(四)、质量改进计划</w:t>
        </w:r>
        <w:r>
          <w:tab/>
        </w:r>
        <w:r>
          <w:fldChar w:fldCharType="begin"/>
        </w:r>
        <w:r>
          <w:instrText xml:space="preserve"> PAGEREF _Toc21403 \h </w:instrText>
        </w:r>
        <w:r>
          <w:fldChar w:fldCharType="separate"/>
        </w:r>
        <w:r>
          <w:t>58</w:t>
        </w:r>
        <w:r>
          <w:fldChar w:fldCharType="end"/>
        </w:r>
      </w:hyperlink>
    </w:p>
    <w:p>
      <w:pPr>
        <w:pStyle w:val="TOC1"/>
        <w:tabs>
          <w:tab w:val="right" w:leader="dot" w:pos="8306"/>
        </w:tabs>
      </w:pPr>
      <w:hyperlink w:anchor="_Toc23413" w:history="1">
        <w:r>
          <w:rPr>
            <w:rFonts w:ascii="仿宋" w:eastAsia="仿宋" w:hAnsi="仿宋" w:cs="仿宋" w:hint="eastAsia"/>
            <w:lang w:eastAsia="zh-CN"/>
          </w:rPr>
          <w:t>十一、安全与应急管理</w:t>
        </w:r>
        <w:r>
          <w:tab/>
        </w:r>
        <w:r>
          <w:fldChar w:fldCharType="begin"/>
        </w:r>
        <w:r>
          <w:instrText xml:space="preserve"> PAGEREF _Toc23413 \h </w:instrText>
        </w:r>
        <w:r>
          <w:fldChar w:fldCharType="separate"/>
        </w:r>
        <w:r>
          <w:t>59</w:t>
        </w:r>
        <w:r>
          <w:fldChar w:fldCharType="end"/>
        </w:r>
      </w:hyperlink>
    </w:p>
    <w:p>
      <w:pPr>
        <w:pStyle w:val="TOC2"/>
        <w:tabs>
          <w:tab w:val="right" w:leader="dot" w:pos="8306"/>
        </w:tabs>
      </w:pPr>
      <w:hyperlink w:anchor="_Toc3208" w:history="1">
        <w:r>
          <w:rPr>
            <w:rFonts w:ascii="仿宋" w:eastAsia="仿宋" w:hAnsi="仿宋" w:cs="仿宋" w:hint="eastAsia"/>
            <w:lang w:eastAsia="zh-CN"/>
          </w:rPr>
          <w:t>(一)、安全生产管理</w:t>
        </w:r>
        <w:r>
          <w:tab/>
        </w:r>
        <w:r>
          <w:fldChar w:fldCharType="begin"/>
        </w:r>
        <w:r>
          <w:instrText xml:space="preserve"> PAGEREF _Toc3208 \h </w:instrText>
        </w:r>
        <w:r>
          <w:fldChar w:fldCharType="separate"/>
        </w:r>
        <w:r>
          <w:t>59</w:t>
        </w:r>
        <w:r>
          <w:fldChar w:fldCharType="end"/>
        </w:r>
      </w:hyperlink>
    </w:p>
    <w:p>
      <w:pPr>
        <w:pStyle w:val="TOC2"/>
        <w:tabs>
          <w:tab w:val="right" w:leader="dot" w:pos="8306"/>
        </w:tabs>
      </w:pPr>
      <w:hyperlink w:anchor="_Toc16092" w:history="1">
        <w:r>
          <w:rPr>
            <w:rFonts w:ascii="仿宋" w:eastAsia="仿宋" w:hAnsi="仿宋" w:cs="仿宋" w:hint="eastAsia"/>
            <w:lang w:eastAsia="zh-CN"/>
          </w:rPr>
          <w:t>(二)、应急预案与响应</w:t>
        </w:r>
        <w:r>
          <w:tab/>
        </w:r>
        <w:r>
          <w:fldChar w:fldCharType="begin"/>
        </w:r>
        <w:r>
          <w:instrText xml:space="preserve"> PAGEREF _Toc16092 \h </w:instrText>
        </w:r>
        <w:r>
          <w:fldChar w:fldCharType="separate"/>
        </w:r>
        <w:r>
          <w:t>61</w:t>
        </w:r>
        <w:r>
          <w:fldChar w:fldCharType="end"/>
        </w:r>
      </w:hyperlink>
    </w:p>
    <w:p>
      <w:pPr>
        <w:pStyle w:val="TOC1"/>
        <w:tabs>
          <w:tab w:val="right" w:leader="dot" w:pos="8306"/>
        </w:tabs>
      </w:pPr>
      <w:hyperlink w:anchor="_Toc14569" w:history="1">
        <w:r>
          <w:rPr>
            <w:rFonts w:ascii="仿宋" w:eastAsia="仿宋" w:hAnsi="仿宋" w:cs="仿宋" w:hint="eastAsia"/>
            <w:lang w:eastAsia="zh-CN"/>
          </w:rPr>
          <w:t>十二、经济效益与社会效益优化</w:t>
        </w:r>
        <w:r>
          <w:tab/>
        </w:r>
        <w:r>
          <w:fldChar w:fldCharType="begin"/>
        </w:r>
        <w:r>
          <w:instrText xml:space="preserve"> PAGEREF _Toc14569 \h </w:instrText>
        </w:r>
        <w:r>
          <w:fldChar w:fldCharType="separate"/>
        </w:r>
        <w:r>
          <w:t>63</w:t>
        </w:r>
        <w:r>
          <w:fldChar w:fldCharType="end"/>
        </w:r>
      </w:hyperlink>
    </w:p>
    <w:p>
      <w:pPr>
        <w:pStyle w:val="TOC2"/>
        <w:tabs>
          <w:tab w:val="right" w:leader="dot" w:pos="8306"/>
        </w:tabs>
      </w:pPr>
      <w:hyperlink w:anchor="_Toc12949" w:history="1">
        <w:r>
          <w:rPr>
            <w:rFonts w:ascii="仿宋" w:eastAsia="仿宋" w:hAnsi="仿宋" w:cs="仿宋" w:hint="eastAsia"/>
            <w:lang w:eastAsia="zh-CN"/>
          </w:rPr>
          <w:t>(一)、经济效益提升策略</w:t>
        </w:r>
        <w:r>
          <w:tab/>
        </w:r>
        <w:r>
          <w:fldChar w:fldCharType="begin"/>
        </w:r>
        <w:r>
          <w:instrText xml:space="preserve"> PAGEREF _Toc12949 \h </w:instrText>
        </w:r>
        <w:r>
          <w:fldChar w:fldCharType="separate"/>
        </w:r>
        <w:r>
          <w:t>63</w:t>
        </w:r>
        <w:r>
          <w:fldChar w:fldCharType="end"/>
        </w:r>
      </w:hyperlink>
    </w:p>
    <w:p>
      <w:pPr>
        <w:pStyle w:val="TOC2"/>
        <w:tabs>
          <w:tab w:val="right" w:leader="dot" w:pos="8306"/>
        </w:tabs>
      </w:pPr>
      <w:hyperlink w:anchor="_Toc32076" w:history="1">
        <w:r>
          <w:rPr>
            <w:rFonts w:ascii="仿宋" w:eastAsia="仿宋" w:hAnsi="仿宋" w:cs="仿宋" w:hint="eastAsia"/>
            <w:lang w:eastAsia="zh-CN"/>
          </w:rPr>
          <w:t>(二)、社会效益增强方案</w:t>
        </w:r>
        <w:r>
          <w:tab/>
        </w:r>
        <w:r>
          <w:fldChar w:fldCharType="begin"/>
        </w:r>
        <w:r>
          <w:instrText xml:space="preserve"> PAGEREF _Toc32076 \h </w:instrText>
        </w:r>
        <w:r>
          <w:fldChar w:fldCharType="separate"/>
        </w:r>
        <w:r>
          <w:t>64</w:t>
        </w:r>
        <w:r>
          <w:fldChar w:fldCharType="end"/>
        </w:r>
      </w:hyperlink>
    </w:p>
    <w:p>
      <w:pPr>
        <w:pStyle w:val="TOC1"/>
        <w:tabs>
          <w:tab w:val="right" w:leader="dot" w:pos="8306"/>
        </w:tabs>
      </w:pPr>
      <w:hyperlink w:anchor="_Toc26729" w:history="1">
        <w:r>
          <w:rPr>
            <w:rFonts w:ascii="仿宋" w:eastAsia="仿宋" w:hAnsi="仿宋" w:cs="仿宋" w:hint="eastAsia"/>
            <w:lang w:eastAsia="zh-CN"/>
          </w:rPr>
          <w:t>十三、设施与设备管理</w:t>
        </w:r>
        <w:r>
          <w:tab/>
        </w:r>
        <w:r>
          <w:fldChar w:fldCharType="begin"/>
        </w:r>
        <w:r>
          <w:instrText xml:space="preserve"> PAGEREF _Toc26729 \h </w:instrText>
        </w:r>
        <w:r>
          <w:fldChar w:fldCharType="separate"/>
        </w:r>
        <w:r>
          <w:t>65</w:t>
        </w:r>
        <w:r>
          <w:fldChar w:fldCharType="end"/>
        </w:r>
      </w:hyperlink>
    </w:p>
    <w:p>
      <w:pPr>
        <w:pStyle w:val="TOC2"/>
        <w:tabs>
          <w:tab w:val="right" w:leader="dot" w:pos="8306"/>
        </w:tabs>
      </w:pPr>
      <w:hyperlink w:anchor="_Toc11771" w:history="1">
        <w:r>
          <w:rPr>
            <w:rFonts w:ascii="仿宋" w:eastAsia="仿宋" w:hAnsi="仿宋" w:cs="仿宋" w:hint="eastAsia"/>
            <w:lang w:eastAsia="zh-CN"/>
          </w:rPr>
          <w:t>(一)、设施规划与配置</w:t>
        </w:r>
        <w:r>
          <w:tab/>
        </w:r>
        <w:r>
          <w:fldChar w:fldCharType="begin"/>
        </w:r>
        <w:r>
          <w:instrText xml:space="preserve"> PAGEREF _Toc11771 \h </w:instrText>
        </w:r>
        <w:r>
          <w:fldChar w:fldCharType="separate"/>
        </w:r>
        <w:r>
          <w:t>65</w:t>
        </w:r>
        <w:r>
          <w:fldChar w:fldCharType="end"/>
        </w:r>
      </w:hyperlink>
    </w:p>
    <w:p>
      <w:pPr>
        <w:pStyle w:val="TOC2"/>
        <w:tabs>
          <w:tab w:val="right" w:leader="dot" w:pos="8306"/>
        </w:tabs>
      </w:pPr>
      <w:hyperlink w:anchor="_Toc20090" w:history="1">
        <w:r>
          <w:rPr>
            <w:rFonts w:ascii="仿宋" w:eastAsia="仿宋" w:hAnsi="仿宋" w:cs="仿宋" w:hint="eastAsia"/>
            <w:lang w:eastAsia="zh-CN"/>
          </w:rPr>
          <w:t>(二)、设备采购与维护管理</w:t>
        </w:r>
        <w:r>
          <w:tab/>
        </w:r>
        <w:r>
          <w:fldChar w:fldCharType="begin"/>
        </w:r>
        <w:r>
          <w:instrText xml:space="preserve"> PAGEREF _Toc20090 \h </w:instrText>
        </w:r>
        <w:r>
          <w:fldChar w:fldCharType="separate"/>
        </w:r>
        <w:r>
          <w:t>65</w:t>
        </w:r>
        <w:r>
          <w:fldChar w:fldCharType="end"/>
        </w:r>
      </w:hyperlink>
    </w:p>
    <w:p>
      <w:pPr>
        <w:pStyle w:val="TOC2"/>
        <w:tabs>
          <w:tab w:val="right" w:leader="dot" w:pos="8306"/>
        </w:tabs>
      </w:pPr>
      <w:hyperlink w:anchor="_Toc18316" w:history="1">
        <w:r>
          <w:rPr>
            <w:rFonts w:ascii="仿宋" w:eastAsia="仿宋" w:hAnsi="仿宋" w:cs="仿宋" w:hint="eastAsia"/>
            <w:lang w:eastAsia="zh-CN"/>
          </w:rPr>
          <w:t>(三)、设施设备升级策略</w:t>
        </w:r>
        <w:r>
          <w:tab/>
        </w:r>
        <w:r>
          <w:fldChar w:fldCharType="begin"/>
        </w:r>
        <w:r>
          <w:instrText xml:space="preserve"> PAGEREF _Toc18316 \h </w:instrText>
        </w:r>
        <w:r>
          <w:fldChar w:fldCharType="separate"/>
        </w:r>
        <w:r>
          <w:t>66</w:t>
        </w:r>
        <w:r>
          <w:fldChar w:fldCharType="end"/>
        </w:r>
      </w:hyperlink>
    </w:p>
    <w:p>
      <w:pPr>
        <w:pStyle w:val="TOC1"/>
        <w:tabs>
          <w:tab w:val="right" w:leader="dot" w:pos="8306"/>
        </w:tabs>
      </w:pPr>
      <w:hyperlink w:anchor="_Toc537" w:history="1">
        <w:r>
          <w:rPr>
            <w:rFonts w:ascii="仿宋" w:eastAsia="仿宋" w:hAnsi="仿宋" w:cs="仿宋" w:hint="eastAsia"/>
            <w:lang w:eastAsia="zh-CN"/>
          </w:rPr>
          <w:t>十四、成果转化与推广应用</w:t>
        </w:r>
        <w:r>
          <w:tab/>
        </w:r>
        <w:r>
          <w:fldChar w:fldCharType="begin"/>
        </w:r>
        <w:r>
          <w:instrText xml:space="preserve"> PAGEREF _Toc537 \h </w:instrText>
        </w:r>
        <w:r>
          <w:fldChar w:fldCharType="separate"/>
        </w:r>
        <w:r>
          <w:t>67</w:t>
        </w:r>
        <w:r>
          <w:fldChar w:fldCharType="end"/>
        </w:r>
      </w:hyperlink>
    </w:p>
    <w:p>
      <w:pPr>
        <w:pStyle w:val="TOC2"/>
        <w:tabs>
          <w:tab w:val="right" w:leader="dot" w:pos="8306"/>
        </w:tabs>
      </w:pPr>
      <w:hyperlink w:anchor="_Toc214" w:history="1">
        <w:r>
          <w:rPr>
            <w:rFonts w:ascii="仿宋" w:eastAsia="仿宋" w:hAnsi="仿宋" w:cs="仿宋" w:hint="eastAsia"/>
            <w:lang w:eastAsia="zh-CN"/>
          </w:rPr>
          <w:t>(一)、成果转化策略制定</w:t>
        </w:r>
        <w:r>
          <w:tab/>
        </w:r>
        <w:r>
          <w:fldChar w:fldCharType="begin"/>
        </w:r>
        <w:r>
          <w:instrText xml:space="preserve"> PAGEREF _Toc214 \h </w:instrText>
        </w:r>
        <w:r>
          <w:fldChar w:fldCharType="separate"/>
        </w:r>
        <w:r>
          <w:t>67</w:t>
        </w:r>
        <w:r>
          <w:fldChar w:fldCharType="end"/>
        </w:r>
      </w:hyperlink>
    </w:p>
    <w:p>
      <w:pPr>
        <w:pStyle w:val="TOC2"/>
        <w:tabs>
          <w:tab w:val="right" w:leader="dot" w:pos="8306"/>
        </w:tabs>
      </w:pPr>
      <w:hyperlink w:anchor="_Toc23141" w:history="1">
        <w:r>
          <w:rPr>
            <w:rFonts w:ascii="仿宋" w:eastAsia="仿宋" w:hAnsi="仿宋" w:cs="仿宋" w:hint="eastAsia"/>
            <w:lang w:eastAsia="zh-CN"/>
          </w:rPr>
          <w:t>(二)、成果推广应用方案</w:t>
        </w:r>
        <w:r>
          <w:tab/>
        </w:r>
        <w:r>
          <w:fldChar w:fldCharType="begin"/>
        </w:r>
        <w:r>
          <w:instrText xml:space="preserve"> PAGEREF _Toc23141 \h </w:instrText>
        </w:r>
        <w:r>
          <w:fldChar w:fldCharType="separate"/>
        </w:r>
        <w:r>
          <w:t>68</w:t>
        </w:r>
        <w:r>
          <w:fldChar w:fldCharType="end"/>
        </w:r>
      </w:hyperlink>
    </w:p>
    <w:p>
      <w:pPr>
        <w:pStyle w:val="TOC1"/>
        <w:tabs>
          <w:tab w:val="right" w:leader="dot" w:pos="8306"/>
        </w:tabs>
      </w:pPr>
      <w:hyperlink w:anchor="_Toc27030" w:history="1">
        <w:r>
          <w:rPr>
            <w:rFonts w:ascii="仿宋" w:eastAsia="仿宋" w:hAnsi="仿宋" w:cs="仿宋" w:hint="eastAsia"/>
            <w:lang w:eastAsia="zh-CN"/>
          </w:rPr>
          <w:t>十五、企业合规与伦理</w:t>
        </w:r>
        <w:r>
          <w:tab/>
        </w:r>
        <w:r>
          <w:fldChar w:fldCharType="begin"/>
        </w:r>
        <w:r>
          <w:instrText xml:space="preserve"> PAGEREF _Toc27030 \h </w:instrText>
        </w:r>
        <w:r>
          <w:fldChar w:fldCharType="separate"/>
        </w:r>
        <w:r>
          <w:t>70</w:t>
        </w:r>
        <w:r>
          <w:fldChar w:fldCharType="end"/>
        </w:r>
      </w:hyperlink>
    </w:p>
    <w:p>
      <w:pPr>
        <w:pStyle w:val="TOC2"/>
        <w:tabs>
          <w:tab w:val="right" w:leader="dot" w:pos="8306"/>
        </w:tabs>
      </w:pPr>
      <w:hyperlink w:anchor="_Toc20692" w:history="1">
        <w:r>
          <w:rPr>
            <w:rFonts w:ascii="仿宋" w:eastAsia="仿宋" w:hAnsi="仿宋" w:cs="仿宋" w:hint="eastAsia"/>
            <w:lang w:eastAsia="zh-CN"/>
          </w:rPr>
          <w:t>(一)、合规政策与程序</w:t>
        </w:r>
        <w:r>
          <w:tab/>
        </w:r>
        <w:r>
          <w:fldChar w:fldCharType="begin"/>
        </w:r>
        <w:r>
          <w:instrText xml:space="preserve"> PAGEREF _Toc20692 \h </w:instrText>
        </w:r>
        <w:r>
          <w:fldChar w:fldCharType="separate"/>
        </w:r>
        <w:r>
          <w:t>70</w:t>
        </w:r>
        <w:r>
          <w:fldChar w:fldCharType="end"/>
        </w:r>
      </w:hyperlink>
    </w:p>
    <w:p>
      <w:pPr>
        <w:pStyle w:val="TOC2"/>
        <w:tabs>
          <w:tab w:val="right" w:leader="dot" w:pos="8306"/>
        </w:tabs>
      </w:pPr>
      <w:hyperlink w:anchor="_Toc25429" w:history="1">
        <w:r>
          <w:rPr>
            <w:rFonts w:ascii="仿宋" w:eastAsia="仿宋" w:hAnsi="仿宋" w:cs="仿宋" w:hint="eastAsia"/>
            <w:lang w:eastAsia="zh-CN"/>
          </w:rPr>
          <w:t>(二)、伦理规范与培训</w:t>
        </w:r>
        <w:r>
          <w:tab/>
        </w:r>
        <w:r>
          <w:fldChar w:fldCharType="begin"/>
        </w:r>
        <w:r>
          <w:instrText xml:space="preserve"> PAGEREF _Toc25429 \h </w:instrText>
        </w:r>
        <w:r>
          <w:fldChar w:fldCharType="separate"/>
        </w:r>
        <w:r>
          <w:t>71</w:t>
        </w:r>
        <w:r>
          <w:fldChar w:fldCharType="end"/>
        </w:r>
      </w:hyperlink>
    </w:p>
    <w:p>
      <w:pPr>
        <w:pStyle w:val="TOC2"/>
        <w:tabs>
          <w:tab w:val="right" w:leader="dot" w:pos="8306"/>
        </w:tabs>
      </w:pPr>
      <w:hyperlink w:anchor="_Toc32533" w:history="1">
        <w:r>
          <w:rPr>
            <w:rFonts w:ascii="仿宋" w:eastAsia="仿宋" w:hAnsi="仿宋" w:cs="仿宋" w:hint="eastAsia"/>
            <w:lang w:eastAsia="zh-CN"/>
          </w:rPr>
          <w:t>(三)、合规风险评估</w:t>
        </w:r>
        <w:r>
          <w:tab/>
        </w:r>
        <w:r>
          <w:fldChar w:fldCharType="begin"/>
        </w:r>
        <w:r>
          <w:instrText xml:space="preserve"> PAGEREF _Toc32533 \h </w:instrText>
        </w:r>
        <w:r>
          <w:fldChar w:fldCharType="separate"/>
        </w:r>
        <w:r>
          <w:t>72</w:t>
        </w:r>
        <w:r>
          <w:fldChar w:fldCharType="end"/>
        </w:r>
      </w:hyperlink>
    </w:p>
    <w:p>
      <w:pPr>
        <w:pStyle w:val="TOC2"/>
        <w:tabs>
          <w:tab w:val="right" w:leader="dot" w:pos="8306"/>
        </w:tabs>
      </w:pPr>
      <w:hyperlink w:anchor="_Toc28225" w:history="1">
        <w:r>
          <w:rPr>
            <w:rFonts w:ascii="仿宋" w:eastAsia="仿宋" w:hAnsi="仿宋" w:cs="仿宋" w:hint="eastAsia"/>
            <w:lang w:eastAsia="zh-CN"/>
          </w:rPr>
          <w:t>(四)、合规监督与执行</w:t>
        </w:r>
        <w:r>
          <w:tab/>
        </w:r>
        <w:r>
          <w:fldChar w:fldCharType="begin"/>
        </w:r>
        <w:r>
          <w:instrText xml:space="preserve"> PAGEREF _Toc28225 \h </w:instrText>
        </w:r>
        <w:r>
          <w:fldChar w:fldCharType="separate"/>
        </w:r>
        <w:r>
          <w:t>73</w:t>
        </w:r>
        <w:r>
          <w:fldChar w:fldCharType="end"/>
        </w:r>
      </w:hyperlink>
    </w:p>
    <w:p>
      <w:pPr>
        <w:pStyle w:val="TOC1"/>
        <w:tabs>
          <w:tab w:val="right" w:leader="dot" w:pos="8306"/>
        </w:tabs>
      </w:pPr>
      <w:hyperlink w:anchor="_Toc25833" w:history="1">
        <w:r>
          <w:rPr>
            <w:rFonts w:ascii="仿宋" w:eastAsia="仿宋" w:hAnsi="仿宋" w:cs="仿宋" w:hint="eastAsia"/>
            <w:lang w:eastAsia="zh-CN"/>
          </w:rPr>
          <w:t>十六、产业协同与集群发展</w:t>
        </w:r>
        <w:r>
          <w:tab/>
        </w:r>
        <w:r>
          <w:fldChar w:fldCharType="begin"/>
        </w:r>
        <w:r>
          <w:instrText xml:space="preserve"> PAGEREF _Toc25833 \h </w:instrText>
        </w:r>
        <w:r>
          <w:fldChar w:fldCharType="separate"/>
        </w:r>
        <w:r>
          <w:t>74</w:t>
        </w:r>
        <w:r>
          <w:fldChar w:fldCharType="end"/>
        </w:r>
      </w:hyperlink>
    </w:p>
    <w:p>
      <w:pPr>
        <w:pStyle w:val="TOC2"/>
        <w:tabs>
          <w:tab w:val="right" w:leader="dot" w:pos="8306"/>
        </w:tabs>
      </w:pPr>
      <w:hyperlink w:anchor="_Toc21021" w:history="1">
        <w:r>
          <w:rPr>
            <w:rFonts w:ascii="仿宋" w:eastAsia="仿宋" w:hAnsi="仿宋" w:cs="仿宋" w:hint="eastAsia"/>
            <w:lang w:eastAsia="zh-CN"/>
          </w:rPr>
          <w:t>(一)、产业协同机制建设</w:t>
        </w:r>
        <w:r>
          <w:tab/>
        </w:r>
        <w:r>
          <w:fldChar w:fldCharType="begin"/>
        </w:r>
        <w:r>
          <w:instrText xml:space="preserve"> PAGEREF _Toc21021 \h </w:instrText>
        </w:r>
        <w:r>
          <w:fldChar w:fldCharType="separate"/>
        </w:r>
        <w:r>
          <w:t>74</w:t>
        </w:r>
        <w:r>
          <w:fldChar w:fldCharType="end"/>
        </w:r>
      </w:hyperlink>
    </w:p>
    <w:p>
      <w:pPr>
        <w:pStyle w:val="TOC2"/>
        <w:tabs>
          <w:tab w:val="right" w:leader="dot" w:pos="8306"/>
        </w:tabs>
      </w:pPr>
      <w:hyperlink w:anchor="_Toc32232" w:history="1">
        <w:r>
          <w:rPr>
            <w:rFonts w:ascii="仿宋" w:eastAsia="仿宋" w:hAnsi="仿宋" w:cs="仿宋" w:hint="eastAsia"/>
            <w:lang w:eastAsia="zh-CN"/>
          </w:rPr>
          <w:t>(二)、产业集群培育与发展</w:t>
        </w:r>
        <w:r>
          <w:tab/>
        </w:r>
        <w:r>
          <w:fldChar w:fldCharType="begin"/>
        </w:r>
        <w:r>
          <w:instrText xml:space="preserve"> PAGEREF _Toc32232 \h </w:instrText>
        </w:r>
        <w:r>
          <w:fldChar w:fldCharType="separate"/>
        </w:r>
        <w:r>
          <w:t>75</w:t>
        </w:r>
        <w:r>
          <w:fldChar w:fldCharType="end"/>
        </w:r>
      </w:hyperlink>
    </w:p>
    <w:p>
      <w:pPr>
        <w:pStyle w:val="TOC1"/>
        <w:tabs>
          <w:tab w:val="right" w:leader="dot" w:pos="8306"/>
        </w:tabs>
      </w:pPr>
      <w:hyperlink w:anchor="_Toc11133" w:history="1">
        <w:r>
          <w:rPr>
            <w:rFonts w:ascii="仿宋" w:eastAsia="仿宋" w:hAnsi="仿宋" w:cs="仿宋" w:hint="eastAsia"/>
            <w:lang w:eastAsia="zh-CN"/>
          </w:rPr>
          <w:t>十七、合作与交流机制建立</w:t>
        </w:r>
        <w:r>
          <w:tab/>
        </w:r>
        <w:r>
          <w:fldChar w:fldCharType="begin"/>
        </w:r>
        <w:r>
          <w:instrText xml:space="preserve"> PAGEREF _Toc11133 \h </w:instrText>
        </w:r>
        <w:r>
          <w:fldChar w:fldCharType="separate"/>
        </w:r>
        <w:r>
          <w:t>76</w:t>
        </w:r>
        <w:r>
          <w:fldChar w:fldCharType="end"/>
        </w:r>
      </w:hyperlink>
    </w:p>
    <w:p>
      <w:pPr>
        <w:pStyle w:val="TOC2"/>
        <w:tabs>
          <w:tab w:val="right" w:leader="dot" w:pos="8306"/>
        </w:tabs>
      </w:pPr>
      <w:hyperlink w:anchor="_Toc11856" w:history="1">
        <w:r>
          <w:rPr>
            <w:rFonts w:ascii="仿宋" w:eastAsia="仿宋" w:hAnsi="仿宋" w:cs="仿宋" w:hint="eastAsia"/>
            <w:lang w:eastAsia="zh-CN"/>
          </w:rPr>
          <w:t>(一)、合作伙伴选择与合作方式</w:t>
        </w:r>
        <w:r>
          <w:tab/>
        </w:r>
        <w:r>
          <w:fldChar w:fldCharType="begin"/>
        </w:r>
        <w:r>
          <w:instrText xml:space="preserve"> PAGEREF _Toc11856 \h </w:instrText>
        </w:r>
        <w:r>
          <w:fldChar w:fldCharType="separate"/>
        </w:r>
        <w:r>
          <w:t>76</w:t>
        </w:r>
        <w:r>
          <w:fldChar w:fldCharType="end"/>
        </w:r>
      </w:hyperlink>
    </w:p>
    <w:p>
      <w:pPr>
        <w:pStyle w:val="TOC2"/>
        <w:tabs>
          <w:tab w:val="right" w:leader="dot" w:pos="8306"/>
        </w:tabs>
      </w:pPr>
      <w:hyperlink w:anchor="_Toc26580" w:history="1">
        <w:r>
          <w:rPr>
            <w:rFonts w:ascii="仿宋" w:eastAsia="仿宋" w:hAnsi="仿宋" w:cs="仿宋" w:hint="eastAsia"/>
            <w:lang w:eastAsia="zh-CN"/>
          </w:rPr>
          <w:t>(二)、交流与合作平台搭建</w:t>
        </w:r>
        <w:r>
          <w:tab/>
        </w:r>
        <w:r>
          <w:fldChar w:fldCharType="begin"/>
        </w:r>
        <w:r>
          <w:instrText xml:space="preserve"> PAGEREF _Toc26580 \h </w:instrText>
        </w:r>
        <w:r>
          <w:fldChar w:fldCharType="separate"/>
        </w:r>
        <w:r>
          <w:t>77</w:t>
        </w:r>
        <w:r>
          <w:fldChar w:fldCharType="end"/>
        </w:r>
      </w:hyperlink>
    </w:p>
    <w:p>
      <w:pPr>
        <w:pStyle w:val="TOC1"/>
        <w:tabs>
          <w:tab w:val="right" w:leader="dot" w:pos="8306"/>
        </w:tabs>
      </w:pPr>
      <w:hyperlink w:anchor="_Toc1860" w:history="1">
        <w:r>
          <w:rPr>
            <w:rFonts w:ascii="仿宋" w:eastAsia="仿宋" w:hAnsi="仿宋" w:cs="仿宋" w:hint="eastAsia"/>
            <w:lang w:eastAsia="zh-CN"/>
          </w:rPr>
          <w:t>十八、质量管理与控制</w:t>
        </w:r>
        <w:r>
          <w:tab/>
        </w:r>
        <w:r>
          <w:fldChar w:fldCharType="begin"/>
        </w:r>
        <w:r>
          <w:instrText xml:space="preserve"> PAGEREF _Toc1860 \h </w:instrText>
        </w:r>
        <w:r>
          <w:fldChar w:fldCharType="separate"/>
        </w:r>
        <w:r>
          <w:t>79</w:t>
        </w:r>
        <w:r>
          <w:fldChar w:fldCharType="end"/>
        </w:r>
      </w:hyperlink>
    </w:p>
    <w:p>
      <w:pPr>
        <w:pStyle w:val="TOC2"/>
        <w:tabs>
          <w:tab w:val="right" w:leader="dot" w:pos="8306"/>
        </w:tabs>
      </w:pPr>
      <w:hyperlink w:anchor="_Toc20270" w:history="1">
        <w:r>
          <w:rPr>
            <w:rFonts w:ascii="仿宋" w:eastAsia="仿宋" w:hAnsi="仿宋" w:cs="仿宋" w:hint="eastAsia"/>
            <w:lang w:eastAsia="zh-CN"/>
          </w:rPr>
          <w:t>(一)、质量管理体系建设</w:t>
        </w:r>
        <w:r>
          <w:tab/>
        </w:r>
        <w:r>
          <w:fldChar w:fldCharType="begin"/>
        </w:r>
        <w:r>
          <w:instrText xml:space="preserve"> PAGEREF _Toc20270 \h </w:instrText>
        </w:r>
        <w:r>
          <w:fldChar w:fldCharType="separate"/>
        </w:r>
        <w:r>
          <w:t>79</w:t>
        </w:r>
        <w:r>
          <w:fldChar w:fldCharType="end"/>
        </w:r>
      </w:hyperlink>
    </w:p>
    <w:p>
      <w:pPr>
        <w:pStyle w:val="TOC2"/>
        <w:tabs>
          <w:tab w:val="right" w:leader="dot" w:pos="8306"/>
        </w:tabs>
      </w:pPr>
      <w:hyperlink w:anchor="_Toc9778" w:history="1">
        <w:r>
          <w:rPr>
            <w:rFonts w:ascii="仿宋" w:eastAsia="仿宋" w:hAnsi="仿宋" w:cs="仿宋" w:hint="eastAsia"/>
            <w:lang w:eastAsia="zh-CN"/>
          </w:rPr>
          <w:t>(二)、质量控制措施</w:t>
        </w:r>
        <w:r>
          <w:tab/>
        </w:r>
        <w:r>
          <w:fldChar w:fldCharType="begin"/>
        </w:r>
        <w:r>
          <w:instrText xml:space="preserve"> PAGEREF _Toc9778 \h </w:instrText>
        </w:r>
        <w:r>
          <w:fldChar w:fldCharType="separate"/>
        </w:r>
        <w:r>
          <w:t>80</w:t>
        </w:r>
        <w:r>
          <w:fldChar w:fldCharType="end"/>
        </w:r>
      </w:hyperlink>
    </w:p>
    <w:p>
      <w:pPr>
        <w:pStyle w:val="TOC1"/>
        <w:tabs>
          <w:tab w:val="right" w:leader="dot" w:pos="8306"/>
        </w:tabs>
      </w:pPr>
      <w:hyperlink w:anchor="_Toc28814" w:history="1">
        <w:r>
          <w:rPr>
            <w:rFonts w:ascii="仿宋" w:eastAsia="仿宋" w:hAnsi="仿宋" w:cs="仿宋" w:hint="eastAsia"/>
            <w:lang w:eastAsia="zh-CN"/>
          </w:rPr>
          <w:t>十九、人力资源管理与开发</w:t>
        </w:r>
        <w:r>
          <w:tab/>
        </w:r>
        <w:r>
          <w:fldChar w:fldCharType="begin"/>
        </w:r>
        <w:r>
          <w:instrText xml:space="preserve"> PAGEREF _Toc28814 \h </w:instrText>
        </w:r>
        <w:r>
          <w:fldChar w:fldCharType="separate"/>
        </w:r>
        <w:r>
          <w:t>81</w:t>
        </w:r>
        <w:r>
          <w:fldChar w:fldCharType="end"/>
        </w:r>
      </w:hyperlink>
    </w:p>
    <w:p>
      <w:pPr>
        <w:pStyle w:val="TOC2"/>
        <w:tabs>
          <w:tab w:val="right" w:leader="dot" w:pos="8306"/>
        </w:tabs>
      </w:pPr>
      <w:hyperlink w:anchor="_Toc20533" w:history="1">
        <w:r>
          <w:rPr>
            <w:rFonts w:ascii="仿宋" w:eastAsia="仿宋" w:hAnsi="仿宋" w:cs="仿宋" w:hint="eastAsia"/>
            <w:lang w:eastAsia="zh-CN"/>
          </w:rPr>
          <w:t>(一)、人力资源规划</w:t>
        </w:r>
        <w:r>
          <w:tab/>
        </w:r>
        <w:r>
          <w:fldChar w:fldCharType="begin"/>
        </w:r>
        <w:r>
          <w:instrText xml:space="preserve"> PAGEREF _Toc20533 \h </w:instrText>
        </w:r>
        <w:r>
          <w:fldChar w:fldCharType="separate"/>
        </w:r>
        <w:r>
          <w:t>81</w:t>
        </w:r>
        <w:r>
          <w:fldChar w:fldCharType="end"/>
        </w:r>
      </w:hyperlink>
    </w:p>
    <w:p>
      <w:pPr>
        <w:pStyle w:val="TOC2"/>
        <w:tabs>
          <w:tab w:val="right" w:leader="dot" w:pos="8306"/>
        </w:tabs>
      </w:pPr>
      <w:hyperlink w:anchor="_Toc11835" w:history="1">
        <w:r>
          <w:rPr>
            <w:rFonts w:ascii="仿宋" w:eastAsia="仿宋" w:hAnsi="仿宋" w:cs="仿宋" w:hint="eastAsia"/>
            <w:lang w:eastAsia="zh-CN"/>
          </w:rPr>
          <w:t>(二)、人力资源开发与培训</w:t>
        </w:r>
        <w:r>
          <w:tab/>
        </w:r>
        <w:r>
          <w:fldChar w:fldCharType="begin"/>
        </w:r>
        <w:r>
          <w:instrText xml:space="preserve"> PAGEREF _Toc11835 \h </w:instrText>
        </w:r>
        <w:r>
          <w:fldChar w:fldCharType="separate"/>
        </w:r>
        <w:r>
          <w:t>83</w:t>
        </w:r>
        <w:r>
          <w:fldChar w:fldCharType="end"/>
        </w:r>
      </w:hyperlink>
    </w:p>
    <w:p>
      <w:pPr>
        <w:pStyle w:val="TOC1"/>
        <w:tabs>
          <w:tab w:val="right" w:leader="dot" w:pos="8306"/>
        </w:tabs>
      </w:pPr>
      <w:hyperlink w:anchor="_Toc12714" w:history="1">
        <w:r>
          <w:rPr>
            <w:rFonts w:ascii="仿宋" w:eastAsia="仿宋" w:hAnsi="仿宋" w:cs="仿宋" w:hint="eastAsia"/>
            <w:lang w:eastAsia="zh-CN"/>
          </w:rPr>
          <w:t>二十、创新驱动与持续发展</w:t>
        </w:r>
        <w:r>
          <w:tab/>
        </w:r>
        <w:r>
          <w:fldChar w:fldCharType="begin"/>
        </w:r>
        <w:r>
          <w:instrText xml:space="preserve"> PAGEREF _Toc12714 \h </w:instrText>
        </w:r>
        <w:r>
          <w:fldChar w:fldCharType="separate"/>
        </w:r>
        <w:r>
          <w:t>85</w:t>
        </w:r>
        <w:r>
          <w:fldChar w:fldCharType="end"/>
        </w:r>
      </w:hyperlink>
    </w:p>
    <w:p>
      <w:pPr>
        <w:pStyle w:val="TOC2"/>
        <w:tabs>
          <w:tab w:val="right" w:leader="dot" w:pos="8306"/>
        </w:tabs>
      </w:pPr>
      <w:hyperlink w:anchor="_Toc20872" w:history="1">
        <w:r>
          <w:rPr>
            <w:rFonts w:ascii="仿宋" w:eastAsia="仿宋" w:hAnsi="仿宋" w:cs="仿宋" w:hint="eastAsia"/>
            <w:lang w:eastAsia="zh-CN"/>
          </w:rPr>
          <w:t>(一)、创新驱动战略实施</w:t>
        </w:r>
        <w:r>
          <w:tab/>
        </w:r>
        <w:r>
          <w:fldChar w:fldCharType="begin"/>
        </w:r>
        <w:r>
          <w:instrText xml:space="preserve"> PAGEREF _Toc20872 \h </w:instrText>
        </w:r>
        <w:r>
          <w:fldChar w:fldCharType="separate"/>
        </w:r>
        <w:r>
          <w:t>85</w:t>
        </w:r>
        <w:r>
          <w:fldChar w:fldCharType="end"/>
        </w:r>
      </w:hyperlink>
    </w:p>
    <w:p>
      <w:pPr>
        <w:pStyle w:val="TOC2"/>
        <w:tabs>
          <w:tab w:val="right" w:leader="dot" w:pos="8306"/>
        </w:tabs>
      </w:pPr>
      <w:hyperlink w:anchor="_Toc11095" w:history="1">
        <w:r>
          <w:rPr>
            <w:rFonts w:ascii="仿宋" w:eastAsia="仿宋" w:hAnsi="仿宋" w:cs="仿宋" w:hint="eastAsia"/>
            <w:lang w:eastAsia="zh-CN"/>
          </w:rPr>
          <w:t>(二)、持续发展路径探索</w:t>
        </w:r>
        <w:r>
          <w:tab/>
        </w:r>
        <w:r>
          <w:fldChar w:fldCharType="begin"/>
        </w:r>
        <w:r>
          <w:instrText xml:space="preserve"> PAGEREF _Toc11095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79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423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一乙醇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一乙醇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一乙醇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一乙醇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一乙醇胺项目的社会影响是全面而深远的。从提供就业机会和提升公共服务，到促进社会结构和劳动市场的多元化，再到推动社会责任和伦理标准的提高，项目对于提升社区的经济、文化和社会福祉有着重要作用。通过这些正面影响，一乙醇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25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为了融入当地社区，一乙醇胺项目需深入理解当地的文化特色和社会习俗。例如，项目在设计广告和市场推广活动时，应考虑使用当地语言和符合地方文化的表达方式。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105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为了确保一乙醇胺项目的成功并最大限度地减轻潜在的社会风险，详细的风险分析和具体的应对策略至关重要。以下是针对项目可能面临的具体社会风险及相应对策的分析：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风险描述：一乙醇胺项目可能遭遇社区抵制，尤其如果社区成员认为项目会破坏他们的生活环境或忽略他们的意见。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风险描述：一乙醇胺项目的商业实践可能与当地的文化和价值观存在冲突，导致社会紧张和文化冲突。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风险描述：一乙醇胺项目可能会增加对公共资源和基础设施的需求，给当地带来额外压力，例如在水资源、能源供应和交通系统方面。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风险描述：一乙醇胺项目可能会引起当地社会结构和动态的变化，例如改变社区的人口组成和社交模式。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风险描述：在一乙醇胺项目运营过程中，可能涉及大量个人和商业敏感信息，存在信息安全和隐私保护的风险。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5235"/>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4353"/>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31744"/>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https://d.book118.com/485334024113011123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5B1DD1"/>
    <w:rsid w:val="5B5B1D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5334024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2024-03-01T13:50:00Z</dcterms:created>
  <dcterms:modified xsi:type="dcterms:W3CDTF">2024-03-01T13:51:10Z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16CF825685A14D5D866C799D675345E5_11</vt:lpwstr>
  </property>
  <property fmtid="{D5CDD505-2E9C-101B-9397-08002B2CF9AE}" pid="3" name="KSOProductBuildVer">
    <vt:lpwstr>2052-12.1.0.16250</vt:lpwstr>
  </property>
</Properties>
</file>