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影像投影仪项目建设总纲及方案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12" w:history="1">
        <w:r>
          <w:rPr>
            <w:rFonts w:ascii="仿宋" w:eastAsia="仿宋" w:hAnsi="仿宋" w:cs="仿宋" w:hint="eastAsia"/>
            <w:lang w:eastAsia="zh-CN"/>
          </w:rPr>
          <w:t>概论</w:t>
        </w:r>
        <w:r>
          <w:tab/>
        </w:r>
        <w:r>
          <w:fldChar w:fldCharType="begin"/>
        </w:r>
        <w:r>
          <w:instrText xml:space="preserve"> PAGEREF _Toc15412 \h </w:instrText>
        </w:r>
        <w:r>
          <w:fldChar w:fldCharType="separate"/>
        </w:r>
        <w:r>
          <w:t>3</w:t>
        </w:r>
        <w:r>
          <w:fldChar w:fldCharType="end"/>
        </w:r>
      </w:hyperlink>
    </w:p>
    <w:p>
      <w:pPr>
        <w:pStyle w:val="TOC1"/>
        <w:tabs>
          <w:tab w:val="right" w:leader="dot" w:pos="8306"/>
        </w:tabs>
      </w:pPr>
      <w:hyperlink w:anchor="_Toc23990" w:history="1">
        <w:r>
          <w:rPr>
            <w:rFonts w:ascii="仿宋" w:eastAsia="仿宋" w:hAnsi="仿宋" w:cs="仿宋" w:hint="eastAsia"/>
            <w:lang w:eastAsia="zh-CN"/>
          </w:rPr>
          <w:t>一、财务管理与成本控制</w:t>
        </w:r>
        <w:r>
          <w:tab/>
        </w:r>
        <w:r>
          <w:fldChar w:fldCharType="begin"/>
        </w:r>
        <w:r>
          <w:instrText xml:space="preserve"> PAGEREF _Toc23990 \h </w:instrText>
        </w:r>
        <w:r>
          <w:fldChar w:fldCharType="separate"/>
        </w:r>
        <w:r>
          <w:t>3</w:t>
        </w:r>
        <w:r>
          <w:fldChar w:fldCharType="end"/>
        </w:r>
      </w:hyperlink>
    </w:p>
    <w:p>
      <w:pPr>
        <w:pStyle w:val="TOC2"/>
        <w:tabs>
          <w:tab w:val="right" w:leader="dot" w:pos="8306"/>
        </w:tabs>
      </w:pPr>
      <w:hyperlink w:anchor="_Toc443" w:history="1">
        <w:r>
          <w:rPr>
            <w:rFonts w:ascii="仿宋" w:eastAsia="仿宋" w:hAnsi="仿宋" w:cs="仿宋" w:hint="eastAsia"/>
            <w:lang w:eastAsia="zh-CN"/>
          </w:rPr>
          <w:t>(一)、财务管理体系建设</w:t>
        </w:r>
        <w:r>
          <w:tab/>
        </w:r>
        <w:r>
          <w:fldChar w:fldCharType="begin"/>
        </w:r>
        <w:r>
          <w:instrText xml:space="preserve"> PAGEREF _Toc443 \h </w:instrText>
        </w:r>
        <w:r>
          <w:fldChar w:fldCharType="separate"/>
        </w:r>
        <w:r>
          <w:t>3</w:t>
        </w:r>
        <w:r>
          <w:fldChar w:fldCharType="end"/>
        </w:r>
      </w:hyperlink>
    </w:p>
    <w:p>
      <w:pPr>
        <w:pStyle w:val="TOC2"/>
        <w:tabs>
          <w:tab w:val="right" w:leader="dot" w:pos="8306"/>
        </w:tabs>
      </w:pPr>
      <w:hyperlink w:anchor="_Toc23293" w:history="1">
        <w:r>
          <w:rPr>
            <w:rFonts w:ascii="仿宋" w:eastAsia="仿宋" w:hAnsi="仿宋" w:cs="仿宋" w:hint="eastAsia"/>
            <w:lang w:eastAsia="zh-CN"/>
          </w:rPr>
          <w:t>(二)、成本控制措施</w:t>
        </w:r>
        <w:r>
          <w:tab/>
        </w:r>
        <w:r>
          <w:fldChar w:fldCharType="begin"/>
        </w:r>
        <w:r>
          <w:instrText xml:space="preserve"> PAGEREF _Toc23293 \h </w:instrText>
        </w:r>
        <w:r>
          <w:fldChar w:fldCharType="separate"/>
        </w:r>
        <w:r>
          <w:t>4</w:t>
        </w:r>
        <w:r>
          <w:fldChar w:fldCharType="end"/>
        </w:r>
      </w:hyperlink>
    </w:p>
    <w:p>
      <w:pPr>
        <w:pStyle w:val="TOC1"/>
        <w:tabs>
          <w:tab w:val="right" w:leader="dot" w:pos="8306"/>
        </w:tabs>
      </w:pPr>
      <w:hyperlink w:anchor="_Toc8824" w:history="1">
        <w:r>
          <w:rPr>
            <w:rFonts w:ascii="仿宋" w:eastAsia="仿宋" w:hAnsi="仿宋" w:cs="仿宋" w:hint="eastAsia"/>
            <w:lang w:eastAsia="zh-CN"/>
          </w:rPr>
          <w:t>二、资源开发及综合利用分析</w:t>
        </w:r>
        <w:r>
          <w:tab/>
        </w:r>
        <w:r>
          <w:fldChar w:fldCharType="begin"/>
        </w:r>
        <w:r>
          <w:instrText xml:space="preserve"> PAGEREF _Toc8824 \h </w:instrText>
        </w:r>
        <w:r>
          <w:fldChar w:fldCharType="separate"/>
        </w:r>
        <w:r>
          <w:t>5</w:t>
        </w:r>
        <w:r>
          <w:fldChar w:fldCharType="end"/>
        </w:r>
      </w:hyperlink>
    </w:p>
    <w:p>
      <w:pPr>
        <w:pStyle w:val="TOC2"/>
        <w:tabs>
          <w:tab w:val="right" w:leader="dot" w:pos="8306"/>
        </w:tabs>
      </w:pPr>
      <w:hyperlink w:anchor="_Toc10416" w:history="1">
        <w:r>
          <w:rPr>
            <w:rFonts w:ascii="仿宋" w:eastAsia="仿宋" w:hAnsi="仿宋" w:cs="仿宋" w:hint="eastAsia"/>
            <w:lang w:eastAsia="zh-CN"/>
          </w:rPr>
          <w:t>(一)、资源开发方案</w:t>
        </w:r>
        <w:r>
          <w:tab/>
        </w:r>
        <w:r>
          <w:fldChar w:fldCharType="begin"/>
        </w:r>
        <w:r>
          <w:instrText xml:space="preserve"> PAGEREF _Toc10416 \h </w:instrText>
        </w:r>
        <w:r>
          <w:fldChar w:fldCharType="separate"/>
        </w:r>
        <w:r>
          <w:t>5</w:t>
        </w:r>
        <w:r>
          <w:fldChar w:fldCharType="end"/>
        </w:r>
      </w:hyperlink>
    </w:p>
    <w:p>
      <w:pPr>
        <w:pStyle w:val="TOC2"/>
        <w:tabs>
          <w:tab w:val="right" w:leader="dot" w:pos="8306"/>
        </w:tabs>
      </w:pPr>
      <w:hyperlink w:anchor="_Toc15552" w:history="1">
        <w:r>
          <w:rPr>
            <w:rFonts w:ascii="仿宋" w:eastAsia="仿宋" w:hAnsi="仿宋" w:cs="仿宋" w:hint="eastAsia"/>
            <w:lang w:eastAsia="zh-CN"/>
          </w:rPr>
          <w:t>(二)、资源利用方案</w:t>
        </w:r>
        <w:r>
          <w:tab/>
        </w:r>
        <w:r>
          <w:fldChar w:fldCharType="begin"/>
        </w:r>
        <w:r>
          <w:instrText xml:space="preserve"> PAGEREF _Toc15552 \h </w:instrText>
        </w:r>
        <w:r>
          <w:fldChar w:fldCharType="separate"/>
        </w:r>
        <w:r>
          <w:t>7</w:t>
        </w:r>
        <w:r>
          <w:fldChar w:fldCharType="end"/>
        </w:r>
      </w:hyperlink>
    </w:p>
    <w:p>
      <w:pPr>
        <w:pStyle w:val="TOC2"/>
        <w:tabs>
          <w:tab w:val="right" w:leader="dot" w:pos="8306"/>
        </w:tabs>
      </w:pPr>
      <w:hyperlink w:anchor="_Toc5715" w:history="1">
        <w:r>
          <w:rPr>
            <w:rFonts w:ascii="仿宋" w:eastAsia="仿宋" w:hAnsi="仿宋" w:cs="仿宋" w:hint="eastAsia"/>
            <w:lang w:eastAsia="zh-CN"/>
          </w:rPr>
          <w:t>(三)、资源节约措施</w:t>
        </w:r>
        <w:r>
          <w:tab/>
        </w:r>
        <w:r>
          <w:fldChar w:fldCharType="begin"/>
        </w:r>
        <w:r>
          <w:instrText xml:space="preserve"> PAGEREF _Toc5715 \h </w:instrText>
        </w:r>
        <w:r>
          <w:fldChar w:fldCharType="separate"/>
        </w:r>
        <w:r>
          <w:t>8</w:t>
        </w:r>
        <w:r>
          <w:fldChar w:fldCharType="end"/>
        </w:r>
      </w:hyperlink>
    </w:p>
    <w:p>
      <w:pPr>
        <w:pStyle w:val="TOC1"/>
        <w:tabs>
          <w:tab w:val="right" w:leader="dot" w:pos="8306"/>
        </w:tabs>
      </w:pPr>
      <w:hyperlink w:anchor="_Toc27267" w:history="1">
        <w:r>
          <w:rPr>
            <w:rFonts w:ascii="仿宋" w:eastAsia="仿宋" w:hAnsi="仿宋" w:cs="仿宋" w:hint="eastAsia"/>
            <w:lang w:eastAsia="zh-CN"/>
          </w:rPr>
          <w:t>三、背景、必要性分析</w:t>
        </w:r>
        <w:r>
          <w:tab/>
        </w:r>
        <w:r>
          <w:fldChar w:fldCharType="begin"/>
        </w:r>
        <w:r>
          <w:instrText xml:space="preserve"> PAGEREF _Toc27267 \h </w:instrText>
        </w:r>
        <w:r>
          <w:fldChar w:fldCharType="separate"/>
        </w:r>
        <w:r>
          <w:t>9</w:t>
        </w:r>
        <w:r>
          <w:fldChar w:fldCharType="end"/>
        </w:r>
      </w:hyperlink>
    </w:p>
    <w:p>
      <w:pPr>
        <w:pStyle w:val="TOC2"/>
        <w:tabs>
          <w:tab w:val="right" w:leader="dot" w:pos="8306"/>
        </w:tabs>
      </w:pPr>
      <w:hyperlink w:anchor="_Toc9388" w:history="1">
        <w:r>
          <w:rPr>
            <w:rFonts w:ascii="仿宋" w:eastAsia="仿宋" w:hAnsi="仿宋" w:cs="仿宋" w:hint="eastAsia"/>
            <w:lang w:eastAsia="zh-CN"/>
          </w:rPr>
          <w:t>(一)、项目建设背景</w:t>
        </w:r>
        <w:r>
          <w:tab/>
        </w:r>
        <w:r>
          <w:fldChar w:fldCharType="begin"/>
        </w:r>
        <w:r>
          <w:instrText xml:space="preserve"> PAGEREF _Toc9388 \h </w:instrText>
        </w:r>
        <w:r>
          <w:fldChar w:fldCharType="separate"/>
        </w:r>
        <w:r>
          <w:t>9</w:t>
        </w:r>
        <w:r>
          <w:fldChar w:fldCharType="end"/>
        </w:r>
      </w:hyperlink>
    </w:p>
    <w:p>
      <w:pPr>
        <w:pStyle w:val="TOC2"/>
        <w:tabs>
          <w:tab w:val="right" w:leader="dot" w:pos="8306"/>
        </w:tabs>
      </w:pPr>
      <w:hyperlink w:anchor="_Toc1462" w:history="1">
        <w:r>
          <w:rPr>
            <w:rFonts w:ascii="仿宋" w:eastAsia="仿宋" w:hAnsi="仿宋" w:cs="仿宋" w:hint="eastAsia"/>
            <w:lang w:eastAsia="zh-CN"/>
          </w:rPr>
          <w:t>(二)、必要性分析</w:t>
        </w:r>
        <w:r>
          <w:tab/>
        </w:r>
        <w:r>
          <w:fldChar w:fldCharType="begin"/>
        </w:r>
        <w:r>
          <w:instrText xml:space="preserve"> PAGEREF _Toc1462 \h </w:instrText>
        </w:r>
        <w:r>
          <w:fldChar w:fldCharType="separate"/>
        </w:r>
        <w:r>
          <w:t>10</w:t>
        </w:r>
        <w:r>
          <w:fldChar w:fldCharType="end"/>
        </w:r>
      </w:hyperlink>
    </w:p>
    <w:p>
      <w:pPr>
        <w:pStyle w:val="TOC2"/>
        <w:tabs>
          <w:tab w:val="right" w:leader="dot" w:pos="8306"/>
        </w:tabs>
      </w:pPr>
      <w:hyperlink w:anchor="_Toc22778" w:history="1">
        <w:r>
          <w:rPr>
            <w:rFonts w:ascii="仿宋" w:eastAsia="仿宋" w:hAnsi="仿宋" w:cs="仿宋" w:hint="eastAsia"/>
            <w:lang w:eastAsia="zh-CN"/>
          </w:rPr>
          <w:t>(三)、项目建设有利条件</w:t>
        </w:r>
        <w:r>
          <w:tab/>
        </w:r>
        <w:r>
          <w:fldChar w:fldCharType="begin"/>
        </w:r>
        <w:r>
          <w:instrText xml:space="preserve"> PAGEREF _Toc22778 \h </w:instrText>
        </w:r>
        <w:r>
          <w:fldChar w:fldCharType="separate"/>
        </w:r>
        <w:r>
          <w:t>11</w:t>
        </w:r>
        <w:r>
          <w:fldChar w:fldCharType="end"/>
        </w:r>
      </w:hyperlink>
    </w:p>
    <w:p>
      <w:pPr>
        <w:pStyle w:val="TOC1"/>
        <w:tabs>
          <w:tab w:val="right" w:leader="dot" w:pos="8306"/>
        </w:tabs>
      </w:pPr>
      <w:hyperlink w:anchor="_Toc19767" w:history="1">
        <w:r>
          <w:rPr>
            <w:rFonts w:ascii="仿宋" w:eastAsia="仿宋" w:hAnsi="仿宋" w:cs="仿宋" w:hint="eastAsia"/>
            <w:lang w:eastAsia="zh-CN"/>
          </w:rPr>
          <w:t>四、环境和生态影响分析</w:t>
        </w:r>
        <w:r>
          <w:tab/>
        </w:r>
        <w:r>
          <w:fldChar w:fldCharType="begin"/>
        </w:r>
        <w:r>
          <w:instrText xml:space="preserve"> PAGEREF _Toc19767 \h </w:instrText>
        </w:r>
        <w:r>
          <w:fldChar w:fldCharType="separate"/>
        </w:r>
        <w:r>
          <w:t>13</w:t>
        </w:r>
        <w:r>
          <w:fldChar w:fldCharType="end"/>
        </w:r>
      </w:hyperlink>
    </w:p>
    <w:p>
      <w:pPr>
        <w:pStyle w:val="TOC2"/>
        <w:tabs>
          <w:tab w:val="right" w:leader="dot" w:pos="8306"/>
        </w:tabs>
      </w:pPr>
      <w:hyperlink w:anchor="_Toc29399" w:history="1">
        <w:r>
          <w:rPr>
            <w:rFonts w:ascii="仿宋" w:eastAsia="仿宋" w:hAnsi="仿宋" w:cs="仿宋" w:hint="eastAsia"/>
            <w:lang w:eastAsia="zh-CN"/>
          </w:rPr>
          <w:t>(一)、环境和生态现状</w:t>
        </w:r>
        <w:r>
          <w:tab/>
        </w:r>
        <w:r>
          <w:fldChar w:fldCharType="begin"/>
        </w:r>
        <w:r>
          <w:instrText xml:space="preserve"> PAGEREF _Toc29399 \h </w:instrText>
        </w:r>
        <w:r>
          <w:fldChar w:fldCharType="separate"/>
        </w:r>
        <w:r>
          <w:t>13</w:t>
        </w:r>
        <w:r>
          <w:fldChar w:fldCharType="end"/>
        </w:r>
      </w:hyperlink>
    </w:p>
    <w:p>
      <w:pPr>
        <w:pStyle w:val="TOC2"/>
        <w:tabs>
          <w:tab w:val="right" w:leader="dot" w:pos="8306"/>
        </w:tabs>
      </w:pPr>
      <w:hyperlink w:anchor="_Toc21922" w:history="1">
        <w:r>
          <w:rPr>
            <w:rFonts w:ascii="仿宋" w:eastAsia="仿宋" w:hAnsi="仿宋" w:cs="仿宋" w:hint="eastAsia"/>
            <w:lang w:eastAsia="zh-CN"/>
          </w:rPr>
          <w:t>(二)、生态环境影响分析</w:t>
        </w:r>
        <w:r>
          <w:tab/>
        </w:r>
        <w:r>
          <w:fldChar w:fldCharType="begin"/>
        </w:r>
        <w:r>
          <w:instrText xml:space="preserve"> PAGEREF _Toc21922 \h </w:instrText>
        </w:r>
        <w:r>
          <w:fldChar w:fldCharType="separate"/>
        </w:r>
        <w:r>
          <w:t>14</w:t>
        </w:r>
        <w:r>
          <w:fldChar w:fldCharType="end"/>
        </w:r>
      </w:hyperlink>
    </w:p>
    <w:p>
      <w:pPr>
        <w:pStyle w:val="TOC2"/>
        <w:tabs>
          <w:tab w:val="right" w:leader="dot" w:pos="8306"/>
        </w:tabs>
      </w:pPr>
      <w:hyperlink w:anchor="_Toc25135" w:history="1">
        <w:r>
          <w:rPr>
            <w:rFonts w:ascii="仿宋" w:eastAsia="仿宋" w:hAnsi="仿宋" w:cs="仿宋" w:hint="eastAsia"/>
            <w:lang w:eastAsia="zh-CN"/>
          </w:rPr>
          <w:t>(三)、生态环境保护措施</w:t>
        </w:r>
        <w:r>
          <w:tab/>
        </w:r>
        <w:r>
          <w:fldChar w:fldCharType="begin"/>
        </w:r>
        <w:r>
          <w:instrText xml:space="preserve"> PAGEREF _Toc25135 \h </w:instrText>
        </w:r>
        <w:r>
          <w:fldChar w:fldCharType="separate"/>
        </w:r>
        <w:r>
          <w:t>16</w:t>
        </w:r>
        <w:r>
          <w:fldChar w:fldCharType="end"/>
        </w:r>
      </w:hyperlink>
    </w:p>
    <w:p>
      <w:pPr>
        <w:pStyle w:val="TOC2"/>
        <w:tabs>
          <w:tab w:val="right" w:leader="dot" w:pos="8306"/>
        </w:tabs>
      </w:pPr>
      <w:hyperlink w:anchor="_Toc19948" w:history="1">
        <w:r>
          <w:rPr>
            <w:rFonts w:ascii="仿宋" w:eastAsia="仿宋" w:hAnsi="仿宋" w:cs="仿宋" w:hint="eastAsia"/>
            <w:lang w:eastAsia="zh-CN"/>
          </w:rPr>
          <w:t>(四)、地质灾害影响分析</w:t>
        </w:r>
        <w:r>
          <w:tab/>
        </w:r>
        <w:r>
          <w:fldChar w:fldCharType="begin"/>
        </w:r>
        <w:r>
          <w:instrText xml:space="preserve"> PAGEREF _Toc19948 \h </w:instrText>
        </w:r>
        <w:r>
          <w:fldChar w:fldCharType="separate"/>
        </w:r>
        <w:r>
          <w:t>17</w:t>
        </w:r>
        <w:r>
          <w:fldChar w:fldCharType="end"/>
        </w:r>
      </w:hyperlink>
    </w:p>
    <w:p>
      <w:pPr>
        <w:pStyle w:val="TOC2"/>
        <w:tabs>
          <w:tab w:val="right" w:leader="dot" w:pos="8306"/>
        </w:tabs>
      </w:pPr>
      <w:hyperlink w:anchor="_Toc1527" w:history="1">
        <w:r>
          <w:rPr>
            <w:rFonts w:ascii="仿宋" w:eastAsia="仿宋" w:hAnsi="仿宋" w:cs="仿宋" w:hint="eastAsia"/>
            <w:lang w:eastAsia="zh-CN"/>
          </w:rPr>
          <w:t>(五)、特殊环境影响</w:t>
        </w:r>
        <w:r>
          <w:tab/>
        </w:r>
        <w:r>
          <w:fldChar w:fldCharType="begin"/>
        </w:r>
        <w:r>
          <w:instrText xml:space="preserve"> PAGEREF _Toc1527 \h </w:instrText>
        </w:r>
        <w:r>
          <w:fldChar w:fldCharType="separate"/>
        </w:r>
        <w:r>
          <w:t>19</w:t>
        </w:r>
        <w:r>
          <w:fldChar w:fldCharType="end"/>
        </w:r>
      </w:hyperlink>
    </w:p>
    <w:p>
      <w:pPr>
        <w:pStyle w:val="TOC1"/>
        <w:tabs>
          <w:tab w:val="right" w:leader="dot" w:pos="8306"/>
        </w:tabs>
      </w:pPr>
      <w:hyperlink w:anchor="_Toc7620" w:history="1">
        <w:r>
          <w:rPr>
            <w:rFonts w:ascii="仿宋" w:eastAsia="仿宋" w:hAnsi="仿宋" w:cs="仿宋" w:hint="eastAsia"/>
            <w:lang w:eastAsia="zh-CN"/>
          </w:rPr>
          <w:t>五、建设风险评估分析</w:t>
        </w:r>
        <w:r>
          <w:tab/>
        </w:r>
        <w:r>
          <w:fldChar w:fldCharType="begin"/>
        </w:r>
        <w:r>
          <w:instrText xml:space="preserve"> PAGEREF _Toc7620 \h </w:instrText>
        </w:r>
        <w:r>
          <w:fldChar w:fldCharType="separate"/>
        </w:r>
        <w:r>
          <w:t>20</w:t>
        </w:r>
        <w:r>
          <w:fldChar w:fldCharType="end"/>
        </w:r>
      </w:hyperlink>
    </w:p>
    <w:p>
      <w:pPr>
        <w:pStyle w:val="TOC2"/>
        <w:tabs>
          <w:tab w:val="right" w:leader="dot" w:pos="8306"/>
        </w:tabs>
      </w:pPr>
      <w:hyperlink w:anchor="_Toc16770" w:history="1">
        <w:r>
          <w:rPr>
            <w:rFonts w:ascii="仿宋" w:eastAsia="仿宋" w:hAnsi="仿宋" w:cs="仿宋" w:hint="eastAsia"/>
            <w:lang w:eastAsia="zh-CN"/>
          </w:rPr>
          <w:t>(一)、政策风险分析</w:t>
        </w:r>
        <w:r>
          <w:tab/>
        </w:r>
        <w:r>
          <w:fldChar w:fldCharType="begin"/>
        </w:r>
        <w:r>
          <w:instrText xml:space="preserve"> PAGEREF _Toc16770 \h </w:instrText>
        </w:r>
        <w:r>
          <w:fldChar w:fldCharType="separate"/>
        </w:r>
        <w:r>
          <w:t>20</w:t>
        </w:r>
        <w:r>
          <w:fldChar w:fldCharType="end"/>
        </w:r>
      </w:hyperlink>
    </w:p>
    <w:p>
      <w:pPr>
        <w:pStyle w:val="TOC2"/>
        <w:tabs>
          <w:tab w:val="right" w:leader="dot" w:pos="8306"/>
        </w:tabs>
      </w:pPr>
      <w:hyperlink w:anchor="_Toc21512" w:history="1">
        <w:r>
          <w:rPr>
            <w:rFonts w:ascii="仿宋" w:eastAsia="仿宋" w:hAnsi="仿宋" w:cs="仿宋" w:hint="eastAsia"/>
            <w:lang w:eastAsia="zh-CN"/>
          </w:rPr>
          <w:t>(二)、社会风险分析</w:t>
        </w:r>
        <w:r>
          <w:tab/>
        </w:r>
        <w:r>
          <w:fldChar w:fldCharType="begin"/>
        </w:r>
        <w:r>
          <w:instrText xml:space="preserve"> PAGEREF _Toc21512 \h </w:instrText>
        </w:r>
        <w:r>
          <w:fldChar w:fldCharType="separate"/>
        </w:r>
        <w:r>
          <w:t>21</w:t>
        </w:r>
        <w:r>
          <w:fldChar w:fldCharType="end"/>
        </w:r>
      </w:hyperlink>
    </w:p>
    <w:p>
      <w:pPr>
        <w:pStyle w:val="TOC2"/>
        <w:tabs>
          <w:tab w:val="right" w:leader="dot" w:pos="8306"/>
        </w:tabs>
      </w:pPr>
      <w:hyperlink w:anchor="_Toc9644" w:history="1">
        <w:r>
          <w:rPr>
            <w:rFonts w:ascii="仿宋" w:eastAsia="仿宋" w:hAnsi="仿宋" w:cs="仿宋" w:hint="eastAsia"/>
            <w:lang w:eastAsia="zh-CN"/>
          </w:rPr>
          <w:t>(三)、市场风险分析</w:t>
        </w:r>
        <w:r>
          <w:tab/>
        </w:r>
        <w:r>
          <w:fldChar w:fldCharType="begin"/>
        </w:r>
        <w:r>
          <w:instrText xml:space="preserve"> PAGEREF _Toc9644 \h </w:instrText>
        </w:r>
        <w:r>
          <w:fldChar w:fldCharType="separate"/>
        </w:r>
        <w:r>
          <w:t>23</w:t>
        </w:r>
        <w:r>
          <w:fldChar w:fldCharType="end"/>
        </w:r>
      </w:hyperlink>
    </w:p>
    <w:p>
      <w:pPr>
        <w:pStyle w:val="TOC2"/>
        <w:tabs>
          <w:tab w:val="right" w:leader="dot" w:pos="8306"/>
        </w:tabs>
      </w:pPr>
      <w:hyperlink w:anchor="_Toc19916" w:history="1">
        <w:r>
          <w:rPr>
            <w:rFonts w:ascii="仿宋" w:eastAsia="仿宋" w:hAnsi="仿宋" w:cs="仿宋" w:hint="eastAsia"/>
            <w:lang w:eastAsia="zh-CN"/>
          </w:rPr>
          <w:t>(四)、资金风险分析</w:t>
        </w:r>
        <w:r>
          <w:tab/>
        </w:r>
        <w:r>
          <w:fldChar w:fldCharType="begin"/>
        </w:r>
        <w:r>
          <w:instrText xml:space="preserve"> PAGEREF _Toc19916 \h </w:instrText>
        </w:r>
        <w:r>
          <w:fldChar w:fldCharType="separate"/>
        </w:r>
        <w:r>
          <w:t>23</w:t>
        </w:r>
        <w:r>
          <w:fldChar w:fldCharType="end"/>
        </w:r>
      </w:hyperlink>
    </w:p>
    <w:p>
      <w:pPr>
        <w:pStyle w:val="TOC2"/>
        <w:tabs>
          <w:tab w:val="right" w:leader="dot" w:pos="8306"/>
        </w:tabs>
      </w:pPr>
      <w:hyperlink w:anchor="_Toc5172" w:history="1">
        <w:r>
          <w:rPr>
            <w:rFonts w:ascii="仿宋" w:eastAsia="仿宋" w:hAnsi="仿宋" w:cs="仿宋" w:hint="eastAsia"/>
            <w:lang w:eastAsia="zh-CN"/>
          </w:rPr>
          <w:t>(五)、技术风险分析</w:t>
        </w:r>
        <w:r>
          <w:tab/>
        </w:r>
        <w:r>
          <w:fldChar w:fldCharType="begin"/>
        </w:r>
        <w:r>
          <w:instrText xml:space="preserve"> PAGEREF _Toc5172 \h </w:instrText>
        </w:r>
        <w:r>
          <w:fldChar w:fldCharType="separate"/>
        </w:r>
        <w:r>
          <w:t>25</w:t>
        </w:r>
        <w:r>
          <w:fldChar w:fldCharType="end"/>
        </w:r>
      </w:hyperlink>
    </w:p>
    <w:p>
      <w:pPr>
        <w:pStyle w:val="TOC2"/>
        <w:tabs>
          <w:tab w:val="right" w:leader="dot" w:pos="8306"/>
        </w:tabs>
      </w:pPr>
      <w:hyperlink w:anchor="_Toc719" w:history="1">
        <w:r>
          <w:rPr>
            <w:rFonts w:ascii="仿宋" w:eastAsia="仿宋" w:hAnsi="仿宋" w:cs="仿宋" w:hint="eastAsia"/>
            <w:lang w:eastAsia="zh-CN"/>
          </w:rPr>
          <w:t>(六)、财务风险分析</w:t>
        </w:r>
        <w:r>
          <w:tab/>
        </w:r>
        <w:r>
          <w:fldChar w:fldCharType="begin"/>
        </w:r>
        <w:r>
          <w:instrText xml:space="preserve"> PAGEREF _Toc719 \h </w:instrText>
        </w:r>
        <w:r>
          <w:fldChar w:fldCharType="separate"/>
        </w:r>
        <w:r>
          <w:t>26</w:t>
        </w:r>
        <w:r>
          <w:fldChar w:fldCharType="end"/>
        </w:r>
      </w:hyperlink>
    </w:p>
    <w:p>
      <w:pPr>
        <w:pStyle w:val="TOC2"/>
        <w:tabs>
          <w:tab w:val="right" w:leader="dot" w:pos="8306"/>
        </w:tabs>
      </w:pPr>
      <w:hyperlink w:anchor="_Toc14069" w:history="1">
        <w:r>
          <w:rPr>
            <w:rFonts w:ascii="仿宋" w:eastAsia="仿宋" w:hAnsi="仿宋" w:cs="仿宋" w:hint="eastAsia"/>
            <w:lang w:eastAsia="zh-CN"/>
          </w:rPr>
          <w:t>(七)、管理风险分析</w:t>
        </w:r>
        <w:r>
          <w:tab/>
        </w:r>
        <w:r>
          <w:fldChar w:fldCharType="begin"/>
        </w:r>
        <w:r>
          <w:instrText xml:space="preserve"> PAGEREF _Toc14069 \h </w:instrText>
        </w:r>
        <w:r>
          <w:fldChar w:fldCharType="separate"/>
        </w:r>
        <w:r>
          <w:t>28</w:t>
        </w:r>
        <w:r>
          <w:fldChar w:fldCharType="end"/>
        </w:r>
      </w:hyperlink>
    </w:p>
    <w:p>
      <w:pPr>
        <w:pStyle w:val="TOC2"/>
        <w:tabs>
          <w:tab w:val="right" w:leader="dot" w:pos="8306"/>
        </w:tabs>
      </w:pPr>
      <w:hyperlink w:anchor="_Toc2635" w:history="1">
        <w:r>
          <w:rPr>
            <w:rFonts w:ascii="仿宋" w:eastAsia="仿宋" w:hAnsi="仿宋" w:cs="仿宋" w:hint="eastAsia"/>
            <w:lang w:eastAsia="zh-CN"/>
          </w:rPr>
          <w:t>(八)、其它风险分析</w:t>
        </w:r>
        <w:r>
          <w:tab/>
        </w:r>
        <w:r>
          <w:fldChar w:fldCharType="begin"/>
        </w:r>
        <w:r>
          <w:instrText xml:space="preserve"> PAGEREF _Toc2635 \h </w:instrText>
        </w:r>
        <w:r>
          <w:fldChar w:fldCharType="separate"/>
        </w:r>
        <w:r>
          <w:t>29</w:t>
        </w:r>
        <w:r>
          <w:fldChar w:fldCharType="end"/>
        </w:r>
      </w:hyperlink>
    </w:p>
    <w:p>
      <w:pPr>
        <w:pStyle w:val="TOC2"/>
        <w:tabs>
          <w:tab w:val="right" w:leader="dot" w:pos="8306"/>
        </w:tabs>
      </w:pPr>
      <w:hyperlink w:anchor="_Toc12772" w:history="1">
        <w:r>
          <w:rPr>
            <w:rFonts w:ascii="仿宋" w:eastAsia="仿宋" w:hAnsi="仿宋" w:cs="仿宋" w:hint="eastAsia"/>
            <w:lang w:eastAsia="zh-CN"/>
          </w:rPr>
          <w:t>(九)、社会影响评估</w:t>
        </w:r>
        <w:r>
          <w:tab/>
        </w:r>
        <w:r>
          <w:fldChar w:fldCharType="begin"/>
        </w:r>
        <w:r>
          <w:instrText xml:space="preserve"> PAGEREF _Toc12772 \h </w:instrText>
        </w:r>
        <w:r>
          <w:fldChar w:fldCharType="separate"/>
        </w:r>
        <w:r>
          <w:t>30</w:t>
        </w:r>
        <w:r>
          <w:fldChar w:fldCharType="end"/>
        </w:r>
      </w:hyperlink>
    </w:p>
    <w:p>
      <w:pPr>
        <w:pStyle w:val="TOC1"/>
        <w:tabs>
          <w:tab w:val="right" w:leader="dot" w:pos="8306"/>
        </w:tabs>
      </w:pPr>
      <w:hyperlink w:anchor="_Toc17277" w:history="1">
        <w:r>
          <w:rPr>
            <w:rFonts w:ascii="仿宋" w:eastAsia="仿宋" w:hAnsi="仿宋" w:cs="仿宋" w:hint="eastAsia"/>
            <w:lang w:eastAsia="zh-CN"/>
          </w:rPr>
          <w:t>六、项目选址研究</w:t>
        </w:r>
        <w:r>
          <w:tab/>
        </w:r>
        <w:r>
          <w:fldChar w:fldCharType="begin"/>
        </w:r>
        <w:r>
          <w:instrText xml:space="preserve"> PAGEREF _Toc17277 \h </w:instrText>
        </w:r>
        <w:r>
          <w:fldChar w:fldCharType="separate"/>
        </w:r>
        <w:r>
          <w:t>32</w:t>
        </w:r>
        <w:r>
          <w:fldChar w:fldCharType="end"/>
        </w:r>
      </w:hyperlink>
    </w:p>
    <w:p>
      <w:pPr>
        <w:pStyle w:val="TOC2"/>
        <w:tabs>
          <w:tab w:val="right" w:leader="dot" w:pos="8306"/>
        </w:tabs>
      </w:pPr>
      <w:hyperlink w:anchor="_Toc28151" w:history="1">
        <w:r>
          <w:rPr>
            <w:rFonts w:ascii="仿宋" w:eastAsia="仿宋" w:hAnsi="仿宋" w:cs="仿宋" w:hint="eastAsia"/>
            <w:lang w:eastAsia="zh-CN"/>
          </w:rPr>
          <w:t>(一)、项目选址原则</w:t>
        </w:r>
        <w:r>
          <w:tab/>
        </w:r>
        <w:r>
          <w:fldChar w:fldCharType="begin"/>
        </w:r>
        <w:r>
          <w:instrText xml:space="preserve"> PAGEREF _Toc28151 \h </w:instrText>
        </w:r>
        <w:r>
          <w:fldChar w:fldCharType="separate"/>
        </w:r>
        <w:r>
          <w:t>32</w:t>
        </w:r>
        <w:r>
          <w:fldChar w:fldCharType="end"/>
        </w:r>
      </w:hyperlink>
    </w:p>
    <w:p>
      <w:pPr>
        <w:pStyle w:val="TOC2"/>
        <w:tabs>
          <w:tab w:val="right" w:leader="dot" w:pos="8306"/>
        </w:tabs>
      </w:pPr>
      <w:hyperlink w:anchor="_Toc10088" w:history="1">
        <w:r>
          <w:rPr>
            <w:rFonts w:ascii="仿宋" w:eastAsia="仿宋" w:hAnsi="仿宋" w:cs="仿宋" w:hint="eastAsia"/>
            <w:lang w:eastAsia="zh-CN"/>
          </w:rPr>
          <w:t>(二)、项目选址</w:t>
        </w:r>
        <w:r>
          <w:tab/>
        </w:r>
        <w:r>
          <w:fldChar w:fldCharType="begin"/>
        </w:r>
        <w:r>
          <w:instrText xml:space="preserve"> PAGEREF _Toc10088 \h </w:instrText>
        </w:r>
        <w:r>
          <w:fldChar w:fldCharType="separate"/>
        </w:r>
        <w:r>
          <w:t>36</w:t>
        </w:r>
        <w:r>
          <w:fldChar w:fldCharType="end"/>
        </w:r>
      </w:hyperlink>
    </w:p>
    <w:p>
      <w:pPr>
        <w:pStyle w:val="TOC2"/>
        <w:tabs>
          <w:tab w:val="right" w:leader="dot" w:pos="8306"/>
        </w:tabs>
      </w:pPr>
      <w:hyperlink w:anchor="_Toc3178" w:history="1">
        <w:r>
          <w:rPr>
            <w:rFonts w:ascii="仿宋" w:eastAsia="仿宋" w:hAnsi="仿宋" w:cs="仿宋" w:hint="eastAsia"/>
            <w:lang w:eastAsia="zh-CN"/>
          </w:rPr>
          <w:t>(三)、建设条件分析</w:t>
        </w:r>
        <w:r>
          <w:tab/>
        </w:r>
        <w:r>
          <w:fldChar w:fldCharType="begin"/>
        </w:r>
        <w:r>
          <w:instrText xml:space="preserve"> PAGEREF _Toc3178 \h </w:instrText>
        </w:r>
        <w:r>
          <w:fldChar w:fldCharType="separate"/>
        </w:r>
        <w:r>
          <w:t>38</w:t>
        </w:r>
        <w:r>
          <w:fldChar w:fldCharType="end"/>
        </w:r>
      </w:hyperlink>
    </w:p>
    <w:p>
      <w:pPr>
        <w:pStyle w:val="TOC2"/>
        <w:tabs>
          <w:tab w:val="right" w:leader="dot" w:pos="8306"/>
        </w:tabs>
      </w:pPr>
      <w:hyperlink w:anchor="_Toc13714" w:history="1">
        <w:r>
          <w:rPr>
            <w:rFonts w:ascii="仿宋" w:eastAsia="仿宋" w:hAnsi="仿宋" w:cs="仿宋" w:hint="eastAsia"/>
            <w:lang w:eastAsia="zh-CN"/>
          </w:rPr>
          <w:t>(四)、用地控制指标</w:t>
        </w:r>
        <w:r>
          <w:tab/>
        </w:r>
        <w:r>
          <w:fldChar w:fldCharType="begin"/>
        </w:r>
        <w:r>
          <w:instrText xml:space="preserve"> PAGEREF _Toc13714 \h </w:instrText>
        </w:r>
        <w:r>
          <w:fldChar w:fldCharType="separate"/>
        </w:r>
        <w:r>
          <w:t>39</w:t>
        </w:r>
        <w:r>
          <w:fldChar w:fldCharType="end"/>
        </w:r>
      </w:hyperlink>
    </w:p>
    <w:p>
      <w:pPr>
        <w:pStyle w:val="TOC2"/>
        <w:tabs>
          <w:tab w:val="right" w:leader="dot" w:pos="8306"/>
        </w:tabs>
      </w:pPr>
      <w:hyperlink w:anchor="_Toc19706" w:history="1">
        <w:r>
          <w:rPr>
            <w:rFonts w:ascii="仿宋" w:eastAsia="仿宋" w:hAnsi="仿宋" w:cs="仿宋" w:hint="eastAsia"/>
            <w:lang w:eastAsia="zh-CN"/>
          </w:rPr>
          <w:t>(五)、地总体要求</w:t>
        </w:r>
        <w:r>
          <w:tab/>
        </w:r>
        <w:r>
          <w:fldChar w:fldCharType="begin"/>
        </w:r>
        <w:r>
          <w:instrText xml:space="preserve"> PAGEREF _Toc19706 \h </w:instrText>
        </w:r>
        <w:r>
          <w:fldChar w:fldCharType="separate"/>
        </w:r>
        <w:r>
          <w:t>40</w:t>
        </w:r>
        <w:r>
          <w:fldChar w:fldCharType="end"/>
        </w:r>
      </w:hyperlink>
    </w:p>
    <w:p>
      <w:pPr>
        <w:pStyle w:val="TOC2"/>
        <w:tabs>
          <w:tab w:val="right" w:leader="dot" w:pos="8306"/>
        </w:tabs>
      </w:pPr>
      <w:hyperlink w:anchor="_Toc15316" w:history="1">
        <w:r>
          <w:rPr>
            <w:rFonts w:ascii="仿宋" w:eastAsia="仿宋" w:hAnsi="仿宋" w:cs="仿宋" w:hint="eastAsia"/>
            <w:lang w:eastAsia="zh-CN"/>
          </w:rPr>
          <w:t>(六)、节约用地措施</w:t>
        </w:r>
        <w:r>
          <w:tab/>
        </w:r>
        <w:r>
          <w:fldChar w:fldCharType="begin"/>
        </w:r>
        <w:r>
          <w:instrText xml:space="preserve"> PAGEREF _Toc15316 \h </w:instrText>
        </w:r>
        <w:r>
          <w:fldChar w:fldCharType="separate"/>
        </w:r>
        <w:r>
          <w:t>42</w:t>
        </w:r>
        <w:r>
          <w:fldChar w:fldCharType="end"/>
        </w:r>
      </w:hyperlink>
    </w:p>
    <w:p>
      <w:pPr>
        <w:pStyle w:val="TOC2"/>
        <w:tabs>
          <w:tab w:val="right" w:leader="dot" w:pos="8306"/>
        </w:tabs>
      </w:pPr>
      <w:hyperlink w:anchor="_Toc18180" w:history="1">
        <w:r>
          <w:rPr>
            <w:rFonts w:ascii="仿宋" w:eastAsia="仿宋" w:hAnsi="仿宋" w:cs="仿宋" w:hint="eastAsia"/>
            <w:lang w:eastAsia="zh-CN"/>
          </w:rPr>
          <w:t>(七)、选址综合评价</w:t>
        </w:r>
        <w:r>
          <w:tab/>
        </w:r>
        <w:r>
          <w:fldChar w:fldCharType="begin"/>
        </w:r>
        <w:r>
          <w:instrText xml:space="preserve"> PAGEREF _Toc18180 \h </w:instrText>
        </w:r>
        <w:r>
          <w:fldChar w:fldCharType="separate"/>
        </w:r>
        <w:r>
          <w:t>43</w:t>
        </w:r>
        <w:r>
          <w:fldChar w:fldCharType="end"/>
        </w:r>
      </w:hyperlink>
    </w:p>
    <w:p>
      <w:pPr>
        <w:pStyle w:val="TOC1"/>
        <w:tabs>
          <w:tab w:val="right" w:leader="dot" w:pos="8306"/>
        </w:tabs>
      </w:pPr>
      <w:hyperlink w:anchor="_Toc31086" w:history="1">
        <w:r>
          <w:rPr>
            <w:rFonts w:ascii="仿宋" w:eastAsia="仿宋" w:hAnsi="仿宋" w:cs="仿宋" w:hint="eastAsia"/>
            <w:lang w:eastAsia="zh-CN"/>
          </w:rPr>
          <w:t>七、客户关系管理与市场拓展</w:t>
        </w:r>
        <w:r>
          <w:tab/>
        </w:r>
        <w:r>
          <w:fldChar w:fldCharType="begin"/>
        </w:r>
        <w:r>
          <w:instrText xml:space="preserve"> PAGEREF _Toc31086 \h </w:instrText>
        </w:r>
        <w:r>
          <w:fldChar w:fldCharType="separate"/>
        </w:r>
        <w:r>
          <w:t>44</w:t>
        </w:r>
        <w:r>
          <w:fldChar w:fldCharType="end"/>
        </w:r>
      </w:hyperlink>
    </w:p>
    <w:p>
      <w:pPr>
        <w:pStyle w:val="TOC2"/>
        <w:tabs>
          <w:tab w:val="right" w:leader="dot" w:pos="8306"/>
        </w:tabs>
      </w:pPr>
      <w:hyperlink w:anchor="_Toc5301" w:history="1">
        <w:r>
          <w:rPr>
            <w:rFonts w:ascii="仿宋" w:eastAsia="仿宋" w:hAnsi="仿宋" w:cs="仿宋" w:hint="eastAsia"/>
            <w:lang w:eastAsia="zh-CN"/>
          </w:rPr>
          <w:t>(一)、客户关系管理策略</w:t>
        </w:r>
        <w:r>
          <w:tab/>
        </w:r>
        <w:r>
          <w:fldChar w:fldCharType="begin"/>
        </w:r>
        <w:r>
          <w:instrText xml:space="preserve"> PAGEREF _Toc5301 \h </w:instrText>
        </w:r>
        <w:r>
          <w:fldChar w:fldCharType="separate"/>
        </w:r>
        <w:r>
          <w:t>44</w:t>
        </w:r>
        <w:r>
          <w:fldChar w:fldCharType="end"/>
        </w:r>
      </w:hyperlink>
    </w:p>
    <w:p>
      <w:pPr>
        <w:pStyle w:val="TOC2"/>
        <w:tabs>
          <w:tab w:val="right" w:leader="dot" w:pos="8306"/>
        </w:tabs>
      </w:pPr>
      <w:hyperlink w:anchor="_Toc24576" w:history="1">
        <w:r>
          <w:rPr>
            <w:rFonts w:ascii="仿宋" w:eastAsia="仿宋" w:hAnsi="仿宋" w:cs="仿宋" w:hint="eastAsia"/>
            <w:lang w:eastAsia="zh-CN"/>
          </w:rPr>
          <w:t>(二)、市场拓展方案</w:t>
        </w:r>
        <w:r>
          <w:tab/>
        </w:r>
        <w:r>
          <w:fldChar w:fldCharType="begin"/>
        </w:r>
        <w:r>
          <w:instrText xml:space="preserve"> PAGEREF _Toc24576 \h </w:instrText>
        </w:r>
        <w:r>
          <w:fldChar w:fldCharType="separate"/>
        </w:r>
        <w:r>
          <w:t>45</w:t>
        </w:r>
        <w:r>
          <w:fldChar w:fldCharType="end"/>
        </w:r>
      </w:hyperlink>
    </w:p>
    <w:p>
      <w:pPr>
        <w:pStyle w:val="TOC1"/>
        <w:tabs>
          <w:tab w:val="right" w:leader="dot" w:pos="8306"/>
        </w:tabs>
      </w:pPr>
      <w:hyperlink w:anchor="_Toc18608" w:history="1">
        <w:r>
          <w:rPr>
            <w:rFonts w:ascii="仿宋" w:eastAsia="仿宋" w:hAnsi="仿宋" w:cs="仿宋" w:hint="eastAsia"/>
            <w:lang w:eastAsia="zh-CN"/>
          </w:rPr>
          <w:t>八、项目质量与标准</w:t>
        </w:r>
        <w:r>
          <w:tab/>
        </w:r>
        <w:r>
          <w:fldChar w:fldCharType="begin"/>
        </w:r>
        <w:r>
          <w:instrText xml:space="preserve"> PAGEREF _Toc18608 \h </w:instrText>
        </w:r>
        <w:r>
          <w:fldChar w:fldCharType="separate"/>
        </w:r>
        <w:r>
          <w:t>46</w:t>
        </w:r>
        <w:r>
          <w:fldChar w:fldCharType="end"/>
        </w:r>
      </w:hyperlink>
    </w:p>
    <w:p>
      <w:pPr>
        <w:pStyle w:val="TOC2"/>
        <w:tabs>
          <w:tab w:val="right" w:leader="dot" w:pos="8306"/>
        </w:tabs>
      </w:pPr>
      <w:hyperlink w:anchor="_Toc2333" w:history="1">
        <w:r>
          <w:rPr>
            <w:rFonts w:ascii="仿宋" w:eastAsia="仿宋" w:hAnsi="仿宋" w:cs="仿宋" w:hint="eastAsia"/>
            <w:lang w:eastAsia="zh-CN"/>
          </w:rPr>
          <w:t>(一)、质量保障体系</w:t>
        </w:r>
        <w:r>
          <w:tab/>
        </w:r>
        <w:r>
          <w:fldChar w:fldCharType="begin"/>
        </w:r>
        <w:r>
          <w:instrText xml:space="preserve"> PAGEREF _Toc2333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7" w:history="1">
        <w:r>
          <w:rPr>
            <w:rFonts w:ascii="仿宋" w:eastAsia="仿宋" w:hAnsi="仿宋" w:cs="仿宋" w:hint="eastAsia"/>
            <w:lang w:eastAsia="zh-CN"/>
          </w:rPr>
          <w:t>(二)、标准化作业流程</w:t>
        </w:r>
        <w:r>
          <w:tab/>
        </w:r>
        <w:r>
          <w:fldChar w:fldCharType="begin"/>
        </w:r>
        <w:r>
          <w:instrText xml:space="preserve"> PAGEREF _Toc2507 \h </w:instrText>
        </w:r>
        <w:r>
          <w:fldChar w:fldCharType="separate"/>
        </w:r>
        <w:r>
          <w:t>48</w:t>
        </w:r>
        <w:r>
          <w:fldChar w:fldCharType="end"/>
        </w:r>
      </w:hyperlink>
    </w:p>
    <w:p>
      <w:pPr>
        <w:pStyle w:val="TOC2"/>
        <w:tabs>
          <w:tab w:val="right" w:leader="dot" w:pos="8306"/>
        </w:tabs>
      </w:pPr>
      <w:hyperlink w:anchor="_Toc28045" w:history="1">
        <w:r>
          <w:rPr>
            <w:rFonts w:ascii="仿宋" w:eastAsia="仿宋" w:hAnsi="仿宋" w:cs="仿宋" w:hint="eastAsia"/>
            <w:lang w:eastAsia="zh-CN"/>
          </w:rPr>
          <w:t>(三)、质量监控与评估</w:t>
        </w:r>
        <w:r>
          <w:tab/>
        </w:r>
        <w:r>
          <w:fldChar w:fldCharType="begin"/>
        </w:r>
        <w:r>
          <w:instrText xml:space="preserve"> PAGEREF _Toc28045 \h </w:instrText>
        </w:r>
        <w:r>
          <w:fldChar w:fldCharType="separate"/>
        </w:r>
        <w:r>
          <w:t>50</w:t>
        </w:r>
        <w:r>
          <w:fldChar w:fldCharType="end"/>
        </w:r>
      </w:hyperlink>
    </w:p>
    <w:p>
      <w:pPr>
        <w:pStyle w:val="TOC2"/>
        <w:tabs>
          <w:tab w:val="right" w:leader="dot" w:pos="8306"/>
        </w:tabs>
      </w:pPr>
      <w:hyperlink w:anchor="_Toc19928" w:history="1">
        <w:r>
          <w:rPr>
            <w:rFonts w:ascii="仿宋" w:eastAsia="仿宋" w:hAnsi="仿宋" w:cs="仿宋" w:hint="eastAsia"/>
            <w:lang w:eastAsia="zh-CN"/>
          </w:rPr>
          <w:t>(四)、质量改进计划</w:t>
        </w:r>
        <w:r>
          <w:tab/>
        </w:r>
        <w:r>
          <w:fldChar w:fldCharType="begin"/>
        </w:r>
        <w:r>
          <w:instrText xml:space="preserve"> PAGEREF _Toc19928 \h </w:instrText>
        </w:r>
        <w:r>
          <w:fldChar w:fldCharType="separate"/>
        </w:r>
        <w:r>
          <w:t>50</w:t>
        </w:r>
        <w:r>
          <w:fldChar w:fldCharType="end"/>
        </w:r>
      </w:hyperlink>
    </w:p>
    <w:p>
      <w:pPr>
        <w:pStyle w:val="TOC1"/>
        <w:tabs>
          <w:tab w:val="right" w:leader="dot" w:pos="8306"/>
        </w:tabs>
      </w:pPr>
      <w:hyperlink w:anchor="_Toc4980" w:history="1">
        <w:r>
          <w:rPr>
            <w:rFonts w:ascii="仿宋" w:eastAsia="仿宋" w:hAnsi="仿宋" w:cs="仿宋" w:hint="eastAsia"/>
            <w:lang w:eastAsia="zh-CN"/>
          </w:rPr>
          <w:t>九、项目进度计划</w:t>
        </w:r>
        <w:r>
          <w:tab/>
        </w:r>
        <w:r>
          <w:fldChar w:fldCharType="begin"/>
        </w:r>
        <w:r>
          <w:instrText xml:space="preserve"> PAGEREF _Toc4980 \h </w:instrText>
        </w:r>
        <w:r>
          <w:fldChar w:fldCharType="separate"/>
        </w:r>
        <w:r>
          <w:t>52</w:t>
        </w:r>
        <w:r>
          <w:fldChar w:fldCharType="end"/>
        </w:r>
      </w:hyperlink>
    </w:p>
    <w:p>
      <w:pPr>
        <w:pStyle w:val="TOC2"/>
        <w:tabs>
          <w:tab w:val="right" w:leader="dot" w:pos="8306"/>
        </w:tabs>
      </w:pPr>
      <w:hyperlink w:anchor="_Toc13205" w:history="1">
        <w:r>
          <w:rPr>
            <w:rFonts w:ascii="仿宋" w:eastAsia="仿宋" w:hAnsi="仿宋" w:cs="仿宋" w:hint="eastAsia"/>
            <w:lang w:eastAsia="zh-CN"/>
          </w:rPr>
          <w:t>(一)、建设周期</w:t>
        </w:r>
        <w:r>
          <w:tab/>
        </w:r>
        <w:r>
          <w:fldChar w:fldCharType="begin"/>
        </w:r>
        <w:r>
          <w:instrText xml:space="preserve"> PAGEREF _Toc13205 \h </w:instrText>
        </w:r>
        <w:r>
          <w:fldChar w:fldCharType="separate"/>
        </w:r>
        <w:r>
          <w:t>52</w:t>
        </w:r>
        <w:r>
          <w:fldChar w:fldCharType="end"/>
        </w:r>
      </w:hyperlink>
    </w:p>
    <w:p>
      <w:pPr>
        <w:pStyle w:val="TOC2"/>
        <w:tabs>
          <w:tab w:val="right" w:leader="dot" w:pos="8306"/>
        </w:tabs>
      </w:pPr>
      <w:hyperlink w:anchor="_Toc21252" w:history="1">
        <w:r>
          <w:rPr>
            <w:rFonts w:ascii="仿宋" w:eastAsia="仿宋" w:hAnsi="仿宋" w:cs="仿宋" w:hint="eastAsia"/>
            <w:lang w:eastAsia="zh-CN"/>
          </w:rPr>
          <w:t>(二)、建设进度</w:t>
        </w:r>
        <w:r>
          <w:tab/>
        </w:r>
        <w:r>
          <w:fldChar w:fldCharType="begin"/>
        </w:r>
        <w:r>
          <w:instrText xml:space="preserve"> PAGEREF _Toc21252 \h </w:instrText>
        </w:r>
        <w:r>
          <w:fldChar w:fldCharType="separate"/>
        </w:r>
        <w:r>
          <w:t>52</w:t>
        </w:r>
        <w:r>
          <w:fldChar w:fldCharType="end"/>
        </w:r>
      </w:hyperlink>
    </w:p>
    <w:p>
      <w:pPr>
        <w:pStyle w:val="TOC2"/>
        <w:tabs>
          <w:tab w:val="right" w:leader="dot" w:pos="8306"/>
        </w:tabs>
      </w:pPr>
      <w:hyperlink w:anchor="_Toc15668" w:history="1">
        <w:r>
          <w:rPr>
            <w:rFonts w:ascii="仿宋" w:eastAsia="仿宋" w:hAnsi="仿宋" w:cs="仿宋" w:hint="eastAsia"/>
            <w:lang w:eastAsia="zh-CN"/>
          </w:rPr>
          <w:t>(三)、进度安排注意事项</w:t>
        </w:r>
        <w:r>
          <w:tab/>
        </w:r>
        <w:r>
          <w:fldChar w:fldCharType="begin"/>
        </w:r>
        <w:r>
          <w:instrText xml:space="preserve"> PAGEREF _Toc15668 \h </w:instrText>
        </w:r>
        <w:r>
          <w:fldChar w:fldCharType="separate"/>
        </w:r>
        <w:r>
          <w:t>53</w:t>
        </w:r>
        <w:r>
          <w:fldChar w:fldCharType="end"/>
        </w:r>
      </w:hyperlink>
    </w:p>
    <w:p>
      <w:pPr>
        <w:pStyle w:val="TOC2"/>
        <w:tabs>
          <w:tab w:val="right" w:leader="dot" w:pos="8306"/>
        </w:tabs>
      </w:pPr>
      <w:hyperlink w:anchor="_Toc3421" w:history="1">
        <w:r>
          <w:rPr>
            <w:rFonts w:ascii="仿宋" w:eastAsia="仿宋" w:hAnsi="仿宋" w:cs="仿宋" w:hint="eastAsia"/>
            <w:lang w:eastAsia="zh-CN"/>
          </w:rPr>
          <w:t>(四)、人力资源配置</w:t>
        </w:r>
        <w:r>
          <w:tab/>
        </w:r>
        <w:r>
          <w:fldChar w:fldCharType="begin"/>
        </w:r>
        <w:r>
          <w:instrText xml:space="preserve"> PAGEREF _Toc3421 \h </w:instrText>
        </w:r>
        <w:r>
          <w:fldChar w:fldCharType="separate"/>
        </w:r>
        <w:r>
          <w:t>54</w:t>
        </w:r>
        <w:r>
          <w:fldChar w:fldCharType="end"/>
        </w:r>
      </w:hyperlink>
    </w:p>
    <w:p>
      <w:pPr>
        <w:pStyle w:val="TOC2"/>
        <w:tabs>
          <w:tab w:val="right" w:leader="dot" w:pos="8306"/>
        </w:tabs>
      </w:pPr>
      <w:hyperlink w:anchor="_Toc30754" w:history="1">
        <w:r>
          <w:rPr>
            <w:rFonts w:ascii="仿宋" w:eastAsia="仿宋" w:hAnsi="仿宋" w:cs="仿宋" w:hint="eastAsia"/>
            <w:lang w:eastAsia="zh-CN"/>
          </w:rPr>
          <w:t>(五)、员工培训</w:t>
        </w:r>
        <w:r>
          <w:tab/>
        </w:r>
        <w:r>
          <w:fldChar w:fldCharType="begin"/>
        </w:r>
        <w:r>
          <w:instrText xml:space="preserve"> PAGEREF _Toc30754 \h </w:instrText>
        </w:r>
        <w:r>
          <w:fldChar w:fldCharType="separate"/>
        </w:r>
        <w:r>
          <w:t>56</w:t>
        </w:r>
        <w:r>
          <w:fldChar w:fldCharType="end"/>
        </w:r>
      </w:hyperlink>
    </w:p>
    <w:p>
      <w:pPr>
        <w:pStyle w:val="TOC2"/>
        <w:tabs>
          <w:tab w:val="right" w:leader="dot" w:pos="8306"/>
        </w:tabs>
      </w:pPr>
      <w:hyperlink w:anchor="_Toc20423" w:history="1">
        <w:r>
          <w:rPr>
            <w:rFonts w:ascii="仿宋" w:eastAsia="仿宋" w:hAnsi="仿宋" w:cs="仿宋" w:hint="eastAsia"/>
            <w:lang w:eastAsia="zh-CN"/>
          </w:rPr>
          <w:t>(六)、项目实施保障</w:t>
        </w:r>
        <w:r>
          <w:tab/>
        </w:r>
        <w:r>
          <w:fldChar w:fldCharType="begin"/>
        </w:r>
        <w:r>
          <w:instrText xml:space="preserve"> PAGEREF _Toc20423 \h </w:instrText>
        </w:r>
        <w:r>
          <w:fldChar w:fldCharType="separate"/>
        </w:r>
        <w:r>
          <w:t>57</w:t>
        </w:r>
        <w:r>
          <w:fldChar w:fldCharType="end"/>
        </w:r>
      </w:hyperlink>
    </w:p>
    <w:p>
      <w:pPr>
        <w:pStyle w:val="TOC2"/>
        <w:tabs>
          <w:tab w:val="right" w:leader="dot" w:pos="8306"/>
        </w:tabs>
      </w:pPr>
      <w:hyperlink w:anchor="_Toc17389" w:history="1">
        <w:r>
          <w:rPr>
            <w:rFonts w:ascii="仿宋" w:eastAsia="仿宋" w:hAnsi="仿宋" w:cs="仿宋" w:hint="eastAsia"/>
            <w:lang w:eastAsia="zh-CN"/>
          </w:rPr>
          <w:t>(七)、安全规范管理</w:t>
        </w:r>
        <w:r>
          <w:tab/>
        </w:r>
        <w:r>
          <w:fldChar w:fldCharType="begin"/>
        </w:r>
        <w:r>
          <w:instrText xml:space="preserve"> PAGEREF _Toc17389 \h </w:instrText>
        </w:r>
        <w:r>
          <w:fldChar w:fldCharType="separate"/>
        </w:r>
        <w:r>
          <w:t>58</w:t>
        </w:r>
        <w:r>
          <w:fldChar w:fldCharType="end"/>
        </w:r>
      </w:hyperlink>
    </w:p>
    <w:p>
      <w:pPr>
        <w:pStyle w:val="TOC1"/>
        <w:tabs>
          <w:tab w:val="right" w:leader="dot" w:pos="8306"/>
        </w:tabs>
      </w:pPr>
      <w:hyperlink w:anchor="_Toc28015" w:history="1">
        <w:r>
          <w:rPr>
            <w:rFonts w:ascii="仿宋" w:eastAsia="仿宋" w:hAnsi="仿宋" w:cs="仿宋" w:hint="eastAsia"/>
            <w:lang w:eastAsia="zh-CN"/>
          </w:rPr>
          <w:t>十、环境保护与绿色发展</w:t>
        </w:r>
        <w:r>
          <w:tab/>
        </w:r>
        <w:r>
          <w:fldChar w:fldCharType="begin"/>
        </w:r>
        <w:r>
          <w:instrText xml:space="preserve"> PAGEREF _Toc28015 \h </w:instrText>
        </w:r>
        <w:r>
          <w:fldChar w:fldCharType="separate"/>
        </w:r>
        <w:r>
          <w:t>59</w:t>
        </w:r>
        <w:r>
          <w:fldChar w:fldCharType="end"/>
        </w:r>
      </w:hyperlink>
    </w:p>
    <w:p>
      <w:pPr>
        <w:pStyle w:val="TOC2"/>
        <w:tabs>
          <w:tab w:val="right" w:leader="dot" w:pos="8306"/>
        </w:tabs>
      </w:pPr>
      <w:hyperlink w:anchor="_Toc14716" w:history="1">
        <w:r>
          <w:rPr>
            <w:rFonts w:ascii="仿宋" w:eastAsia="仿宋" w:hAnsi="仿宋" w:cs="仿宋" w:hint="eastAsia"/>
            <w:lang w:eastAsia="zh-CN"/>
          </w:rPr>
          <w:t>(一)、环境保护措施</w:t>
        </w:r>
        <w:r>
          <w:tab/>
        </w:r>
        <w:r>
          <w:fldChar w:fldCharType="begin"/>
        </w:r>
        <w:r>
          <w:instrText xml:space="preserve"> PAGEREF _Toc14716 \h </w:instrText>
        </w:r>
        <w:r>
          <w:fldChar w:fldCharType="separate"/>
        </w:r>
        <w:r>
          <w:t>59</w:t>
        </w:r>
        <w:r>
          <w:fldChar w:fldCharType="end"/>
        </w:r>
      </w:hyperlink>
    </w:p>
    <w:p>
      <w:pPr>
        <w:pStyle w:val="TOC2"/>
        <w:tabs>
          <w:tab w:val="right" w:leader="dot" w:pos="8306"/>
        </w:tabs>
      </w:pPr>
      <w:hyperlink w:anchor="_Toc11335" w:history="1">
        <w:r>
          <w:rPr>
            <w:rFonts w:ascii="仿宋" w:eastAsia="仿宋" w:hAnsi="仿宋" w:cs="仿宋" w:hint="eastAsia"/>
            <w:lang w:eastAsia="zh-CN"/>
          </w:rPr>
          <w:t>(二)、绿色发展与可持续发展策略</w:t>
        </w:r>
        <w:r>
          <w:tab/>
        </w:r>
        <w:r>
          <w:fldChar w:fldCharType="begin"/>
        </w:r>
        <w:r>
          <w:instrText xml:space="preserve"> PAGEREF _Toc11335 \h </w:instrText>
        </w:r>
        <w:r>
          <w:fldChar w:fldCharType="separate"/>
        </w:r>
        <w:r>
          <w:t>61</w:t>
        </w:r>
        <w:r>
          <w:fldChar w:fldCharType="end"/>
        </w:r>
      </w:hyperlink>
    </w:p>
    <w:p>
      <w:pPr>
        <w:pStyle w:val="TOC1"/>
        <w:tabs>
          <w:tab w:val="right" w:leader="dot" w:pos="8306"/>
        </w:tabs>
      </w:pPr>
      <w:hyperlink w:anchor="_Toc31998" w:history="1">
        <w:r>
          <w:rPr>
            <w:rFonts w:ascii="仿宋" w:eastAsia="仿宋" w:hAnsi="仿宋" w:cs="仿宋" w:hint="eastAsia"/>
            <w:lang w:eastAsia="zh-CN"/>
          </w:rPr>
          <w:t>十一、技术创新与产业升级</w:t>
        </w:r>
        <w:r>
          <w:tab/>
        </w:r>
        <w:r>
          <w:fldChar w:fldCharType="begin"/>
        </w:r>
        <w:r>
          <w:instrText xml:space="preserve"> PAGEREF _Toc31998 \h </w:instrText>
        </w:r>
        <w:r>
          <w:fldChar w:fldCharType="separate"/>
        </w:r>
        <w:r>
          <w:t>62</w:t>
        </w:r>
        <w:r>
          <w:fldChar w:fldCharType="end"/>
        </w:r>
      </w:hyperlink>
    </w:p>
    <w:p>
      <w:pPr>
        <w:pStyle w:val="TOC2"/>
        <w:tabs>
          <w:tab w:val="right" w:leader="dot" w:pos="8306"/>
        </w:tabs>
      </w:pPr>
      <w:hyperlink w:anchor="_Toc17858" w:history="1">
        <w:r>
          <w:rPr>
            <w:rFonts w:ascii="仿宋" w:eastAsia="仿宋" w:hAnsi="仿宋" w:cs="仿宋" w:hint="eastAsia"/>
            <w:lang w:eastAsia="zh-CN"/>
          </w:rPr>
          <w:t>(一)、技术创新方向与目标</w:t>
        </w:r>
        <w:r>
          <w:tab/>
        </w:r>
        <w:r>
          <w:fldChar w:fldCharType="begin"/>
        </w:r>
        <w:r>
          <w:instrText xml:space="preserve"> PAGEREF _Toc17858 \h </w:instrText>
        </w:r>
        <w:r>
          <w:fldChar w:fldCharType="separate"/>
        </w:r>
        <w:r>
          <w:t>62</w:t>
        </w:r>
        <w:r>
          <w:fldChar w:fldCharType="end"/>
        </w:r>
      </w:hyperlink>
    </w:p>
    <w:p>
      <w:pPr>
        <w:pStyle w:val="TOC2"/>
        <w:tabs>
          <w:tab w:val="right" w:leader="dot" w:pos="8306"/>
        </w:tabs>
      </w:pPr>
      <w:hyperlink w:anchor="_Toc22573" w:history="1">
        <w:r>
          <w:rPr>
            <w:rFonts w:ascii="仿宋" w:eastAsia="仿宋" w:hAnsi="仿宋" w:cs="仿宋" w:hint="eastAsia"/>
            <w:lang w:eastAsia="zh-CN"/>
          </w:rPr>
          <w:t>(二)、产业升级路径与措施</w:t>
        </w:r>
        <w:r>
          <w:tab/>
        </w:r>
        <w:r>
          <w:fldChar w:fldCharType="begin"/>
        </w:r>
        <w:r>
          <w:instrText xml:space="preserve"> PAGEREF _Toc22573 \h </w:instrText>
        </w:r>
        <w:r>
          <w:fldChar w:fldCharType="separate"/>
        </w:r>
        <w:r>
          <w:t>64</w:t>
        </w:r>
        <w:r>
          <w:fldChar w:fldCharType="end"/>
        </w:r>
      </w:hyperlink>
    </w:p>
    <w:p>
      <w:pPr>
        <w:pStyle w:val="TOC1"/>
        <w:tabs>
          <w:tab w:val="right" w:leader="dot" w:pos="8306"/>
        </w:tabs>
      </w:pPr>
      <w:hyperlink w:anchor="_Toc17016" w:history="1">
        <w:r>
          <w:rPr>
            <w:rFonts w:ascii="仿宋" w:eastAsia="仿宋" w:hAnsi="仿宋" w:cs="仿宋" w:hint="eastAsia"/>
            <w:lang w:eastAsia="zh-CN"/>
          </w:rPr>
          <w:t>十二、土地利用与规划方案</w:t>
        </w:r>
        <w:r>
          <w:tab/>
        </w:r>
        <w:r>
          <w:fldChar w:fldCharType="begin"/>
        </w:r>
        <w:r>
          <w:instrText xml:space="preserve"> PAGEREF _Toc17016 \h </w:instrText>
        </w:r>
        <w:r>
          <w:fldChar w:fldCharType="separate"/>
        </w:r>
        <w:r>
          <w:t>65</w:t>
        </w:r>
        <w:r>
          <w:fldChar w:fldCharType="end"/>
        </w:r>
      </w:hyperlink>
    </w:p>
    <w:p>
      <w:pPr>
        <w:pStyle w:val="TOC2"/>
        <w:tabs>
          <w:tab w:val="right" w:leader="dot" w:pos="8306"/>
        </w:tabs>
      </w:pPr>
      <w:hyperlink w:anchor="_Toc10208" w:history="1">
        <w:r>
          <w:rPr>
            <w:rFonts w:ascii="仿宋" w:eastAsia="仿宋" w:hAnsi="仿宋" w:cs="仿宋" w:hint="eastAsia"/>
            <w:lang w:eastAsia="zh-CN"/>
          </w:rPr>
          <w:t>(一)、项目用地情况分析</w:t>
        </w:r>
        <w:r>
          <w:tab/>
        </w:r>
        <w:r>
          <w:fldChar w:fldCharType="begin"/>
        </w:r>
        <w:r>
          <w:instrText xml:space="preserve"> PAGEREF _Toc10208 \h </w:instrText>
        </w:r>
        <w:r>
          <w:fldChar w:fldCharType="separate"/>
        </w:r>
        <w:r>
          <w:t>65</w:t>
        </w:r>
        <w:r>
          <w:fldChar w:fldCharType="end"/>
        </w:r>
      </w:hyperlink>
    </w:p>
    <w:p>
      <w:pPr>
        <w:pStyle w:val="TOC2"/>
        <w:tabs>
          <w:tab w:val="right" w:leader="dot" w:pos="8306"/>
        </w:tabs>
      </w:pPr>
      <w:hyperlink w:anchor="_Toc12289" w:history="1">
        <w:r>
          <w:rPr>
            <w:rFonts w:ascii="仿宋" w:eastAsia="仿宋" w:hAnsi="仿宋" w:cs="仿宋" w:hint="eastAsia"/>
            <w:lang w:eastAsia="zh-CN"/>
          </w:rPr>
          <w:t>(二)、土地利用规划方案</w:t>
        </w:r>
        <w:r>
          <w:tab/>
        </w:r>
        <w:r>
          <w:fldChar w:fldCharType="begin"/>
        </w:r>
        <w:r>
          <w:instrText xml:space="preserve"> PAGEREF _Toc12289 \h </w:instrText>
        </w:r>
        <w:r>
          <w:fldChar w:fldCharType="separate"/>
        </w:r>
        <w:r>
          <w:t>66</w:t>
        </w:r>
        <w:r>
          <w:fldChar w:fldCharType="end"/>
        </w:r>
      </w:hyperlink>
    </w:p>
    <w:p>
      <w:pPr>
        <w:pStyle w:val="TOC1"/>
        <w:tabs>
          <w:tab w:val="right" w:leader="dot" w:pos="8306"/>
        </w:tabs>
      </w:pPr>
      <w:hyperlink w:anchor="_Toc16130" w:history="1">
        <w:r>
          <w:rPr>
            <w:rFonts w:ascii="仿宋" w:eastAsia="仿宋" w:hAnsi="仿宋" w:cs="仿宋" w:hint="eastAsia"/>
            <w:lang w:eastAsia="zh-CN"/>
          </w:rPr>
          <w:t>十三、人力资源管理与开发</w:t>
        </w:r>
        <w:r>
          <w:tab/>
        </w:r>
        <w:r>
          <w:fldChar w:fldCharType="begin"/>
        </w:r>
        <w:r>
          <w:instrText xml:space="preserve"> PAGEREF _Toc16130 \h </w:instrText>
        </w:r>
        <w:r>
          <w:fldChar w:fldCharType="separate"/>
        </w:r>
        <w:r>
          <w:t>67</w:t>
        </w:r>
        <w:r>
          <w:fldChar w:fldCharType="end"/>
        </w:r>
      </w:hyperlink>
    </w:p>
    <w:p>
      <w:pPr>
        <w:pStyle w:val="TOC2"/>
        <w:tabs>
          <w:tab w:val="right" w:leader="dot" w:pos="8306"/>
        </w:tabs>
      </w:pPr>
      <w:hyperlink w:anchor="_Toc27266" w:history="1">
        <w:r>
          <w:rPr>
            <w:rFonts w:ascii="仿宋" w:eastAsia="仿宋" w:hAnsi="仿宋" w:cs="仿宋" w:hint="eastAsia"/>
            <w:lang w:eastAsia="zh-CN"/>
          </w:rPr>
          <w:t>(一)、人力资源规划</w:t>
        </w:r>
        <w:r>
          <w:tab/>
        </w:r>
        <w:r>
          <w:fldChar w:fldCharType="begin"/>
        </w:r>
        <w:r>
          <w:instrText xml:space="preserve"> PAGEREF _Toc27266 \h </w:instrText>
        </w:r>
        <w:r>
          <w:fldChar w:fldCharType="separate"/>
        </w:r>
        <w:r>
          <w:t>67</w:t>
        </w:r>
        <w:r>
          <w:fldChar w:fldCharType="end"/>
        </w:r>
      </w:hyperlink>
    </w:p>
    <w:p>
      <w:pPr>
        <w:pStyle w:val="TOC2"/>
        <w:tabs>
          <w:tab w:val="right" w:leader="dot" w:pos="8306"/>
        </w:tabs>
      </w:pPr>
      <w:hyperlink w:anchor="_Toc12902" w:history="1">
        <w:r>
          <w:rPr>
            <w:rFonts w:ascii="仿宋" w:eastAsia="仿宋" w:hAnsi="仿宋" w:cs="仿宋" w:hint="eastAsia"/>
            <w:lang w:eastAsia="zh-CN"/>
          </w:rPr>
          <w:t>(二)、人力资源开发与培训</w:t>
        </w:r>
        <w:r>
          <w:tab/>
        </w:r>
        <w:r>
          <w:fldChar w:fldCharType="begin"/>
        </w:r>
        <w:r>
          <w:instrText xml:space="preserve"> PAGEREF _Toc12902 \h </w:instrText>
        </w:r>
        <w:r>
          <w:fldChar w:fldCharType="separate"/>
        </w:r>
        <w:r>
          <w:t>69</w:t>
        </w:r>
        <w:r>
          <w:fldChar w:fldCharType="end"/>
        </w:r>
      </w:hyperlink>
    </w:p>
    <w:p>
      <w:pPr>
        <w:pStyle w:val="TOC1"/>
        <w:tabs>
          <w:tab w:val="right" w:leader="dot" w:pos="8306"/>
        </w:tabs>
      </w:pPr>
      <w:hyperlink w:anchor="_Toc16320" w:history="1">
        <w:r>
          <w:rPr>
            <w:rFonts w:ascii="仿宋" w:eastAsia="仿宋" w:hAnsi="仿宋" w:cs="仿宋" w:hint="eastAsia"/>
            <w:lang w:eastAsia="zh-CN"/>
          </w:rPr>
          <w:t>十四、成果转化与推广应用</w:t>
        </w:r>
        <w:r>
          <w:tab/>
        </w:r>
        <w:r>
          <w:fldChar w:fldCharType="begin"/>
        </w:r>
        <w:r>
          <w:instrText xml:space="preserve"> PAGEREF _Toc16320 \h </w:instrText>
        </w:r>
        <w:r>
          <w:fldChar w:fldCharType="separate"/>
        </w:r>
        <w:r>
          <w:t>71</w:t>
        </w:r>
        <w:r>
          <w:fldChar w:fldCharType="end"/>
        </w:r>
      </w:hyperlink>
    </w:p>
    <w:p>
      <w:pPr>
        <w:pStyle w:val="TOC2"/>
        <w:tabs>
          <w:tab w:val="right" w:leader="dot" w:pos="8306"/>
        </w:tabs>
      </w:pPr>
      <w:hyperlink w:anchor="_Toc23567" w:history="1">
        <w:r>
          <w:rPr>
            <w:rFonts w:ascii="仿宋" w:eastAsia="仿宋" w:hAnsi="仿宋" w:cs="仿宋" w:hint="eastAsia"/>
            <w:lang w:eastAsia="zh-CN"/>
          </w:rPr>
          <w:t>(一)、成果转化策略制定</w:t>
        </w:r>
        <w:r>
          <w:tab/>
        </w:r>
        <w:r>
          <w:fldChar w:fldCharType="begin"/>
        </w:r>
        <w:r>
          <w:instrText xml:space="preserve"> PAGEREF _Toc23567 \h </w:instrText>
        </w:r>
        <w:r>
          <w:fldChar w:fldCharType="separate"/>
        </w:r>
        <w:r>
          <w:t>71</w:t>
        </w:r>
        <w:r>
          <w:fldChar w:fldCharType="end"/>
        </w:r>
      </w:hyperlink>
    </w:p>
    <w:p>
      <w:pPr>
        <w:pStyle w:val="TOC2"/>
        <w:tabs>
          <w:tab w:val="right" w:leader="dot" w:pos="8306"/>
        </w:tabs>
      </w:pPr>
      <w:hyperlink w:anchor="_Toc8122" w:history="1">
        <w:r>
          <w:rPr>
            <w:rFonts w:ascii="仿宋" w:eastAsia="仿宋" w:hAnsi="仿宋" w:cs="仿宋" w:hint="eastAsia"/>
            <w:lang w:eastAsia="zh-CN"/>
          </w:rPr>
          <w:t>(二)、成果推广应用方案</w:t>
        </w:r>
        <w:r>
          <w:tab/>
        </w:r>
        <w:r>
          <w:fldChar w:fldCharType="begin"/>
        </w:r>
        <w:r>
          <w:instrText xml:space="preserve"> PAGEREF _Toc8122 \h </w:instrText>
        </w:r>
        <w:r>
          <w:fldChar w:fldCharType="separate"/>
        </w:r>
        <w:r>
          <w:t>73</w:t>
        </w:r>
        <w:r>
          <w:fldChar w:fldCharType="end"/>
        </w:r>
      </w:hyperlink>
    </w:p>
    <w:p>
      <w:pPr>
        <w:pStyle w:val="TOC1"/>
        <w:tabs>
          <w:tab w:val="right" w:leader="dot" w:pos="8306"/>
        </w:tabs>
      </w:pPr>
      <w:hyperlink w:anchor="_Toc6630" w:history="1">
        <w:r>
          <w:rPr>
            <w:rFonts w:ascii="仿宋" w:eastAsia="仿宋" w:hAnsi="仿宋" w:cs="仿宋" w:hint="eastAsia"/>
            <w:lang w:eastAsia="zh-CN"/>
          </w:rPr>
          <w:t>十五、设施与设备管理</w:t>
        </w:r>
        <w:r>
          <w:tab/>
        </w:r>
        <w:r>
          <w:fldChar w:fldCharType="begin"/>
        </w:r>
        <w:r>
          <w:instrText xml:space="preserve"> PAGEREF _Toc6630 \h </w:instrText>
        </w:r>
        <w:r>
          <w:fldChar w:fldCharType="separate"/>
        </w:r>
        <w:r>
          <w:t>74</w:t>
        </w:r>
        <w:r>
          <w:fldChar w:fldCharType="end"/>
        </w:r>
      </w:hyperlink>
    </w:p>
    <w:p>
      <w:pPr>
        <w:pStyle w:val="TOC2"/>
        <w:tabs>
          <w:tab w:val="right" w:leader="dot" w:pos="8306"/>
        </w:tabs>
      </w:pPr>
      <w:hyperlink w:anchor="_Toc28432" w:history="1">
        <w:r>
          <w:rPr>
            <w:rFonts w:ascii="仿宋" w:eastAsia="仿宋" w:hAnsi="仿宋" w:cs="仿宋" w:hint="eastAsia"/>
            <w:lang w:eastAsia="zh-CN"/>
          </w:rPr>
          <w:t>(一)、设施规划与配置</w:t>
        </w:r>
        <w:r>
          <w:tab/>
        </w:r>
        <w:r>
          <w:fldChar w:fldCharType="begin"/>
        </w:r>
        <w:r>
          <w:instrText xml:space="preserve"> PAGEREF _Toc28432 \h </w:instrText>
        </w:r>
        <w:r>
          <w:fldChar w:fldCharType="separate"/>
        </w:r>
        <w:r>
          <w:t>74</w:t>
        </w:r>
        <w:r>
          <w:fldChar w:fldCharType="end"/>
        </w:r>
      </w:hyperlink>
    </w:p>
    <w:p>
      <w:pPr>
        <w:pStyle w:val="TOC2"/>
        <w:tabs>
          <w:tab w:val="right" w:leader="dot" w:pos="8306"/>
        </w:tabs>
      </w:pPr>
      <w:hyperlink w:anchor="_Toc10995" w:history="1">
        <w:r>
          <w:rPr>
            <w:rFonts w:ascii="仿宋" w:eastAsia="仿宋" w:hAnsi="仿宋" w:cs="仿宋" w:hint="eastAsia"/>
            <w:lang w:eastAsia="zh-CN"/>
          </w:rPr>
          <w:t>(二)、设备采购与维护管理</w:t>
        </w:r>
        <w:r>
          <w:tab/>
        </w:r>
        <w:r>
          <w:fldChar w:fldCharType="begin"/>
        </w:r>
        <w:r>
          <w:instrText xml:space="preserve"> PAGEREF _Toc10995 \h </w:instrText>
        </w:r>
        <w:r>
          <w:fldChar w:fldCharType="separate"/>
        </w:r>
        <w:r>
          <w:t>75</w:t>
        </w:r>
        <w:r>
          <w:fldChar w:fldCharType="end"/>
        </w:r>
      </w:hyperlink>
    </w:p>
    <w:p>
      <w:pPr>
        <w:pStyle w:val="TOC2"/>
        <w:tabs>
          <w:tab w:val="right" w:leader="dot" w:pos="8306"/>
        </w:tabs>
      </w:pPr>
      <w:hyperlink w:anchor="_Toc29136" w:history="1">
        <w:r>
          <w:rPr>
            <w:rFonts w:ascii="仿宋" w:eastAsia="仿宋" w:hAnsi="仿宋" w:cs="仿宋" w:hint="eastAsia"/>
            <w:lang w:eastAsia="zh-CN"/>
          </w:rPr>
          <w:t>(三)、设施设备升级策略</w:t>
        </w:r>
        <w:r>
          <w:tab/>
        </w:r>
        <w:r>
          <w:fldChar w:fldCharType="begin"/>
        </w:r>
        <w:r>
          <w:instrText xml:space="preserve"> PAGEREF _Toc29136 \h </w:instrText>
        </w:r>
        <w:r>
          <w:fldChar w:fldCharType="separate"/>
        </w:r>
        <w:r>
          <w:t>76</w:t>
        </w:r>
        <w:r>
          <w:fldChar w:fldCharType="end"/>
        </w:r>
      </w:hyperlink>
    </w:p>
    <w:p>
      <w:pPr>
        <w:pStyle w:val="TOC1"/>
        <w:tabs>
          <w:tab w:val="right" w:leader="dot" w:pos="8306"/>
        </w:tabs>
      </w:pPr>
      <w:hyperlink w:anchor="_Toc26521" w:history="1">
        <w:r>
          <w:rPr>
            <w:rFonts w:ascii="仿宋" w:eastAsia="仿宋" w:hAnsi="仿宋" w:cs="仿宋" w:hint="eastAsia"/>
            <w:lang w:eastAsia="zh-CN"/>
          </w:rPr>
          <w:t>十六、合作与交流机制建立</w:t>
        </w:r>
        <w:r>
          <w:tab/>
        </w:r>
        <w:r>
          <w:fldChar w:fldCharType="begin"/>
        </w:r>
        <w:r>
          <w:instrText xml:space="preserve"> PAGEREF _Toc26521 \h </w:instrText>
        </w:r>
        <w:r>
          <w:fldChar w:fldCharType="separate"/>
        </w:r>
        <w:r>
          <w:t>76</w:t>
        </w:r>
        <w:r>
          <w:fldChar w:fldCharType="end"/>
        </w:r>
      </w:hyperlink>
    </w:p>
    <w:p>
      <w:pPr>
        <w:pStyle w:val="TOC2"/>
        <w:tabs>
          <w:tab w:val="right" w:leader="dot" w:pos="8306"/>
        </w:tabs>
      </w:pPr>
      <w:hyperlink w:anchor="_Toc14673" w:history="1">
        <w:r>
          <w:rPr>
            <w:rFonts w:ascii="仿宋" w:eastAsia="仿宋" w:hAnsi="仿宋" w:cs="仿宋" w:hint="eastAsia"/>
            <w:lang w:eastAsia="zh-CN"/>
          </w:rPr>
          <w:t>(一)、合作伙伴选择与合作方式</w:t>
        </w:r>
        <w:r>
          <w:tab/>
        </w:r>
        <w:r>
          <w:fldChar w:fldCharType="begin"/>
        </w:r>
        <w:r>
          <w:instrText xml:space="preserve"> PAGEREF _Toc14673 \h </w:instrText>
        </w:r>
        <w:r>
          <w:fldChar w:fldCharType="separate"/>
        </w:r>
        <w:r>
          <w:t>76</w:t>
        </w:r>
        <w:r>
          <w:fldChar w:fldCharType="end"/>
        </w:r>
      </w:hyperlink>
    </w:p>
    <w:p>
      <w:pPr>
        <w:pStyle w:val="TOC2"/>
        <w:tabs>
          <w:tab w:val="right" w:leader="dot" w:pos="8306"/>
        </w:tabs>
      </w:pPr>
      <w:hyperlink w:anchor="_Toc13406" w:history="1">
        <w:r>
          <w:rPr>
            <w:rFonts w:ascii="仿宋" w:eastAsia="仿宋" w:hAnsi="仿宋" w:cs="仿宋" w:hint="eastAsia"/>
            <w:lang w:eastAsia="zh-CN"/>
          </w:rPr>
          <w:t>(二)、交流与合作平台搭建</w:t>
        </w:r>
        <w:r>
          <w:tab/>
        </w:r>
        <w:r>
          <w:fldChar w:fldCharType="begin"/>
        </w:r>
        <w:r>
          <w:instrText xml:space="preserve"> PAGEREF _Toc13406 \h </w:instrText>
        </w:r>
        <w:r>
          <w:fldChar w:fldCharType="separate"/>
        </w:r>
        <w:r>
          <w:t>78</w:t>
        </w:r>
        <w:r>
          <w:fldChar w:fldCharType="end"/>
        </w:r>
      </w:hyperlink>
    </w:p>
    <w:p>
      <w:pPr>
        <w:pStyle w:val="TOC1"/>
        <w:tabs>
          <w:tab w:val="right" w:leader="dot" w:pos="8306"/>
        </w:tabs>
      </w:pPr>
      <w:hyperlink w:anchor="_Toc5705" w:history="1">
        <w:r>
          <w:rPr>
            <w:rFonts w:ascii="仿宋" w:eastAsia="仿宋" w:hAnsi="仿宋" w:cs="仿宋" w:hint="eastAsia"/>
            <w:lang w:eastAsia="zh-CN"/>
          </w:rPr>
          <w:t>十七、法律法规与政策遵循</w:t>
        </w:r>
        <w:r>
          <w:tab/>
        </w:r>
        <w:r>
          <w:fldChar w:fldCharType="begin"/>
        </w:r>
        <w:r>
          <w:instrText xml:space="preserve"> PAGEREF _Toc5705 \h </w:instrText>
        </w:r>
        <w:r>
          <w:fldChar w:fldCharType="separate"/>
        </w:r>
        <w:r>
          <w:t>79</w:t>
        </w:r>
        <w:r>
          <w:fldChar w:fldCharType="end"/>
        </w:r>
      </w:hyperlink>
    </w:p>
    <w:p>
      <w:pPr>
        <w:pStyle w:val="TOC2"/>
        <w:tabs>
          <w:tab w:val="right" w:leader="dot" w:pos="8306"/>
        </w:tabs>
      </w:pPr>
      <w:hyperlink w:anchor="_Toc19524" w:history="1">
        <w:r>
          <w:rPr>
            <w:rFonts w:ascii="仿宋" w:eastAsia="仿宋" w:hAnsi="仿宋" w:cs="仿宋" w:hint="eastAsia"/>
            <w:lang w:eastAsia="zh-CN"/>
          </w:rPr>
          <w:t>(一)、法律法规遵守</w:t>
        </w:r>
        <w:r>
          <w:tab/>
        </w:r>
        <w:r>
          <w:fldChar w:fldCharType="begin"/>
        </w:r>
        <w:r>
          <w:instrText xml:space="preserve"> PAGEREF _Toc19524 \h </w:instrText>
        </w:r>
        <w:r>
          <w:fldChar w:fldCharType="separate"/>
        </w:r>
        <w:r>
          <w:t>79</w:t>
        </w:r>
        <w:r>
          <w:fldChar w:fldCharType="end"/>
        </w:r>
      </w:hyperlink>
    </w:p>
    <w:p>
      <w:pPr>
        <w:pStyle w:val="TOC2"/>
        <w:tabs>
          <w:tab w:val="right" w:leader="dot" w:pos="8306"/>
        </w:tabs>
      </w:pPr>
      <w:hyperlink w:anchor="_Toc22600" w:history="1">
        <w:r>
          <w:rPr>
            <w:rFonts w:ascii="仿宋" w:eastAsia="仿宋" w:hAnsi="仿宋" w:cs="仿宋" w:hint="eastAsia"/>
            <w:lang w:eastAsia="zh-CN"/>
          </w:rPr>
          <w:t>(二)、政策导向与利用</w:t>
        </w:r>
        <w:r>
          <w:tab/>
        </w:r>
        <w:r>
          <w:fldChar w:fldCharType="begin"/>
        </w:r>
        <w:r>
          <w:instrText xml:space="preserve"> PAGEREF _Toc22600 \h </w:instrText>
        </w:r>
        <w:r>
          <w:fldChar w:fldCharType="separate"/>
        </w:r>
        <w:r>
          <w:t>80</w:t>
        </w:r>
        <w:r>
          <w:fldChar w:fldCharType="end"/>
        </w:r>
      </w:hyperlink>
    </w:p>
    <w:p>
      <w:pPr>
        <w:pStyle w:val="TOC1"/>
        <w:tabs>
          <w:tab w:val="right" w:leader="dot" w:pos="8306"/>
        </w:tabs>
      </w:pPr>
      <w:hyperlink w:anchor="_Toc9936" w:history="1">
        <w:r>
          <w:rPr>
            <w:rFonts w:ascii="仿宋" w:eastAsia="仿宋" w:hAnsi="仿宋" w:cs="仿宋" w:hint="eastAsia"/>
            <w:lang w:eastAsia="zh-CN"/>
          </w:rPr>
          <w:t>十八、质量管理与控制</w:t>
        </w:r>
        <w:r>
          <w:tab/>
        </w:r>
        <w:r>
          <w:fldChar w:fldCharType="begin"/>
        </w:r>
        <w:r>
          <w:instrText xml:space="preserve"> PAGEREF _Toc9936 \h </w:instrText>
        </w:r>
        <w:r>
          <w:fldChar w:fldCharType="separate"/>
        </w:r>
        <w:r>
          <w:t>81</w:t>
        </w:r>
        <w:r>
          <w:fldChar w:fldCharType="end"/>
        </w:r>
      </w:hyperlink>
    </w:p>
    <w:p>
      <w:pPr>
        <w:pStyle w:val="TOC2"/>
        <w:tabs>
          <w:tab w:val="right" w:leader="dot" w:pos="8306"/>
        </w:tabs>
      </w:pPr>
      <w:hyperlink w:anchor="_Toc11824" w:history="1">
        <w:r>
          <w:rPr>
            <w:rFonts w:ascii="仿宋" w:eastAsia="仿宋" w:hAnsi="仿宋" w:cs="仿宋" w:hint="eastAsia"/>
            <w:lang w:eastAsia="zh-CN"/>
          </w:rPr>
          <w:t>(一)、质量管理体系建设</w:t>
        </w:r>
        <w:r>
          <w:tab/>
        </w:r>
        <w:r>
          <w:fldChar w:fldCharType="begin"/>
        </w:r>
        <w:r>
          <w:instrText xml:space="preserve"> PAGEREF _Toc11824 \h </w:instrText>
        </w:r>
        <w:r>
          <w:fldChar w:fldCharType="separate"/>
        </w:r>
        <w:r>
          <w:t>81</w:t>
        </w:r>
        <w:r>
          <w:fldChar w:fldCharType="end"/>
        </w:r>
      </w:hyperlink>
    </w:p>
    <w:p>
      <w:pPr>
        <w:pStyle w:val="TOC2"/>
        <w:tabs>
          <w:tab w:val="right" w:leader="dot" w:pos="8306"/>
        </w:tabs>
      </w:pPr>
      <w:hyperlink w:anchor="_Toc7960" w:history="1">
        <w:r>
          <w:rPr>
            <w:rFonts w:ascii="仿宋" w:eastAsia="仿宋" w:hAnsi="仿宋" w:cs="仿宋" w:hint="eastAsia"/>
            <w:lang w:eastAsia="zh-CN"/>
          </w:rPr>
          <w:t>(二)、质量控制措施</w:t>
        </w:r>
        <w:r>
          <w:tab/>
        </w:r>
        <w:r>
          <w:fldChar w:fldCharType="begin"/>
        </w:r>
        <w:r>
          <w:instrText xml:space="preserve"> PAGEREF _Toc7960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4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像投影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29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824"/>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041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一、影像投影仪项目的技术资源开发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二、影像投影仪项目的人力资源管理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影像投影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三、影像投影仪项目的资金资源筹措与优化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影像投影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555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影像投影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影像投影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影像投影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571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影像投影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影像投影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智能技术的应用：影像投影仪项目将利用智能技术，如物联网（IoT）和大数据分析，来监控和优化资源使用。通过实时数据分析，项目可以更有效地管理能源消耗、减少原材料浪费，并提高生产过程的整体效率。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726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938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影像投影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影像投影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46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影像投影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影像投影仪项目在其专注的领域内，特别是在人工智能和数据科学方面，有望推动显著的技术革新。项目的研发活动不仅有望孕育出改变行业运作方式的新技术，还可能在长远中影响整个技术生态系统。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影像投影仪项目还致力于提升当地居民的技能和就业能力，通过与当地教育机构合作提供培训和教育机会，从而提高社区整体的生活水平和社会福祉。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影像投影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2778"/>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影像投影仪项目的建设和发展得益于一系列有利条件，这些条件涵盖了技术优势、市场潜力、政策支持、人力资源、基础设施以及投资和合作伙伴的支持，共同构成了项目成功的坚实基础。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https://d.book118.com/486020100125010102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影像投影仪项目建设总纲及方案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5544A5"/>
    <w:rsid w:val="03554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20100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2024-03-07T22:15:00Z</dcterms:created>
  <dcterms:modified xsi:type="dcterms:W3CDTF">2024-03-07T22:17:49Z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B489F3ADF7544899BB53E3A020AA2CF2_11</vt:lpwstr>
  </property>
  <property fmtid="{D5CDD505-2E9C-101B-9397-08002B2CF9AE}" pid="3" name="KSOProductBuildVer">
    <vt:lpwstr>2052-12.1.0.16250</vt:lpwstr>
  </property>
</Properties>
</file>