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24F96" w14:paraId="36F1CB4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24F96" w14:paraId="2D09DBE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24F96" w14:paraId="7D6FE21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24F96" w:rsidRPr="00A24F96" w14:paraId="44B7BF7B" w14:textId="6D8D775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24F96">
        <w:rPr>
          <w:rFonts w:ascii="宋体" w:eastAsia="宋体" w:hAnsi="宋体" w:hint="eastAsia"/>
          <w:b/>
          <w:sz w:val="60"/>
        </w:rPr>
        <w:t>高效</w:t>
      </w:r>
      <w:r w:rsidRPr="00A24F96">
        <w:rPr>
          <w:rFonts w:ascii="宋体" w:eastAsia="宋体" w:hAnsi="宋体"/>
          <w:b/>
          <w:sz w:val="60"/>
        </w:rPr>
        <w:t>PDC钻头项目安全评估报告</w:t>
      </w:r>
    </w:p>
    <w:p w:rsidR="00A24F96" w:rsidP="00A24F96" w14:paraId="033DD67F" w14:textId="6E18B3D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24F96">
        <w:rPr>
          <w:rFonts w:ascii="仿宋" w:eastAsia="仿宋" w:hAnsi="仿宋" w:hint="eastAsia"/>
          <w:b/>
          <w:sz w:val="40"/>
        </w:rPr>
        <w:t>目录</w:t>
      </w:r>
    </w:p>
    <w:p w:rsidR="00A24F96" w14:paraId="1292EB2A" w14:textId="491F699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24F96" w14:paraId="295457AB" w14:textId="0D6210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24F96" w14:paraId="23B3F172" w14:textId="05B568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24F96" w14:paraId="49427057" w14:textId="3D3E2F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_Toc157418326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24F96" w14:paraId="14DC8FDA" w14:textId="776270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_Toc157418327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24F96" w14:paraId="6C87544B" w14:textId="542520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_Toc157418328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24F96" w14:paraId="1EB9A0A2" w14:textId="3C29F0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_Toc157418329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24F96" w14:paraId="5254232B" w14:textId="2C6800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(二)、评价高效PDC钻头项目概况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_Toc157418330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24F96" w14:paraId="00D60AEE" w14:textId="5336A4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_Toc157418331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24F96" w14:paraId="2E6E0BED" w14:textId="053705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_Toc157418332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24F96" w14:paraId="4ECC572B" w14:textId="6E99A4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_Toc157418333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24F96" w14:paraId="1038EA52" w14:textId="0DCC77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_Toc157418334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24F96" w14:paraId="728217EA" w14:textId="02D957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_Toc157418335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24F96" w14:paraId="03DC5AD5" w14:textId="797B4C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_Toc157418336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24F96" w14:paraId="3795435E" w14:textId="4068BB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_Toc157418337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24F96" w14:paraId="74464A82" w14:textId="3E0ABF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_Toc157418338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24F96" w14:paraId="47A54381" w14:textId="6AA2B5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_Toc157418339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24F96" w14:paraId="2A1B8375" w14:textId="408797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_Toc157418340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24F96" w14:paraId="7C8EDFF0" w14:textId="6C2016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_Toc157418341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24F96" w14:paraId="1032027C" w14:textId="4BD72F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_Toc157418342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24F96" w14:paraId="6996121B" w14:textId="1CE11C0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_Toc157418343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24F96" w14:paraId="3D418574" w14:textId="264C85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_Toc157418344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24F96" w14:paraId="15A97F58" w14:textId="060D28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_Toc157418345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24F96" w14:paraId="22872265" w14:textId="2249C5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_Toc157418346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24F96" w14:paraId="353F44D9" w14:textId="1E1C83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_Toc157418347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24F96" w14:paraId="57410F99" w14:textId="6633DB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_Toc157418348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24F96" w14:paraId="76004775" w14:textId="71B9D6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_Toc157418349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24F96" w14:paraId="03C23C68" w14:textId="5EEBFB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_Toc157418350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24F96" w14:paraId="4D9420A5" w14:textId="228B4C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(二)、高效PDC钻头项目对当地经济的影响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_Toc157418351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24F96" w14:paraId="46B542FE" w14:textId="090230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(三)、高效PDC钻头项目对当地社会的影响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_Toc157418352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24F96" w14:paraId="32D7D713" w14:textId="6E4A2B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(四)、高效PDC钻头项目对当地文化的影响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_Toc157418353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24F96" w14:paraId="1D62D4B6" w14:textId="0CB9BB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_Toc157418354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24F96" w14:paraId="738717AA" w14:textId="0A3A8E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_Toc157418355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24F96" w14:paraId="20A3D4E3" w14:textId="198340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_Toc157418356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24F96" w14:paraId="482AD351" w14:textId="2B80F5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_Toc157418357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24F96" w14:paraId="2DF9B5E0" w14:textId="546C7A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_Toc157418358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24F96" w14:paraId="5FC317FB" w14:textId="36404A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_Toc157418359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24F96" w14:paraId="5A7BEE92" w14:textId="214443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(二)、评价高效PDC钻头项目风险分析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_Toc157418360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24F96" w14:paraId="5F7C3094" w14:textId="68660C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_Toc157418361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24F96" w14:paraId="3A6079EE" w14:textId="5860B8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_Toc157418362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24F96" w14:paraId="223262F9" w14:textId="2B1B70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_Toc157418363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24F96" w14:paraId="020BB730" w14:textId="2E1AF4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_Toc157418364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24F96" w14:paraId="167F5FEB" w14:textId="7CC5C57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_Toc157418365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24F96" w14:paraId="2F8F65AF" w14:textId="006171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_Toc157418366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24F96" w14:paraId="2B3CB49B" w14:textId="54AB61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_Toc157418367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24F96" w14:paraId="52E96377" w14:textId="3EC726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_Toc157418368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24F96" w14:paraId="5E99BF2B" w14:textId="511968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_Toc157418369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24F96" w14:paraId="4B47C6E3" w14:textId="0C1B4B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_Toc157418370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24F96" w14:paraId="1BA5CC62" w14:textId="55F37B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_Toc157418371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A24F96" w14:paraId="429E7DE1" w14:textId="61F47A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_Toc157418372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A24F96" w14:paraId="554FF601" w14:textId="58E62C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_Toc157418373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A24F96" w14:paraId="779D7953" w14:textId="2AA367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_Toc157418374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A24F96" w14:paraId="6F4453BE" w14:textId="2384E0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_Toc157418375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A24F96" w14:paraId="2B4DA420" w14:textId="2F4F03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_Toc157418376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A24F96" w14:paraId="5C9E1C17" w14:textId="087E22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_Toc157418377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A24F96" w14:paraId="38A88E99" w14:textId="249331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十一、高效PDC钻头项目安全现状评价报告的审核与批准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_Toc157418378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A24F96" w14:paraId="3573612B" w14:textId="5563B0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_Toc157418379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A24F96" w14:paraId="26638371" w14:textId="4DB9B4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_Toc157418380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A24F96" w14:paraId="52B65134" w14:textId="666CB9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_Toc157418381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A24F96" w14:paraId="375618D9" w14:textId="6569D5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_Toc157418382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A24F96" w14:paraId="7D041851" w14:textId="4A4DD3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十二、高效PDC钻头项目安全现状评价报告的后续管理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_Toc157418383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A24F96" w14:paraId="2125D350" w14:textId="22A597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_Toc157418384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A24F96" w14:paraId="43286F84" w14:textId="17958E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_Toc157418385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A24F96" w14:paraId="014AF16D" w14:textId="7C41BF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_Toc157418386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A24F96" w14:paraId="331C873D" w14:textId="0FEB58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_Toc157418387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https://d.book118.com/486051152235010042</w:t>
        </w:r>
      </w:hyperlink>
    </w:p>
    <w:p w:rsidR="00A24F9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F96" w:rsidP="002A7540" w14:paraId="48A588C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4F96" w14:paraId="1C8F478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F96" w:rsidP="002A7540" w14:paraId="117C3346" w14:textId="60D523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24F96" w14:paraId="02ABDF2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F96" w14:paraId="754FA5E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F96" w:rsidP="002A75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4F9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F96" w:rsidP="002A7540" w14:textId="60D523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24F9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F9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F96" w:rsidP="002A75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4F9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F96" w:rsidP="002A7540" w14:textId="60D523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24F9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F9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F96" w:rsidP="002A75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4F9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F96" w:rsidP="002A7540" w14:textId="60D523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24F9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F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F96" w14:paraId="6AB5F98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F96" w:rsidRPr="00A24F96" w:rsidP="00A24F96" w14:paraId="46AFC27B" w14:textId="345069C9">
    <w:pPr>
      <w:pStyle w:val="Header"/>
      <w:rPr>
        <w:rFonts w:ascii="仿宋" w:eastAsia="仿宋" w:hAnsi="仿宋"/>
      </w:rPr>
    </w:pPr>
    <w:r w:rsidRPr="00A24F96">
      <w:rPr>
        <w:rFonts w:ascii="仿宋" w:eastAsia="仿宋" w:hAnsi="仿宋" w:hint="eastAsia"/>
      </w:rPr>
      <w:t>高效</w:t>
    </w:r>
    <w:r w:rsidRPr="00A24F96">
      <w:rPr>
        <w:rFonts w:ascii="仿宋" w:eastAsia="仿宋" w:hAnsi="仿宋"/>
      </w:rPr>
      <w:t>PDC钻头项目安全评估报告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F96" w14:paraId="0F24A11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F9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F96" w:rsidRPr="00A24F96" w:rsidP="00A24F96" w14:textId="345069C9">
    <w:pPr>
      <w:pStyle w:val="Header"/>
      <w:rPr>
        <w:rFonts w:ascii="仿宋" w:eastAsia="仿宋" w:hAnsi="仿宋"/>
      </w:rPr>
    </w:pPr>
    <w:r w:rsidRPr="00A24F96">
      <w:rPr>
        <w:rFonts w:ascii="仿宋" w:eastAsia="仿宋" w:hAnsi="仿宋" w:hint="eastAsia"/>
      </w:rPr>
      <w:t>高效</w:t>
    </w:r>
    <w:r w:rsidRPr="00A24F96">
      <w:rPr>
        <w:rFonts w:ascii="仿宋" w:eastAsia="仿宋" w:hAnsi="仿宋"/>
      </w:rPr>
      <w:t>PDC钻头项目安全评估报告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F9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F9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F96" w:rsidRPr="00A24F96" w:rsidP="00A24F96" w14:textId="345069C9">
    <w:pPr>
      <w:pStyle w:val="Header"/>
      <w:rPr>
        <w:rFonts w:ascii="仿宋" w:eastAsia="仿宋" w:hAnsi="仿宋"/>
      </w:rPr>
    </w:pPr>
    <w:r w:rsidRPr="00A24F96">
      <w:rPr>
        <w:rFonts w:ascii="仿宋" w:eastAsia="仿宋" w:hAnsi="仿宋" w:hint="eastAsia"/>
      </w:rPr>
      <w:t>高效</w:t>
    </w:r>
    <w:r w:rsidRPr="00A24F96">
      <w:rPr>
        <w:rFonts w:ascii="仿宋" w:eastAsia="仿宋" w:hAnsi="仿宋"/>
      </w:rPr>
      <w:t>PDC钻头项目安全评估报告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F9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F9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F96" w:rsidRPr="00A24F96" w:rsidP="00A24F96" w14:textId="345069C9">
    <w:pPr>
      <w:pStyle w:val="Header"/>
      <w:rPr>
        <w:rFonts w:ascii="仿宋" w:eastAsia="仿宋" w:hAnsi="仿宋"/>
      </w:rPr>
    </w:pPr>
    <w:r w:rsidRPr="00A24F96">
      <w:rPr>
        <w:rFonts w:ascii="仿宋" w:eastAsia="仿宋" w:hAnsi="仿宋" w:hint="eastAsia"/>
      </w:rPr>
      <w:t>高效</w:t>
    </w:r>
    <w:r w:rsidRPr="00A24F96">
      <w:rPr>
        <w:rFonts w:ascii="仿宋" w:eastAsia="仿宋" w:hAnsi="仿宋"/>
      </w:rPr>
      <w:t>PDC钻头项目安全评估报告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F9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F96"/>
    <w:rsid w:val="002A7540"/>
    <w:rsid w:val="00A24F9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6933C16"/>
  <w15:chartTrackingRefBased/>
  <w15:docId w15:val="{D2C1CEED-9D1E-48E7-BFC2-AFDE0685A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24F9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24F9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24F9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24F9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24F9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24F9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24F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24F9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24F96"/>
  </w:style>
  <w:style w:type="paragraph" w:styleId="TOC1">
    <w:name w:val="toc 1"/>
    <w:basedOn w:val="Normal"/>
    <w:next w:val="Normal"/>
    <w:autoRedefine/>
    <w:uiPriority w:val="39"/>
    <w:unhideWhenUsed/>
    <w:rsid w:val="00A24F96"/>
  </w:style>
  <w:style w:type="paragraph" w:styleId="TOC2">
    <w:name w:val="toc 2"/>
    <w:basedOn w:val="Normal"/>
    <w:next w:val="Normal"/>
    <w:autoRedefine/>
    <w:uiPriority w:val="39"/>
    <w:unhideWhenUsed/>
    <w:rsid w:val="00A24F9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8605115223501004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7381</Words>
  <Characters>42076</Characters>
  <Application>Microsoft Office Word</Application>
  <DocSecurity>0</DocSecurity>
  <Lines>350</Lines>
  <Paragraphs>98</Paragraphs>
  <ScaleCrop>false</ScaleCrop>
  <Company/>
  <LinksUpToDate>false</LinksUpToDate>
  <CharactersWithSpaces>49359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2024-01-29T02:57:00Z</dcterms:created>
  <dcterms:modified xsi:type="dcterms:W3CDTF">2024-01-29T02:58:00Z</dcterms:modified>
</cp:coreProperties>
</file>