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电子对抗系统项目规划设计纲要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89" w:history="1">
        <w:r>
          <w:rPr>
            <w:rFonts w:ascii="仿宋" w:eastAsia="仿宋" w:hAnsi="仿宋" w:cs="仿宋" w:hint="eastAsia"/>
            <w:lang w:eastAsia="zh-CN"/>
          </w:rPr>
          <w:t>概论</w:t>
        </w:r>
        <w:r>
          <w:tab/>
        </w:r>
        <w:r>
          <w:fldChar w:fldCharType="begin"/>
        </w:r>
        <w:r>
          <w:instrText xml:space="preserve"> PAGEREF _Toc27889 \h </w:instrText>
        </w:r>
        <w:r>
          <w:fldChar w:fldCharType="separate"/>
        </w:r>
        <w:r>
          <w:t>3</w:t>
        </w:r>
        <w:r>
          <w:fldChar w:fldCharType="end"/>
        </w:r>
      </w:hyperlink>
    </w:p>
    <w:p>
      <w:pPr>
        <w:pStyle w:val="TOC1"/>
        <w:tabs>
          <w:tab w:val="right" w:leader="dot" w:pos="8306"/>
        </w:tabs>
      </w:pPr>
      <w:hyperlink w:anchor="_Toc16781" w:history="1">
        <w:r>
          <w:rPr>
            <w:rFonts w:ascii="仿宋" w:eastAsia="仿宋" w:hAnsi="仿宋" w:cs="仿宋" w:hint="eastAsia"/>
            <w:lang w:eastAsia="zh-CN"/>
          </w:rPr>
          <w:t>一、电子对抗系统项目可持续发展</w:t>
        </w:r>
        <w:r>
          <w:tab/>
        </w:r>
        <w:r>
          <w:fldChar w:fldCharType="begin"/>
        </w:r>
        <w:r>
          <w:instrText xml:space="preserve"> PAGEREF _Toc16781 \h </w:instrText>
        </w:r>
        <w:r>
          <w:fldChar w:fldCharType="separate"/>
        </w:r>
        <w:r>
          <w:t>3</w:t>
        </w:r>
        <w:r>
          <w:fldChar w:fldCharType="end"/>
        </w:r>
      </w:hyperlink>
    </w:p>
    <w:p>
      <w:pPr>
        <w:pStyle w:val="TOC2"/>
        <w:tabs>
          <w:tab w:val="right" w:leader="dot" w:pos="8306"/>
        </w:tabs>
      </w:pPr>
      <w:hyperlink w:anchor="_Toc7234" w:history="1">
        <w:r>
          <w:rPr>
            <w:rFonts w:ascii="仿宋" w:eastAsia="仿宋" w:hAnsi="仿宋" w:cs="仿宋" w:hint="eastAsia"/>
            <w:lang w:eastAsia="zh-CN"/>
          </w:rPr>
          <w:t>(一)、可持续战略与实践</w:t>
        </w:r>
        <w:r>
          <w:tab/>
        </w:r>
        <w:r>
          <w:fldChar w:fldCharType="begin"/>
        </w:r>
        <w:r>
          <w:instrText xml:space="preserve"> PAGEREF _Toc7234 \h </w:instrText>
        </w:r>
        <w:r>
          <w:fldChar w:fldCharType="separate"/>
        </w:r>
        <w:r>
          <w:t>3</w:t>
        </w:r>
        <w:r>
          <w:fldChar w:fldCharType="end"/>
        </w:r>
      </w:hyperlink>
    </w:p>
    <w:p>
      <w:pPr>
        <w:pStyle w:val="TOC2"/>
        <w:tabs>
          <w:tab w:val="right" w:leader="dot" w:pos="8306"/>
        </w:tabs>
      </w:pPr>
      <w:hyperlink w:anchor="_Toc181" w:history="1">
        <w:r>
          <w:rPr>
            <w:rFonts w:ascii="仿宋" w:eastAsia="仿宋" w:hAnsi="仿宋" w:cs="仿宋" w:hint="eastAsia"/>
            <w:lang w:eastAsia="zh-CN"/>
          </w:rPr>
          <w:t>(二)、环保与社会责任</w:t>
        </w:r>
        <w:r>
          <w:tab/>
        </w:r>
        <w:r>
          <w:fldChar w:fldCharType="begin"/>
        </w:r>
        <w:r>
          <w:instrText xml:space="preserve"> PAGEREF _Toc181 \h </w:instrText>
        </w:r>
        <w:r>
          <w:fldChar w:fldCharType="separate"/>
        </w:r>
        <w:r>
          <w:t>4</w:t>
        </w:r>
        <w:r>
          <w:fldChar w:fldCharType="end"/>
        </w:r>
      </w:hyperlink>
    </w:p>
    <w:p>
      <w:pPr>
        <w:pStyle w:val="TOC1"/>
        <w:tabs>
          <w:tab w:val="right" w:leader="dot" w:pos="8306"/>
        </w:tabs>
      </w:pPr>
      <w:hyperlink w:anchor="_Toc15126" w:history="1">
        <w:r>
          <w:rPr>
            <w:rFonts w:ascii="仿宋" w:eastAsia="仿宋" w:hAnsi="仿宋" w:cs="仿宋" w:hint="eastAsia"/>
            <w:lang w:eastAsia="zh-CN"/>
          </w:rPr>
          <w:t>二、电子对抗系统项目文档管理</w:t>
        </w:r>
        <w:r>
          <w:tab/>
        </w:r>
        <w:r>
          <w:fldChar w:fldCharType="begin"/>
        </w:r>
        <w:r>
          <w:instrText xml:space="preserve"> PAGEREF _Toc15126 \h </w:instrText>
        </w:r>
        <w:r>
          <w:fldChar w:fldCharType="separate"/>
        </w:r>
        <w:r>
          <w:t>5</w:t>
        </w:r>
        <w:r>
          <w:fldChar w:fldCharType="end"/>
        </w:r>
      </w:hyperlink>
    </w:p>
    <w:p>
      <w:pPr>
        <w:pStyle w:val="TOC2"/>
        <w:tabs>
          <w:tab w:val="right" w:leader="dot" w:pos="8306"/>
        </w:tabs>
      </w:pPr>
      <w:hyperlink w:anchor="_Toc17530" w:history="1">
        <w:r>
          <w:rPr>
            <w:rFonts w:ascii="仿宋" w:eastAsia="仿宋" w:hAnsi="仿宋" w:cs="仿宋" w:hint="eastAsia"/>
            <w:lang w:eastAsia="zh-CN"/>
          </w:rPr>
          <w:t>(一)、文档编制与审查</w:t>
        </w:r>
        <w:r>
          <w:tab/>
        </w:r>
        <w:r>
          <w:fldChar w:fldCharType="begin"/>
        </w:r>
        <w:r>
          <w:instrText xml:space="preserve"> PAGEREF _Toc17530 \h </w:instrText>
        </w:r>
        <w:r>
          <w:fldChar w:fldCharType="separate"/>
        </w:r>
        <w:r>
          <w:t>5</w:t>
        </w:r>
        <w:r>
          <w:fldChar w:fldCharType="end"/>
        </w:r>
      </w:hyperlink>
    </w:p>
    <w:p>
      <w:pPr>
        <w:pStyle w:val="TOC2"/>
        <w:tabs>
          <w:tab w:val="right" w:leader="dot" w:pos="8306"/>
        </w:tabs>
      </w:pPr>
      <w:hyperlink w:anchor="_Toc28583" w:history="1">
        <w:r>
          <w:rPr>
            <w:rFonts w:ascii="仿宋" w:eastAsia="仿宋" w:hAnsi="仿宋" w:cs="仿宋" w:hint="eastAsia"/>
            <w:lang w:eastAsia="zh-CN"/>
          </w:rPr>
          <w:t>(二)、文档发布与分发</w:t>
        </w:r>
        <w:r>
          <w:tab/>
        </w:r>
        <w:r>
          <w:fldChar w:fldCharType="begin"/>
        </w:r>
        <w:r>
          <w:instrText xml:space="preserve"> PAGEREF _Toc28583 \h </w:instrText>
        </w:r>
        <w:r>
          <w:fldChar w:fldCharType="separate"/>
        </w:r>
        <w:r>
          <w:t>6</w:t>
        </w:r>
        <w:r>
          <w:fldChar w:fldCharType="end"/>
        </w:r>
      </w:hyperlink>
    </w:p>
    <w:p>
      <w:pPr>
        <w:pStyle w:val="TOC2"/>
        <w:tabs>
          <w:tab w:val="right" w:leader="dot" w:pos="8306"/>
        </w:tabs>
      </w:pPr>
      <w:hyperlink w:anchor="_Toc1347" w:history="1">
        <w:r>
          <w:rPr>
            <w:rFonts w:ascii="仿宋" w:eastAsia="仿宋" w:hAnsi="仿宋" w:cs="仿宋" w:hint="eastAsia"/>
            <w:lang w:eastAsia="zh-CN"/>
          </w:rPr>
          <w:t>(三)、文档存档与归档</w:t>
        </w:r>
        <w:r>
          <w:tab/>
        </w:r>
        <w:r>
          <w:fldChar w:fldCharType="begin"/>
        </w:r>
        <w:r>
          <w:instrText xml:space="preserve"> PAGEREF _Toc1347 \h </w:instrText>
        </w:r>
        <w:r>
          <w:fldChar w:fldCharType="separate"/>
        </w:r>
        <w:r>
          <w:t>7</w:t>
        </w:r>
        <w:r>
          <w:fldChar w:fldCharType="end"/>
        </w:r>
      </w:hyperlink>
    </w:p>
    <w:p>
      <w:pPr>
        <w:pStyle w:val="TOC1"/>
        <w:tabs>
          <w:tab w:val="right" w:leader="dot" w:pos="8306"/>
        </w:tabs>
      </w:pPr>
      <w:hyperlink w:anchor="_Toc30583" w:history="1">
        <w:r>
          <w:rPr>
            <w:rFonts w:ascii="仿宋" w:eastAsia="仿宋" w:hAnsi="仿宋" w:cs="仿宋" w:hint="eastAsia"/>
            <w:lang w:eastAsia="zh-CN"/>
          </w:rPr>
          <w:t>三、电子对抗系统项目概论</w:t>
        </w:r>
        <w:r>
          <w:tab/>
        </w:r>
        <w:r>
          <w:fldChar w:fldCharType="begin"/>
        </w:r>
        <w:r>
          <w:instrText xml:space="preserve"> PAGEREF _Toc30583 \h </w:instrText>
        </w:r>
        <w:r>
          <w:fldChar w:fldCharType="separate"/>
        </w:r>
        <w:r>
          <w:t>8</w:t>
        </w:r>
        <w:r>
          <w:fldChar w:fldCharType="end"/>
        </w:r>
      </w:hyperlink>
    </w:p>
    <w:p>
      <w:pPr>
        <w:pStyle w:val="TOC2"/>
        <w:tabs>
          <w:tab w:val="right" w:leader="dot" w:pos="8306"/>
        </w:tabs>
      </w:pPr>
      <w:hyperlink w:anchor="_Toc24185" w:history="1">
        <w:r>
          <w:rPr>
            <w:rFonts w:ascii="仿宋" w:eastAsia="仿宋" w:hAnsi="仿宋" w:cs="仿宋" w:hint="eastAsia"/>
            <w:lang w:eastAsia="zh-CN"/>
          </w:rPr>
          <w:t>(一)、电子对抗系统项目概况</w:t>
        </w:r>
        <w:r>
          <w:tab/>
        </w:r>
        <w:r>
          <w:fldChar w:fldCharType="begin"/>
        </w:r>
        <w:r>
          <w:instrText xml:space="preserve"> PAGEREF _Toc24185 \h </w:instrText>
        </w:r>
        <w:r>
          <w:fldChar w:fldCharType="separate"/>
        </w:r>
        <w:r>
          <w:t>8</w:t>
        </w:r>
        <w:r>
          <w:fldChar w:fldCharType="end"/>
        </w:r>
      </w:hyperlink>
    </w:p>
    <w:p>
      <w:pPr>
        <w:pStyle w:val="TOC2"/>
        <w:tabs>
          <w:tab w:val="right" w:leader="dot" w:pos="8306"/>
        </w:tabs>
      </w:pPr>
      <w:hyperlink w:anchor="_Toc11399" w:history="1">
        <w:r>
          <w:rPr>
            <w:rFonts w:ascii="仿宋" w:eastAsia="仿宋" w:hAnsi="仿宋" w:cs="仿宋" w:hint="eastAsia"/>
            <w:lang w:eastAsia="zh-CN"/>
          </w:rPr>
          <w:t>(二)、电子对抗系统项目目标</w:t>
        </w:r>
        <w:r>
          <w:tab/>
        </w:r>
        <w:r>
          <w:fldChar w:fldCharType="begin"/>
        </w:r>
        <w:r>
          <w:instrText xml:space="preserve"> PAGEREF _Toc11399 \h </w:instrText>
        </w:r>
        <w:r>
          <w:fldChar w:fldCharType="separate"/>
        </w:r>
        <w:r>
          <w:t>10</w:t>
        </w:r>
        <w:r>
          <w:fldChar w:fldCharType="end"/>
        </w:r>
      </w:hyperlink>
    </w:p>
    <w:p>
      <w:pPr>
        <w:pStyle w:val="TOC2"/>
        <w:tabs>
          <w:tab w:val="right" w:leader="dot" w:pos="8306"/>
        </w:tabs>
      </w:pPr>
      <w:hyperlink w:anchor="_Toc17740" w:history="1">
        <w:r>
          <w:rPr>
            <w:rFonts w:ascii="仿宋" w:eastAsia="仿宋" w:hAnsi="仿宋" w:cs="仿宋" w:hint="eastAsia"/>
            <w:lang w:eastAsia="zh-CN"/>
          </w:rPr>
          <w:t>(三)、电子对抗系统项目提出的理由</w:t>
        </w:r>
        <w:r>
          <w:tab/>
        </w:r>
        <w:r>
          <w:fldChar w:fldCharType="begin"/>
        </w:r>
        <w:r>
          <w:instrText xml:space="preserve"> PAGEREF _Toc17740 \h </w:instrText>
        </w:r>
        <w:r>
          <w:fldChar w:fldCharType="separate"/>
        </w:r>
        <w:r>
          <w:t>11</w:t>
        </w:r>
        <w:r>
          <w:fldChar w:fldCharType="end"/>
        </w:r>
      </w:hyperlink>
    </w:p>
    <w:p>
      <w:pPr>
        <w:pStyle w:val="TOC2"/>
        <w:tabs>
          <w:tab w:val="right" w:leader="dot" w:pos="8306"/>
        </w:tabs>
      </w:pPr>
      <w:hyperlink w:anchor="_Toc3485" w:history="1">
        <w:r>
          <w:rPr>
            <w:rFonts w:ascii="仿宋" w:eastAsia="仿宋" w:hAnsi="仿宋" w:cs="仿宋" w:hint="eastAsia"/>
            <w:lang w:eastAsia="zh-CN"/>
          </w:rPr>
          <w:t>(四)、电子对抗系统项目意义</w:t>
        </w:r>
        <w:r>
          <w:tab/>
        </w:r>
        <w:r>
          <w:fldChar w:fldCharType="begin"/>
        </w:r>
        <w:r>
          <w:instrText xml:space="preserve"> PAGEREF _Toc3485 \h </w:instrText>
        </w:r>
        <w:r>
          <w:fldChar w:fldCharType="separate"/>
        </w:r>
        <w:r>
          <w:t>13</w:t>
        </w:r>
        <w:r>
          <w:fldChar w:fldCharType="end"/>
        </w:r>
      </w:hyperlink>
    </w:p>
    <w:p>
      <w:pPr>
        <w:pStyle w:val="TOC2"/>
        <w:tabs>
          <w:tab w:val="right" w:leader="dot" w:pos="8306"/>
        </w:tabs>
      </w:pPr>
      <w:hyperlink w:anchor="_Toc27259" w:history="1">
        <w:r>
          <w:rPr>
            <w:rFonts w:ascii="仿宋" w:eastAsia="仿宋" w:hAnsi="仿宋" w:cs="仿宋" w:hint="eastAsia"/>
            <w:lang w:eastAsia="zh-CN"/>
          </w:rPr>
          <w:t>(五)、电子对抗系统项目背景</w:t>
        </w:r>
        <w:r>
          <w:tab/>
        </w:r>
        <w:r>
          <w:fldChar w:fldCharType="begin"/>
        </w:r>
        <w:r>
          <w:instrText xml:space="preserve"> PAGEREF _Toc27259 \h </w:instrText>
        </w:r>
        <w:r>
          <w:fldChar w:fldCharType="separate"/>
        </w:r>
        <w:r>
          <w:t>14</w:t>
        </w:r>
        <w:r>
          <w:fldChar w:fldCharType="end"/>
        </w:r>
      </w:hyperlink>
    </w:p>
    <w:p>
      <w:pPr>
        <w:pStyle w:val="TOC1"/>
        <w:tabs>
          <w:tab w:val="right" w:leader="dot" w:pos="8306"/>
        </w:tabs>
      </w:pPr>
      <w:hyperlink w:anchor="_Toc10590" w:history="1">
        <w:r>
          <w:rPr>
            <w:rFonts w:ascii="仿宋" w:eastAsia="仿宋" w:hAnsi="仿宋" w:cs="仿宋" w:hint="eastAsia"/>
            <w:lang w:eastAsia="zh-CN"/>
          </w:rPr>
          <w:t>四、市场分析、调研</w:t>
        </w:r>
        <w:r>
          <w:tab/>
        </w:r>
        <w:r>
          <w:fldChar w:fldCharType="begin"/>
        </w:r>
        <w:r>
          <w:instrText xml:space="preserve"> PAGEREF _Toc10590 \h </w:instrText>
        </w:r>
        <w:r>
          <w:fldChar w:fldCharType="separate"/>
        </w:r>
        <w:r>
          <w:t>15</w:t>
        </w:r>
        <w:r>
          <w:fldChar w:fldCharType="end"/>
        </w:r>
      </w:hyperlink>
    </w:p>
    <w:p>
      <w:pPr>
        <w:pStyle w:val="TOC2"/>
        <w:tabs>
          <w:tab w:val="right" w:leader="dot" w:pos="8306"/>
        </w:tabs>
      </w:pPr>
      <w:hyperlink w:anchor="_Toc18288" w:history="1">
        <w:r>
          <w:rPr>
            <w:rFonts w:ascii="仿宋" w:eastAsia="仿宋" w:hAnsi="仿宋" w:cs="仿宋" w:hint="eastAsia"/>
            <w:lang w:eastAsia="zh-CN"/>
          </w:rPr>
          <w:t>(一)、电子对抗系统行业分析</w:t>
        </w:r>
        <w:r>
          <w:tab/>
        </w:r>
        <w:r>
          <w:fldChar w:fldCharType="begin"/>
        </w:r>
        <w:r>
          <w:instrText xml:space="preserve"> PAGEREF _Toc18288 \h </w:instrText>
        </w:r>
        <w:r>
          <w:fldChar w:fldCharType="separate"/>
        </w:r>
        <w:r>
          <w:t>15</w:t>
        </w:r>
        <w:r>
          <w:fldChar w:fldCharType="end"/>
        </w:r>
      </w:hyperlink>
    </w:p>
    <w:p>
      <w:pPr>
        <w:pStyle w:val="TOC2"/>
        <w:tabs>
          <w:tab w:val="right" w:leader="dot" w:pos="8306"/>
        </w:tabs>
      </w:pPr>
      <w:hyperlink w:anchor="_Toc2943" w:history="1">
        <w:r>
          <w:rPr>
            <w:rFonts w:ascii="仿宋" w:eastAsia="仿宋" w:hAnsi="仿宋" w:cs="仿宋" w:hint="eastAsia"/>
            <w:lang w:eastAsia="zh-CN"/>
          </w:rPr>
          <w:t>(二)、电子对抗系统市场分析预测</w:t>
        </w:r>
        <w:r>
          <w:tab/>
        </w:r>
        <w:r>
          <w:fldChar w:fldCharType="begin"/>
        </w:r>
        <w:r>
          <w:instrText xml:space="preserve"> PAGEREF _Toc2943 \h </w:instrText>
        </w:r>
        <w:r>
          <w:fldChar w:fldCharType="separate"/>
        </w:r>
        <w:r>
          <w:t>15</w:t>
        </w:r>
        <w:r>
          <w:fldChar w:fldCharType="end"/>
        </w:r>
      </w:hyperlink>
    </w:p>
    <w:p>
      <w:pPr>
        <w:pStyle w:val="TOC1"/>
        <w:tabs>
          <w:tab w:val="right" w:leader="dot" w:pos="8306"/>
        </w:tabs>
      </w:pPr>
      <w:hyperlink w:anchor="_Toc6449" w:history="1">
        <w:r>
          <w:rPr>
            <w:rFonts w:ascii="仿宋" w:eastAsia="仿宋" w:hAnsi="仿宋" w:cs="仿宋" w:hint="eastAsia"/>
            <w:lang w:eastAsia="zh-CN"/>
          </w:rPr>
          <w:t>五、电子对抗系统项目土建工程</w:t>
        </w:r>
        <w:r>
          <w:tab/>
        </w:r>
        <w:r>
          <w:fldChar w:fldCharType="begin"/>
        </w:r>
        <w:r>
          <w:instrText xml:space="preserve"> PAGEREF _Toc6449 \h </w:instrText>
        </w:r>
        <w:r>
          <w:fldChar w:fldCharType="separate"/>
        </w:r>
        <w:r>
          <w:t>16</w:t>
        </w:r>
        <w:r>
          <w:fldChar w:fldCharType="end"/>
        </w:r>
      </w:hyperlink>
    </w:p>
    <w:p>
      <w:pPr>
        <w:pStyle w:val="TOC2"/>
        <w:tabs>
          <w:tab w:val="right" w:leader="dot" w:pos="8306"/>
        </w:tabs>
      </w:pPr>
      <w:hyperlink w:anchor="_Toc1131" w:history="1">
        <w:r>
          <w:rPr>
            <w:rFonts w:ascii="仿宋" w:eastAsia="仿宋" w:hAnsi="仿宋" w:cs="仿宋" w:hint="eastAsia"/>
            <w:lang w:eastAsia="zh-CN"/>
          </w:rPr>
          <w:t>(一)、建筑工程设计原则</w:t>
        </w:r>
        <w:r>
          <w:tab/>
        </w:r>
        <w:r>
          <w:fldChar w:fldCharType="begin"/>
        </w:r>
        <w:r>
          <w:instrText xml:space="preserve"> PAGEREF _Toc1131 \h </w:instrText>
        </w:r>
        <w:r>
          <w:fldChar w:fldCharType="separate"/>
        </w:r>
        <w:r>
          <w:t>16</w:t>
        </w:r>
        <w:r>
          <w:fldChar w:fldCharType="end"/>
        </w:r>
      </w:hyperlink>
    </w:p>
    <w:p>
      <w:pPr>
        <w:pStyle w:val="TOC2"/>
        <w:tabs>
          <w:tab w:val="right" w:leader="dot" w:pos="8306"/>
        </w:tabs>
      </w:pPr>
      <w:hyperlink w:anchor="_Toc24572" w:history="1">
        <w:r>
          <w:rPr>
            <w:rFonts w:ascii="仿宋" w:eastAsia="仿宋" w:hAnsi="仿宋" w:cs="仿宋" w:hint="eastAsia"/>
            <w:lang w:eastAsia="zh-CN"/>
          </w:rPr>
          <w:t>(二)、土建工程设计年限及安全等级</w:t>
        </w:r>
        <w:r>
          <w:tab/>
        </w:r>
        <w:r>
          <w:fldChar w:fldCharType="begin"/>
        </w:r>
        <w:r>
          <w:instrText xml:space="preserve"> PAGEREF _Toc24572 \h </w:instrText>
        </w:r>
        <w:r>
          <w:fldChar w:fldCharType="separate"/>
        </w:r>
        <w:r>
          <w:t>18</w:t>
        </w:r>
        <w:r>
          <w:fldChar w:fldCharType="end"/>
        </w:r>
      </w:hyperlink>
    </w:p>
    <w:p>
      <w:pPr>
        <w:pStyle w:val="TOC2"/>
        <w:tabs>
          <w:tab w:val="right" w:leader="dot" w:pos="8306"/>
        </w:tabs>
      </w:pPr>
      <w:hyperlink w:anchor="_Toc9984" w:history="1">
        <w:r>
          <w:rPr>
            <w:rFonts w:ascii="仿宋" w:eastAsia="仿宋" w:hAnsi="仿宋" w:cs="仿宋" w:hint="eastAsia"/>
            <w:lang w:eastAsia="zh-CN"/>
          </w:rPr>
          <w:t>(三)、建筑工程设计总体要求</w:t>
        </w:r>
        <w:r>
          <w:tab/>
        </w:r>
        <w:r>
          <w:fldChar w:fldCharType="begin"/>
        </w:r>
        <w:r>
          <w:instrText xml:space="preserve"> PAGEREF _Toc9984 \h </w:instrText>
        </w:r>
        <w:r>
          <w:fldChar w:fldCharType="separate"/>
        </w:r>
        <w:r>
          <w:t>19</w:t>
        </w:r>
        <w:r>
          <w:fldChar w:fldCharType="end"/>
        </w:r>
      </w:hyperlink>
    </w:p>
    <w:p>
      <w:pPr>
        <w:pStyle w:val="TOC2"/>
        <w:tabs>
          <w:tab w:val="right" w:leader="dot" w:pos="8306"/>
        </w:tabs>
      </w:pPr>
      <w:hyperlink w:anchor="_Toc28797" w:history="1">
        <w:r>
          <w:rPr>
            <w:rFonts w:ascii="仿宋" w:eastAsia="仿宋" w:hAnsi="仿宋" w:cs="仿宋" w:hint="eastAsia"/>
            <w:lang w:eastAsia="zh-CN"/>
          </w:rPr>
          <w:t>(四)、土建工程建设指标</w:t>
        </w:r>
        <w:r>
          <w:tab/>
        </w:r>
        <w:r>
          <w:fldChar w:fldCharType="begin"/>
        </w:r>
        <w:r>
          <w:instrText xml:space="preserve"> PAGEREF _Toc28797 \h </w:instrText>
        </w:r>
        <w:r>
          <w:fldChar w:fldCharType="separate"/>
        </w:r>
        <w:r>
          <w:t>19</w:t>
        </w:r>
        <w:r>
          <w:fldChar w:fldCharType="end"/>
        </w:r>
      </w:hyperlink>
    </w:p>
    <w:p>
      <w:pPr>
        <w:pStyle w:val="TOC1"/>
        <w:tabs>
          <w:tab w:val="right" w:leader="dot" w:pos="8306"/>
        </w:tabs>
      </w:pPr>
      <w:hyperlink w:anchor="_Toc30041" w:history="1">
        <w:r>
          <w:rPr>
            <w:rFonts w:ascii="仿宋" w:eastAsia="仿宋" w:hAnsi="仿宋" w:cs="仿宋" w:hint="eastAsia"/>
            <w:lang w:eastAsia="zh-CN"/>
          </w:rPr>
          <w:t>六、电子对抗系统项目选址可行性分析</w:t>
        </w:r>
        <w:r>
          <w:tab/>
        </w:r>
        <w:r>
          <w:fldChar w:fldCharType="begin"/>
        </w:r>
        <w:r>
          <w:instrText xml:space="preserve"> PAGEREF _Toc30041 \h </w:instrText>
        </w:r>
        <w:r>
          <w:fldChar w:fldCharType="separate"/>
        </w:r>
        <w:r>
          <w:t>20</w:t>
        </w:r>
        <w:r>
          <w:fldChar w:fldCharType="end"/>
        </w:r>
      </w:hyperlink>
    </w:p>
    <w:p>
      <w:pPr>
        <w:pStyle w:val="TOC2"/>
        <w:tabs>
          <w:tab w:val="right" w:leader="dot" w:pos="8306"/>
        </w:tabs>
      </w:pPr>
      <w:hyperlink w:anchor="_Toc19459" w:history="1">
        <w:r>
          <w:rPr>
            <w:rFonts w:ascii="仿宋" w:eastAsia="仿宋" w:hAnsi="仿宋" w:cs="仿宋" w:hint="eastAsia"/>
            <w:lang w:eastAsia="zh-CN"/>
          </w:rPr>
          <w:t>(一)、电子对抗系统项目选址</w:t>
        </w:r>
        <w:r>
          <w:tab/>
        </w:r>
        <w:r>
          <w:fldChar w:fldCharType="begin"/>
        </w:r>
        <w:r>
          <w:instrText xml:space="preserve"> PAGEREF _Toc19459 \h </w:instrText>
        </w:r>
        <w:r>
          <w:fldChar w:fldCharType="separate"/>
        </w:r>
        <w:r>
          <w:t>20</w:t>
        </w:r>
        <w:r>
          <w:fldChar w:fldCharType="end"/>
        </w:r>
      </w:hyperlink>
    </w:p>
    <w:p>
      <w:pPr>
        <w:pStyle w:val="TOC2"/>
        <w:tabs>
          <w:tab w:val="right" w:leader="dot" w:pos="8306"/>
        </w:tabs>
      </w:pPr>
      <w:hyperlink w:anchor="_Toc15546" w:history="1">
        <w:r>
          <w:rPr>
            <w:rFonts w:ascii="仿宋" w:eastAsia="仿宋" w:hAnsi="仿宋" w:cs="仿宋" w:hint="eastAsia"/>
            <w:lang w:eastAsia="zh-CN"/>
          </w:rPr>
          <w:t>(二)、用地控制指标</w:t>
        </w:r>
        <w:r>
          <w:tab/>
        </w:r>
        <w:r>
          <w:fldChar w:fldCharType="begin"/>
        </w:r>
        <w:r>
          <w:instrText xml:space="preserve"> PAGEREF _Toc15546 \h </w:instrText>
        </w:r>
        <w:r>
          <w:fldChar w:fldCharType="separate"/>
        </w:r>
        <w:r>
          <w:t>20</w:t>
        </w:r>
        <w:r>
          <w:fldChar w:fldCharType="end"/>
        </w:r>
      </w:hyperlink>
    </w:p>
    <w:p>
      <w:pPr>
        <w:pStyle w:val="TOC2"/>
        <w:tabs>
          <w:tab w:val="right" w:leader="dot" w:pos="8306"/>
        </w:tabs>
      </w:pPr>
      <w:hyperlink w:anchor="_Toc24358" w:history="1">
        <w:r>
          <w:rPr>
            <w:rFonts w:ascii="仿宋" w:eastAsia="仿宋" w:hAnsi="仿宋" w:cs="仿宋" w:hint="eastAsia"/>
            <w:lang w:eastAsia="zh-CN"/>
          </w:rPr>
          <w:t>(三)、节约用地措施</w:t>
        </w:r>
        <w:r>
          <w:tab/>
        </w:r>
        <w:r>
          <w:fldChar w:fldCharType="begin"/>
        </w:r>
        <w:r>
          <w:instrText xml:space="preserve"> PAGEREF _Toc24358 \h </w:instrText>
        </w:r>
        <w:r>
          <w:fldChar w:fldCharType="separate"/>
        </w:r>
        <w:r>
          <w:t>22</w:t>
        </w:r>
        <w:r>
          <w:fldChar w:fldCharType="end"/>
        </w:r>
      </w:hyperlink>
    </w:p>
    <w:p>
      <w:pPr>
        <w:pStyle w:val="TOC2"/>
        <w:tabs>
          <w:tab w:val="right" w:leader="dot" w:pos="8306"/>
        </w:tabs>
      </w:pPr>
      <w:hyperlink w:anchor="_Toc25118" w:history="1">
        <w:r>
          <w:rPr>
            <w:rFonts w:ascii="仿宋" w:eastAsia="仿宋" w:hAnsi="仿宋" w:cs="仿宋" w:hint="eastAsia"/>
            <w:lang w:eastAsia="zh-CN"/>
          </w:rPr>
          <w:t>(四)、总图布置方案</w:t>
        </w:r>
        <w:r>
          <w:tab/>
        </w:r>
        <w:r>
          <w:fldChar w:fldCharType="begin"/>
        </w:r>
        <w:r>
          <w:instrText xml:space="preserve"> PAGEREF _Toc25118 \h </w:instrText>
        </w:r>
        <w:r>
          <w:fldChar w:fldCharType="separate"/>
        </w:r>
        <w:r>
          <w:t>23</w:t>
        </w:r>
        <w:r>
          <w:fldChar w:fldCharType="end"/>
        </w:r>
      </w:hyperlink>
    </w:p>
    <w:p>
      <w:pPr>
        <w:pStyle w:val="TOC2"/>
        <w:tabs>
          <w:tab w:val="right" w:leader="dot" w:pos="8306"/>
        </w:tabs>
      </w:pPr>
      <w:hyperlink w:anchor="_Toc688" w:history="1">
        <w:r>
          <w:rPr>
            <w:rFonts w:ascii="仿宋" w:eastAsia="仿宋" w:hAnsi="仿宋" w:cs="仿宋" w:hint="eastAsia"/>
            <w:lang w:eastAsia="zh-CN"/>
          </w:rPr>
          <w:t>(五)、选址综合评价</w:t>
        </w:r>
        <w:r>
          <w:tab/>
        </w:r>
        <w:r>
          <w:fldChar w:fldCharType="begin"/>
        </w:r>
        <w:r>
          <w:instrText xml:space="preserve"> PAGEREF _Toc688 \h </w:instrText>
        </w:r>
        <w:r>
          <w:fldChar w:fldCharType="separate"/>
        </w:r>
        <w:r>
          <w:t>24</w:t>
        </w:r>
        <w:r>
          <w:fldChar w:fldCharType="end"/>
        </w:r>
      </w:hyperlink>
    </w:p>
    <w:p>
      <w:pPr>
        <w:pStyle w:val="TOC1"/>
        <w:tabs>
          <w:tab w:val="right" w:leader="dot" w:pos="8306"/>
        </w:tabs>
      </w:pPr>
      <w:hyperlink w:anchor="_Toc11258" w:history="1">
        <w:r>
          <w:rPr>
            <w:rFonts w:ascii="仿宋" w:eastAsia="仿宋" w:hAnsi="仿宋" w:cs="仿宋" w:hint="eastAsia"/>
            <w:lang w:eastAsia="zh-CN"/>
          </w:rPr>
          <w:t>七、电子对抗系统项目社会影响</w:t>
        </w:r>
        <w:r>
          <w:tab/>
        </w:r>
        <w:r>
          <w:fldChar w:fldCharType="begin"/>
        </w:r>
        <w:r>
          <w:instrText xml:space="preserve"> PAGEREF _Toc11258 \h </w:instrText>
        </w:r>
        <w:r>
          <w:fldChar w:fldCharType="separate"/>
        </w:r>
        <w:r>
          <w:t>25</w:t>
        </w:r>
        <w:r>
          <w:fldChar w:fldCharType="end"/>
        </w:r>
      </w:hyperlink>
    </w:p>
    <w:p>
      <w:pPr>
        <w:pStyle w:val="TOC2"/>
        <w:tabs>
          <w:tab w:val="right" w:leader="dot" w:pos="8306"/>
        </w:tabs>
      </w:pPr>
      <w:hyperlink w:anchor="_Toc14543" w:history="1">
        <w:r>
          <w:rPr>
            <w:rFonts w:ascii="仿宋" w:eastAsia="仿宋" w:hAnsi="仿宋" w:cs="仿宋" w:hint="eastAsia"/>
            <w:lang w:eastAsia="zh-CN"/>
          </w:rPr>
          <w:t>(一)、社会责任与义务</w:t>
        </w:r>
        <w:r>
          <w:tab/>
        </w:r>
        <w:r>
          <w:fldChar w:fldCharType="begin"/>
        </w:r>
        <w:r>
          <w:instrText xml:space="preserve"> PAGEREF _Toc14543 \h </w:instrText>
        </w:r>
        <w:r>
          <w:fldChar w:fldCharType="separate"/>
        </w:r>
        <w:r>
          <w:t>25</w:t>
        </w:r>
        <w:r>
          <w:fldChar w:fldCharType="end"/>
        </w:r>
      </w:hyperlink>
    </w:p>
    <w:p>
      <w:pPr>
        <w:pStyle w:val="TOC2"/>
        <w:tabs>
          <w:tab w:val="right" w:leader="dot" w:pos="8306"/>
        </w:tabs>
      </w:pPr>
      <w:hyperlink w:anchor="_Toc15140" w:history="1">
        <w:r>
          <w:rPr>
            <w:rFonts w:ascii="仿宋" w:eastAsia="仿宋" w:hAnsi="仿宋" w:cs="仿宋" w:hint="eastAsia"/>
            <w:lang w:eastAsia="zh-CN"/>
          </w:rPr>
          <w:t>(二)、社会参与与沟通</w:t>
        </w:r>
        <w:r>
          <w:tab/>
        </w:r>
        <w:r>
          <w:fldChar w:fldCharType="begin"/>
        </w:r>
        <w:r>
          <w:instrText xml:space="preserve"> PAGEREF _Toc15140 \h </w:instrText>
        </w:r>
        <w:r>
          <w:fldChar w:fldCharType="separate"/>
        </w:r>
        <w:r>
          <w:t>26</w:t>
        </w:r>
        <w:r>
          <w:fldChar w:fldCharType="end"/>
        </w:r>
      </w:hyperlink>
    </w:p>
    <w:p>
      <w:pPr>
        <w:pStyle w:val="TOC1"/>
        <w:tabs>
          <w:tab w:val="right" w:leader="dot" w:pos="8306"/>
        </w:tabs>
      </w:pPr>
      <w:hyperlink w:anchor="_Toc12506" w:history="1">
        <w:r>
          <w:rPr>
            <w:rFonts w:ascii="仿宋" w:eastAsia="仿宋" w:hAnsi="仿宋" w:cs="仿宋" w:hint="eastAsia"/>
            <w:lang w:eastAsia="zh-CN"/>
          </w:rPr>
          <w:t>八、电子对抗系统项目人力资源培养与发展</w:t>
        </w:r>
        <w:r>
          <w:tab/>
        </w:r>
        <w:r>
          <w:fldChar w:fldCharType="begin"/>
        </w:r>
        <w:r>
          <w:instrText xml:space="preserve"> PAGEREF _Toc12506 \h </w:instrText>
        </w:r>
        <w:r>
          <w:fldChar w:fldCharType="separate"/>
        </w:r>
        <w:r>
          <w:t>27</w:t>
        </w:r>
        <w:r>
          <w:fldChar w:fldCharType="end"/>
        </w:r>
      </w:hyperlink>
    </w:p>
    <w:p>
      <w:pPr>
        <w:pStyle w:val="TOC2"/>
        <w:tabs>
          <w:tab w:val="right" w:leader="dot" w:pos="8306"/>
        </w:tabs>
      </w:pPr>
      <w:hyperlink w:anchor="_Toc13323" w:history="1">
        <w:r>
          <w:rPr>
            <w:rFonts w:ascii="仿宋" w:eastAsia="仿宋" w:hAnsi="仿宋" w:cs="仿宋" w:hint="eastAsia"/>
            <w:lang w:eastAsia="zh-CN"/>
          </w:rPr>
          <w:t>(一)、人才需求与规划</w:t>
        </w:r>
        <w:r>
          <w:tab/>
        </w:r>
        <w:r>
          <w:fldChar w:fldCharType="begin"/>
        </w:r>
        <w:r>
          <w:instrText xml:space="preserve"> PAGEREF _Toc13323 \h </w:instrText>
        </w:r>
        <w:r>
          <w:fldChar w:fldCharType="separate"/>
        </w:r>
        <w:r>
          <w:t>27</w:t>
        </w:r>
        <w:r>
          <w:fldChar w:fldCharType="end"/>
        </w:r>
      </w:hyperlink>
    </w:p>
    <w:p>
      <w:pPr>
        <w:pStyle w:val="TOC2"/>
        <w:tabs>
          <w:tab w:val="right" w:leader="dot" w:pos="8306"/>
        </w:tabs>
      </w:pPr>
      <w:hyperlink w:anchor="_Toc11818" w:history="1">
        <w:r>
          <w:rPr>
            <w:rFonts w:ascii="仿宋" w:eastAsia="仿宋" w:hAnsi="仿宋" w:cs="仿宋" w:hint="eastAsia"/>
            <w:lang w:eastAsia="zh-CN"/>
          </w:rPr>
          <w:t>(二)、培训与发展计划</w:t>
        </w:r>
        <w:r>
          <w:tab/>
        </w:r>
        <w:r>
          <w:fldChar w:fldCharType="begin"/>
        </w:r>
        <w:r>
          <w:instrText xml:space="preserve"> PAGEREF _Toc11818 \h </w:instrText>
        </w:r>
        <w:r>
          <w:fldChar w:fldCharType="separate"/>
        </w:r>
        <w:r>
          <w:t>27</w:t>
        </w:r>
        <w:r>
          <w:fldChar w:fldCharType="end"/>
        </w:r>
      </w:hyperlink>
    </w:p>
    <w:p>
      <w:pPr>
        <w:pStyle w:val="TOC1"/>
        <w:tabs>
          <w:tab w:val="right" w:leader="dot" w:pos="8306"/>
        </w:tabs>
      </w:pPr>
      <w:hyperlink w:anchor="_Toc25254" w:history="1">
        <w:r>
          <w:rPr>
            <w:rFonts w:ascii="仿宋" w:eastAsia="仿宋" w:hAnsi="仿宋" w:cs="仿宋" w:hint="eastAsia"/>
            <w:lang w:eastAsia="zh-CN"/>
          </w:rPr>
          <w:t>九、电子对抗系统项目风险管理</w:t>
        </w:r>
        <w:r>
          <w:tab/>
        </w:r>
        <w:r>
          <w:fldChar w:fldCharType="begin"/>
        </w:r>
        <w:r>
          <w:instrText xml:space="preserve"> PAGEREF _Toc25254 \h </w:instrText>
        </w:r>
        <w:r>
          <w:fldChar w:fldCharType="separate"/>
        </w:r>
        <w:r>
          <w:t>28</w:t>
        </w:r>
        <w:r>
          <w:fldChar w:fldCharType="end"/>
        </w:r>
      </w:hyperlink>
    </w:p>
    <w:p>
      <w:pPr>
        <w:pStyle w:val="TOC2"/>
        <w:tabs>
          <w:tab w:val="right" w:leader="dot" w:pos="8306"/>
        </w:tabs>
      </w:pPr>
      <w:hyperlink w:anchor="_Toc4825" w:history="1">
        <w:r>
          <w:rPr>
            <w:rFonts w:ascii="仿宋" w:eastAsia="仿宋" w:hAnsi="仿宋" w:cs="仿宋" w:hint="eastAsia"/>
            <w:lang w:eastAsia="zh-CN"/>
          </w:rPr>
          <w:t>(一)、风险识别与评估</w:t>
        </w:r>
        <w:r>
          <w:tab/>
        </w:r>
        <w:r>
          <w:fldChar w:fldCharType="begin"/>
        </w:r>
        <w:r>
          <w:instrText xml:space="preserve"> PAGEREF _Toc4825 \h </w:instrText>
        </w:r>
        <w:r>
          <w:fldChar w:fldCharType="separate"/>
        </w:r>
        <w:r>
          <w:t>28</w:t>
        </w:r>
        <w:r>
          <w:fldChar w:fldCharType="end"/>
        </w:r>
      </w:hyperlink>
    </w:p>
    <w:p>
      <w:pPr>
        <w:pStyle w:val="TOC2"/>
        <w:tabs>
          <w:tab w:val="right" w:leader="dot" w:pos="8306"/>
        </w:tabs>
      </w:pPr>
      <w:hyperlink w:anchor="_Toc14008" w:history="1">
        <w:r>
          <w:rPr>
            <w:rFonts w:ascii="仿宋" w:eastAsia="仿宋" w:hAnsi="仿宋" w:cs="仿宋" w:hint="eastAsia"/>
            <w:lang w:eastAsia="zh-CN"/>
          </w:rPr>
          <w:t>(二)、风险应对策略</w:t>
        </w:r>
        <w:r>
          <w:tab/>
        </w:r>
        <w:r>
          <w:fldChar w:fldCharType="begin"/>
        </w:r>
        <w:r>
          <w:instrText xml:space="preserve"> PAGEREF _Toc14008 \h </w:instrText>
        </w:r>
        <w:r>
          <w:fldChar w:fldCharType="separate"/>
        </w:r>
        <w:r>
          <w:t>29</w:t>
        </w:r>
        <w:r>
          <w:fldChar w:fldCharType="end"/>
        </w:r>
      </w:hyperlink>
    </w:p>
    <w:p>
      <w:pPr>
        <w:pStyle w:val="TOC2"/>
        <w:tabs>
          <w:tab w:val="right" w:leader="dot" w:pos="8306"/>
        </w:tabs>
      </w:pPr>
      <w:hyperlink w:anchor="_Toc5481" w:history="1">
        <w:r>
          <w:rPr>
            <w:rFonts w:ascii="仿宋" w:eastAsia="仿宋" w:hAnsi="仿宋" w:cs="仿宋" w:hint="eastAsia"/>
            <w:lang w:eastAsia="zh-CN"/>
          </w:rPr>
          <w:t>(三)、风险监控与控制</w:t>
        </w:r>
        <w:r>
          <w:tab/>
        </w:r>
        <w:r>
          <w:fldChar w:fldCharType="begin"/>
        </w:r>
        <w:r>
          <w:instrText xml:space="preserve"> PAGEREF _Toc5481 \h </w:instrText>
        </w:r>
        <w:r>
          <w:fldChar w:fldCharType="separate"/>
        </w:r>
        <w:r>
          <w:t>31</w:t>
        </w:r>
        <w:r>
          <w:fldChar w:fldCharType="end"/>
        </w:r>
      </w:hyperlink>
    </w:p>
    <w:p>
      <w:pPr>
        <w:pStyle w:val="TOC1"/>
        <w:tabs>
          <w:tab w:val="right" w:leader="dot" w:pos="8306"/>
        </w:tabs>
      </w:pPr>
      <w:hyperlink w:anchor="_Toc9054" w:history="1">
        <w:r>
          <w:rPr>
            <w:rFonts w:ascii="仿宋" w:eastAsia="仿宋" w:hAnsi="仿宋" w:cs="仿宋" w:hint="eastAsia"/>
            <w:lang w:eastAsia="zh-CN"/>
          </w:rPr>
          <w:t>十、电子对抗系统项目环境影响分析</w:t>
        </w:r>
        <w:r>
          <w:tab/>
        </w:r>
        <w:r>
          <w:fldChar w:fldCharType="begin"/>
        </w:r>
        <w:r>
          <w:instrText xml:space="preserve"> PAGEREF _Toc9054 \h </w:instrText>
        </w:r>
        <w:r>
          <w:fldChar w:fldCharType="separate"/>
        </w:r>
        <w:r>
          <w:t>32</w:t>
        </w:r>
        <w:r>
          <w:fldChar w:fldCharType="end"/>
        </w:r>
      </w:hyperlink>
    </w:p>
    <w:p>
      <w:pPr>
        <w:pStyle w:val="TOC2"/>
        <w:tabs>
          <w:tab w:val="right" w:leader="dot" w:pos="8306"/>
        </w:tabs>
      </w:pPr>
      <w:hyperlink w:anchor="_Toc8344" w:history="1">
        <w:r>
          <w:rPr>
            <w:rFonts w:ascii="仿宋" w:eastAsia="仿宋" w:hAnsi="仿宋" w:cs="仿宋" w:hint="eastAsia"/>
            <w:lang w:eastAsia="zh-CN"/>
          </w:rPr>
          <w:t>(一)、建设区域环境质量现状</w:t>
        </w:r>
        <w:r>
          <w:tab/>
        </w:r>
        <w:r>
          <w:fldChar w:fldCharType="begin"/>
        </w:r>
        <w:r>
          <w:instrText xml:space="preserve"> PAGEREF _Toc8344 \h </w:instrText>
        </w:r>
        <w:r>
          <w:fldChar w:fldCharType="separate"/>
        </w:r>
        <w:r>
          <w:t>32</w:t>
        </w:r>
        <w:r>
          <w:fldChar w:fldCharType="end"/>
        </w:r>
      </w:hyperlink>
    </w:p>
    <w:p>
      <w:pPr>
        <w:pStyle w:val="TOC2"/>
        <w:tabs>
          <w:tab w:val="right" w:leader="dot" w:pos="8306"/>
        </w:tabs>
      </w:pPr>
      <w:hyperlink w:anchor="_Toc1036" w:history="1">
        <w:r>
          <w:rPr>
            <w:rFonts w:ascii="仿宋" w:eastAsia="仿宋" w:hAnsi="仿宋" w:cs="仿宋" w:hint="eastAsia"/>
            <w:lang w:eastAsia="zh-CN"/>
          </w:rPr>
          <w:t>(二)、建设期环境保护</w:t>
        </w:r>
        <w:r>
          <w:tab/>
        </w:r>
        <w:r>
          <w:fldChar w:fldCharType="begin"/>
        </w:r>
        <w:r>
          <w:instrText xml:space="preserve"> PAGEREF _Toc1036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77" w:history="1">
        <w:r>
          <w:rPr>
            <w:rFonts w:ascii="仿宋" w:eastAsia="仿宋" w:hAnsi="仿宋" w:cs="仿宋" w:hint="eastAsia"/>
            <w:lang w:eastAsia="zh-CN"/>
          </w:rPr>
          <w:t>(三)、运营期环境保护</w:t>
        </w:r>
        <w:r>
          <w:tab/>
        </w:r>
        <w:r>
          <w:fldChar w:fldCharType="begin"/>
        </w:r>
        <w:r>
          <w:instrText xml:space="preserve"> PAGEREF _Toc5877 \h </w:instrText>
        </w:r>
        <w:r>
          <w:fldChar w:fldCharType="separate"/>
        </w:r>
        <w:r>
          <w:t>35</w:t>
        </w:r>
        <w:r>
          <w:fldChar w:fldCharType="end"/>
        </w:r>
      </w:hyperlink>
    </w:p>
    <w:p>
      <w:pPr>
        <w:pStyle w:val="TOC2"/>
        <w:tabs>
          <w:tab w:val="right" w:leader="dot" w:pos="8306"/>
        </w:tabs>
      </w:pPr>
      <w:hyperlink w:anchor="_Toc31325" w:history="1">
        <w:r>
          <w:rPr>
            <w:rFonts w:ascii="仿宋" w:eastAsia="仿宋" w:hAnsi="仿宋" w:cs="仿宋" w:hint="eastAsia"/>
            <w:lang w:eastAsia="zh-CN"/>
          </w:rPr>
          <w:t>(四)、电子对抗系统项目建设对区域经济的影响</w:t>
        </w:r>
        <w:r>
          <w:tab/>
        </w:r>
        <w:r>
          <w:fldChar w:fldCharType="begin"/>
        </w:r>
        <w:r>
          <w:instrText xml:space="preserve"> PAGEREF _Toc31325 \h </w:instrText>
        </w:r>
        <w:r>
          <w:fldChar w:fldCharType="separate"/>
        </w:r>
        <w:r>
          <w:t>36</w:t>
        </w:r>
        <w:r>
          <w:fldChar w:fldCharType="end"/>
        </w:r>
      </w:hyperlink>
    </w:p>
    <w:p>
      <w:pPr>
        <w:pStyle w:val="TOC2"/>
        <w:tabs>
          <w:tab w:val="right" w:leader="dot" w:pos="8306"/>
        </w:tabs>
      </w:pPr>
      <w:hyperlink w:anchor="_Toc16364" w:history="1">
        <w:r>
          <w:rPr>
            <w:rFonts w:ascii="仿宋" w:eastAsia="仿宋" w:hAnsi="仿宋" w:cs="仿宋" w:hint="eastAsia"/>
            <w:lang w:eastAsia="zh-CN"/>
          </w:rPr>
          <w:t>(五)、废弃物处理</w:t>
        </w:r>
        <w:r>
          <w:tab/>
        </w:r>
        <w:r>
          <w:fldChar w:fldCharType="begin"/>
        </w:r>
        <w:r>
          <w:instrText xml:space="preserve"> PAGEREF _Toc16364 \h </w:instrText>
        </w:r>
        <w:r>
          <w:fldChar w:fldCharType="separate"/>
        </w:r>
        <w:r>
          <w:t>38</w:t>
        </w:r>
        <w:r>
          <w:fldChar w:fldCharType="end"/>
        </w:r>
      </w:hyperlink>
    </w:p>
    <w:p>
      <w:pPr>
        <w:pStyle w:val="TOC2"/>
        <w:tabs>
          <w:tab w:val="right" w:leader="dot" w:pos="8306"/>
        </w:tabs>
      </w:pPr>
      <w:hyperlink w:anchor="_Toc4956" w:history="1">
        <w:r>
          <w:rPr>
            <w:rFonts w:ascii="仿宋" w:eastAsia="仿宋" w:hAnsi="仿宋" w:cs="仿宋" w:hint="eastAsia"/>
            <w:lang w:eastAsia="zh-CN"/>
          </w:rPr>
          <w:t>(六)、特殊环境影响分析</w:t>
        </w:r>
        <w:r>
          <w:tab/>
        </w:r>
        <w:r>
          <w:fldChar w:fldCharType="begin"/>
        </w:r>
        <w:r>
          <w:instrText xml:space="preserve"> PAGEREF _Toc4956 \h </w:instrText>
        </w:r>
        <w:r>
          <w:fldChar w:fldCharType="separate"/>
        </w:r>
        <w:r>
          <w:t>39</w:t>
        </w:r>
        <w:r>
          <w:fldChar w:fldCharType="end"/>
        </w:r>
      </w:hyperlink>
    </w:p>
    <w:p>
      <w:pPr>
        <w:pStyle w:val="TOC2"/>
        <w:tabs>
          <w:tab w:val="right" w:leader="dot" w:pos="8306"/>
        </w:tabs>
      </w:pPr>
      <w:hyperlink w:anchor="_Toc4707" w:history="1">
        <w:r>
          <w:rPr>
            <w:rFonts w:ascii="仿宋" w:eastAsia="仿宋" w:hAnsi="仿宋" w:cs="仿宋" w:hint="eastAsia"/>
            <w:lang w:eastAsia="zh-CN"/>
          </w:rPr>
          <w:t>(七)、清洁生产</w:t>
        </w:r>
        <w:r>
          <w:tab/>
        </w:r>
        <w:r>
          <w:fldChar w:fldCharType="begin"/>
        </w:r>
        <w:r>
          <w:instrText xml:space="preserve"> PAGEREF _Toc4707 \h </w:instrText>
        </w:r>
        <w:r>
          <w:fldChar w:fldCharType="separate"/>
        </w:r>
        <w:r>
          <w:t>40</w:t>
        </w:r>
        <w:r>
          <w:fldChar w:fldCharType="end"/>
        </w:r>
      </w:hyperlink>
    </w:p>
    <w:p>
      <w:pPr>
        <w:pStyle w:val="TOC2"/>
        <w:tabs>
          <w:tab w:val="right" w:leader="dot" w:pos="8306"/>
        </w:tabs>
      </w:pPr>
      <w:hyperlink w:anchor="_Toc14394" w:history="1">
        <w:r>
          <w:rPr>
            <w:rFonts w:ascii="仿宋" w:eastAsia="仿宋" w:hAnsi="仿宋" w:cs="仿宋" w:hint="eastAsia"/>
            <w:lang w:eastAsia="zh-CN"/>
          </w:rPr>
          <w:t>(八)、环境保护综合评价</w:t>
        </w:r>
        <w:r>
          <w:tab/>
        </w:r>
        <w:r>
          <w:fldChar w:fldCharType="begin"/>
        </w:r>
        <w:r>
          <w:instrText xml:space="preserve"> PAGEREF _Toc14394 \h </w:instrText>
        </w:r>
        <w:r>
          <w:fldChar w:fldCharType="separate"/>
        </w:r>
        <w:r>
          <w:t>41</w:t>
        </w:r>
        <w:r>
          <w:fldChar w:fldCharType="end"/>
        </w:r>
      </w:hyperlink>
    </w:p>
    <w:p>
      <w:pPr>
        <w:pStyle w:val="TOC1"/>
        <w:tabs>
          <w:tab w:val="right" w:leader="dot" w:pos="8306"/>
        </w:tabs>
      </w:pPr>
      <w:hyperlink w:anchor="_Toc28964" w:history="1">
        <w:r>
          <w:rPr>
            <w:rFonts w:ascii="仿宋" w:eastAsia="仿宋" w:hAnsi="仿宋" w:cs="仿宋" w:hint="eastAsia"/>
            <w:lang w:eastAsia="zh-CN"/>
          </w:rPr>
          <w:t>十一、电子对抗系统项目人力资源管理</w:t>
        </w:r>
        <w:r>
          <w:tab/>
        </w:r>
        <w:r>
          <w:fldChar w:fldCharType="begin"/>
        </w:r>
        <w:r>
          <w:instrText xml:space="preserve"> PAGEREF _Toc28964 \h </w:instrText>
        </w:r>
        <w:r>
          <w:fldChar w:fldCharType="separate"/>
        </w:r>
        <w:r>
          <w:t>43</w:t>
        </w:r>
        <w:r>
          <w:fldChar w:fldCharType="end"/>
        </w:r>
      </w:hyperlink>
    </w:p>
    <w:p>
      <w:pPr>
        <w:pStyle w:val="TOC2"/>
        <w:tabs>
          <w:tab w:val="right" w:leader="dot" w:pos="8306"/>
        </w:tabs>
      </w:pPr>
      <w:hyperlink w:anchor="_Toc19848" w:history="1">
        <w:r>
          <w:rPr>
            <w:rFonts w:ascii="仿宋" w:eastAsia="仿宋" w:hAnsi="仿宋" w:cs="仿宋" w:hint="eastAsia"/>
            <w:lang w:eastAsia="zh-CN"/>
          </w:rPr>
          <w:t>(一)、建立健全的预算管理制度</w:t>
        </w:r>
        <w:r>
          <w:tab/>
        </w:r>
        <w:r>
          <w:fldChar w:fldCharType="begin"/>
        </w:r>
        <w:r>
          <w:instrText xml:space="preserve"> PAGEREF _Toc19848 \h </w:instrText>
        </w:r>
        <w:r>
          <w:fldChar w:fldCharType="separate"/>
        </w:r>
        <w:r>
          <w:t>43</w:t>
        </w:r>
        <w:r>
          <w:fldChar w:fldCharType="end"/>
        </w:r>
      </w:hyperlink>
    </w:p>
    <w:p>
      <w:pPr>
        <w:pStyle w:val="TOC2"/>
        <w:tabs>
          <w:tab w:val="right" w:leader="dot" w:pos="8306"/>
        </w:tabs>
      </w:pPr>
      <w:hyperlink w:anchor="_Toc20388" w:history="1">
        <w:r>
          <w:rPr>
            <w:rFonts w:ascii="仿宋" w:eastAsia="仿宋" w:hAnsi="仿宋" w:cs="仿宋" w:hint="eastAsia"/>
            <w:lang w:eastAsia="zh-CN"/>
          </w:rPr>
          <w:t>(二)、加强资金流动监控</w:t>
        </w:r>
        <w:r>
          <w:tab/>
        </w:r>
        <w:r>
          <w:fldChar w:fldCharType="begin"/>
        </w:r>
        <w:r>
          <w:instrText xml:space="preserve"> PAGEREF _Toc20388 \h </w:instrText>
        </w:r>
        <w:r>
          <w:fldChar w:fldCharType="separate"/>
        </w:r>
        <w:r>
          <w:t>44</w:t>
        </w:r>
        <w:r>
          <w:fldChar w:fldCharType="end"/>
        </w:r>
      </w:hyperlink>
    </w:p>
    <w:p>
      <w:pPr>
        <w:pStyle w:val="TOC2"/>
        <w:tabs>
          <w:tab w:val="right" w:leader="dot" w:pos="8306"/>
        </w:tabs>
      </w:pPr>
      <w:hyperlink w:anchor="_Toc15726" w:history="1">
        <w:r>
          <w:rPr>
            <w:rFonts w:ascii="仿宋" w:eastAsia="仿宋" w:hAnsi="仿宋" w:cs="仿宋" w:hint="eastAsia"/>
            <w:lang w:eastAsia="zh-CN"/>
          </w:rPr>
          <w:t>(三)、制定完善的风险控制机制</w:t>
        </w:r>
        <w:r>
          <w:tab/>
        </w:r>
        <w:r>
          <w:fldChar w:fldCharType="begin"/>
        </w:r>
        <w:r>
          <w:instrText xml:space="preserve"> PAGEREF _Toc15726 \h </w:instrText>
        </w:r>
        <w:r>
          <w:fldChar w:fldCharType="separate"/>
        </w:r>
        <w:r>
          <w:t>45</w:t>
        </w:r>
        <w:r>
          <w:fldChar w:fldCharType="end"/>
        </w:r>
      </w:hyperlink>
    </w:p>
    <w:p>
      <w:pPr>
        <w:pStyle w:val="TOC2"/>
        <w:tabs>
          <w:tab w:val="right" w:leader="dot" w:pos="8306"/>
        </w:tabs>
      </w:pPr>
      <w:hyperlink w:anchor="_Toc10722" w:history="1">
        <w:r>
          <w:rPr>
            <w:rFonts w:ascii="仿宋" w:eastAsia="仿宋" w:hAnsi="仿宋" w:cs="仿宋" w:hint="eastAsia"/>
            <w:lang w:eastAsia="zh-CN"/>
          </w:rPr>
          <w:t>(四)、优化成本管理</w:t>
        </w:r>
        <w:r>
          <w:tab/>
        </w:r>
        <w:r>
          <w:fldChar w:fldCharType="begin"/>
        </w:r>
        <w:r>
          <w:instrText xml:space="preserve"> PAGEREF _Toc10722 \h </w:instrText>
        </w:r>
        <w:r>
          <w:fldChar w:fldCharType="separate"/>
        </w:r>
        <w:r>
          <w:t>47</w:t>
        </w:r>
        <w:r>
          <w:fldChar w:fldCharType="end"/>
        </w:r>
      </w:hyperlink>
    </w:p>
    <w:p>
      <w:pPr>
        <w:pStyle w:val="TOC1"/>
        <w:tabs>
          <w:tab w:val="right" w:leader="dot" w:pos="8306"/>
        </w:tabs>
      </w:pPr>
      <w:hyperlink w:anchor="_Toc19581" w:history="1">
        <w:r>
          <w:rPr>
            <w:rFonts w:ascii="仿宋" w:eastAsia="仿宋" w:hAnsi="仿宋" w:cs="仿宋" w:hint="eastAsia"/>
            <w:lang w:eastAsia="zh-CN"/>
          </w:rPr>
          <w:t>十二、电子对抗系统项目投资规划</w:t>
        </w:r>
        <w:r>
          <w:tab/>
        </w:r>
        <w:r>
          <w:fldChar w:fldCharType="begin"/>
        </w:r>
        <w:r>
          <w:instrText xml:space="preserve"> PAGEREF _Toc19581 \h </w:instrText>
        </w:r>
        <w:r>
          <w:fldChar w:fldCharType="separate"/>
        </w:r>
        <w:r>
          <w:t>48</w:t>
        </w:r>
        <w:r>
          <w:fldChar w:fldCharType="end"/>
        </w:r>
      </w:hyperlink>
    </w:p>
    <w:p>
      <w:pPr>
        <w:pStyle w:val="TOC2"/>
        <w:tabs>
          <w:tab w:val="right" w:leader="dot" w:pos="8306"/>
        </w:tabs>
      </w:pPr>
      <w:hyperlink w:anchor="_Toc20603" w:history="1">
        <w:r>
          <w:rPr>
            <w:rFonts w:ascii="仿宋" w:eastAsia="仿宋" w:hAnsi="仿宋" w:cs="仿宋" w:hint="eastAsia"/>
            <w:lang w:eastAsia="zh-CN"/>
          </w:rPr>
          <w:t>(一)、电子对抗系统项目总投资估算</w:t>
        </w:r>
        <w:r>
          <w:tab/>
        </w:r>
        <w:r>
          <w:fldChar w:fldCharType="begin"/>
        </w:r>
        <w:r>
          <w:instrText xml:space="preserve"> PAGEREF _Toc20603 \h </w:instrText>
        </w:r>
        <w:r>
          <w:fldChar w:fldCharType="separate"/>
        </w:r>
        <w:r>
          <w:t>48</w:t>
        </w:r>
        <w:r>
          <w:fldChar w:fldCharType="end"/>
        </w:r>
      </w:hyperlink>
    </w:p>
    <w:p>
      <w:pPr>
        <w:pStyle w:val="TOC2"/>
        <w:tabs>
          <w:tab w:val="right" w:leader="dot" w:pos="8306"/>
        </w:tabs>
      </w:pPr>
      <w:hyperlink w:anchor="_Toc22015" w:history="1">
        <w:r>
          <w:rPr>
            <w:rFonts w:ascii="仿宋" w:eastAsia="仿宋" w:hAnsi="仿宋" w:cs="仿宋" w:hint="eastAsia"/>
            <w:lang w:eastAsia="zh-CN"/>
          </w:rPr>
          <w:t>(二)、资金筹措</w:t>
        </w:r>
        <w:r>
          <w:tab/>
        </w:r>
        <w:r>
          <w:fldChar w:fldCharType="begin"/>
        </w:r>
        <w:r>
          <w:instrText xml:space="preserve"> PAGEREF _Toc22015 \h </w:instrText>
        </w:r>
        <w:r>
          <w:fldChar w:fldCharType="separate"/>
        </w:r>
        <w:r>
          <w:t>50</w:t>
        </w:r>
        <w:r>
          <w:fldChar w:fldCharType="end"/>
        </w:r>
      </w:hyperlink>
    </w:p>
    <w:p>
      <w:pPr>
        <w:pStyle w:val="TOC1"/>
        <w:tabs>
          <w:tab w:val="right" w:leader="dot" w:pos="8306"/>
        </w:tabs>
      </w:pPr>
      <w:hyperlink w:anchor="_Toc21033" w:history="1">
        <w:r>
          <w:rPr>
            <w:rFonts w:ascii="仿宋" w:eastAsia="仿宋" w:hAnsi="仿宋" w:cs="仿宋" w:hint="eastAsia"/>
            <w:lang w:eastAsia="zh-CN"/>
          </w:rPr>
          <w:t>十三、利益相关者分析与沟通计划</w:t>
        </w:r>
        <w:r>
          <w:tab/>
        </w:r>
        <w:r>
          <w:fldChar w:fldCharType="begin"/>
        </w:r>
        <w:r>
          <w:instrText xml:space="preserve"> PAGEREF _Toc21033 \h </w:instrText>
        </w:r>
        <w:r>
          <w:fldChar w:fldCharType="separate"/>
        </w:r>
        <w:r>
          <w:t>50</w:t>
        </w:r>
        <w:r>
          <w:fldChar w:fldCharType="end"/>
        </w:r>
      </w:hyperlink>
    </w:p>
    <w:p>
      <w:pPr>
        <w:pStyle w:val="TOC2"/>
        <w:tabs>
          <w:tab w:val="right" w:leader="dot" w:pos="8306"/>
        </w:tabs>
      </w:pPr>
      <w:hyperlink w:anchor="_Toc13310" w:history="1">
        <w:r>
          <w:rPr>
            <w:rFonts w:ascii="仿宋" w:eastAsia="仿宋" w:hAnsi="仿宋" w:cs="仿宋" w:hint="eastAsia"/>
            <w:lang w:eastAsia="zh-CN"/>
          </w:rPr>
          <w:t>(一)、利益相关者分析</w:t>
        </w:r>
        <w:r>
          <w:tab/>
        </w:r>
        <w:r>
          <w:fldChar w:fldCharType="begin"/>
        </w:r>
        <w:r>
          <w:instrText xml:space="preserve"> PAGEREF _Toc13310 \h </w:instrText>
        </w:r>
        <w:r>
          <w:fldChar w:fldCharType="separate"/>
        </w:r>
        <w:r>
          <w:t>50</w:t>
        </w:r>
        <w:r>
          <w:fldChar w:fldCharType="end"/>
        </w:r>
      </w:hyperlink>
    </w:p>
    <w:p>
      <w:pPr>
        <w:pStyle w:val="TOC2"/>
        <w:tabs>
          <w:tab w:val="right" w:leader="dot" w:pos="8306"/>
        </w:tabs>
      </w:pPr>
      <w:hyperlink w:anchor="_Toc22068" w:history="1">
        <w:r>
          <w:rPr>
            <w:rFonts w:ascii="仿宋" w:eastAsia="仿宋" w:hAnsi="仿宋" w:cs="仿宋" w:hint="eastAsia"/>
            <w:lang w:eastAsia="zh-CN"/>
          </w:rPr>
          <w:t>(二)、沟通计划</w:t>
        </w:r>
        <w:r>
          <w:tab/>
        </w:r>
        <w:r>
          <w:fldChar w:fldCharType="begin"/>
        </w:r>
        <w:r>
          <w:instrText xml:space="preserve"> PAGEREF _Toc22068 \h </w:instrText>
        </w:r>
        <w:r>
          <w:fldChar w:fldCharType="separate"/>
        </w:r>
        <w:r>
          <w:t>52</w:t>
        </w:r>
        <w:r>
          <w:fldChar w:fldCharType="end"/>
        </w:r>
      </w:hyperlink>
    </w:p>
    <w:p>
      <w:pPr>
        <w:pStyle w:val="TOC1"/>
        <w:tabs>
          <w:tab w:val="right" w:leader="dot" w:pos="8306"/>
        </w:tabs>
      </w:pPr>
      <w:hyperlink w:anchor="_Toc30812" w:history="1">
        <w:r>
          <w:rPr>
            <w:rFonts w:ascii="仿宋" w:eastAsia="仿宋" w:hAnsi="仿宋" w:cs="仿宋" w:hint="eastAsia"/>
            <w:lang w:eastAsia="zh-CN"/>
          </w:rPr>
          <w:t>十四、质量管理体系</w:t>
        </w:r>
        <w:r>
          <w:tab/>
        </w:r>
        <w:r>
          <w:fldChar w:fldCharType="begin"/>
        </w:r>
        <w:r>
          <w:instrText xml:space="preserve"> PAGEREF _Toc30812 \h </w:instrText>
        </w:r>
        <w:r>
          <w:fldChar w:fldCharType="separate"/>
        </w:r>
        <w:r>
          <w:t>53</w:t>
        </w:r>
        <w:r>
          <w:fldChar w:fldCharType="end"/>
        </w:r>
      </w:hyperlink>
    </w:p>
    <w:p>
      <w:pPr>
        <w:pStyle w:val="TOC2"/>
        <w:tabs>
          <w:tab w:val="right" w:leader="dot" w:pos="8306"/>
        </w:tabs>
      </w:pPr>
      <w:hyperlink w:anchor="_Toc6070" w:history="1">
        <w:r>
          <w:rPr>
            <w:rFonts w:ascii="仿宋" w:eastAsia="仿宋" w:hAnsi="仿宋" w:cs="仿宋" w:hint="eastAsia"/>
            <w:lang w:eastAsia="zh-CN"/>
          </w:rPr>
          <w:t>(一)、质量目标与方针</w:t>
        </w:r>
        <w:r>
          <w:tab/>
        </w:r>
        <w:r>
          <w:fldChar w:fldCharType="begin"/>
        </w:r>
        <w:r>
          <w:instrText xml:space="preserve"> PAGEREF _Toc6070 \h </w:instrText>
        </w:r>
        <w:r>
          <w:fldChar w:fldCharType="separate"/>
        </w:r>
        <w:r>
          <w:t>53</w:t>
        </w:r>
        <w:r>
          <w:fldChar w:fldCharType="end"/>
        </w:r>
      </w:hyperlink>
    </w:p>
    <w:p>
      <w:pPr>
        <w:pStyle w:val="TOC2"/>
        <w:tabs>
          <w:tab w:val="right" w:leader="dot" w:pos="8306"/>
        </w:tabs>
      </w:pPr>
      <w:hyperlink w:anchor="_Toc1957" w:history="1">
        <w:r>
          <w:rPr>
            <w:rFonts w:ascii="仿宋" w:eastAsia="仿宋" w:hAnsi="仿宋" w:cs="仿宋" w:hint="eastAsia"/>
            <w:lang w:eastAsia="zh-CN"/>
          </w:rPr>
          <w:t>(二)、质量管理责任</w:t>
        </w:r>
        <w:r>
          <w:tab/>
        </w:r>
        <w:r>
          <w:fldChar w:fldCharType="begin"/>
        </w:r>
        <w:r>
          <w:instrText xml:space="preserve"> PAGEREF _Toc1957 \h </w:instrText>
        </w:r>
        <w:r>
          <w:fldChar w:fldCharType="separate"/>
        </w:r>
        <w:r>
          <w:t>54</w:t>
        </w:r>
        <w:r>
          <w:fldChar w:fldCharType="end"/>
        </w:r>
      </w:hyperlink>
    </w:p>
    <w:p>
      <w:pPr>
        <w:pStyle w:val="TOC2"/>
        <w:tabs>
          <w:tab w:val="right" w:leader="dot" w:pos="8306"/>
        </w:tabs>
      </w:pPr>
      <w:hyperlink w:anchor="_Toc28564" w:history="1">
        <w:r>
          <w:rPr>
            <w:rFonts w:ascii="仿宋" w:eastAsia="仿宋" w:hAnsi="仿宋" w:cs="仿宋" w:hint="eastAsia"/>
            <w:lang w:eastAsia="zh-CN"/>
          </w:rPr>
          <w:t>(三)、质量管理体系文件</w:t>
        </w:r>
        <w:r>
          <w:tab/>
        </w:r>
        <w:r>
          <w:fldChar w:fldCharType="begin"/>
        </w:r>
        <w:r>
          <w:instrText xml:space="preserve"> PAGEREF _Toc28564 \h </w:instrText>
        </w:r>
        <w:r>
          <w:fldChar w:fldCharType="separate"/>
        </w:r>
        <w:r>
          <w:t>55</w:t>
        </w:r>
        <w:r>
          <w:fldChar w:fldCharType="end"/>
        </w:r>
      </w:hyperlink>
    </w:p>
    <w:p>
      <w:pPr>
        <w:pStyle w:val="TOC2"/>
        <w:tabs>
          <w:tab w:val="right" w:leader="dot" w:pos="8306"/>
        </w:tabs>
      </w:pPr>
      <w:hyperlink w:anchor="_Toc27528" w:history="1">
        <w:r>
          <w:rPr>
            <w:rFonts w:ascii="仿宋" w:eastAsia="仿宋" w:hAnsi="仿宋" w:cs="仿宋" w:hint="eastAsia"/>
            <w:lang w:eastAsia="zh-CN"/>
          </w:rPr>
          <w:t>(四)、质量培训与教育</w:t>
        </w:r>
        <w:r>
          <w:tab/>
        </w:r>
        <w:r>
          <w:fldChar w:fldCharType="begin"/>
        </w:r>
        <w:r>
          <w:instrText xml:space="preserve"> PAGEREF _Toc27528 \h </w:instrText>
        </w:r>
        <w:r>
          <w:fldChar w:fldCharType="separate"/>
        </w:r>
        <w:r>
          <w:t>57</w:t>
        </w:r>
        <w:r>
          <w:fldChar w:fldCharType="end"/>
        </w:r>
      </w:hyperlink>
    </w:p>
    <w:p>
      <w:pPr>
        <w:pStyle w:val="TOC2"/>
        <w:tabs>
          <w:tab w:val="right" w:leader="dot" w:pos="8306"/>
        </w:tabs>
      </w:pPr>
      <w:hyperlink w:anchor="_Toc2964" w:history="1">
        <w:r>
          <w:rPr>
            <w:rFonts w:ascii="仿宋" w:eastAsia="仿宋" w:hAnsi="仿宋" w:cs="仿宋" w:hint="eastAsia"/>
            <w:lang w:eastAsia="zh-CN"/>
          </w:rPr>
          <w:t>(五)、质量审核与评价</w:t>
        </w:r>
        <w:r>
          <w:tab/>
        </w:r>
        <w:r>
          <w:fldChar w:fldCharType="begin"/>
        </w:r>
        <w:r>
          <w:instrText xml:space="preserve"> PAGEREF _Toc2964 \h </w:instrText>
        </w:r>
        <w:r>
          <w:fldChar w:fldCharType="separate"/>
        </w:r>
        <w:r>
          <w:t>58</w:t>
        </w:r>
        <w:r>
          <w:fldChar w:fldCharType="end"/>
        </w:r>
      </w:hyperlink>
    </w:p>
    <w:p>
      <w:pPr>
        <w:pStyle w:val="TOC2"/>
        <w:tabs>
          <w:tab w:val="right" w:leader="dot" w:pos="8306"/>
        </w:tabs>
      </w:pPr>
      <w:hyperlink w:anchor="_Toc8740" w:history="1">
        <w:r>
          <w:rPr>
            <w:rFonts w:ascii="仿宋" w:eastAsia="仿宋" w:hAnsi="仿宋" w:cs="仿宋" w:hint="eastAsia"/>
            <w:lang w:eastAsia="zh-CN"/>
          </w:rPr>
          <w:t>(六)、不符合与纠正措施</w:t>
        </w:r>
        <w:r>
          <w:tab/>
        </w:r>
        <w:r>
          <w:fldChar w:fldCharType="begin"/>
        </w:r>
        <w:r>
          <w:instrText xml:space="preserve"> PAGEREF _Toc8740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6781"/>
      <w:r>
        <w:rPr>
          <w:rFonts w:ascii="仿宋" w:eastAsia="仿宋" w:hAnsi="仿宋" w:cs="仿宋" w:hint="eastAsia"/>
          <w:sz w:val="28"/>
          <w:lang w:eastAsia="zh-CN"/>
        </w:rPr>
        <w:t>一、电子对抗系统项目可持续发展</w:t>
      </w:r>
      <w:bookmarkEnd w:id="2"/>
    </w:p>
    <w:p>
      <w:pPr>
        <w:pStyle w:val="Heading2"/>
        <w:rPr>
          <w:rFonts w:ascii="仿宋" w:eastAsia="仿宋" w:hAnsi="仿宋" w:cs="仿宋" w:hint="eastAsia"/>
          <w:lang w:eastAsia="zh-CN"/>
        </w:rPr>
      </w:pPr>
      <w:bookmarkStart w:id="3" w:name="_Toc723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对抗系统项目中，电子对抗系统项目团队着眼于未来，明确了可持续发展的战略方向。制定的具体可持续发展目标包括降低资源使用、采用环保技术、最大化社会效益等。这一步骤不仅有助于电子对抗系统项目在环保和社会责任方面达到最高标准，也为未来提供了明确的指引，确保电子对抗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可持续实践的融入电子对抗系统项目管理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子对抗系统项目管理周期。从电子对抗系统项目规划开始，电子对抗系统项目团队就考虑了环境和社会的因素。在执行阶段，电子对抗系统项目团队积极推动绿色技术的应用，优化资源利用。此外，关注员工的社会责任，通过培训和沟通活动提高员工对可持续发展的认知，使他们能够在日常工作中践行可持续实践。这些举措不仅为电子对抗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81"/>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扎根于电子对抗系统项目的可持续发展理念，我们深信环保与社会责任是电子对抗系统项目成功的关键支柱。在电子对抗系统项目的每一步，我们都致力于通过创新和实践，履行对环境和社会的坚定责任。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团队通过引入先进的环保技术、建立高效的废物处理系统以及推动能源节约措施，积极履行环保责任。定期的环保监测和评估确保电子对抗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不仅致力于自身可持续发展，还注重对社会的回馈。通过支持社区电子对抗系统项目、参与慈善事业、提供培训机会等方式，电子对抗系统项目积极履行社会责任。与当地社区建立积极互动，关注员工的工作与生活平衡，以及员工的身心健康，是电子对抗系统项目在社会责任层面的关键举措。这样的实践不仅增强了电子对抗系统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5126"/>
      <w:r>
        <w:rPr>
          <w:rFonts w:ascii="仿宋" w:eastAsia="仿宋" w:hAnsi="仿宋" w:cs="仿宋" w:hint="eastAsia"/>
          <w:sz w:val="28"/>
          <w:lang w:eastAsia="zh-CN"/>
        </w:rPr>
        <w:t>二、电子对抗系统项目文档管理</w:t>
      </w:r>
      <w:bookmarkEnd w:id="5"/>
    </w:p>
    <w:p>
      <w:pPr>
        <w:pStyle w:val="Heading2"/>
        <w:rPr>
          <w:rFonts w:ascii="仿宋" w:eastAsia="仿宋" w:hAnsi="仿宋" w:cs="仿宋" w:hint="eastAsia"/>
          <w:lang w:eastAsia="zh-CN"/>
        </w:rPr>
      </w:pPr>
      <w:bookmarkStart w:id="6" w:name="_Toc1753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电子对抗系统项目高度重视文档的质量和准确性，以支持电子对抗系统项目的各项活动和决策。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文档的编制始于电子对抗系统项目计划的初期，我们制定了详细的文档编制计划，明确了每个文档的内容、格式和编写责任人。在电子对抗系统项目启动阶段，我们首先编制了电子对抗系统项目章程，明确定义了电子对抗系统项目的目标、范围、风险等关键要素。随后，电子对抗系统项目团队根据计划陆续编制了需求文档、设计文档、测试文档等各类文档，确保电子对抗系统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子对抗系统项目管理中的重要环节，旨在确保电子对抗系统项目文档符合质量标准和电子对抗系统项目需求。在电子对抗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子对抗系统项目相关利益方和专业领域的专家对文档进行独立审查。这有助于获取更全面、客观的反馈，确保电子对抗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电子对抗系统项目在文档编制与审查方面建立了严格的管理机制，通过规范的流程和多维度的审查，确保电子对抗系统项目文档的质量、准确性和可靠性，为电子对抗系统项目的顺利推进提供了有力支持。</w:t>
      </w:r>
    </w:p>
    <w:p>
      <w:pPr>
        <w:pStyle w:val="Heading2"/>
        <w:ind w:firstLine="560" w:firstLineChars="200"/>
        <w:rPr>
          <w:rFonts w:ascii="仿宋" w:eastAsia="仿宋" w:hAnsi="仿宋" w:cs="仿宋" w:hint="eastAsia"/>
          <w:sz w:val="28"/>
          <w:lang w:eastAsia="zh-CN"/>
        </w:rPr>
      </w:pPr>
      <w:bookmarkStart w:id="7" w:name="_Toc28583"/>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在电子对抗系统项目中，我们致力于优化文档发布与分发过程，以确保信息的高效传递和团队间协作的顺畅进行。以下是我们采取的关键优化策略：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我们通过多渠道发布文档，包括电子邮件、电子对抗系统项目管理平台、内部网站等，以满足不同团队成员的偏好和需求。多渠道发布确保了信息的全面覆盖。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我们采用了精细的权限控制，确保只有授权人员可以访问敏感信息。这种安全措施保护了电子对抗系统项目文档的机密性，防止了未经授权的信息泄露。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34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子对抗系统项目生命周期中一个至关重要的环节，直接关系到电子对抗系统项目信息的长期保存和历史记录的完整性。在电子对抗系统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30583"/>
      <w:r>
        <w:rPr>
          <w:rFonts w:ascii="仿宋" w:eastAsia="仿宋" w:hAnsi="仿宋" w:cs="仿宋" w:hint="eastAsia"/>
          <w:sz w:val="28"/>
          <w:lang w:eastAsia="zh-CN"/>
        </w:rPr>
        <w:t>三、电子对抗系统项目概论</w:t>
      </w:r>
      <w:bookmarkEnd w:id="9"/>
    </w:p>
    <w:p>
      <w:pPr>
        <w:pStyle w:val="Heading2"/>
        <w:rPr>
          <w:rFonts w:ascii="仿宋" w:eastAsia="仿宋" w:hAnsi="仿宋" w:cs="仿宋" w:hint="eastAsia"/>
          <w:lang w:eastAsia="zh-CN"/>
        </w:rPr>
      </w:pPr>
      <w:bookmarkStart w:id="10" w:name="_Toc24185"/>
      <w:r>
        <w:rPr>
          <w:rFonts w:ascii="仿宋" w:eastAsia="仿宋" w:hAnsi="仿宋" w:cs="仿宋" w:hint="eastAsia"/>
          <w:lang w:eastAsia="zh-CN"/>
        </w:rPr>
        <w:t>(一)、电子对抗系统项目概况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的起源追溯至对市场的深入洞察。市场的不断演变与变革为电子对抗系统项目提供了难得的机遇。当前市场存在的需求缺口和变革的大环境共同构成了电子对抗系统项目的背景。这个电子对抗系统项目旨在充分利用市场机遇，填补行业中尚未满足的需求，为客户提供全新的解决方案。市场的变革和需求的增长使得这个电子对抗系统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电子对抗系统项目名称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正式命名为电子对抗系统。这个名称不仅仅是一个标识，更代表了电子对抗系统项目的核心理念和愿景。它蕴含着电子对抗系统项目所要解决问题的关键字，具有强烈的表达和辨识度，为电子对抗系统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电子对抗系统项目目标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的核心目标是提供一种全新、高效的解决方案，满足客户日益增长的需求。电子对抗系统项目追求的不仅仅是满足市场需求，更是在市场中获得卓越的竞争优势。通过不断提升产品或服务的质量和创新水平，电子对抗系统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电子对抗系统项目范围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全面涵盖了产品研发、制造、市场推广和售后服务，确保从产品设计到最终用户体验的全方位关注。这一全面的电子对抗系统项目范围是为了确保电子对抗系统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电子对抗系统项目时间表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电子对抗系统项目计划在未来18个月内完成，包括研发、测试、市场试点和正式推出等不同阶段。这个时间表的合理设计是为了确保电子对抗系统项目各个阶段的顺利推进，以便按时交付高质量的成果。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电子对抗系统项目预算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电子对抗系统项目总预算估算为XX百万美元，主要分配在研发、市场推广、人员培训和运营等方面。这一充足的预算为电子对抗系统项目提供了充足的资源，确保电子对抗系统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电子对抗系统项目风险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可能面临的风险包括市场接受度低、技术难题、竞争激烈等。电子对抗系统项目团队已经制定了相应的风险应对计划，通过前瞻性的风险管理，确保电子对抗系统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电子对抗系统项目团队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电子对抗系统项目汇聚了一支经验丰富、多领域专业素养的核心团队，确保电子对抗系统项目在各个方面都能拥有高水平的执行力。团队的协同作战是电子对抗系统项目成功的关键因素之一。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电子对抗系统项目背景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电子对抗系统项目的背景根植于市场对更高效、创新产品的渴望，同时也受到科技发展对行业格局的深刻改变的影响。这为电子对抗系统项目提供了广阔的发展空间和市场需求。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电子对抗系统项目现状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截至目前，电子对抗系统项目已完成市场调研和技术验证，取得了初步的成功。这为电子对抗系统项目在未来的发展奠定了坚实的基础，为更远大的目标打下了坚实的基石。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1399"/>
      <w:r>
        <w:rPr>
          <w:rFonts w:ascii="仿宋" w:eastAsia="仿宋" w:hAnsi="仿宋" w:cs="仿宋" w:hint="eastAsia"/>
          <w:sz w:val="28"/>
          <w:lang w:eastAsia="zh-CN"/>
        </w:rPr>
        <w:t>(二)、电子对抗系统项目目标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keyword》电子对抗系统项目首要业务目标是在市场中占据有利地位，实现产品/服务的成功推广和销售。通过不断提升产品质量、创新性，电子对抗系统项目追求成为行业中的领导者，赢得更多客户的青睐。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在科技迅速发展的时代，电子对抗系统项目着眼于技术创新。通过持续的研发和技术升级，电子对抗系统项目旨在推出更具创新性的产品或服务，以满足市场对新鲜、先进解决方案的需求。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为了建立可持续的客户关系，电子对抗系统项目设定了客户满意度目标。通过提供卓越的产品质量和优质的客户服务，电子对抗系统项目追求赢得客户的信任和忠诚度，确保他们的满意度达到行业领先水平。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电子对抗系统项目注重社会责任和可持续发展。通过实施环保、社会责任电子对抗系统项目，电子对抗系统项目致力于在经济发展的同时保护环境，促进社会公平，实现可持续经营。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电子对抗系统项目的团队是实现目标的核心驱动力。因此，电子对抗系统项目设定了团队发展目标，包括提升团队成员的专业技能、培养领导力，以及搭建协同高效的团队工作氛围。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7740"/>
      <w:r>
        <w:rPr>
          <w:rFonts w:ascii="仿宋" w:eastAsia="仿宋" w:hAnsi="仿宋" w:cs="仿宋" w:hint="eastAsia"/>
          <w:sz w:val="28"/>
          <w:lang w:eastAsia="zh-CN"/>
        </w:rPr>
        <w:t>(三)、电子对抗系统项目提出的理由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电子对抗系统项目提出的理由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电子对抗系统项目的提出源于对市场机遇的深刻洞察。当前市场中存在的需求缺口和行业发展趋势表明，有巨大的商业机会等待被开发。通过准确捕捉市场机遇，电子对抗系统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的理念基于对技术创新的信仰。通过持续的研发和技术投入，电子对抗系统项目有望推出更具创新性的产品或服务。在科技飞速发展的当下，电子对抗系统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的提出是为了增强企业的行业竞争力。通过提升产品或服务的质量和独特性，电子对抗系统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响应了消费者需求的变化。随着社会和科技的不断发展，消费者对产品和服务的需求也在发生变化。通过深入了解并及时回应消费者的新需求，电子对抗系统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电子对抗系统项目的提出是企业战略发展规划的一部分。在面对日益激烈的市场竞争和不断变化的商业环境中，电子对抗系统项目作为企业战略的一环，旨在为企业开辟新的增长领域，巩固企业在行业中的地位。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的提出不仅仅是基于商业考量，还注重社会责任。通过推出环保、社会责任等方面的电子对抗系统项目，电子对抗系统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电子对抗系统项目的提出反映了对利益相关者期望的关注。包括客户、员工、投资者等利益相关者在企业发展中都有着各自的期望，电子对抗系统项目力求在满足这些期望的同时，取得更大的共赢。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485"/>
      <w:r>
        <w:rPr>
          <w:rFonts w:ascii="仿宋" w:eastAsia="仿宋" w:hAnsi="仿宋" w:cs="仿宋" w:hint="eastAsia"/>
          <w:sz w:val="28"/>
          <w:lang w:eastAsia="zh-CN"/>
        </w:rPr>
        <w:t>(四)、电子对抗系统项目意义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在实施电子对抗系统项目的过程中，我们不仅仅是在追逐商业成功，更是为企业和社会的多个层面创造了深远的意义。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项目的首要意义在于提升企业的市场竞争力。通过持续的创新和对产品质量的高标准要求，电子对抗系统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子对抗系统项目的推进将促使行业技术水平的提升。通过引入先进技术和创新性解决方案，电子对抗系统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子对抗系统项目不仅创造了大量就业机会，提高了就业水平，还注重社会责任和环保。通过参与社会公益事业和推动环保电子对抗系统项目，电子对抗系统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综合而言，电子对抗系统项目意义重大，不仅推动了企业的发展，也为行业和社会的进步贡献了积极力量。这是一个全面而深刻的影响，将在未来产生可持续的正面效应。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7259"/>
      <w:r>
        <w:rPr>
          <w:rFonts w:ascii="仿宋" w:eastAsia="仿宋" w:hAnsi="仿宋" w:cs="仿宋" w:hint="eastAsia"/>
          <w:sz w:val="28"/>
          <w:lang w:eastAsia="zh-CN"/>
        </w:rPr>
        <w:t>(五)、电子对抗系统项目背景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在当今迅猛发展的商业环境中，电子对抗系统项目的动因根植于对多方面因素的审慎考量。这个电子对抗系统项目的提出并非孤立的决策，而是对企业所处背景深入思考的产物。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子对抗系统项目背后的首要原因。科技的迅速发展和全球市场的快速变化使得企业必须灵活应对。电子对抗系统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竞争的激烈程度也是电子对抗系统项目背景中不可忽视的一环。企业需要在激烈竞争中脱颖而出，为此，电子对抗系统项目致力于打破常规，提供独特的价值主张，以吸引客户并确保市场份额的增长。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技术的迅速发展为企业带来了机遇与挑战。作为电子对抗系统项目启动的背景之一，对新兴技术的应用将有助于提升企业的技术水平，使其在不断演进的商业环境中保持竞争优势。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此外，社会对企业责任的期望也在逐渐升高。电子对抗系统项目充分融入了社会责任的理念，通过可持续经营和社会公益电子对抗系统项目，企图为社会贡献一份力量，在商业成功的同时关注社会价值。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0590"/>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8288"/>
      <w:r>
        <w:rPr>
          <w:rFonts w:ascii="仿宋" w:eastAsia="仿宋" w:hAnsi="仿宋" w:cs="仿宋" w:hint="eastAsia"/>
          <w:lang w:eastAsia="zh-CN"/>
        </w:rPr>
        <w:t>(一)、电子对抗系统行业分析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子对抗系统行业一直以来都是市场的关注焦点。行业内的发展趋势、竞争态势以及潜在机会都对电子对抗系统项目的推进产生深远的影响。通过深入研究行业的整体概貌，我们将更好地理解行业的核心特征，为电子对抗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对抗系统行业，技术一直是推动创新和发展的关键因素。我们将对当前技术趋势进行详尽分析，包括但不限于人工智能、大数据应用、先进制造技术等。这有助于电子对抗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子对抗系统项目成功的基础。我们将对主要竞争对手进行深入研究，包括其市场份额、产品特点、市场定位等。通过全面了解竞争对手的优势和劣势，电子对抗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943"/>
      <w:r>
        <w:rPr>
          <w:rFonts w:ascii="仿宋" w:eastAsia="仿宋" w:hAnsi="仿宋" w:cs="仿宋" w:hint="eastAsia"/>
          <w:sz w:val="28"/>
          <w:lang w:eastAsia="zh-CN"/>
        </w:rPr>
        <w:t>(二)、电子对抗系统市场分析预测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子对抗系统市场未来的增长趋势。这包括市场的整体规模、各细分领域的发展趋势等。电子对抗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子对抗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子对抗系统项目实施过程中需要充分考虑的因素。我们将对市场风险进行全面评估，包括但不限于政策法规风险、市场竞争风险、技术变革风险等。通过对潜在风险的深入分析，电子对抗系统项目可以制定相应的风险缓解策略，降低不确定性对电子对抗系统项目的影响。</w:t>
      </w:r>
    </w:p>
    <w:p>
      <w:pPr>
        <w:pStyle w:val="Heading1"/>
        <w:ind w:firstLine="560" w:firstLineChars="200"/>
        <w:rPr>
          <w:rFonts w:ascii="仿宋" w:eastAsia="仿宋" w:hAnsi="仿宋" w:cs="仿宋" w:hint="eastAsia"/>
          <w:sz w:val="28"/>
          <w:lang w:eastAsia="zh-CN"/>
        </w:rPr>
      </w:pPr>
      <w:bookmarkStart w:id="18" w:name="_Toc6449"/>
      <w:r>
        <w:rPr>
          <w:rFonts w:ascii="仿宋" w:eastAsia="仿宋" w:hAnsi="仿宋" w:cs="仿宋" w:hint="eastAsia"/>
          <w:sz w:val="28"/>
          <w:lang w:eastAsia="zh-CN"/>
        </w:rPr>
        <w:t>五、电子对抗系统项目土建工程</w:t>
      </w:r>
      <w:bookmarkEnd w:id="18"/>
    </w:p>
    <w:p>
      <w:pPr>
        <w:pStyle w:val="Heading2"/>
        <w:rPr>
          <w:rFonts w:ascii="仿宋" w:eastAsia="仿宋" w:hAnsi="仿宋" w:cs="仿宋" w:hint="eastAsia"/>
          <w:lang w:eastAsia="zh-CN"/>
        </w:rPr>
      </w:pPr>
      <w:bookmarkStart w:id="19" w:name="_Toc1131"/>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在电子对抗系统项目的建筑工程设计中，我们将秉承一系列重要的设计原则，以确保电子对抗系统项目建筑在功能、美观、可持续性等方面达到最佳效果。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https://d.book118.com/486105111201010100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电子对抗系统项目规划设计纲要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03194A"/>
    <w:rsid w:val="470319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6105111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2024-03-01T00:05:00Z</dcterms:created>
  <dcterms:modified xsi:type="dcterms:W3CDTF">2024-03-01T00:05:18Z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B8BDB99C4E16496AAD3447FB376EB145_11</vt:lpwstr>
  </property>
  <property fmtid="{D5CDD505-2E9C-101B-9397-08002B2CF9AE}" pid="3" name="KSOProductBuildVer">
    <vt:lpwstr>2052-12.1.0.16388</vt:lpwstr>
  </property>
</Properties>
</file>