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0" w:history="1">
        <w:r>
          <w:rPr>
            <w:rFonts w:ascii="仿宋" w:eastAsia="仿宋" w:hAnsi="仿宋" w:cs="仿宋" w:hint="eastAsia"/>
            <w:lang w:eastAsia="zh-CN"/>
          </w:rPr>
          <w:t>序言</w:t>
        </w:r>
        <w:r>
          <w:tab/>
        </w:r>
        <w:r>
          <w:fldChar w:fldCharType="begin"/>
        </w:r>
        <w:r>
          <w:instrText xml:space="preserve"> PAGEREF _Toc26570 \h </w:instrText>
        </w:r>
        <w:r>
          <w:fldChar w:fldCharType="separate"/>
        </w:r>
        <w:r>
          <w:t>3</w:t>
        </w:r>
        <w:r>
          <w:fldChar w:fldCharType="end"/>
        </w:r>
      </w:hyperlink>
    </w:p>
    <w:p>
      <w:pPr>
        <w:pStyle w:val="TOC1"/>
        <w:tabs>
          <w:tab w:val="right" w:leader="dot" w:pos="8306"/>
        </w:tabs>
      </w:pPr>
      <w:hyperlink w:anchor="_Toc20070" w:history="1">
        <w:r>
          <w:rPr>
            <w:rFonts w:ascii="仿宋" w:eastAsia="仿宋" w:hAnsi="仿宋" w:cs="仿宋" w:hint="eastAsia"/>
            <w:lang w:eastAsia="zh-CN"/>
          </w:rPr>
          <w:t>一、氢氧化钯项目概论</w:t>
        </w:r>
        <w:r>
          <w:tab/>
        </w:r>
        <w:r>
          <w:fldChar w:fldCharType="begin"/>
        </w:r>
        <w:r>
          <w:instrText xml:space="preserve"> PAGEREF _Toc20070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(一)、项目申报单位概况</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6698" w:history="1">
        <w:r>
          <w:rPr>
            <w:rFonts w:ascii="仿宋" w:eastAsia="仿宋" w:hAnsi="仿宋" w:cs="仿宋" w:hint="eastAsia"/>
            <w:lang w:eastAsia="zh-CN"/>
          </w:rPr>
          <w:t>(二)、项目概况</w:t>
        </w:r>
        <w:r>
          <w:tab/>
        </w:r>
        <w:r>
          <w:fldChar w:fldCharType="begin"/>
        </w:r>
        <w:r>
          <w:instrText xml:space="preserve"> PAGEREF _Toc6698 \h </w:instrText>
        </w:r>
        <w:r>
          <w:fldChar w:fldCharType="separate"/>
        </w:r>
        <w:r>
          <w:t>4</w:t>
        </w:r>
        <w:r>
          <w:fldChar w:fldCharType="end"/>
        </w:r>
      </w:hyperlink>
    </w:p>
    <w:p>
      <w:pPr>
        <w:pStyle w:val="TOC1"/>
        <w:tabs>
          <w:tab w:val="right" w:leader="dot" w:pos="8306"/>
        </w:tabs>
      </w:pPr>
      <w:hyperlink w:anchor="_Toc14018" w:history="1">
        <w:r>
          <w:rPr>
            <w:rFonts w:ascii="仿宋" w:eastAsia="仿宋" w:hAnsi="仿宋" w:cs="仿宋" w:hint="eastAsia"/>
            <w:lang w:eastAsia="zh-CN"/>
          </w:rPr>
          <w:t>二、背景、必要性分析</w:t>
        </w:r>
        <w:r>
          <w:tab/>
        </w:r>
        <w:r>
          <w:fldChar w:fldCharType="begin"/>
        </w:r>
        <w:r>
          <w:instrText xml:space="preserve"> PAGEREF _Toc14018 \h </w:instrText>
        </w:r>
        <w:r>
          <w:fldChar w:fldCharType="separate"/>
        </w:r>
        <w:r>
          <w:t>7</w:t>
        </w:r>
        <w:r>
          <w:fldChar w:fldCharType="end"/>
        </w:r>
      </w:hyperlink>
    </w:p>
    <w:p>
      <w:pPr>
        <w:pStyle w:val="TOC2"/>
        <w:tabs>
          <w:tab w:val="right" w:leader="dot" w:pos="8306"/>
        </w:tabs>
      </w:pPr>
      <w:hyperlink w:anchor="_Toc30654" w:history="1">
        <w:r>
          <w:rPr>
            <w:rFonts w:ascii="仿宋" w:eastAsia="仿宋" w:hAnsi="仿宋" w:cs="仿宋" w:hint="eastAsia"/>
            <w:lang w:eastAsia="zh-CN"/>
          </w:rPr>
          <w:t>(一)、项目建设背景</w:t>
        </w:r>
        <w:r>
          <w:tab/>
        </w:r>
        <w:r>
          <w:fldChar w:fldCharType="begin"/>
        </w:r>
        <w:r>
          <w:instrText xml:space="preserve"> PAGEREF _Toc30654 \h </w:instrText>
        </w:r>
        <w:r>
          <w:fldChar w:fldCharType="separate"/>
        </w:r>
        <w:r>
          <w:t>7</w:t>
        </w:r>
        <w:r>
          <w:fldChar w:fldCharType="end"/>
        </w:r>
      </w:hyperlink>
    </w:p>
    <w:p>
      <w:pPr>
        <w:pStyle w:val="TOC2"/>
        <w:tabs>
          <w:tab w:val="right" w:leader="dot" w:pos="8306"/>
        </w:tabs>
      </w:pPr>
      <w:hyperlink w:anchor="_Toc10157" w:history="1">
        <w:r>
          <w:rPr>
            <w:rFonts w:ascii="仿宋" w:eastAsia="仿宋" w:hAnsi="仿宋" w:cs="仿宋" w:hint="eastAsia"/>
            <w:lang w:eastAsia="zh-CN"/>
          </w:rPr>
          <w:t>(二)、必要性分析</w:t>
        </w:r>
        <w:r>
          <w:tab/>
        </w:r>
        <w:r>
          <w:fldChar w:fldCharType="begin"/>
        </w:r>
        <w:r>
          <w:instrText xml:space="preserve"> PAGEREF _Toc10157 \h </w:instrText>
        </w:r>
        <w:r>
          <w:fldChar w:fldCharType="separate"/>
        </w:r>
        <w:r>
          <w:t>8</w:t>
        </w:r>
        <w:r>
          <w:fldChar w:fldCharType="end"/>
        </w:r>
      </w:hyperlink>
    </w:p>
    <w:p>
      <w:pPr>
        <w:pStyle w:val="TOC2"/>
        <w:tabs>
          <w:tab w:val="right" w:leader="dot" w:pos="8306"/>
        </w:tabs>
      </w:pPr>
      <w:hyperlink w:anchor="_Toc22949" w:history="1">
        <w:r>
          <w:rPr>
            <w:rFonts w:ascii="仿宋" w:eastAsia="仿宋" w:hAnsi="仿宋" w:cs="仿宋" w:hint="eastAsia"/>
            <w:lang w:eastAsia="zh-CN"/>
          </w:rPr>
          <w:t>(三)、项目建设有利条件</w:t>
        </w:r>
        <w:r>
          <w:tab/>
        </w:r>
        <w:r>
          <w:fldChar w:fldCharType="begin"/>
        </w:r>
        <w:r>
          <w:instrText xml:space="preserve"> PAGEREF _Toc22949 \h </w:instrText>
        </w:r>
        <w:r>
          <w:fldChar w:fldCharType="separate"/>
        </w:r>
        <w:r>
          <w:t>9</w:t>
        </w:r>
        <w:r>
          <w:fldChar w:fldCharType="end"/>
        </w:r>
      </w:hyperlink>
    </w:p>
    <w:p>
      <w:pPr>
        <w:pStyle w:val="TOC1"/>
        <w:tabs>
          <w:tab w:val="right" w:leader="dot" w:pos="8306"/>
        </w:tabs>
      </w:pPr>
      <w:hyperlink w:anchor="_Toc28449" w:history="1">
        <w:r>
          <w:rPr>
            <w:rFonts w:ascii="仿宋" w:eastAsia="仿宋" w:hAnsi="仿宋" w:cs="仿宋" w:hint="eastAsia"/>
            <w:lang w:eastAsia="zh-CN"/>
          </w:rPr>
          <w:t>三、项目监理与质量保证</w:t>
        </w:r>
        <w:r>
          <w:tab/>
        </w:r>
        <w:r>
          <w:fldChar w:fldCharType="begin"/>
        </w:r>
        <w:r>
          <w:instrText xml:space="preserve"> PAGEREF _Toc28449 \h </w:instrText>
        </w:r>
        <w:r>
          <w:fldChar w:fldCharType="separate"/>
        </w:r>
        <w:r>
          <w:t>11</w:t>
        </w:r>
        <w:r>
          <w:fldChar w:fldCharType="end"/>
        </w:r>
      </w:hyperlink>
    </w:p>
    <w:p>
      <w:pPr>
        <w:pStyle w:val="TOC2"/>
        <w:tabs>
          <w:tab w:val="right" w:leader="dot" w:pos="8306"/>
        </w:tabs>
      </w:pPr>
      <w:hyperlink w:anchor="_Toc6773" w:history="1">
        <w:r>
          <w:rPr>
            <w:rFonts w:ascii="仿宋" w:eastAsia="仿宋" w:hAnsi="仿宋" w:cs="仿宋" w:hint="eastAsia"/>
            <w:lang w:eastAsia="zh-CN"/>
          </w:rPr>
          <w:t>(一)、监理体系构建</w:t>
        </w:r>
        <w:r>
          <w:tab/>
        </w:r>
        <w:r>
          <w:fldChar w:fldCharType="begin"/>
        </w:r>
        <w:r>
          <w:instrText xml:space="preserve"> PAGEREF _Toc6773 \h </w:instrText>
        </w:r>
        <w:r>
          <w:fldChar w:fldCharType="separate"/>
        </w:r>
        <w:r>
          <w:t>11</w:t>
        </w:r>
        <w:r>
          <w:fldChar w:fldCharType="end"/>
        </w:r>
      </w:hyperlink>
    </w:p>
    <w:p>
      <w:pPr>
        <w:pStyle w:val="TOC2"/>
        <w:tabs>
          <w:tab w:val="right" w:leader="dot" w:pos="8306"/>
        </w:tabs>
      </w:pPr>
      <w:hyperlink w:anchor="_Toc19281" w:history="1">
        <w:r>
          <w:rPr>
            <w:rFonts w:ascii="仿宋" w:eastAsia="仿宋" w:hAnsi="仿宋" w:cs="仿宋" w:hint="eastAsia"/>
            <w:lang w:eastAsia="zh-CN"/>
          </w:rPr>
          <w:t>(二)、质量保证体系实施</w:t>
        </w:r>
        <w:r>
          <w:tab/>
        </w:r>
        <w:r>
          <w:fldChar w:fldCharType="begin"/>
        </w:r>
        <w:r>
          <w:instrText xml:space="preserve"> PAGEREF _Toc19281 \h </w:instrText>
        </w:r>
        <w:r>
          <w:fldChar w:fldCharType="separate"/>
        </w:r>
        <w:r>
          <w:t>12</w:t>
        </w:r>
        <w:r>
          <w:fldChar w:fldCharType="end"/>
        </w:r>
      </w:hyperlink>
    </w:p>
    <w:p>
      <w:pPr>
        <w:pStyle w:val="TOC2"/>
        <w:tabs>
          <w:tab w:val="right" w:leader="dot" w:pos="8306"/>
        </w:tabs>
      </w:pPr>
      <w:hyperlink w:anchor="_Toc32164" w:history="1">
        <w:r>
          <w:rPr>
            <w:rFonts w:ascii="仿宋" w:eastAsia="仿宋" w:hAnsi="仿宋" w:cs="仿宋" w:hint="eastAsia"/>
            <w:lang w:eastAsia="zh-CN"/>
          </w:rPr>
          <w:t>(三)、监理与质量控制流程</w:t>
        </w:r>
        <w:r>
          <w:tab/>
        </w:r>
        <w:r>
          <w:fldChar w:fldCharType="begin"/>
        </w:r>
        <w:r>
          <w:instrText xml:space="preserve"> PAGEREF _Toc32164 \h </w:instrText>
        </w:r>
        <w:r>
          <w:fldChar w:fldCharType="separate"/>
        </w:r>
        <w:r>
          <w:t>12</w:t>
        </w:r>
        <w:r>
          <w:fldChar w:fldCharType="end"/>
        </w:r>
      </w:hyperlink>
    </w:p>
    <w:p>
      <w:pPr>
        <w:pStyle w:val="TOC1"/>
        <w:tabs>
          <w:tab w:val="right" w:leader="dot" w:pos="8306"/>
        </w:tabs>
      </w:pPr>
      <w:hyperlink w:anchor="_Toc16297" w:history="1">
        <w:r>
          <w:rPr>
            <w:rFonts w:ascii="仿宋" w:eastAsia="仿宋" w:hAnsi="仿宋" w:cs="仿宋" w:hint="eastAsia"/>
            <w:lang w:eastAsia="zh-CN"/>
          </w:rPr>
          <w:t>四、建设风险评估分析</w:t>
        </w:r>
        <w:r>
          <w:tab/>
        </w:r>
        <w:r>
          <w:fldChar w:fldCharType="begin"/>
        </w:r>
        <w:r>
          <w:instrText xml:space="preserve"> PAGEREF _Toc16297 \h </w:instrText>
        </w:r>
        <w:r>
          <w:fldChar w:fldCharType="separate"/>
        </w:r>
        <w:r>
          <w:t>13</w:t>
        </w:r>
        <w:r>
          <w:fldChar w:fldCharType="end"/>
        </w:r>
      </w:hyperlink>
    </w:p>
    <w:p>
      <w:pPr>
        <w:pStyle w:val="TOC2"/>
        <w:tabs>
          <w:tab w:val="right" w:leader="dot" w:pos="8306"/>
        </w:tabs>
      </w:pPr>
      <w:hyperlink w:anchor="_Toc14225" w:history="1">
        <w:r>
          <w:rPr>
            <w:rFonts w:ascii="仿宋" w:eastAsia="仿宋" w:hAnsi="仿宋" w:cs="仿宋" w:hint="eastAsia"/>
            <w:lang w:eastAsia="zh-CN"/>
          </w:rPr>
          <w:t>(一)、政策风险分析</w:t>
        </w:r>
        <w:r>
          <w:tab/>
        </w:r>
        <w:r>
          <w:fldChar w:fldCharType="begin"/>
        </w:r>
        <w:r>
          <w:instrText xml:space="preserve"> PAGEREF _Toc14225 \h </w:instrText>
        </w:r>
        <w:r>
          <w:fldChar w:fldCharType="separate"/>
        </w:r>
        <w:r>
          <w:t>13</w:t>
        </w:r>
        <w:r>
          <w:fldChar w:fldCharType="end"/>
        </w:r>
      </w:hyperlink>
    </w:p>
    <w:p>
      <w:pPr>
        <w:pStyle w:val="TOC2"/>
        <w:tabs>
          <w:tab w:val="right" w:leader="dot" w:pos="8306"/>
        </w:tabs>
      </w:pPr>
      <w:hyperlink w:anchor="_Toc31522" w:history="1">
        <w:r>
          <w:rPr>
            <w:rFonts w:ascii="仿宋" w:eastAsia="仿宋" w:hAnsi="仿宋" w:cs="仿宋" w:hint="eastAsia"/>
            <w:lang w:eastAsia="zh-CN"/>
          </w:rPr>
          <w:t>(二)、社会风险分析</w:t>
        </w:r>
        <w:r>
          <w:tab/>
        </w:r>
        <w:r>
          <w:fldChar w:fldCharType="begin"/>
        </w:r>
        <w:r>
          <w:instrText xml:space="preserve"> PAGEREF _Toc31522 \h </w:instrText>
        </w:r>
        <w:r>
          <w:fldChar w:fldCharType="separate"/>
        </w:r>
        <w:r>
          <w:t>14</w:t>
        </w:r>
        <w:r>
          <w:fldChar w:fldCharType="end"/>
        </w:r>
      </w:hyperlink>
    </w:p>
    <w:p>
      <w:pPr>
        <w:pStyle w:val="TOC2"/>
        <w:tabs>
          <w:tab w:val="right" w:leader="dot" w:pos="8306"/>
        </w:tabs>
      </w:pPr>
      <w:hyperlink w:anchor="_Toc16131" w:history="1">
        <w:r>
          <w:rPr>
            <w:rFonts w:ascii="仿宋" w:eastAsia="仿宋" w:hAnsi="仿宋" w:cs="仿宋" w:hint="eastAsia"/>
            <w:lang w:eastAsia="zh-CN"/>
          </w:rPr>
          <w:t>(三)、市场风险分析</w:t>
        </w:r>
        <w:r>
          <w:tab/>
        </w:r>
        <w:r>
          <w:fldChar w:fldCharType="begin"/>
        </w:r>
        <w:r>
          <w:instrText xml:space="preserve"> PAGEREF _Toc16131 \h </w:instrText>
        </w:r>
        <w:r>
          <w:fldChar w:fldCharType="separate"/>
        </w:r>
        <w:r>
          <w:t>16</w:t>
        </w:r>
        <w:r>
          <w:fldChar w:fldCharType="end"/>
        </w:r>
      </w:hyperlink>
    </w:p>
    <w:p>
      <w:pPr>
        <w:pStyle w:val="TOC2"/>
        <w:tabs>
          <w:tab w:val="right" w:leader="dot" w:pos="8306"/>
        </w:tabs>
      </w:pPr>
      <w:hyperlink w:anchor="_Toc22099" w:history="1">
        <w:r>
          <w:rPr>
            <w:rFonts w:ascii="仿宋" w:eastAsia="仿宋" w:hAnsi="仿宋" w:cs="仿宋" w:hint="eastAsia"/>
            <w:lang w:eastAsia="zh-CN"/>
          </w:rPr>
          <w:t>(四)、资金风险分析</w:t>
        </w:r>
        <w:r>
          <w:tab/>
        </w:r>
        <w:r>
          <w:fldChar w:fldCharType="begin"/>
        </w:r>
        <w:r>
          <w:instrText xml:space="preserve"> PAGEREF _Toc22099 \h </w:instrText>
        </w:r>
        <w:r>
          <w:fldChar w:fldCharType="separate"/>
        </w:r>
        <w:r>
          <w:t>16</w:t>
        </w:r>
        <w:r>
          <w:fldChar w:fldCharType="end"/>
        </w:r>
      </w:hyperlink>
    </w:p>
    <w:p>
      <w:pPr>
        <w:pStyle w:val="TOC2"/>
        <w:tabs>
          <w:tab w:val="right" w:leader="dot" w:pos="8306"/>
        </w:tabs>
      </w:pPr>
      <w:hyperlink w:anchor="_Toc31606" w:history="1">
        <w:r>
          <w:rPr>
            <w:rFonts w:ascii="仿宋" w:eastAsia="仿宋" w:hAnsi="仿宋" w:cs="仿宋" w:hint="eastAsia"/>
            <w:lang w:eastAsia="zh-CN"/>
          </w:rPr>
          <w:t>(五)、技术风险分析</w:t>
        </w:r>
        <w:r>
          <w:tab/>
        </w:r>
        <w:r>
          <w:fldChar w:fldCharType="begin"/>
        </w:r>
        <w:r>
          <w:instrText xml:space="preserve"> PAGEREF _Toc31606 \h </w:instrText>
        </w:r>
        <w:r>
          <w:fldChar w:fldCharType="separate"/>
        </w:r>
        <w:r>
          <w:t>17</w:t>
        </w:r>
        <w:r>
          <w:fldChar w:fldCharType="end"/>
        </w:r>
      </w:hyperlink>
    </w:p>
    <w:p>
      <w:pPr>
        <w:pStyle w:val="TOC2"/>
        <w:tabs>
          <w:tab w:val="right" w:leader="dot" w:pos="8306"/>
        </w:tabs>
      </w:pPr>
      <w:hyperlink w:anchor="_Toc20228" w:history="1">
        <w:r>
          <w:rPr>
            <w:rFonts w:ascii="仿宋" w:eastAsia="仿宋" w:hAnsi="仿宋" w:cs="仿宋" w:hint="eastAsia"/>
            <w:lang w:eastAsia="zh-CN"/>
          </w:rPr>
          <w:t>(六)、财务风险分析</w:t>
        </w:r>
        <w:r>
          <w:tab/>
        </w:r>
        <w:r>
          <w:fldChar w:fldCharType="begin"/>
        </w:r>
        <w:r>
          <w:instrText xml:space="preserve"> PAGEREF _Toc20228 \h </w:instrText>
        </w:r>
        <w:r>
          <w:fldChar w:fldCharType="separate"/>
        </w:r>
        <w:r>
          <w:t>19</w:t>
        </w:r>
        <w:r>
          <w:fldChar w:fldCharType="end"/>
        </w:r>
      </w:hyperlink>
    </w:p>
    <w:p>
      <w:pPr>
        <w:pStyle w:val="TOC2"/>
        <w:tabs>
          <w:tab w:val="right" w:leader="dot" w:pos="8306"/>
        </w:tabs>
      </w:pPr>
      <w:hyperlink w:anchor="_Toc16104" w:history="1">
        <w:r>
          <w:rPr>
            <w:rFonts w:ascii="仿宋" w:eastAsia="仿宋" w:hAnsi="仿宋" w:cs="仿宋" w:hint="eastAsia"/>
            <w:lang w:eastAsia="zh-CN"/>
          </w:rPr>
          <w:t>(七)、管理风险分析</w:t>
        </w:r>
        <w:r>
          <w:tab/>
        </w:r>
        <w:r>
          <w:fldChar w:fldCharType="begin"/>
        </w:r>
        <w:r>
          <w:instrText xml:space="preserve"> PAGEREF _Toc16104 \h </w:instrText>
        </w:r>
        <w:r>
          <w:fldChar w:fldCharType="separate"/>
        </w:r>
        <w:r>
          <w:t>20</w:t>
        </w:r>
        <w:r>
          <w:fldChar w:fldCharType="end"/>
        </w:r>
      </w:hyperlink>
    </w:p>
    <w:p>
      <w:pPr>
        <w:pStyle w:val="TOC2"/>
        <w:tabs>
          <w:tab w:val="right" w:leader="dot" w:pos="8306"/>
        </w:tabs>
      </w:pPr>
      <w:hyperlink w:anchor="_Toc21828" w:history="1">
        <w:r>
          <w:rPr>
            <w:rFonts w:ascii="仿宋" w:eastAsia="仿宋" w:hAnsi="仿宋" w:cs="仿宋" w:hint="eastAsia"/>
            <w:lang w:eastAsia="zh-CN"/>
          </w:rPr>
          <w:t>(八)、其它风险分析</w:t>
        </w:r>
        <w:r>
          <w:tab/>
        </w:r>
        <w:r>
          <w:fldChar w:fldCharType="begin"/>
        </w:r>
        <w:r>
          <w:instrText xml:space="preserve"> PAGEREF _Toc21828 \h </w:instrText>
        </w:r>
        <w:r>
          <w:fldChar w:fldCharType="separate"/>
        </w:r>
        <w:r>
          <w:t>22</w:t>
        </w:r>
        <w:r>
          <w:fldChar w:fldCharType="end"/>
        </w:r>
      </w:hyperlink>
    </w:p>
    <w:p>
      <w:pPr>
        <w:pStyle w:val="TOC2"/>
        <w:tabs>
          <w:tab w:val="right" w:leader="dot" w:pos="8306"/>
        </w:tabs>
      </w:pPr>
      <w:hyperlink w:anchor="_Toc12042" w:history="1">
        <w:r>
          <w:rPr>
            <w:rFonts w:ascii="仿宋" w:eastAsia="仿宋" w:hAnsi="仿宋" w:cs="仿宋" w:hint="eastAsia"/>
            <w:lang w:eastAsia="zh-CN"/>
          </w:rPr>
          <w:t>(九)、社会影响评估</w:t>
        </w:r>
        <w:r>
          <w:tab/>
        </w:r>
        <w:r>
          <w:fldChar w:fldCharType="begin"/>
        </w:r>
        <w:r>
          <w:instrText xml:space="preserve"> PAGEREF _Toc12042 \h </w:instrText>
        </w:r>
        <w:r>
          <w:fldChar w:fldCharType="separate"/>
        </w:r>
        <w:r>
          <w:t>23</w:t>
        </w:r>
        <w:r>
          <w:fldChar w:fldCharType="end"/>
        </w:r>
      </w:hyperlink>
    </w:p>
    <w:p>
      <w:pPr>
        <w:pStyle w:val="TOC1"/>
        <w:tabs>
          <w:tab w:val="right" w:leader="dot" w:pos="8306"/>
        </w:tabs>
      </w:pPr>
      <w:hyperlink w:anchor="_Toc7768" w:history="1">
        <w:r>
          <w:rPr>
            <w:rFonts w:ascii="仿宋" w:eastAsia="仿宋" w:hAnsi="仿宋" w:cs="仿宋" w:hint="eastAsia"/>
            <w:lang w:eastAsia="zh-CN"/>
          </w:rPr>
          <w:t>五、资源开发及综合利用分析</w:t>
        </w:r>
        <w:r>
          <w:tab/>
        </w:r>
        <w:r>
          <w:fldChar w:fldCharType="begin"/>
        </w:r>
        <w:r>
          <w:instrText xml:space="preserve"> PAGEREF _Toc7768 \h </w:instrText>
        </w:r>
        <w:r>
          <w:fldChar w:fldCharType="separate"/>
        </w:r>
        <w:r>
          <w:t>25</w:t>
        </w:r>
        <w:r>
          <w:fldChar w:fldCharType="end"/>
        </w:r>
      </w:hyperlink>
    </w:p>
    <w:p>
      <w:pPr>
        <w:pStyle w:val="TOC2"/>
        <w:tabs>
          <w:tab w:val="right" w:leader="dot" w:pos="8306"/>
        </w:tabs>
      </w:pPr>
      <w:hyperlink w:anchor="_Toc8448" w:history="1">
        <w:r>
          <w:rPr>
            <w:rFonts w:ascii="仿宋" w:eastAsia="仿宋" w:hAnsi="仿宋" w:cs="仿宋" w:hint="eastAsia"/>
            <w:lang w:eastAsia="zh-CN"/>
          </w:rPr>
          <w:t>(一)、资源开发方案</w:t>
        </w:r>
        <w:r>
          <w:tab/>
        </w:r>
        <w:r>
          <w:fldChar w:fldCharType="begin"/>
        </w:r>
        <w:r>
          <w:instrText xml:space="preserve"> PAGEREF _Toc8448 \h </w:instrText>
        </w:r>
        <w:r>
          <w:fldChar w:fldCharType="separate"/>
        </w:r>
        <w:r>
          <w:t>25</w:t>
        </w:r>
        <w:r>
          <w:fldChar w:fldCharType="end"/>
        </w:r>
      </w:hyperlink>
    </w:p>
    <w:p>
      <w:pPr>
        <w:pStyle w:val="TOC2"/>
        <w:tabs>
          <w:tab w:val="right" w:leader="dot" w:pos="8306"/>
        </w:tabs>
      </w:pPr>
      <w:hyperlink w:anchor="_Toc5117" w:history="1">
        <w:r>
          <w:rPr>
            <w:rFonts w:ascii="仿宋" w:eastAsia="仿宋" w:hAnsi="仿宋" w:cs="仿宋" w:hint="eastAsia"/>
            <w:lang w:eastAsia="zh-CN"/>
          </w:rPr>
          <w:t>(二)、资源利用方案</w:t>
        </w:r>
        <w:r>
          <w:tab/>
        </w:r>
        <w:r>
          <w:fldChar w:fldCharType="begin"/>
        </w:r>
        <w:r>
          <w:instrText xml:space="preserve"> PAGEREF _Toc5117 \h </w:instrText>
        </w:r>
        <w:r>
          <w:fldChar w:fldCharType="separate"/>
        </w:r>
        <w:r>
          <w:t>26</w:t>
        </w:r>
        <w:r>
          <w:fldChar w:fldCharType="end"/>
        </w:r>
      </w:hyperlink>
    </w:p>
    <w:p>
      <w:pPr>
        <w:pStyle w:val="TOC2"/>
        <w:tabs>
          <w:tab w:val="right" w:leader="dot" w:pos="8306"/>
        </w:tabs>
      </w:pPr>
      <w:hyperlink w:anchor="_Toc17430" w:history="1">
        <w:r>
          <w:rPr>
            <w:rFonts w:ascii="仿宋" w:eastAsia="仿宋" w:hAnsi="仿宋" w:cs="仿宋" w:hint="eastAsia"/>
            <w:lang w:eastAsia="zh-CN"/>
          </w:rPr>
          <w:t>(三)、资源节约措施</w:t>
        </w:r>
        <w:r>
          <w:tab/>
        </w:r>
        <w:r>
          <w:fldChar w:fldCharType="begin"/>
        </w:r>
        <w:r>
          <w:instrText xml:space="preserve"> PAGEREF _Toc17430 \h </w:instrText>
        </w:r>
        <w:r>
          <w:fldChar w:fldCharType="separate"/>
        </w:r>
        <w:r>
          <w:t>28</w:t>
        </w:r>
        <w:r>
          <w:fldChar w:fldCharType="end"/>
        </w:r>
      </w:hyperlink>
    </w:p>
    <w:p>
      <w:pPr>
        <w:pStyle w:val="TOC1"/>
        <w:tabs>
          <w:tab w:val="right" w:leader="dot" w:pos="8306"/>
        </w:tabs>
      </w:pPr>
      <w:hyperlink w:anchor="_Toc27342" w:history="1">
        <w:r>
          <w:rPr>
            <w:rFonts w:ascii="仿宋" w:eastAsia="仿宋" w:hAnsi="仿宋" w:cs="仿宋" w:hint="eastAsia"/>
            <w:lang w:eastAsia="zh-CN"/>
          </w:rPr>
          <w:t>六、项目选址研究</w:t>
        </w:r>
        <w:r>
          <w:tab/>
        </w:r>
        <w:r>
          <w:fldChar w:fldCharType="begin"/>
        </w:r>
        <w:r>
          <w:instrText xml:space="preserve"> PAGEREF _Toc27342 \h </w:instrText>
        </w:r>
        <w:r>
          <w:fldChar w:fldCharType="separate"/>
        </w:r>
        <w:r>
          <w:t>29</w:t>
        </w:r>
        <w:r>
          <w:fldChar w:fldCharType="end"/>
        </w:r>
      </w:hyperlink>
    </w:p>
    <w:p>
      <w:pPr>
        <w:pStyle w:val="TOC2"/>
        <w:tabs>
          <w:tab w:val="right" w:leader="dot" w:pos="8306"/>
        </w:tabs>
      </w:pPr>
      <w:hyperlink w:anchor="_Toc6924" w:history="1">
        <w:r>
          <w:rPr>
            <w:rFonts w:ascii="仿宋" w:eastAsia="仿宋" w:hAnsi="仿宋" w:cs="仿宋" w:hint="eastAsia"/>
            <w:lang w:eastAsia="zh-CN"/>
          </w:rPr>
          <w:t>(一)、项目选址原则</w:t>
        </w:r>
        <w:r>
          <w:tab/>
        </w:r>
        <w:r>
          <w:fldChar w:fldCharType="begin"/>
        </w:r>
        <w:r>
          <w:instrText xml:space="preserve"> PAGEREF _Toc6924 \h </w:instrText>
        </w:r>
        <w:r>
          <w:fldChar w:fldCharType="separate"/>
        </w:r>
        <w:r>
          <w:t>29</w:t>
        </w:r>
        <w:r>
          <w:fldChar w:fldCharType="end"/>
        </w:r>
      </w:hyperlink>
    </w:p>
    <w:p>
      <w:pPr>
        <w:pStyle w:val="TOC2"/>
        <w:tabs>
          <w:tab w:val="right" w:leader="dot" w:pos="8306"/>
        </w:tabs>
      </w:pPr>
      <w:hyperlink w:anchor="_Toc210" w:history="1">
        <w:r>
          <w:rPr>
            <w:rFonts w:ascii="仿宋" w:eastAsia="仿宋" w:hAnsi="仿宋" w:cs="仿宋" w:hint="eastAsia"/>
            <w:lang w:eastAsia="zh-CN"/>
          </w:rPr>
          <w:t>(二)、项目选址</w:t>
        </w:r>
        <w:r>
          <w:tab/>
        </w:r>
        <w:r>
          <w:fldChar w:fldCharType="begin"/>
        </w:r>
        <w:r>
          <w:instrText xml:space="preserve"> PAGEREF _Toc210 \h </w:instrText>
        </w:r>
        <w:r>
          <w:fldChar w:fldCharType="separate"/>
        </w:r>
        <w:r>
          <w:t>32</w:t>
        </w:r>
        <w:r>
          <w:fldChar w:fldCharType="end"/>
        </w:r>
      </w:hyperlink>
    </w:p>
    <w:p>
      <w:pPr>
        <w:pStyle w:val="TOC2"/>
        <w:tabs>
          <w:tab w:val="right" w:leader="dot" w:pos="8306"/>
        </w:tabs>
      </w:pPr>
      <w:hyperlink w:anchor="_Toc240" w:history="1">
        <w:r>
          <w:rPr>
            <w:rFonts w:ascii="仿宋" w:eastAsia="仿宋" w:hAnsi="仿宋" w:cs="仿宋" w:hint="eastAsia"/>
            <w:lang w:eastAsia="zh-CN"/>
          </w:rPr>
          <w:t>(三)、建设条件分析</w:t>
        </w:r>
        <w:r>
          <w:tab/>
        </w:r>
        <w:r>
          <w:fldChar w:fldCharType="begin"/>
        </w:r>
        <w:r>
          <w:instrText xml:space="preserve"> PAGEREF _Toc240 \h </w:instrText>
        </w:r>
        <w:r>
          <w:fldChar w:fldCharType="separate"/>
        </w:r>
        <w:r>
          <w:t>34</w:t>
        </w:r>
        <w:r>
          <w:fldChar w:fldCharType="end"/>
        </w:r>
      </w:hyperlink>
    </w:p>
    <w:p>
      <w:pPr>
        <w:pStyle w:val="TOC2"/>
        <w:tabs>
          <w:tab w:val="right" w:leader="dot" w:pos="8306"/>
        </w:tabs>
      </w:pPr>
      <w:hyperlink w:anchor="_Toc28026" w:history="1">
        <w:r>
          <w:rPr>
            <w:rFonts w:ascii="仿宋" w:eastAsia="仿宋" w:hAnsi="仿宋" w:cs="仿宋" w:hint="eastAsia"/>
            <w:lang w:eastAsia="zh-CN"/>
          </w:rPr>
          <w:t>(四)、用地控制指标</w:t>
        </w:r>
        <w:r>
          <w:tab/>
        </w:r>
        <w:r>
          <w:fldChar w:fldCharType="begin"/>
        </w:r>
        <w:r>
          <w:instrText xml:space="preserve"> PAGEREF _Toc28026 \h </w:instrText>
        </w:r>
        <w:r>
          <w:fldChar w:fldCharType="separate"/>
        </w:r>
        <w:r>
          <w:t>35</w:t>
        </w:r>
        <w:r>
          <w:fldChar w:fldCharType="end"/>
        </w:r>
      </w:hyperlink>
    </w:p>
    <w:p>
      <w:pPr>
        <w:pStyle w:val="TOC2"/>
        <w:tabs>
          <w:tab w:val="right" w:leader="dot" w:pos="8306"/>
        </w:tabs>
      </w:pPr>
      <w:hyperlink w:anchor="_Toc7581" w:history="1">
        <w:r>
          <w:rPr>
            <w:rFonts w:ascii="仿宋" w:eastAsia="仿宋" w:hAnsi="仿宋" w:cs="仿宋" w:hint="eastAsia"/>
            <w:lang w:eastAsia="zh-CN"/>
          </w:rPr>
          <w:t>(五)、地总体要求</w:t>
        </w:r>
        <w:r>
          <w:tab/>
        </w:r>
        <w:r>
          <w:fldChar w:fldCharType="begin"/>
        </w:r>
        <w:r>
          <w:instrText xml:space="preserve"> PAGEREF _Toc7581 \h </w:instrText>
        </w:r>
        <w:r>
          <w:fldChar w:fldCharType="separate"/>
        </w:r>
        <w:r>
          <w:t>37</w:t>
        </w:r>
        <w:r>
          <w:fldChar w:fldCharType="end"/>
        </w:r>
      </w:hyperlink>
    </w:p>
    <w:p>
      <w:pPr>
        <w:pStyle w:val="TOC2"/>
        <w:tabs>
          <w:tab w:val="right" w:leader="dot" w:pos="8306"/>
        </w:tabs>
      </w:pPr>
      <w:hyperlink w:anchor="_Toc13981" w:history="1">
        <w:r>
          <w:rPr>
            <w:rFonts w:ascii="仿宋" w:eastAsia="仿宋" w:hAnsi="仿宋" w:cs="仿宋" w:hint="eastAsia"/>
            <w:lang w:eastAsia="zh-CN"/>
          </w:rPr>
          <w:t>(六)、节约用地措施</w:t>
        </w:r>
        <w:r>
          <w:tab/>
        </w:r>
        <w:r>
          <w:fldChar w:fldCharType="begin"/>
        </w:r>
        <w:r>
          <w:instrText xml:space="preserve"> PAGEREF _Toc13981 \h </w:instrText>
        </w:r>
        <w:r>
          <w:fldChar w:fldCharType="separate"/>
        </w:r>
        <w:r>
          <w:t>38</w:t>
        </w:r>
        <w:r>
          <w:fldChar w:fldCharType="end"/>
        </w:r>
      </w:hyperlink>
    </w:p>
    <w:p>
      <w:pPr>
        <w:pStyle w:val="TOC2"/>
        <w:tabs>
          <w:tab w:val="right" w:leader="dot" w:pos="8306"/>
        </w:tabs>
      </w:pPr>
      <w:hyperlink w:anchor="_Toc3927" w:history="1">
        <w:r>
          <w:rPr>
            <w:rFonts w:ascii="仿宋" w:eastAsia="仿宋" w:hAnsi="仿宋" w:cs="仿宋" w:hint="eastAsia"/>
            <w:lang w:eastAsia="zh-CN"/>
          </w:rPr>
          <w:t>(七)、选址综合评价</w:t>
        </w:r>
        <w:r>
          <w:tab/>
        </w:r>
        <w:r>
          <w:fldChar w:fldCharType="begin"/>
        </w:r>
        <w:r>
          <w:instrText xml:space="preserve"> PAGEREF _Toc3927 \h </w:instrText>
        </w:r>
        <w:r>
          <w:fldChar w:fldCharType="separate"/>
        </w:r>
        <w:r>
          <w:t>39</w:t>
        </w:r>
        <w:r>
          <w:fldChar w:fldCharType="end"/>
        </w:r>
      </w:hyperlink>
    </w:p>
    <w:p>
      <w:pPr>
        <w:pStyle w:val="TOC1"/>
        <w:tabs>
          <w:tab w:val="right" w:leader="dot" w:pos="8306"/>
        </w:tabs>
      </w:pPr>
      <w:hyperlink w:anchor="_Toc31275" w:history="1">
        <w:r>
          <w:rPr>
            <w:rFonts w:ascii="仿宋" w:eastAsia="仿宋" w:hAnsi="仿宋" w:cs="仿宋" w:hint="eastAsia"/>
            <w:lang w:eastAsia="zh-CN"/>
          </w:rPr>
          <w:t>七、资金管理与财务规划</w:t>
        </w:r>
        <w:r>
          <w:tab/>
        </w:r>
        <w:r>
          <w:fldChar w:fldCharType="begin"/>
        </w:r>
        <w:r>
          <w:instrText xml:space="preserve"> PAGEREF _Toc31275 \h </w:instrText>
        </w:r>
        <w:r>
          <w:fldChar w:fldCharType="separate"/>
        </w:r>
        <w:r>
          <w:t>40</w:t>
        </w:r>
        <w:r>
          <w:fldChar w:fldCharType="end"/>
        </w:r>
      </w:hyperlink>
    </w:p>
    <w:p>
      <w:pPr>
        <w:pStyle w:val="TOC2"/>
        <w:tabs>
          <w:tab w:val="right" w:leader="dot" w:pos="8306"/>
        </w:tabs>
      </w:pPr>
      <w:hyperlink w:anchor="_Toc31259" w:history="1">
        <w:r>
          <w:rPr>
            <w:rFonts w:ascii="仿宋" w:eastAsia="仿宋" w:hAnsi="仿宋" w:cs="仿宋" w:hint="eastAsia"/>
            <w:lang w:eastAsia="zh-CN"/>
          </w:rPr>
          <w:t>(一)、项目资金来源与筹措</w:t>
        </w:r>
        <w:r>
          <w:tab/>
        </w:r>
        <w:r>
          <w:fldChar w:fldCharType="begin"/>
        </w:r>
        <w:r>
          <w:instrText xml:space="preserve"> PAGEREF _Toc31259 \h </w:instrText>
        </w:r>
        <w:r>
          <w:fldChar w:fldCharType="separate"/>
        </w:r>
        <w:r>
          <w:t>40</w:t>
        </w:r>
        <w:r>
          <w:fldChar w:fldCharType="end"/>
        </w:r>
      </w:hyperlink>
    </w:p>
    <w:p>
      <w:pPr>
        <w:pStyle w:val="TOC2"/>
        <w:tabs>
          <w:tab w:val="right" w:leader="dot" w:pos="8306"/>
        </w:tabs>
      </w:pPr>
      <w:hyperlink w:anchor="_Toc6835" w:history="1">
        <w:r>
          <w:rPr>
            <w:rFonts w:ascii="仿宋" w:eastAsia="仿宋" w:hAnsi="仿宋" w:cs="仿宋" w:hint="eastAsia"/>
            <w:lang w:eastAsia="zh-CN"/>
          </w:rPr>
          <w:t>(二)、资金使用与监管</w:t>
        </w:r>
        <w:r>
          <w:tab/>
        </w:r>
        <w:r>
          <w:fldChar w:fldCharType="begin"/>
        </w:r>
        <w:r>
          <w:instrText xml:space="preserve"> PAGEREF _Toc6835 \h </w:instrText>
        </w:r>
        <w:r>
          <w:fldChar w:fldCharType="separate"/>
        </w:r>
        <w:r>
          <w:t>42</w:t>
        </w:r>
        <w:r>
          <w:fldChar w:fldCharType="end"/>
        </w:r>
      </w:hyperlink>
    </w:p>
    <w:p>
      <w:pPr>
        <w:pStyle w:val="TOC2"/>
        <w:tabs>
          <w:tab w:val="right" w:leader="dot" w:pos="8306"/>
        </w:tabs>
      </w:pPr>
      <w:hyperlink w:anchor="_Toc29342" w:history="1">
        <w:r>
          <w:rPr>
            <w:rFonts w:ascii="仿宋" w:eastAsia="仿宋" w:hAnsi="仿宋" w:cs="仿宋" w:hint="eastAsia"/>
            <w:lang w:eastAsia="zh-CN"/>
          </w:rPr>
          <w:t>(三)、财务规划与预测</w:t>
        </w:r>
        <w:r>
          <w:tab/>
        </w:r>
        <w:r>
          <w:fldChar w:fldCharType="begin"/>
        </w:r>
        <w:r>
          <w:instrText xml:space="preserve"> PAGEREF _Toc29342 \h </w:instrText>
        </w:r>
        <w:r>
          <w:fldChar w:fldCharType="separate"/>
        </w:r>
        <w:r>
          <w:t>43</w:t>
        </w:r>
        <w:r>
          <w:fldChar w:fldCharType="end"/>
        </w:r>
      </w:hyperlink>
    </w:p>
    <w:p>
      <w:pPr>
        <w:pStyle w:val="TOC1"/>
        <w:tabs>
          <w:tab w:val="right" w:leader="dot" w:pos="8306"/>
        </w:tabs>
      </w:pPr>
      <w:hyperlink w:anchor="_Toc11512" w:history="1">
        <w:r>
          <w:rPr>
            <w:rFonts w:ascii="仿宋" w:eastAsia="仿宋" w:hAnsi="仿宋" w:cs="仿宋" w:hint="eastAsia"/>
            <w:lang w:eastAsia="zh-CN"/>
          </w:rPr>
          <w:t>八、土地利用与规划方案</w:t>
        </w:r>
        <w:r>
          <w:tab/>
        </w:r>
        <w:r>
          <w:fldChar w:fldCharType="begin"/>
        </w:r>
        <w:r>
          <w:instrText xml:space="preserve"> PAGEREF _Toc11512 \h </w:instrText>
        </w:r>
        <w:r>
          <w:fldChar w:fldCharType="separate"/>
        </w:r>
        <w:r>
          <w:t>44</w:t>
        </w:r>
        <w:r>
          <w:fldChar w:fldCharType="end"/>
        </w:r>
      </w:hyperlink>
    </w:p>
    <w:p>
      <w:pPr>
        <w:pStyle w:val="TOC2"/>
        <w:tabs>
          <w:tab w:val="right" w:leader="dot" w:pos="8306"/>
        </w:tabs>
      </w:pPr>
      <w:hyperlink w:anchor="_Toc10764" w:history="1">
        <w:r>
          <w:rPr>
            <w:rFonts w:ascii="仿宋" w:eastAsia="仿宋" w:hAnsi="仿宋" w:cs="仿宋" w:hint="eastAsia"/>
            <w:lang w:eastAsia="zh-CN"/>
          </w:rPr>
          <w:t>(一)、项目用地情况分析</w:t>
        </w:r>
        <w:r>
          <w:tab/>
        </w:r>
        <w:r>
          <w:fldChar w:fldCharType="begin"/>
        </w:r>
        <w:r>
          <w:instrText xml:space="preserve"> PAGEREF _Toc10764 \h </w:instrText>
        </w:r>
        <w:r>
          <w:fldChar w:fldCharType="separate"/>
        </w:r>
        <w:r>
          <w:t>44</w:t>
        </w:r>
        <w:r>
          <w:fldChar w:fldCharType="end"/>
        </w:r>
      </w:hyperlink>
    </w:p>
    <w:p>
      <w:pPr>
        <w:pStyle w:val="TOC2"/>
        <w:tabs>
          <w:tab w:val="right" w:leader="dot" w:pos="8306"/>
        </w:tabs>
      </w:pPr>
      <w:hyperlink w:anchor="_Toc5911" w:history="1">
        <w:r>
          <w:rPr>
            <w:rFonts w:ascii="仿宋" w:eastAsia="仿宋" w:hAnsi="仿宋" w:cs="仿宋" w:hint="eastAsia"/>
            <w:lang w:eastAsia="zh-CN"/>
          </w:rPr>
          <w:t>(二)、土地利用规划方案</w:t>
        </w:r>
        <w:r>
          <w:tab/>
        </w:r>
        <w:r>
          <w:fldChar w:fldCharType="begin"/>
        </w:r>
        <w:r>
          <w:instrText xml:space="preserve"> PAGEREF _Toc5911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9" w:history="1">
        <w:r>
          <w:rPr>
            <w:rFonts w:ascii="仿宋" w:eastAsia="仿宋" w:hAnsi="仿宋" w:cs="仿宋" w:hint="eastAsia"/>
            <w:lang w:eastAsia="zh-CN"/>
          </w:rPr>
          <w:t>九、项目变更管理</w:t>
        </w:r>
        <w:r>
          <w:tab/>
        </w:r>
        <w:r>
          <w:fldChar w:fldCharType="begin"/>
        </w:r>
        <w:r>
          <w:instrText xml:space="preserve"> PAGEREF _Toc10509 \h </w:instrText>
        </w:r>
        <w:r>
          <w:fldChar w:fldCharType="separate"/>
        </w:r>
        <w:r>
          <w:t>46</w:t>
        </w:r>
        <w:r>
          <w:fldChar w:fldCharType="end"/>
        </w:r>
      </w:hyperlink>
    </w:p>
    <w:p>
      <w:pPr>
        <w:pStyle w:val="TOC2"/>
        <w:tabs>
          <w:tab w:val="right" w:leader="dot" w:pos="8306"/>
        </w:tabs>
      </w:pPr>
      <w:hyperlink w:anchor="_Toc5659" w:history="1">
        <w:r>
          <w:rPr>
            <w:rFonts w:ascii="仿宋" w:eastAsia="仿宋" w:hAnsi="仿宋" w:cs="仿宋" w:hint="eastAsia"/>
            <w:lang w:eastAsia="zh-CN"/>
          </w:rPr>
          <w:t>(一)、变更控制流程</w:t>
        </w:r>
        <w:r>
          <w:tab/>
        </w:r>
        <w:r>
          <w:fldChar w:fldCharType="begin"/>
        </w:r>
        <w:r>
          <w:instrText xml:space="preserve"> PAGEREF _Toc5659 \h </w:instrText>
        </w:r>
        <w:r>
          <w:fldChar w:fldCharType="separate"/>
        </w:r>
        <w:r>
          <w:t>46</w:t>
        </w:r>
        <w:r>
          <w:fldChar w:fldCharType="end"/>
        </w:r>
      </w:hyperlink>
    </w:p>
    <w:p>
      <w:pPr>
        <w:pStyle w:val="TOC2"/>
        <w:tabs>
          <w:tab w:val="right" w:leader="dot" w:pos="8306"/>
        </w:tabs>
      </w:pPr>
      <w:hyperlink w:anchor="_Toc7059" w:history="1">
        <w:r>
          <w:rPr>
            <w:rFonts w:ascii="仿宋" w:eastAsia="仿宋" w:hAnsi="仿宋" w:cs="仿宋" w:hint="eastAsia"/>
            <w:lang w:eastAsia="zh-CN"/>
          </w:rPr>
          <w:t>(二)、影响评估与处理</w:t>
        </w:r>
        <w:r>
          <w:tab/>
        </w:r>
        <w:r>
          <w:fldChar w:fldCharType="begin"/>
        </w:r>
        <w:r>
          <w:instrText xml:space="preserve"> PAGEREF _Toc7059 \h </w:instrText>
        </w:r>
        <w:r>
          <w:fldChar w:fldCharType="separate"/>
        </w:r>
        <w:r>
          <w:t>47</w:t>
        </w:r>
        <w:r>
          <w:fldChar w:fldCharType="end"/>
        </w:r>
      </w:hyperlink>
    </w:p>
    <w:p>
      <w:pPr>
        <w:pStyle w:val="TOC2"/>
        <w:tabs>
          <w:tab w:val="right" w:leader="dot" w:pos="8306"/>
        </w:tabs>
      </w:pPr>
      <w:hyperlink w:anchor="_Toc17646" w:history="1">
        <w:r>
          <w:rPr>
            <w:rFonts w:ascii="仿宋" w:eastAsia="仿宋" w:hAnsi="仿宋" w:cs="仿宋" w:hint="eastAsia"/>
            <w:lang w:eastAsia="zh-CN"/>
          </w:rPr>
          <w:t>(三)、变更记录与追踪</w:t>
        </w:r>
        <w:r>
          <w:tab/>
        </w:r>
        <w:r>
          <w:fldChar w:fldCharType="begin"/>
        </w:r>
        <w:r>
          <w:instrText xml:space="preserve"> PAGEREF _Toc17646 \h </w:instrText>
        </w:r>
        <w:r>
          <w:fldChar w:fldCharType="separate"/>
        </w:r>
        <w:r>
          <w:t>49</w:t>
        </w:r>
        <w:r>
          <w:fldChar w:fldCharType="end"/>
        </w:r>
      </w:hyperlink>
    </w:p>
    <w:p>
      <w:pPr>
        <w:pStyle w:val="TOC2"/>
        <w:tabs>
          <w:tab w:val="right" w:leader="dot" w:pos="8306"/>
        </w:tabs>
      </w:pPr>
      <w:hyperlink w:anchor="_Toc31876" w:history="1">
        <w:r>
          <w:rPr>
            <w:rFonts w:ascii="仿宋" w:eastAsia="仿宋" w:hAnsi="仿宋" w:cs="仿宋" w:hint="eastAsia"/>
            <w:lang w:eastAsia="zh-CN"/>
          </w:rPr>
          <w:t>(四)、变更管理策略</w:t>
        </w:r>
        <w:r>
          <w:tab/>
        </w:r>
        <w:r>
          <w:fldChar w:fldCharType="begin"/>
        </w:r>
        <w:r>
          <w:instrText xml:space="preserve"> PAGEREF _Toc31876 \h </w:instrText>
        </w:r>
        <w:r>
          <w:fldChar w:fldCharType="separate"/>
        </w:r>
        <w:r>
          <w:t>50</w:t>
        </w:r>
        <w:r>
          <w:fldChar w:fldCharType="end"/>
        </w:r>
      </w:hyperlink>
    </w:p>
    <w:p>
      <w:pPr>
        <w:pStyle w:val="TOC1"/>
        <w:tabs>
          <w:tab w:val="right" w:leader="dot" w:pos="8306"/>
        </w:tabs>
      </w:pPr>
      <w:hyperlink w:anchor="_Toc22531" w:history="1">
        <w:r>
          <w:rPr>
            <w:rFonts w:ascii="仿宋" w:eastAsia="仿宋" w:hAnsi="仿宋" w:cs="仿宋" w:hint="eastAsia"/>
            <w:lang w:eastAsia="zh-CN"/>
          </w:rPr>
          <w:t>十、技术创新与产业升级</w:t>
        </w:r>
        <w:r>
          <w:tab/>
        </w:r>
        <w:r>
          <w:fldChar w:fldCharType="begin"/>
        </w:r>
        <w:r>
          <w:instrText xml:space="preserve"> PAGEREF _Toc22531 \h </w:instrText>
        </w:r>
        <w:r>
          <w:fldChar w:fldCharType="separate"/>
        </w:r>
        <w:r>
          <w:t>52</w:t>
        </w:r>
        <w:r>
          <w:fldChar w:fldCharType="end"/>
        </w:r>
      </w:hyperlink>
    </w:p>
    <w:p>
      <w:pPr>
        <w:pStyle w:val="TOC2"/>
        <w:tabs>
          <w:tab w:val="right" w:leader="dot" w:pos="8306"/>
        </w:tabs>
      </w:pPr>
      <w:hyperlink w:anchor="_Toc10039" w:history="1">
        <w:r>
          <w:rPr>
            <w:rFonts w:ascii="仿宋" w:eastAsia="仿宋" w:hAnsi="仿宋" w:cs="仿宋" w:hint="eastAsia"/>
            <w:lang w:eastAsia="zh-CN"/>
          </w:rPr>
          <w:t>(一)、技术创新方向与目标</w:t>
        </w:r>
        <w:r>
          <w:tab/>
        </w:r>
        <w:r>
          <w:fldChar w:fldCharType="begin"/>
        </w:r>
        <w:r>
          <w:instrText xml:space="preserve"> PAGEREF _Toc10039 \h </w:instrText>
        </w:r>
        <w:r>
          <w:fldChar w:fldCharType="separate"/>
        </w:r>
        <w:r>
          <w:t>52</w:t>
        </w:r>
        <w:r>
          <w:fldChar w:fldCharType="end"/>
        </w:r>
      </w:hyperlink>
    </w:p>
    <w:p>
      <w:pPr>
        <w:pStyle w:val="TOC2"/>
        <w:tabs>
          <w:tab w:val="right" w:leader="dot" w:pos="8306"/>
        </w:tabs>
      </w:pPr>
      <w:hyperlink w:anchor="_Toc6963" w:history="1">
        <w:r>
          <w:rPr>
            <w:rFonts w:ascii="仿宋" w:eastAsia="仿宋" w:hAnsi="仿宋" w:cs="仿宋" w:hint="eastAsia"/>
            <w:lang w:eastAsia="zh-CN"/>
          </w:rPr>
          <w:t>(二)、产业升级路径与措施</w:t>
        </w:r>
        <w:r>
          <w:tab/>
        </w:r>
        <w:r>
          <w:fldChar w:fldCharType="begin"/>
        </w:r>
        <w:r>
          <w:instrText xml:space="preserve"> PAGEREF _Toc6963 \h </w:instrText>
        </w:r>
        <w:r>
          <w:fldChar w:fldCharType="separate"/>
        </w:r>
        <w:r>
          <w:t>53</w:t>
        </w:r>
        <w:r>
          <w:fldChar w:fldCharType="end"/>
        </w:r>
      </w:hyperlink>
    </w:p>
    <w:p>
      <w:pPr>
        <w:pStyle w:val="TOC1"/>
        <w:tabs>
          <w:tab w:val="right" w:leader="dot" w:pos="8306"/>
        </w:tabs>
      </w:pPr>
      <w:hyperlink w:anchor="_Toc18017" w:history="1">
        <w:r>
          <w:rPr>
            <w:rFonts w:ascii="仿宋" w:eastAsia="仿宋" w:hAnsi="仿宋" w:cs="仿宋" w:hint="eastAsia"/>
            <w:lang w:eastAsia="zh-CN"/>
          </w:rPr>
          <w:t>十一、项目进度计划</w:t>
        </w:r>
        <w:r>
          <w:tab/>
        </w:r>
        <w:r>
          <w:fldChar w:fldCharType="begin"/>
        </w:r>
        <w:r>
          <w:instrText xml:space="preserve"> PAGEREF _Toc18017 \h </w:instrText>
        </w:r>
        <w:r>
          <w:fldChar w:fldCharType="separate"/>
        </w:r>
        <w:r>
          <w:t>55</w:t>
        </w:r>
        <w:r>
          <w:fldChar w:fldCharType="end"/>
        </w:r>
      </w:hyperlink>
    </w:p>
    <w:p>
      <w:pPr>
        <w:pStyle w:val="TOC2"/>
        <w:tabs>
          <w:tab w:val="right" w:leader="dot" w:pos="8306"/>
        </w:tabs>
      </w:pPr>
      <w:hyperlink w:anchor="_Toc27556" w:history="1">
        <w:r>
          <w:rPr>
            <w:rFonts w:ascii="仿宋" w:eastAsia="仿宋" w:hAnsi="仿宋" w:cs="仿宋" w:hint="eastAsia"/>
            <w:lang w:eastAsia="zh-CN"/>
          </w:rPr>
          <w:t>(一)、建设周期</w:t>
        </w:r>
        <w:r>
          <w:tab/>
        </w:r>
        <w:r>
          <w:fldChar w:fldCharType="begin"/>
        </w:r>
        <w:r>
          <w:instrText xml:space="preserve"> PAGEREF _Toc27556 \h </w:instrText>
        </w:r>
        <w:r>
          <w:fldChar w:fldCharType="separate"/>
        </w:r>
        <w:r>
          <w:t>55</w:t>
        </w:r>
        <w:r>
          <w:fldChar w:fldCharType="end"/>
        </w:r>
      </w:hyperlink>
    </w:p>
    <w:p>
      <w:pPr>
        <w:pStyle w:val="TOC2"/>
        <w:tabs>
          <w:tab w:val="right" w:leader="dot" w:pos="8306"/>
        </w:tabs>
      </w:pPr>
      <w:hyperlink w:anchor="_Toc4838" w:history="1">
        <w:r>
          <w:rPr>
            <w:rFonts w:ascii="仿宋" w:eastAsia="仿宋" w:hAnsi="仿宋" w:cs="仿宋" w:hint="eastAsia"/>
            <w:lang w:eastAsia="zh-CN"/>
          </w:rPr>
          <w:t>(二)、建设进度</w:t>
        </w:r>
        <w:r>
          <w:tab/>
        </w:r>
        <w:r>
          <w:fldChar w:fldCharType="begin"/>
        </w:r>
        <w:r>
          <w:instrText xml:space="preserve"> PAGEREF _Toc4838 \h </w:instrText>
        </w:r>
        <w:r>
          <w:fldChar w:fldCharType="separate"/>
        </w:r>
        <w:r>
          <w:t>55</w:t>
        </w:r>
        <w:r>
          <w:fldChar w:fldCharType="end"/>
        </w:r>
      </w:hyperlink>
    </w:p>
    <w:p>
      <w:pPr>
        <w:pStyle w:val="TOC2"/>
        <w:tabs>
          <w:tab w:val="right" w:leader="dot" w:pos="8306"/>
        </w:tabs>
      </w:pPr>
      <w:hyperlink w:anchor="_Toc30124" w:history="1">
        <w:r>
          <w:rPr>
            <w:rFonts w:ascii="仿宋" w:eastAsia="仿宋" w:hAnsi="仿宋" w:cs="仿宋" w:hint="eastAsia"/>
            <w:lang w:eastAsia="zh-CN"/>
          </w:rPr>
          <w:t>(三)、进度安排注意事项</w:t>
        </w:r>
        <w:r>
          <w:tab/>
        </w:r>
        <w:r>
          <w:fldChar w:fldCharType="begin"/>
        </w:r>
        <w:r>
          <w:instrText xml:space="preserve"> PAGEREF _Toc30124 \h </w:instrText>
        </w:r>
        <w:r>
          <w:fldChar w:fldCharType="separate"/>
        </w:r>
        <w:r>
          <w:t>56</w:t>
        </w:r>
        <w:r>
          <w:fldChar w:fldCharType="end"/>
        </w:r>
      </w:hyperlink>
    </w:p>
    <w:p>
      <w:pPr>
        <w:pStyle w:val="TOC2"/>
        <w:tabs>
          <w:tab w:val="right" w:leader="dot" w:pos="8306"/>
        </w:tabs>
      </w:pPr>
      <w:hyperlink w:anchor="_Toc10916" w:history="1">
        <w:r>
          <w:rPr>
            <w:rFonts w:ascii="仿宋" w:eastAsia="仿宋" w:hAnsi="仿宋" w:cs="仿宋" w:hint="eastAsia"/>
            <w:lang w:eastAsia="zh-CN"/>
          </w:rPr>
          <w:t>(四)、人力资源配置</w:t>
        </w:r>
        <w:r>
          <w:tab/>
        </w:r>
        <w:r>
          <w:fldChar w:fldCharType="begin"/>
        </w:r>
        <w:r>
          <w:instrText xml:space="preserve"> PAGEREF _Toc10916 \h </w:instrText>
        </w:r>
        <w:r>
          <w:fldChar w:fldCharType="separate"/>
        </w:r>
        <w:r>
          <w:t>57</w:t>
        </w:r>
        <w:r>
          <w:fldChar w:fldCharType="end"/>
        </w:r>
      </w:hyperlink>
    </w:p>
    <w:p>
      <w:pPr>
        <w:pStyle w:val="TOC2"/>
        <w:tabs>
          <w:tab w:val="right" w:leader="dot" w:pos="8306"/>
        </w:tabs>
      </w:pPr>
      <w:hyperlink w:anchor="_Toc32530" w:history="1">
        <w:r>
          <w:rPr>
            <w:rFonts w:ascii="仿宋" w:eastAsia="仿宋" w:hAnsi="仿宋" w:cs="仿宋" w:hint="eastAsia"/>
            <w:lang w:eastAsia="zh-CN"/>
          </w:rPr>
          <w:t>(五)、员工培训</w:t>
        </w:r>
        <w:r>
          <w:tab/>
        </w:r>
        <w:r>
          <w:fldChar w:fldCharType="begin"/>
        </w:r>
        <w:r>
          <w:instrText xml:space="preserve"> PAGEREF _Toc32530 \h </w:instrText>
        </w:r>
        <w:r>
          <w:fldChar w:fldCharType="separate"/>
        </w:r>
        <w:r>
          <w:t>59</w:t>
        </w:r>
        <w:r>
          <w:fldChar w:fldCharType="end"/>
        </w:r>
      </w:hyperlink>
    </w:p>
    <w:p>
      <w:pPr>
        <w:pStyle w:val="TOC2"/>
        <w:tabs>
          <w:tab w:val="right" w:leader="dot" w:pos="8306"/>
        </w:tabs>
      </w:pPr>
      <w:hyperlink w:anchor="_Toc17978" w:history="1">
        <w:r>
          <w:rPr>
            <w:rFonts w:ascii="仿宋" w:eastAsia="仿宋" w:hAnsi="仿宋" w:cs="仿宋" w:hint="eastAsia"/>
            <w:lang w:eastAsia="zh-CN"/>
          </w:rPr>
          <w:t>(六)、项目实施保障</w:t>
        </w:r>
        <w:r>
          <w:tab/>
        </w:r>
        <w:r>
          <w:fldChar w:fldCharType="begin"/>
        </w:r>
        <w:r>
          <w:instrText xml:space="preserve"> PAGEREF _Toc17978 \h </w:instrText>
        </w:r>
        <w:r>
          <w:fldChar w:fldCharType="separate"/>
        </w:r>
        <w:r>
          <w:t>60</w:t>
        </w:r>
        <w:r>
          <w:fldChar w:fldCharType="end"/>
        </w:r>
      </w:hyperlink>
    </w:p>
    <w:p>
      <w:pPr>
        <w:pStyle w:val="TOC2"/>
        <w:tabs>
          <w:tab w:val="right" w:leader="dot" w:pos="8306"/>
        </w:tabs>
      </w:pPr>
      <w:hyperlink w:anchor="_Toc2077" w:history="1">
        <w:r>
          <w:rPr>
            <w:rFonts w:ascii="仿宋" w:eastAsia="仿宋" w:hAnsi="仿宋" w:cs="仿宋" w:hint="eastAsia"/>
            <w:lang w:eastAsia="zh-CN"/>
          </w:rPr>
          <w:t>(七)、安全规范管理</w:t>
        </w:r>
        <w:r>
          <w:tab/>
        </w:r>
        <w:r>
          <w:fldChar w:fldCharType="begin"/>
        </w:r>
        <w:r>
          <w:instrText xml:space="preserve"> PAGEREF _Toc2077 \h </w:instrText>
        </w:r>
        <w:r>
          <w:fldChar w:fldCharType="separate"/>
        </w:r>
        <w:r>
          <w:t>61</w:t>
        </w:r>
        <w:r>
          <w:fldChar w:fldCharType="end"/>
        </w:r>
      </w:hyperlink>
    </w:p>
    <w:p>
      <w:pPr>
        <w:pStyle w:val="TOC1"/>
        <w:tabs>
          <w:tab w:val="right" w:leader="dot" w:pos="8306"/>
        </w:tabs>
      </w:pPr>
      <w:hyperlink w:anchor="_Toc3665" w:history="1">
        <w:r>
          <w:rPr>
            <w:rFonts w:ascii="仿宋" w:eastAsia="仿宋" w:hAnsi="仿宋" w:cs="仿宋" w:hint="eastAsia"/>
            <w:lang w:eastAsia="zh-CN"/>
          </w:rPr>
          <w:t>十二、项目质量与标准</w:t>
        </w:r>
        <w:r>
          <w:tab/>
        </w:r>
        <w:r>
          <w:fldChar w:fldCharType="begin"/>
        </w:r>
        <w:r>
          <w:instrText xml:space="preserve"> PAGEREF _Toc3665 \h </w:instrText>
        </w:r>
        <w:r>
          <w:fldChar w:fldCharType="separate"/>
        </w:r>
        <w:r>
          <w:t>62</w:t>
        </w:r>
        <w:r>
          <w:fldChar w:fldCharType="end"/>
        </w:r>
      </w:hyperlink>
    </w:p>
    <w:p>
      <w:pPr>
        <w:pStyle w:val="TOC2"/>
        <w:tabs>
          <w:tab w:val="right" w:leader="dot" w:pos="8306"/>
        </w:tabs>
      </w:pPr>
      <w:hyperlink w:anchor="_Toc8782" w:history="1">
        <w:r>
          <w:rPr>
            <w:rFonts w:ascii="仿宋" w:eastAsia="仿宋" w:hAnsi="仿宋" w:cs="仿宋" w:hint="eastAsia"/>
            <w:lang w:eastAsia="zh-CN"/>
          </w:rPr>
          <w:t>(一)、质量保障体系</w:t>
        </w:r>
        <w:r>
          <w:tab/>
        </w:r>
        <w:r>
          <w:fldChar w:fldCharType="begin"/>
        </w:r>
        <w:r>
          <w:instrText xml:space="preserve"> PAGEREF _Toc8782 \h </w:instrText>
        </w:r>
        <w:r>
          <w:fldChar w:fldCharType="separate"/>
        </w:r>
        <w:r>
          <w:t>62</w:t>
        </w:r>
        <w:r>
          <w:fldChar w:fldCharType="end"/>
        </w:r>
      </w:hyperlink>
    </w:p>
    <w:p>
      <w:pPr>
        <w:pStyle w:val="TOC2"/>
        <w:tabs>
          <w:tab w:val="right" w:leader="dot" w:pos="8306"/>
        </w:tabs>
      </w:pPr>
      <w:hyperlink w:anchor="_Toc5115" w:history="1">
        <w:r>
          <w:rPr>
            <w:rFonts w:ascii="仿宋" w:eastAsia="仿宋" w:hAnsi="仿宋" w:cs="仿宋" w:hint="eastAsia"/>
            <w:lang w:eastAsia="zh-CN"/>
          </w:rPr>
          <w:t>(二)、标准化作业流程</w:t>
        </w:r>
        <w:r>
          <w:tab/>
        </w:r>
        <w:r>
          <w:fldChar w:fldCharType="begin"/>
        </w:r>
        <w:r>
          <w:instrText xml:space="preserve"> PAGEREF _Toc5115 \h </w:instrText>
        </w:r>
        <w:r>
          <w:fldChar w:fldCharType="separate"/>
        </w:r>
        <w:r>
          <w:t>64</w:t>
        </w:r>
        <w:r>
          <w:fldChar w:fldCharType="end"/>
        </w:r>
      </w:hyperlink>
    </w:p>
    <w:p>
      <w:pPr>
        <w:pStyle w:val="TOC2"/>
        <w:tabs>
          <w:tab w:val="right" w:leader="dot" w:pos="8306"/>
        </w:tabs>
      </w:pPr>
      <w:hyperlink w:anchor="_Toc4539" w:history="1">
        <w:r>
          <w:rPr>
            <w:rFonts w:ascii="仿宋" w:eastAsia="仿宋" w:hAnsi="仿宋" w:cs="仿宋" w:hint="eastAsia"/>
            <w:lang w:eastAsia="zh-CN"/>
          </w:rPr>
          <w:t>(三)、质量监控与评估</w:t>
        </w:r>
        <w:r>
          <w:tab/>
        </w:r>
        <w:r>
          <w:fldChar w:fldCharType="begin"/>
        </w:r>
        <w:r>
          <w:instrText xml:space="preserve"> PAGEREF _Toc4539 \h </w:instrText>
        </w:r>
        <w:r>
          <w:fldChar w:fldCharType="separate"/>
        </w:r>
        <w:r>
          <w:t>65</w:t>
        </w:r>
        <w:r>
          <w:fldChar w:fldCharType="end"/>
        </w:r>
      </w:hyperlink>
    </w:p>
    <w:p>
      <w:pPr>
        <w:pStyle w:val="TOC2"/>
        <w:tabs>
          <w:tab w:val="right" w:leader="dot" w:pos="8306"/>
        </w:tabs>
      </w:pPr>
      <w:hyperlink w:anchor="_Toc19734" w:history="1">
        <w:r>
          <w:rPr>
            <w:rFonts w:ascii="仿宋" w:eastAsia="仿宋" w:hAnsi="仿宋" w:cs="仿宋" w:hint="eastAsia"/>
            <w:lang w:eastAsia="zh-CN"/>
          </w:rPr>
          <w:t>(四)、质量改进计划</w:t>
        </w:r>
        <w:r>
          <w:tab/>
        </w:r>
        <w:r>
          <w:fldChar w:fldCharType="begin"/>
        </w:r>
        <w:r>
          <w:instrText xml:space="preserve"> PAGEREF _Toc19734 \h </w:instrText>
        </w:r>
        <w:r>
          <w:fldChar w:fldCharType="separate"/>
        </w:r>
        <w:r>
          <w:t>66</w:t>
        </w:r>
        <w:r>
          <w:fldChar w:fldCharType="end"/>
        </w:r>
      </w:hyperlink>
    </w:p>
    <w:p>
      <w:pPr>
        <w:pStyle w:val="TOC1"/>
        <w:tabs>
          <w:tab w:val="right" w:leader="dot" w:pos="8306"/>
        </w:tabs>
      </w:pPr>
      <w:hyperlink w:anchor="_Toc13919" w:history="1">
        <w:r>
          <w:rPr>
            <w:rFonts w:ascii="仿宋" w:eastAsia="仿宋" w:hAnsi="仿宋" w:cs="仿宋" w:hint="eastAsia"/>
            <w:lang w:eastAsia="zh-CN"/>
          </w:rPr>
          <w:t>十三、企业合规与伦理</w:t>
        </w:r>
        <w:r>
          <w:tab/>
        </w:r>
        <w:r>
          <w:fldChar w:fldCharType="begin"/>
        </w:r>
        <w:r>
          <w:instrText xml:space="preserve"> PAGEREF _Toc13919 \h </w:instrText>
        </w:r>
        <w:r>
          <w:fldChar w:fldCharType="separate"/>
        </w:r>
        <w:r>
          <w:t>68</w:t>
        </w:r>
        <w:r>
          <w:fldChar w:fldCharType="end"/>
        </w:r>
      </w:hyperlink>
    </w:p>
    <w:p>
      <w:pPr>
        <w:pStyle w:val="TOC2"/>
        <w:tabs>
          <w:tab w:val="right" w:leader="dot" w:pos="8306"/>
        </w:tabs>
      </w:pPr>
      <w:hyperlink w:anchor="_Toc15588" w:history="1">
        <w:r>
          <w:rPr>
            <w:rFonts w:ascii="仿宋" w:eastAsia="仿宋" w:hAnsi="仿宋" w:cs="仿宋" w:hint="eastAsia"/>
            <w:lang w:eastAsia="zh-CN"/>
          </w:rPr>
          <w:t>(一)、合规政策与程序</w:t>
        </w:r>
        <w:r>
          <w:tab/>
        </w:r>
        <w:r>
          <w:fldChar w:fldCharType="begin"/>
        </w:r>
        <w:r>
          <w:instrText xml:space="preserve"> PAGEREF _Toc15588 \h </w:instrText>
        </w:r>
        <w:r>
          <w:fldChar w:fldCharType="separate"/>
        </w:r>
        <w:r>
          <w:t>68</w:t>
        </w:r>
        <w:r>
          <w:fldChar w:fldCharType="end"/>
        </w:r>
      </w:hyperlink>
    </w:p>
    <w:p>
      <w:pPr>
        <w:pStyle w:val="TOC2"/>
        <w:tabs>
          <w:tab w:val="right" w:leader="dot" w:pos="8306"/>
        </w:tabs>
      </w:pPr>
      <w:hyperlink w:anchor="_Toc25827" w:history="1">
        <w:r>
          <w:rPr>
            <w:rFonts w:ascii="仿宋" w:eastAsia="仿宋" w:hAnsi="仿宋" w:cs="仿宋" w:hint="eastAsia"/>
            <w:lang w:eastAsia="zh-CN"/>
          </w:rPr>
          <w:t>(二)、伦理规范与培训</w:t>
        </w:r>
        <w:r>
          <w:tab/>
        </w:r>
        <w:r>
          <w:fldChar w:fldCharType="begin"/>
        </w:r>
        <w:r>
          <w:instrText xml:space="preserve"> PAGEREF _Toc25827 \h </w:instrText>
        </w:r>
        <w:r>
          <w:fldChar w:fldCharType="separate"/>
        </w:r>
        <w:r>
          <w:t>69</w:t>
        </w:r>
        <w:r>
          <w:fldChar w:fldCharType="end"/>
        </w:r>
      </w:hyperlink>
    </w:p>
    <w:p>
      <w:pPr>
        <w:pStyle w:val="TOC2"/>
        <w:tabs>
          <w:tab w:val="right" w:leader="dot" w:pos="8306"/>
        </w:tabs>
      </w:pPr>
      <w:hyperlink w:anchor="_Toc29230" w:history="1">
        <w:r>
          <w:rPr>
            <w:rFonts w:ascii="仿宋" w:eastAsia="仿宋" w:hAnsi="仿宋" w:cs="仿宋" w:hint="eastAsia"/>
            <w:lang w:eastAsia="zh-CN"/>
          </w:rPr>
          <w:t>(三)、合规风险评估</w:t>
        </w:r>
        <w:r>
          <w:tab/>
        </w:r>
        <w:r>
          <w:fldChar w:fldCharType="begin"/>
        </w:r>
        <w:r>
          <w:instrText xml:space="preserve"> PAGEREF _Toc29230 \h </w:instrText>
        </w:r>
        <w:r>
          <w:fldChar w:fldCharType="separate"/>
        </w:r>
        <w:r>
          <w:t>70</w:t>
        </w:r>
        <w:r>
          <w:fldChar w:fldCharType="end"/>
        </w:r>
      </w:hyperlink>
    </w:p>
    <w:p>
      <w:pPr>
        <w:pStyle w:val="TOC2"/>
        <w:tabs>
          <w:tab w:val="right" w:leader="dot" w:pos="8306"/>
        </w:tabs>
      </w:pPr>
      <w:hyperlink w:anchor="_Toc21157" w:history="1">
        <w:r>
          <w:rPr>
            <w:rFonts w:ascii="仿宋" w:eastAsia="仿宋" w:hAnsi="仿宋" w:cs="仿宋" w:hint="eastAsia"/>
            <w:lang w:eastAsia="zh-CN"/>
          </w:rPr>
          <w:t>(四)、合规监督与执行</w:t>
        </w:r>
        <w:r>
          <w:tab/>
        </w:r>
        <w:r>
          <w:fldChar w:fldCharType="begin"/>
        </w:r>
        <w:r>
          <w:instrText xml:space="preserve"> PAGEREF _Toc21157 \h </w:instrText>
        </w:r>
        <w:r>
          <w:fldChar w:fldCharType="separate"/>
        </w:r>
        <w:r>
          <w:t>71</w:t>
        </w:r>
        <w:r>
          <w:fldChar w:fldCharType="end"/>
        </w:r>
      </w:hyperlink>
    </w:p>
    <w:p>
      <w:pPr>
        <w:pStyle w:val="TOC1"/>
        <w:tabs>
          <w:tab w:val="right" w:leader="dot" w:pos="8306"/>
        </w:tabs>
      </w:pPr>
      <w:hyperlink w:anchor="_Toc4010" w:history="1">
        <w:r>
          <w:rPr>
            <w:rFonts w:ascii="仿宋" w:eastAsia="仿宋" w:hAnsi="仿宋" w:cs="仿宋" w:hint="eastAsia"/>
            <w:lang w:eastAsia="zh-CN"/>
          </w:rPr>
          <w:t>十四、知识产权管理与保护</w:t>
        </w:r>
        <w:r>
          <w:tab/>
        </w:r>
        <w:r>
          <w:fldChar w:fldCharType="begin"/>
        </w:r>
        <w:r>
          <w:instrText xml:space="preserve"> PAGEREF _Toc4010 \h </w:instrText>
        </w:r>
        <w:r>
          <w:fldChar w:fldCharType="separate"/>
        </w:r>
        <w:r>
          <w:t>72</w:t>
        </w:r>
        <w:r>
          <w:fldChar w:fldCharType="end"/>
        </w:r>
      </w:hyperlink>
    </w:p>
    <w:p>
      <w:pPr>
        <w:pStyle w:val="TOC2"/>
        <w:tabs>
          <w:tab w:val="right" w:leader="dot" w:pos="8306"/>
        </w:tabs>
      </w:pPr>
      <w:hyperlink w:anchor="_Toc5900" w:history="1">
        <w:r>
          <w:rPr>
            <w:rFonts w:ascii="仿宋" w:eastAsia="仿宋" w:hAnsi="仿宋" w:cs="仿宋" w:hint="eastAsia"/>
            <w:lang w:eastAsia="zh-CN"/>
          </w:rPr>
          <w:t>(一)、知识产权管理体系建设</w:t>
        </w:r>
        <w:r>
          <w:tab/>
        </w:r>
        <w:r>
          <w:fldChar w:fldCharType="begin"/>
        </w:r>
        <w:r>
          <w:instrText xml:space="preserve"> PAGEREF _Toc5900 \h </w:instrText>
        </w:r>
        <w:r>
          <w:fldChar w:fldCharType="separate"/>
        </w:r>
        <w:r>
          <w:t>72</w:t>
        </w:r>
        <w:r>
          <w:fldChar w:fldCharType="end"/>
        </w:r>
      </w:hyperlink>
    </w:p>
    <w:p>
      <w:pPr>
        <w:pStyle w:val="TOC2"/>
        <w:tabs>
          <w:tab w:val="right" w:leader="dot" w:pos="8306"/>
        </w:tabs>
      </w:pPr>
      <w:hyperlink w:anchor="_Toc30853" w:history="1">
        <w:r>
          <w:rPr>
            <w:rFonts w:ascii="仿宋" w:eastAsia="仿宋" w:hAnsi="仿宋" w:cs="仿宋" w:hint="eastAsia"/>
            <w:lang w:eastAsia="zh-CN"/>
          </w:rPr>
          <w:t>(二)、知识产权保护措施</w:t>
        </w:r>
        <w:r>
          <w:tab/>
        </w:r>
        <w:r>
          <w:fldChar w:fldCharType="begin"/>
        </w:r>
        <w:r>
          <w:instrText xml:space="preserve"> PAGEREF _Toc30853 \h </w:instrText>
        </w:r>
        <w:r>
          <w:fldChar w:fldCharType="separate"/>
        </w:r>
        <w:r>
          <w:t>73</w:t>
        </w:r>
        <w:r>
          <w:fldChar w:fldCharType="end"/>
        </w:r>
      </w:hyperlink>
    </w:p>
    <w:p>
      <w:pPr>
        <w:pStyle w:val="TOC1"/>
        <w:tabs>
          <w:tab w:val="right" w:leader="dot" w:pos="8306"/>
        </w:tabs>
      </w:pPr>
      <w:hyperlink w:anchor="_Toc5227" w:history="1">
        <w:r>
          <w:rPr>
            <w:rFonts w:ascii="仿宋" w:eastAsia="仿宋" w:hAnsi="仿宋" w:cs="仿宋" w:hint="eastAsia"/>
            <w:lang w:eastAsia="zh-CN"/>
          </w:rPr>
          <w:t>十五、产业协同与集群发展</w:t>
        </w:r>
        <w:r>
          <w:tab/>
        </w:r>
        <w:r>
          <w:fldChar w:fldCharType="begin"/>
        </w:r>
        <w:r>
          <w:instrText xml:space="preserve"> PAGEREF _Toc5227 \h </w:instrText>
        </w:r>
        <w:r>
          <w:fldChar w:fldCharType="separate"/>
        </w:r>
        <w:r>
          <w:t>74</w:t>
        </w:r>
        <w:r>
          <w:fldChar w:fldCharType="end"/>
        </w:r>
      </w:hyperlink>
    </w:p>
    <w:p>
      <w:pPr>
        <w:pStyle w:val="TOC2"/>
        <w:tabs>
          <w:tab w:val="right" w:leader="dot" w:pos="8306"/>
        </w:tabs>
      </w:pPr>
      <w:hyperlink w:anchor="_Toc19002" w:history="1">
        <w:r>
          <w:rPr>
            <w:rFonts w:ascii="仿宋" w:eastAsia="仿宋" w:hAnsi="仿宋" w:cs="仿宋" w:hint="eastAsia"/>
            <w:lang w:eastAsia="zh-CN"/>
          </w:rPr>
          <w:t>(一)、产业协同机制建设</w:t>
        </w:r>
        <w:r>
          <w:tab/>
        </w:r>
        <w:r>
          <w:fldChar w:fldCharType="begin"/>
        </w:r>
        <w:r>
          <w:instrText xml:space="preserve"> PAGEREF _Toc19002 \h </w:instrText>
        </w:r>
        <w:r>
          <w:fldChar w:fldCharType="separate"/>
        </w:r>
        <w:r>
          <w:t>74</w:t>
        </w:r>
        <w:r>
          <w:fldChar w:fldCharType="end"/>
        </w:r>
      </w:hyperlink>
    </w:p>
    <w:p>
      <w:pPr>
        <w:pStyle w:val="TOC2"/>
        <w:tabs>
          <w:tab w:val="right" w:leader="dot" w:pos="8306"/>
        </w:tabs>
      </w:pPr>
      <w:hyperlink w:anchor="_Toc27899" w:history="1">
        <w:r>
          <w:rPr>
            <w:rFonts w:ascii="仿宋" w:eastAsia="仿宋" w:hAnsi="仿宋" w:cs="仿宋" w:hint="eastAsia"/>
            <w:lang w:eastAsia="zh-CN"/>
          </w:rPr>
          <w:t>(二)、产业集群培育与发展</w:t>
        </w:r>
        <w:r>
          <w:tab/>
        </w:r>
        <w:r>
          <w:fldChar w:fldCharType="begin"/>
        </w:r>
        <w:r>
          <w:instrText xml:space="preserve"> PAGEREF _Toc27899 \h </w:instrText>
        </w:r>
        <w:r>
          <w:fldChar w:fldCharType="separate"/>
        </w:r>
        <w:r>
          <w:t>75</w:t>
        </w:r>
        <w:r>
          <w:fldChar w:fldCharType="end"/>
        </w:r>
      </w:hyperlink>
    </w:p>
    <w:p>
      <w:pPr>
        <w:pStyle w:val="TOC1"/>
        <w:tabs>
          <w:tab w:val="right" w:leader="dot" w:pos="8306"/>
        </w:tabs>
      </w:pPr>
      <w:hyperlink w:anchor="_Toc22045" w:history="1">
        <w:r>
          <w:rPr>
            <w:rFonts w:ascii="仿宋" w:eastAsia="仿宋" w:hAnsi="仿宋" w:cs="仿宋" w:hint="eastAsia"/>
            <w:lang w:eastAsia="zh-CN"/>
          </w:rPr>
          <w:t>十六、项目施工方案</w:t>
        </w:r>
        <w:r>
          <w:tab/>
        </w:r>
        <w:r>
          <w:fldChar w:fldCharType="begin"/>
        </w:r>
        <w:r>
          <w:instrText xml:space="preserve"> PAGEREF _Toc22045 \h </w:instrText>
        </w:r>
        <w:r>
          <w:fldChar w:fldCharType="separate"/>
        </w:r>
        <w:r>
          <w:t>76</w:t>
        </w:r>
        <w:r>
          <w:fldChar w:fldCharType="end"/>
        </w:r>
      </w:hyperlink>
    </w:p>
    <w:p>
      <w:pPr>
        <w:pStyle w:val="TOC2"/>
        <w:tabs>
          <w:tab w:val="right" w:leader="dot" w:pos="8306"/>
        </w:tabs>
      </w:pPr>
      <w:hyperlink w:anchor="_Toc3259" w:history="1">
        <w:r>
          <w:rPr>
            <w:rFonts w:ascii="仿宋" w:eastAsia="仿宋" w:hAnsi="仿宋" w:cs="仿宋" w:hint="eastAsia"/>
            <w:lang w:eastAsia="zh-CN"/>
          </w:rPr>
          <w:t>(一)、施工组织设计</w:t>
        </w:r>
        <w:r>
          <w:tab/>
        </w:r>
        <w:r>
          <w:fldChar w:fldCharType="begin"/>
        </w:r>
        <w:r>
          <w:instrText xml:space="preserve"> PAGEREF _Toc3259 \h </w:instrText>
        </w:r>
        <w:r>
          <w:fldChar w:fldCharType="separate"/>
        </w:r>
        <w:r>
          <w:t>76</w:t>
        </w:r>
        <w:r>
          <w:fldChar w:fldCharType="end"/>
        </w:r>
      </w:hyperlink>
    </w:p>
    <w:p>
      <w:pPr>
        <w:pStyle w:val="TOC2"/>
        <w:tabs>
          <w:tab w:val="right" w:leader="dot" w:pos="8306"/>
        </w:tabs>
      </w:pPr>
      <w:hyperlink w:anchor="_Toc8258" w:history="1">
        <w:r>
          <w:rPr>
            <w:rFonts w:ascii="仿宋" w:eastAsia="仿宋" w:hAnsi="仿宋" w:cs="仿宋" w:hint="eastAsia"/>
            <w:lang w:eastAsia="zh-CN"/>
          </w:rPr>
          <w:t>(二)、施工工艺与技术路线</w:t>
        </w:r>
        <w:r>
          <w:tab/>
        </w:r>
        <w:r>
          <w:fldChar w:fldCharType="begin"/>
        </w:r>
        <w:r>
          <w:instrText xml:space="preserve"> PAGEREF _Toc8258 \h </w:instrText>
        </w:r>
        <w:r>
          <w:fldChar w:fldCharType="separate"/>
        </w:r>
        <w:r>
          <w:t>78</w:t>
        </w:r>
        <w:r>
          <w:fldChar w:fldCharType="end"/>
        </w:r>
      </w:hyperlink>
    </w:p>
    <w:p>
      <w:pPr>
        <w:pStyle w:val="TOC2"/>
        <w:tabs>
          <w:tab w:val="right" w:leader="dot" w:pos="8306"/>
        </w:tabs>
      </w:pPr>
      <w:hyperlink w:anchor="_Toc22326" w:history="1">
        <w:r>
          <w:rPr>
            <w:rFonts w:ascii="仿宋" w:eastAsia="仿宋" w:hAnsi="仿宋" w:cs="仿宋" w:hint="eastAsia"/>
            <w:lang w:eastAsia="zh-CN"/>
          </w:rPr>
          <w:t>(三)、关键节点施工计划</w:t>
        </w:r>
        <w:r>
          <w:tab/>
        </w:r>
        <w:r>
          <w:fldChar w:fldCharType="begin"/>
        </w:r>
        <w:r>
          <w:instrText xml:space="preserve"> PAGEREF _Toc22326 \h </w:instrText>
        </w:r>
        <w:r>
          <w:fldChar w:fldCharType="separate"/>
        </w:r>
        <w:r>
          <w:t>79</w:t>
        </w:r>
        <w:r>
          <w:fldChar w:fldCharType="end"/>
        </w:r>
      </w:hyperlink>
    </w:p>
    <w:p>
      <w:pPr>
        <w:pStyle w:val="TOC2"/>
        <w:tabs>
          <w:tab w:val="right" w:leader="dot" w:pos="8306"/>
        </w:tabs>
      </w:pPr>
      <w:hyperlink w:anchor="_Toc22192" w:history="1">
        <w:r>
          <w:rPr>
            <w:rFonts w:ascii="仿宋" w:eastAsia="仿宋" w:hAnsi="仿宋" w:cs="仿宋" w:hint="eastAsia"/>
            <w:lang w:eastAsia="zh-CN"/>
          </w:rPr>
          <w:t>(四)、施工现场管理</w:t>
        </w:r>
        <w:r>
          <w:tab/>
        </w:r>
        <w:r>
          <w:fldChar w:fldCharType="begin"/>
        </w:r>
        <w:r>
          <w:instrText xml:space="preserve"> PAGEREF _Toc22192 \h </w:instrText>
        </w:r>
        <w:r>
          <w:fldChar w:fldCharType="separate"/>
        </w:r>
        <w:r>
          <w:t>81</w:t>
        </w:r>
        <w:r>
          <w:fldChar w:fldCharType="end"/>
        </w:r>
      </w:hyperlink>
    </w:p>
    <w:p>
      <w:pPr>
        <w:pStyle w:val="TOC1"/>
        <w:tabs>
          <w:tab w:val="right" w:leader="dot" w:pos="8306"/>
        </w:tabs>
      </w:pPr>
      <w:hyperlink w:anchor="_Toc16502" w:history="1">
        <w:r>
          <w:rPr>
            <w:rFonts w:ascii="仿宋" w:eastAsia="仿宋" w:hAnsi="仿宋" w:cs="仿宋" w:hint="eastAsia"/>
            <w:lang w:eastAsia="zh-CN"/>
          </w:rPr>
          <w:t>十七、创新驱动与持续发展</w:t>
        </w:r>
        <w:r>
          <w:tab/>
        </w:r>
        <w:r>
          <w:fldChar w:fldCharType="begin"/>
        </w:r>
        <w:r>
          <w:instrText xml:space="preserve"> PAGEREF _Toc16502 \h </w:instrText>
        </w:r>
        <w:r>
          <w:fldChar w:fldCharType="separate"/>
        </w:r>
        <w:r>
          <w:t>83</w:t>
        </w:r>
        <w:r>
          <w:fldChar w:fldCharType="end"/>
        </w:r>
      </w:hyperlink>
    </w:p>
    <w:p>
      <w:pPr>
        <w:pStyle w:val="TOC2"/>
        <w:tabs>
          <w:tab w:val="right" w:leader="dot" w:pos="8306"/>
        </w:tabs>
      </w:pPr>
      <w:hyperlink w:anchor="_Toc2804" w:history="1">
        <w:r>
          <w:rPr>
            <w:rFonts w:ascii="仿宋" w:eastAsia="仿宋" w:hAnsi="仿宋" w:cs="仿宋" w:hint="eastAsia"/>
            <w:lang w:eastAsia="zh-CN"/>
          </w:rPr>
          <w:t>(一)、创新驱动战略实施</w:t>
        </w:r>
        <w:r>
          <w:tab/>
        </w:r>
        <w:r>
          <w:fldChar w:fldCharType="begin"/>
        </w:r>
        <w:r>
          <w:instrText xml:space="preserve"> PAGEREF _Toc2804 \h </w:instrText>
        </w:r>
        <w:r>
          <w:fldChar w:fldCharType="separate"/>
        </w:r>
        <w:r>
          <w:t>83</w:t>
        </w:r>
        <w:r>
          <w:fldChar w:fldCharType="end"/>
        </w:r>
      </w:hyperlink>
    </w:p>
    <w:p>
      <w:pPr>
        <w:pStyle w:val="TOC2"/>
        <w:tabs>
          <w:tab w:val="right" w:leader="dot" w:pos="8306"/>
        </w:tabs>
      </w:pPr>
      <w:hyperlink w:anchor="_Toc4794" w:history="1">
        <w:r>
          <w:rPr>
            <w:rFonts w:ascii="仿宋" w:eastAsia="仿宋" w:hAnsi="仿宋" w:cs="仿宋" w:hint="eastAsia"/>
            <w:lang w:eastAsia="zh-CN"/>
          </w:rPr>
          <w:t>(二)、持续发展路径探索</w:t>
        </w:r>
        <w:r>
          <w:tab/>
        </w:r>
        <w:r>
          <w:fldChar w:fldCharType="begin"/>
        </w:r>
        <w:r>
          <w:instrText xml:space="preserve"> PAGEREF _Toc4794 \h </w:instrText>
        </w:r>
        <w:r>
          <w:fldChar w:fldCharType="separate"/>
        </w:r>
        <w:r>
          <w:t>84</w:t>
        </w:r>
        <w:r>
          <w:fldChar w:fldCharType="end"/>
        </w:r>
      </w:hyperlink>
    </w:p>
    <w:p>
      <w:pPr>
        <w:pStyle w:val="TOC1"/>
        <w:tabs>
          <w:tab w:val="right" w:leader="dot" w:pos="8306"/>
        </w:tabs>
      </w:pPr>
      <w:hyperlink w:anchor="_Toc2455" w:history="1">
        <w:r>
          <w:rPr>
            <w:rFonts w:ascii="仿宋" w:eastAsia="仿宋" w:hAnsi="仿宋" w:cs="仿宋" w:hint="eastAsia"/>
            <w:lang w:eastAsia="zh-CN"/>
          </w:rPr>
          <w:t>十八、人力资源管理与开发</w:t>
        </w:r>
        <w:r>
          <w:tab/>
        </w:r>
        <w:r>
          <w:fldChar w:fldCharType="begin"/>
        </w:r>
        <w:r>
          <w:instrText xml:space="preserve"> PAGEREF _Toc2455 \h </w:instrText>
        </w:r>
        <w:r>
          <w:fldChar w:fldCharType="separate"/>
        </w:r>
        <w:r>
          <w:t>88</w:t>
        </w:r>
        <w:r>
          <w:fldChar w:fldCharType="end"/>
        </w:r>
      </w:hyperlink>
    </w:p>
    <w:p>
      <w:pPr>
        <w:pStyle w:val="TOC2"/>
        <w:tabs>
          <w:tab w:val="right" w:leader="dot" w:pos="8306"/>
        </w:tabs>
      </w:pPr>
      <w:hyperlink w:anchor="_Toc28324" w:history="1">
        <w:r>
          <w:rPr>
            <w:rFonts w:ascii="仿宋" w:eastAsia="仿宋" w:hAnsi="仿宋" w:cs="仿宋" w:hint="eastAsia"/>
            <w:lang w:eastAsia="zh-CN"/>
          </w:rPr>
          <w:t>(一)、人力资源规划</w:t>
        </w:r>
        <w:r>
          <w:tab/>
        </w:r>
        <w:r>
          <w:fldChar w:fldCharType="begin"/>
        </w:r>
        <w:r>
          <w:instrText xml:space="preserve"> PAGEREF _Toc28324 \h </w:instrText>
        </w:r>
        <w:r>
          <w:fldChar w:fldCharType="separate"/>
        </w:r>
        <w:r>
          <w:t>88</w:t>
        </w:r>
        <w:r>
          <w:fldChar w:fldCharType="end"/>
        </w:r>
      </w:hyperlink>
    </w:p>
    <w:p>
      <w:pPr>
        <w:pStyle w:val="TOC2"/>
        <w:tabs>
          <w:tab w:val="right" w:leader="dot" w:pos="8306"/>
        </w:tabs>
      </w:pPr>
      <w:hyperlink w:anchor="_Toc17927" w:history="1">
        <w:r>
          <w:rPr>
            <w:rFonts w:ascii="仿宋" w:eastAsia="仿宋" w:hAnsi="仿宋" w:cs="仿宋" w:hint="eastAsia"/>
            <w:lang w:eastAsia="zh-CN"/>
          </w:rPr>
          <w:t>(二)、人力资源开发与培训</w:t>
        </w:r>
        <w:r>
          <w:tab/>
        </w:r>
        <w:r>
          <w:fldChar w:fldCharType="begin"/>
        </w:r>
        <w:r>
          <w:instrText xml:space="preserve"> PAGEREF _Toc17927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0"/>
      <w:r>
        <w:rPr>
          <w:rFonts w:ascii="仿宋" w:eastAsia="仿宋" w:hAnsi="仿宋" w:cs="仿宋" w:hint="eastAsia"/>
          <w:sz w:val="28"/>
          <w:lang w:eastAsia="zh-CN"/>
        </w:rPr>
        <w:t>一、氢氧化钯项目概论</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氢氧化钯项目的申报单位是“XXX实业发展公司”，这是一家在其所处行业内备受尊敬的企业。公司自成立以来，通过其在氢氧化钯项目中表现出的创新精神和卓越执行力，在市场上赢得了显著的地位。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该公司的法定代表人秦XX，在氢氧化钯项目及其他多个行业领域中都有着显著的贡献。秦XX以其出色的领导才能和敏锐的商业洞察力，带领公司在氢氧化钯项目等多个领域实现了持续的成长和成功。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氢氧化钯项目的重要合作伙伴。公司专注于[行业名称]领域，以创新作为驱动力，不断推动技术进步和市场扩张。在氢氧化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氧化钯项目中展现了强劲的增长和稳定的财务表现。公司通过有效的策略，在氢氧化钯项目中扩大了其市场份额并增强了盈利能力。同时，公司积极承担社会责任，参与各类社会公益项目，增强了其在氢氧化钯项目中的品牌形象和社会影响力。</w:t>
      </w:r>
    </w:p>
    <w:p>
      <w:pPr>
        <w:pStyle w:val="Heading2"/>
        <w:ind w:firstLine="560" w:firstLineChars="200"/>
        <w:rPr>
          <w:rFonts w:ascii="仿宋" w:eastAsia="仿宋" w:hAnsi="仿宋" w:cs="仿宋" w:hint="eastAsia"/>
          <w:sz w:val="28"/>
          <w:lang w:eastAsia="zh-CN"/>
        </w:rPr>
      </w:pPr>
      <w:bookmarkStart w:id="4" w:name="_Toc66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氢氧化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1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65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15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氢氧化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94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氢氧化钯项目的建设和发展得益于一系列有利条件，这些条件涵盖了技术优势、市场潜力、政策支持、人力资源、基础设施以及投资和合作伙伴的支持，共同构成了项目成功的坚实基础。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氢氧化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氢氧化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44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77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https://d.book118.com/486153014201010033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14711"/>
    <w:rsid w:val="38C14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53014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2024-01-07T05:26:00Z</dcterms:created>
  <dcterms:modified xsi:type="dcterms:W3CDTF">2024-01-07T05:27:03Z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E3EF42FB45394D56A313037E97CCF531_11</vt:lpwstr>
  </property>
  <property fmtid="{D5CDD505-2E9C-101B-9397-08002B2CF9AE}" pid="3" name="KSOProductBuildVer">
    <vt:lpwstr>2052-12.1.0.16120</vt:lpwstr>
  </property>
</Properties>
</file>