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75" w:lineRule="auto"/>
      </w:pPr>
    </w:p>
    <w:p>
      <w:pPr>
        <w:pStyle w:val="BodyText"/>
        <w:spacing w:line="275" w:lineRule="auto"/>
      </w:pPr>
    </w:p>
    <w:p>
      <w:pPr>
        <w:pStyle w:val="BodyText"/>
        <w:spacing w:line="275" w:lineRule="auto"/>
      </w:pPr>
    </w:p>
    <w:p>
      <w:pPr>
        <w:spacing w:before="169" w:line="219" w:lineRule="auto"/>
        <w:ind w:left="1334"/>
        <w:outlineLvl w:val="0"/>
        <w:rPr>
          <w:rFonts w:ascii="SimSun" w:eastAsia="SimSun" w:hAnsi="SimSun" w:cs="SimSun"/>
          <w:sz w:val="52"/>
          <w:szCs w:val="52"/>
        </w:rPr>
      </w:pPr>
      <w:r>
        <w:rPr>
          <w:rFonts w:ascii="SimSun" w:eastAsia="SimSun" w:hAnsi="SimSun" w:cs="SimSun"/>
          <w:spacing w:val="-3"/>
          <w:sz w:val="52"/>
          <w:szCs w:val="52"/>
        </w:rPr>
        <w:t>建设项目环境影响报告表</w:t>
      </w: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3" w:lineRule="auto"/>
      </w:pPr>
    </w:p>
    <w:p>
      <w:pPr>
        <w:pStyle w:val="BodyText"/>
        <w:spacing w:line="253" w:lineRule="auto"/>
      </w:pPr>
    </w:p>
    <w:p>
      <w:pPr>
        <w:pStyle w:val="BodyText"/>
        <w:spacing w:line="253" w:lineRule="auto"/>
      </w:pPr>
    </w:p>
    <w:p>
      <w:pPr>
        <w:pStyle w:val="BodyText"/>
        <w:spacing w:line="253" w:lineRule="auto"/>
      </w:pPr>
    </w:p>
    <w:p>
      <w:pPr>
        <w:pStyle w:val="BodyText"/>
        <w:spacing w:line="253" w:lineRule="auto"/>
      </w:pPr>
    </w:p>
    <w:p>
      <w:pPr>
        <w:pStyle w:val="BodyText"/>
        <w:spacing w:line="253" w:lineRule="auto"/>
      </w:pPr>
    </w:p>
    <w:p>
      <w:pPr>
        <w:spacing w:before="113" w:line="367" w:lineRule="auto"/>
        <w:jc w:val="right"/>
        <w:rPr>
          <w:rFonts w:ascii="SimSun" w:eastAsia="SimSun" w:hAnsi="SimSun" w:cs="SimSun"/>
          <w:sz w:val="31"/>
          <w:szCs w:val="31"/>
        </w:rPr>
      </w:pPr>
      <w:r>
        <w:rPr>
          <w:rFonts w:ascii="SimSun" w:eastAsia="SimSun" w:hAnsi="SimSun" w:cs="SimSun"/>
          <w:spacing w:val="-4"/>
          <w:sz w:val="35"/>
          <w:szCs w:val="35"/>
        </w:rPr>
        <w:t>项</w:t>
      </w:r>
      <w:r>
        <w:rPr>
          <w:rFonts w:ascii="SimSun" w:eastAsia="SimSun" w:hAnsi="SimSun" w:cs="SimSun"/>
          <w:spacing w:val="89"/>
          <w:sz w:val="35"/>
          <w:szCs w:val="35"/>
        </w:rPr>
        <w:t xml:space="preserve"> </w:t>
      </w:r>
      <w:r>
        <w:rPr>
          <w:rFonts w:ascii="SimSun" w:eastAsia="SimSun" w:hAnsi="SimSun" w:cs="SimSun"/>
          <w:spacing w:val="-4"/>
          <w:sz w:val="35"/>
          <w:szCs w:val="35"/>
        </w:rPr>
        <w:t>目 名 称</w:t>
      </w:r>
      <w:r>
        <w:rPr>
          <w:rFonts w:ascii="SimSun" w:eastAsia="SimSun" w:hAnsi="SimSun" w:cs="SimSun"/>
          <w:spacing w:val="-4"/>
          <w:sz w:val="31"/>
          <w:szCs w:val="31"/>
        </w:rPr>
        <w:t>：</w:t>
      </w:r>
      <w:r>
        <w:rPr>
          <w:rFonts w:ascii="SimSun" w:eastAsia="SimSun" w:hAnsi="SimSun" w:cs="SimSun"/>
          <w:spacing w:val="-4"/>
          <w:sz w:val="31"/>
          <w:szCs w:val="31"/>
          <w:u w:val="single" w:color="auto"/>
        </w:rPr>
        <w:t>金华三鼎环保机械有限公司年产</w:t>
      </w:r>
      <w:r>
        <w:rPr>
          <w:rFonts w:ascii="SimSun" w:eastAsia="SimSun" w:hAnsi="SimSun" w:cs="SimSun"/>
          <w:spacing w:val="-52"/>
          <w:sz w:val="31"/>
          <w:szCs w:val="31"/>
          <w:u w:val="single" w:color="auto"/>
        </w:rPr>
        <w:t xml:space="preserve"> </w:t>
      </w:r>
      <w:r>
        <w:rPr>
          <w:rFonts w:ascii="Times New Roman" w:eastAsia="Times New Roman" w:hAnsi="Times New Roman" w:cs="Times New Roman"/>
          <w:spacing w:val="-4"/>
          <w:sz w:val="31"/>
          <w:szCs w:val="31"/>
          <w:u w:val="single" w:color="auto"/>
        </w:rPr>
        <w:t xml:space="preserve">100 </w:t>
      </w:r>
      <w:r>
        <w:rPr>
          <w:rFonts w:ascii="SimSun" w:eastAsia="SimSun" w:hAnsi="SimSun" w:cs="SimSun"/>
          <w:spacing w:val="-4"/>
          <w:sz w:val="31"/>
          <w:szCs w:val="31"/>
          <w:u w:val="single" w:color="auto"/>
        </w:rPr>
        <w:t>套除尘、</w:t>
      </w:r>
    </w:p>
    <w:p>
      <w:pPr>
        <w:spacing w:line="225" w:lineRule="auto"/>
        <w:ind w:left="2706"/>
        <w:rPr>
          <w:rFonts w:ascii="SimSun" w:eastAsia="SimSun" w:hAnsi="SimSun" w:cs="SimSun"/>
          <w:sz w:val="31"/>
          <w:szCs w:val="31"/>
        </w:rPr>
      </w:pPr>
      <w:r>
        <w:rPr>
          <w:rFonts w:ascii="SimSun" w:eastAsia="SimSun" w:hAnsi="SimSun" w:cs="SimSun"/>
          <w:spacing w:val="8"/>
          <w:sz w:val="31"/>
          <w:szCs w:val="31"/>
          <w:u w:val="single" w:color="auto"/>
        </w:rPr>
        <w:t>废气设备搬迁技改项目</w:t>
      </w:r>
    </w:p>
    <w:p>
      <w:pPr>
        <w:pStyle w:val="BodyText"/>
        <w:spacing w:line="253" w:lineRule="auto"/>
      </w:pPr>
    </w:p>
    <w:p>
      <w:pPr>
        <w:pStyle w:val="BodyText"/>
        <w:spacing w:line="253"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spacing w:before="114" w:line="225" w:lineRule="auto"/>
        <w:ind w:left="370"/>
        <w:rPr>
          <w:rFonts w:ascii="SimSun" w:eastAsia="SimSun" w:hAnsi="SimSun" w:cs="SimSun"/>
          <w:sz w:val="31"/>
          <w:szCs w:val="31"/>
        </w:rPr>
      </w:pPr>
      <w:r>
        <w:rPr>
          <w:rFonts w:ascii="SimSun" w:eastAsia="SimSun" w:hAnsi="SimSun" w:cs="SimSun"/>
          <w:spacing w:val="8"/>
          <w:sz w:val="35"/>
          <w:szCs w:val="35"/>
        </w:rPr>
        <w:t>建设单位（盖章</w:t>
      </w:r>
      <w:r>
        <w:rPr>
          <w:rFonts w:ascii="SimSun" w:eastAsia="SimSun" w:hAnsi="SimSun" w:cs="SimSun"/>
          <w:spacing w:val="18"/>
          <w:sz w:val="35"/>
          <w:szCs w:val="35"/>
        </w:rPr>
        <w:t>）</w:t>
      </w:r>
      <w:r>
        <w:rPr>
          <w:rFonts w:ascii="SimSun" w:eastAsia="SimSun" w:hAnsi="SimSun" w:cs="SimSun"/>
          <w:spacing w:val="18"/>
          <w:sz w:val="31"/>
          <w:szCs w:val="31"/>
        </w:rPr>
        <w:t>：</w:t>
      </w:r>
      <w:r>
        <w:rPr>
          <w:rFonts w:ascii="SimSun" w:eastAsia="SimSun" w:hAnsi="SimSun" w:cs="SimSun"/>
          <w:spacing w:val="8"/>
          <w:sz w:val="31"/>
          <w:szCs w:val="31"/>
          <w:u w:val="single" w:color="auto"/>
        </w:rPr>
        <w:t>金华三鼎环保机械有限公司</w:t>
      </w:r>
    </w:p>
    <w:p>
      <w:pPr>
        <w:pStyle w:val="BodyText"/>
        <w:spacing w:line="257" w:lineRule="auto"/>
      </w:pPr>
    </w:p>
    <w:p>
      <w:pPr>
        <w:pStyle w:val="BodyText"/>
        <w:spacing w:line="258" w:lineRule="auto"/>
      </w:pPr>
    </w:p>
    <w:p>
      <w:pPr>
        <w:pStyle w:val="BodyText"/>
        <w:spacing w:line="258" w:lineRule="auto"/>
      </w:pPr>
    </w:p>
    <w:p>
      <w:pPr>
        <w:pStyle w:val="BodyText"/>
        <w:spacing w:line="258" w:lineRule="auto"/>
      </w:pPr>
    </w:p>
    <w:p>
      <w:pPr>
        <w:pStyle w:val="BodyText"/>
        <w:spacing w:line="258" w:lineRule="auto"/>
      </w:pPr>
    </w:p>
    <w:p>
      <w:pPr>
        <w:pStyle w:val="BodyText"/>
        <w:spacing w:line="258" w:lineRule="auto"/>
      </w:pPr>
    </w:p>
    <w:p>
      <w:pPr>
        <w:pStyle w:val="BodyText"/>
        <w:spacing w:line="258" w:lineRule="auto"/>
      </w:pPr>
    </w:p>
    <w:p>
      <w:pPr>
        <w:pStyle w:val="BodyText"/>
        <w:spacing w:line="258" w:lineRule="auto"/>
      </w:pPr>
    </w:p>
    <w:p>
      <w:pPr>
        <w:pStyle w:val="BodyText"/>
        <w:spacing w:line="258" w:lineRule="auto"/>
      </w:pPr>
    </w:p>
    <w:p>
      <w:pPr>
        <w:pStyle w:val="BodyText"/>
        <w:spacing w:line="258" w:lineRule="auto"/>
        <w:sectPr>
          <w:pgSz w:w="11906" w:h="16839"/>
          <w:pgMar w:top="1431" w:right="1310" w:bottom="0" w:left="1785" w:header="0" w:footer="0" w:gutter="0"/>
          <w:cols w:space="708"/>
        </w:sectPr>
      </w:pPr>
    </w:p>
    <w:p>
      <w:pPr>
        <w:pStyle w:val="BodyText"/>
        <w:spacing w:line="258" w:lineRule="auto"/>
      </w:pPr>
    </w:p>
    <w:p>
      <w:pPr>
        <w:pStyle w:val="BodyText"/>
        <w:spacing w:line="258" w:lineRule="auto"/>
      </w:pPr>
    </w:p>
    <w:p>
      <w:pPr>
        <w:spacing w:before="101" w:line="225" w:lineRule="auto"/>
        <w:ind w:left="2261"/>
        <w:rPr>
          <w:rFonts w:ascii="SimSun" w:eastAsia="SimSun" w:hAnsi="SimSun" w:cs="SimSun"/>
          <w:sz w:val="31"/>
          <w:szCs w:val="31"/>
        </w:rPr>
      </w:pPr>
      <w:r>
        <w:rPr>
          <w:rFonts w:ascii="SimSun" w:eastAsia="SimSun" w:hAnsi="SimSun" w:cs="SimSun"/>
          <w:spacing w:val="8"/>
          <w:sz w:val="31"/>
          <w:szCs w:val="31"/>
        </w:rPr>
        <w:t>编制日期：二〇一九年六月</w:t>
      </w:r>
    </w:p>
    <w:p>
      <w:pPr>
        <w:spacing w:line="225" w:lineRule="auto"/>
        <w:rPr>
          <w:rFonts w:ascii="SimSun" w:eastAsia="SimSun" w:hAnsi="SimSun" w:cs="SimSun"/>
          <w:sz w:val="31"/>
          <w:szCs w:val="31"/>
        </w:rPr>
        <w:sectPr>
          <w:type w:val="nextPage"/>
          <w:pgSz w:w="11906" w:h="16839"/>
          <w:pgMar w:top="1431" w:right="1310" w:bottom="0" w:left="1785" w:header="0" w:footer="0" w:gutter="0"/>
          <w:pgNumType w:start="2"/>
          <w:cols w:space="708"/>
          <w:titlePg w:val="0"/>
        </w:sectPr>
      </w:pPr>
    </w:p>
    <w:sdt>
      <w:sdtPr>
        <w:rPr>
          <w:rFonts w:ascii="SimSun" w:eastAsia="SimSun" w:hAnsi="SimSun" w:cs="SimSun"/>
          <w:sz w:val="52"/>
          <w:szCs w:val="52"/>
        </w:rPr>
        <w:id w:val="162267627"/>
        <w:docPartObj>
          <w:docPartGallery w:val="Table of Contents"/>
          <w:docPartUnique/>
        </w:docPartObj>
      </w:sdtPr>
      <w:sdtEndPr>
        <w:rPr>
          <w:rFonts w:ascii="Times New Roman" w:eastAsia="Times New Roman" w:hAnsi="Times New Roman" w:cs="Times New Roman"/>
          <w:sz w:val="24"/>
          <w:szCs w:val="24"/>
        </w:rPr>
      </w:sdtEndPr>
      <w:sdtContent>
        <w:p>
          <w:pPr>
            <w:spacing w:before="192" w:line="223" w:lineRule="auto"/>
            <w:ind w:left="3997"/>
            <w:rPr>
              <w:rFonts w:ascii="SimSun" w:eastAsia="SimSun" w:hAnsi="SimSun" w:cs="SimSun"/>
              <w:sz w:val="52"/>
              <w:szCs w:val="52"/>
            </w:rPr>
          </w:pPr>
          <w:r>
            <w:rPr>
              <w:rFonts w:ascii="SimSun" w:eastAsia="SimSun" w:hAnsi="SimSun" w:cs="SimSun"/>
              <w:spacing w:val="-60"/>
              <w:sz w:val="52"/>
              <w:szCs w:val="52"/>
            </w:rPr>
            <w:t>目</w:t>
          </w:r>
          <w:r>
            <w:rPr>
              <w:rFonts w:ascii="SimSun" w:eastAsia="SimSun" w:hAnsi="SimSun" w:cs="SimSun"/>
              <w:spacing w:val="21"/>
              <w:sz w:val="52"/>
              <w:szCs w:val="52"/>
            </w:rPr>
            <w:t xml:space="preserve"> </w:t>
          </w:r>
          <w:r>
            <w:rPr>
              <w:rFonts w:ascii="SimSun" w:eastAsia="SimSun" w:hAnsi="SimSun" w:cs="SimSun"/>
              <w:spacing w:val="-60"/>
              <w:sz w:val="52"/>
              <w:szCs w:val="52"/>
            </w:rPr>
            <w:t>录</w:t>
          </w:r>
        </w:p>
        <w:p>
          <w:pPr>
            <w:tabs>
              <w:tab w:val="right" w:leader="dot" w:pos="9060"/>
            </w:tabs>
            <w:spacing w:before="217" w:line="219" w:lineRule="auto"/>
            <w:ind w:left="4"/>
            <w:rPr>
              <w:rFonts w:ascii="Times New Roman" w:eastAsia="Times New Roman" w:hAnsi="Times New Roman" w:cs="Times New Roman"/>
              <w:sz w:val="24"/>
              <w:szCs w:val="24"/>
            </w:rPr>
          </w:pPr>
          <w:r>
            <w:rPr>
              <w:rFonts w:ascii="SimSun" w:eastAsia="SimSun" w:hAnsi="SimSun" w:cs="SimSun"/>
              <w:spacing w:val="-1"/>
              <w:sz w:val="24"/>
              <w:szCs w:val="24"/>
              <w14:textOutline w14:w="4358" w14:cap="sq">
                <w14:solidFill>
                  <w14:srgbClr w14:val="000000"/>
                </w14:solidFill>
                <w14:prstDash w14:val="solid"/>
                <w14:bevel/>
              </w14:textOutline>
            </w:rPr>
            <w:t>一、</w:t>
          </w:r>
          <w:r>
            <w:rPr>
              <w:rFonts w:ascii="SimSun" w:eastAsia="SimSun" w:hAnsi="SimSun" w:cs="SimSun"/>
              <w:spacing w:val="-1"/>
              <w:sz w:val="24"/>
              <w:szCs w:val="24"/>
            </w:rPr>
            <w:t xml:space="preserve"> </w:t>
          </w:r>
          <w:r>
            <w:rPr>
              <w:rFonts w:ascii="SimSun" w:eastAsia="SimSun" w:hAnsi="SimSun" w:cs="SimSun"/>
              <w:spacing w:val="-1"/>
              <w:sz w:val="24"/>
              <w:szCs w:val="24"/>
              <w14:textOutline w14:w="4358" w14:cap="sq">
                <w14:solidFill>
                  <w14:srgbClr w14:val="000000"/>
                </w14:solidFill>
                <w14:prstDash w14:val="solid"/>
                <w14:bevel/>
              </w14:textOutline>
            </w:rPr>
            <w:t>建设项目基本情况</w:t>
          </w:r>
          <w:r>
            <w:rPr>
              <w:rFonts w:ascii="SimSun" w:eastAsia="SimSun" w:hAnsi="SimSun" w:cs="SimSun"/>
              <w:spacing w:val="-104"/>
              <w:sz w:val="24"/>
              <w:szCs w:val="24"/>
            </w:rPr>
            <w:t xml:space="preserve"> </w:t>
          </w:r>
          <w:r>
            <w:rPr>
              <w:rFonts w:ascii="SimSun" w:eastAsia="SimSun" w:hAnsi="SimSun" w:cs="SimSun"/>
              <w:sz w:val="24"/>
              <w:szCs w:val="24"/>
            </w:rPr>
            <w:tab/>
          </w:r>
          <w:hyperlink w:anchor="bookmark1" w:history="1">
            <w:r>
              <w:rPr>
                <w:rFonts w:ascii="Times New Roman" w:eastAsia="Times New Roman" w:hAnsi="Times New Roman" w:cs="Times New Roman"/>
                <w:b/>
                <w:bCs/>
                <w:sz w:val="24"/>
                <w:szCs w:val="24"/>
              </w:rPr>
              <w:t>1</w:t>
            </w:r>
          </w:hyperlink>
        </w:p>
        <w:p>
          <w:pPr>
            <w:tabs>
              <w:tab w:val="right" w:leader="dot" w:pos="9060"/>
            </w:tabs>
            <w:spacing w:before="183" w:line="219" w:lineRule="auto"/>
            <w:ind w:left="4"/>
            <w:rPr>
              <w:rFonts w:ascii="Times New Roman" w:eastAsia="Times New Roman" w:hAnsi="Times New Roman" w:cs="Times New Roman"/>
              <w:sz w:val="24"/>
              <w:szCs w:val="24"/>
            </w:rPr>
          </w:pPr>
          <w:r>
            <w:rPr>
              <w:rFonts w:ascii="SimSun" w:eastAsia="SimSun" w:hAnsi="SimSun" w:cs="SimSun"/>
              <w:spacing w:val="-1"/>
              <w:sz w:val="24"/>
              <w:szCs w:val="24"/>
              <w14:textOutline w14:w="4358" w14:cap="sq">
                <w14:solidFill>
                  <w14:srgbClr w14:val="000000"/>
                </w14:solidFill>
                <w14:prstDash w14:val="solid"/>
                <w14:bevel/>
              </w14:textOutline>
            </w:rPr>
            <w:t>二、</w:t>
          </w:r>
          <w:r>
            <w:rPr>
              <w:rFonts w:ascii="SimSun" w:eastAsia="SimSun" w:hAnsi="SimSun" w:cs="SimSun"/>
              <w:spacing w:val="-1"/>
              <w:sz w:val="24"/>
              <w:szCs w:val="24"/>
            </w:rPr>
            <w:t xml:space="preserve"> </w:t>
          </w:r>
          <w:r>
            <w:rPr>
              <w:rFonts w:ascii="SimSun" w:eastAsia="SimSun" w:hAnsi="SimSun" w:cs="SimSun"/>
              <w:spacing w:val="-1"/>
              <w:sz w:val="24"/>
              <w:szCs w:val="24"/>
              <w14:textOutline w14:w="4358" w14:cap="sq">
                <w14:solidFill>
                  <w14:srgbClr w14:val="000000"/>
                </w14:solidFill>
                <w14:prstDash w14:val="solid"/>
                <w14:bevel/>
              </w14:textOutline>
            </w:rPr>
            <w:t>建设项目所在地区域环境简况</w:t>
          </w:r>
          <w:r>
            <w:rPr>
              <w:rFonts w:ascii="SimSun" w:eastAsia="SimSun" w:hAnsi="SimSun" w:cs="SimSun"/>
              <w:spacing w:val="-94"/>
              <w:sz w:val="24"/>
              <w:szCs w:val="24"/>
            </w:rPr>
            <w:t xml:space="preserve"> </w:t>
          </w:r>
          <w:r>
            <w:rPr>
              <w:rFonts w:ascii="SimSun" w:eastAsia="SimSun" w:hAnsi="SimSun" w:cs="SimSun"/>
              <w:sz w:val="24"/>
              <w:szCs w:val="24"/>
            </w:rPr>
            <w:tab/>
          </w:r>
          <w:r>
            <w:rPr>
              <w:rFonts w:ascii="SimSun" w:eastAsia="SimSun" w:hAnsi="SimSun" w:cs="SimSun"/>
              <w:spacing w:val="-56"/>
              <w:sz w:val="24"/>
              <w:szCs w:val="24"/>
            </w:rPr>
            <w:t xml:space="preserve"> </w:t>
          </w:r>
          <w:hyperlink w:anchor="bookmark2" w:history="1">
            <w:r>
              <w:rPr>
                <w:rFonts w:ascii="Times New Roman" w:eastAsia="Times New Roman" w:hAnsi="Times New Roman" w:cs="Times New Roman"/>
                <w:b/>
                <w:bCs/>
                <w:spacing w:val="-9"/>
                <w:sz w:val="24"/>
                <w:szCs w:val="24"/>
              </w:rPr>
              <w:t>6</w:t>
            </w:r>
          </w:hyperlink>
        </w:p>
        <w:p>
          <w:pPr>
            <w:tabs>
              <w:tab w:val="right" w:leader="dot" w:pos="9060"/>
            </w:tabs>
            <w:spacing w:before="182" w:line="220" w:lineRule="auto"/>
            <w:rPr>
              <w:rFonts w:ascii="Times New Roman" w:eastAsia="Times New Roman" w:hAnsi="Times New Roman" w:cs="Times New Roman"/>
              <w:sz w:val="24"/>
              <w:szCs w:val="24"/>
            </w:rPr>
          </w:pPr>
          <w:r>
            <w:rPr>
              <w:rFonts w:ascii="SimSun" w:eastAsia="SimSun" w:hAnsi="SimSun" w:cs="SimSun"/>
              <w:spacing w:val="-1"/>
              <w:sz w:val="24"/>
              <w:szCs w:val="24"/>
              <w14:textOutline w14:w="4358" w14:cap="sq">
                <w14:solidFill>
                  <w14:srgbClr w14:val="000000"/>
                </w14:solidFill>
                <w14:prstDash w14:val="solid"/>
                <w14:bevel/>
              </w14:textOutline>
            </w:rPr>
            <w:t>三、</w:t>
          </w:r>
          <w:r>
            <w:rPr>
              <w:rFonts w:ascii="SimSun" w:eastAsia="SimSun" w:hAnsi="SimSun" w:cs="SimSun"/>
              <w:spacing w:val="-1"/>
              <w:sz w:val="24"/>
              <w:szCs w:val="24"/>
            </w:rPr>
            <w:t xml:space="preserve"> </w:t>
          </w:r>
          <w:r>
            <w:rPr>
              <w:rFonts w:ascii="SimSun" w:eastAsia="SimSun" w:hAnsi="SimSun" w:cs="SimSun"/>
              <w:spacing w:val="-1"/>
              <w:sz w:val="24"/>
              <w:szCs w:val="24"/>
              <w14:textOutline w14:w="4358" w14:cap="sq">
                <w14:solidFill>
                  <w14:srgbClr w14:val="000000"/>
                </w14:solidFill>
                <w14:prstDash w14:val="solid"/>
                <w14:bevel/>
              </w14:textOutline>
            </w:rPr>
            <w:t>环境质量状况</w:t>
          </w:r>
          <w:r>
            <w:rPr>
              <w:rFonts w:ascii="SimSun" w:eastAsia="SimSun" w:hAnsi="SimSun" w:cs="SimSun"/>
              <w:spacing w:val="-104"/>
              <w:sz w:val="24"/>
              <w:szCs w:val="24"/>
            </w:rPr>
            <w:t xml:space="preserve"> </w:t>
          </w:r>
          <w:r>
            <w:rPr>
              <w:rFonts w:ascii="SimSun" w:eastAsia="SimSun" w:hAnsi="SimSun" w:cs="SimSun"/>
              <w:sz w:val="24"/>
              <w:szCs w:val="24"/>
            </w:rPr>
            <w:tab/>
          </w:r>
          <w:hyperlink w:anchor="bookmark3" w:history="1">
            <w:r>
              <w:rPr>
                <w:rFonts w:ascii="Times New Roman" w:eastAsia="Times New Roman" w:hAnsi="Times New Roman" w:cs="Times New Roman"/>
                <w:b/>
                <w:bCs/>
                <w:spacing w:val="1"/>
                <w:sz w:val="24"/>
                <w:szCs w:val="24"/>
              </w:rPr>
              <w:t>1</w:t>
            </w:r>
          </w:hyperlink>
          <w:r>
            <w:rPr>
              <w:rFonts w:ascii="Times New Roman" w:eastAsia="Times New Roman" w:hAnsi="Times New Roman" w:cs="Times New Roman"/>
              <w:b/>
              <w:bCs/>
              <w:spacing w:val="1"/>
              <w:sz w:val="24"/>
              <w:szCs w:val="24"/>
            </w:rPr>
            <w:t>6</w:t>
          </w:r>
        </w:p>
        <w:p>
          <w:pPr>
            <w:tabs>
              <w:tab w:val="right" w:leader="dot" w:pos="9060"/>
            </w:tabs>
            <w:spacing w:before="181" w:line="219" w:lineRule="auto"/>
            <w:ind w:left="23"/>
            <w:rPr>
              <w:rFonts w:ascii="Times New Roman" w:eastAsia="Times New Roman" w:hAnsi="Times New Roman" w:cs="Times New Roman"/>
              <w:sz w:val="24"/>
              <w:szCs w:val="24"/>
            </w:rPr>
          </w:pPr>
          <w:r>
            <w:rPr>
              <w:rFonts w:ascii="SimSun" w:eastAsia="SimSun" w:hAnsi="SimSun" w:cs="SimSun"/>
              <w:spacing w:val="-4"/>
              <w:sz w:val="24"/>
              <w:szCs w:val="24"/>
              <w14:textOutline w14:w="4358" w14:cap="sq">
                <w14:solidFill>
                  <w14:srgbClr w14:val="000000"/>
                </w14:solidFill>
                <w14:prstDash w14:val="solid"/>
                <w14:bevel/>
              </w14:textOutline>
            </w:rPr>
            <w:t>四、</w:t>
          </w:r>
          <w:r>
            <w:rPr>
              <w:rFonts w:ascii="SimSun" w:eastAsia="SimSun" w:hAnsi="SimSun" w:cs="SimSun"/>
              <w:spacing w:val="-4"/>
              <w:sz w:val="24"/>
              <w:szCs w:val="24"/>
            </w:rPr>
            <w:t xml:space="preserve"> </w:t>
          </w:r>
          <w:r>
            <w:rPr>
              <w:rFonts w:ascii="SimSun" w:eastAsia="SimSun" w:hAnsi="SimSun" w:cs="SimSun"/>
              <w:spacing w:val="-4"/>
              <w:sz w:val="24"/>
              <w:szCs w:val="24"/>
              <w14:textOutline w14:w="4358" w14:cap="sq">
                <w14:solidFill>
                  <w14:srgbClr w14:val="000000"/>
                </w14:solidFill>
                <w14:prstDash w14:val="solid"/>
                <w14:bevel/>
              </w14:textOutline>
            </w:rPr>
            <w:t>评价适用标准</w:t>
          </w:r>
          <w:r>
            <w:rPr>
              <w:rFonts w:ascii="SimSun" w:eastAsia="SimSun" w:hAnsi="SimSun" w:cs="SimSun"/>
              <w:spacing w:val="-100"/>
              <w:sz w:val="24"/>
              <w:szCs w:val="24"/>
            </w:rPr>
            <w:t xml:space="preserve"> </w:t>
          </w:r>
          <w:r>
            <w:rPr>
              <w:rFonts w:ascii="SimSun" w:eastAsia="SimSun" w:hAnsi="SimSun" w:cs="SimSun"/>
              <w:sz w:val="24"/>
              <w:szCs w:val="24"/>
            </w:rPr>
            <w:tab/>
          </w:r>
          <w:hyperlink w:anchor="bookmark4" w:history="1">
            <w:r>
              <w:rPr>
                <w:rFonts w:ascii="Times New Roman" w:eastAsia="Times New Roman" w:hAnsi="Times New Roman" w:cs="Times New Roman"/>
                <w:b/>
                <w:bCs/>
                <w:spacing w:val="1"/>
                <w:sz w:val="24"/>
                <w:szCs w:val="24"/>
              </w:rPr>
              <w:t>2</w:t>
            </w:r>
          </w:hyperlink>
          <w:r>
            <w:rPr>
              <w:rFonts w:ascii="Times New Roman" w:eastAsia="Times New Roman" w:hAnsi="Times New Roman" w:cs="Times New Roman"/>
              <w:b/>
              <w:bCs/>
              <w:spacing w:val="1"/>
              <w:sz w:val="24"/>
              <w:szCs w:val="24"/>
            </w:rPr>
            <w:t>2</w:t>
          </w:r>
        </w:p>
        <w:p>
          <w:pPr>
            <w:tabs>
              <w:tab w:val="right" w:leader="dot" w:pos="9060"/>
            </w:tabs>
            <w:spacing w:before="183" w:line="221" w:lineRule="auto"/>
            <w:ind w:left="4"/>
            <w:rPr>
              <w:rFonts w:ascii="Times New Roman" w:eastAsia="Times New Roman" w:hAnsi="Times New Roman" w:cs="Times New Roman"/>
              <w:sz w:val="24"/>
              <w:szCs w:val="24"/>
            </w:rPr>
          </w:pPr>
          <w:r>
            <w:rPr>
              <w:rFonts w:ascii="SimSun" w:eastAsia="SimSun" w:hAnsi="SimSun" w:cs="SimSun"/>
              <w:spacing w:val="-1"/>
              <w:sz w:val="24"/>
              <w:szCs w:val="24"/>
              <w14:textOutline w14:w="4358" w14:cap="sq">
                <w14:solidFill>
                  <w14:srgbClr w14:val="000000"/>
                </w14:solidFill>
                <w14:prstDash w14:val="solid"/>
                <w14:bevel/>
              </w14:textOutline>
            </w:rPr>
            <w:t>五、</w:t>
          </w:r>
          <w:r>
            <w:rPr>
              <w:rFonts w:ascii="SimSun" w:eastAsia="SimSun" w:hAnsi="SimSun" w:cs="SimSun"/>
              <w:spacing w:val="-1"/>
              <w:sz w:val="24"/>
              <w:szCs w:val="24"/>
            </w:rPr>
            <w:t xml:space="preserve"> </w:t>
          </w:r>
          <w:r>
            <w:rPr>
              <w:rFonts w:ascii="SimSun" w:eastAsia="SimSun" w:hAnsi="SimSun" w:cs="SimSun"/>
              <w:spacing w:val="-1"/>
              <w:sz w:val="24"/>
              <w:szCs w:val="24"/>
              <w14:textOutline w14:w="4358" w14:cap="sq">
                <w14:solidFill>
                  <w14:srgbClr w14:val="000000"/>
                </w14:solidFill>
                <w14:prstDash w14:val="solid"/>
                <w14:bevel/>
              </w14:textOutline>
            </w:rPr>
            <w:t>建设项目工程分析</w:t>
          </w:r>
          <w:r>
            <w:rPr>
              <w:rFonts w:ascii="SimSun" w:eastAsia="SimSun" w:hAnsi="SimSun" w:cs="SimSun"/>
              <w:spacing w:val="-104"/>
              <w:sz w:val="24"/>
              <w:szCs w:val="24"/>
            </w:rPr>
            <w:t xml:space="preserve"> </w:t>
          </w:r>
          <w:r>
            <w:rPr>
              <w:rFonts w:ascii="SimSun" w:eastAsia="SimSun" w:hAnsi="SimSun" w:cs="SimSun"/>
              <w:sz w:val="24"/>
              <w:szCs w:val="24"/>
            </w:rPr>
            <w:tab/>
          </w:r>
          <w:hyperlink w:anchor="bookmark5" w:history="1">
            <w:r>
              <w:rPr>
                <w:rFonts w:ascii="Times New Roman" w:eastAsia="Times New Roman" w:hAnsi="Times New Roman" w:cs="Times New Roman"/>
                <w:b/>
                <w:bCs/>
                <w:sz w:val="24"/>
                <w:szCs w:val="24"/>
              </w:rPr>
              <w:t>2</w:t>
            </w:r>
          </w:hyperlink>
          <w:r>
            <w:rPr>
              <w:rFonts w:ascii="Times New Roman" w:eastAsia="Times New Roman" w:hAnsi="Times New Roman" w:cs="Times New Roman"/>
              <w:b/>
              <w:bCs/>
              <w:sz w:val="24"/>
              <w:szCs w:val="24"/>
            </w:rPr>
            <w:t>6</w:t>
          </w:r>
        </w:p>
        <w:p>
          <w:pPr>
            <w:tabs>
              <w:tab w:val="right" w:leader="dot" w:pos="9060"/>
            </w:tabs>
            <w:spacing w:before="181" w:line="220" w:lineRule="auto"/>
            <w:ind w:left="2"/>
            <w:rPr>
              <w:rFonts w:ascii="Times New Roman" w:eastAsia="Times New Roman" w:hAnsi="Times New Roman" w:cs="Times New Roman"/>
              <w:sz w:val="24"/>
              <w:szCs w:val="24"/>
            </w:rPr>
          </w:pPr>
          <w:r>
            <w:rPr>
              <w:rFonts w:ascii="SimSun" w:eastAsia="SimSun" w:hAnsi="SimSun" w:cs="SimSun"/>
              <w:sz w:val="24"/>
              <w:szCs w:val="24"/>
              <w14:textOutline w14:w="4358" w14:cap="sq">
                <w14:solidFill>
                  <w14:srgbClr w14:val="000000"/>
                </w14:solidFill>
                <w14:prstDash w14:val="solid"/>
                <w14:bevel/>
              </w14:textOutline>
            </w:rPr>
            <w:t>六、</w:t>
          </w:r>
          <w:r>
            <w:rPr>
              <w:rFonts w:ascii="SimSun" w:eastAsia="SimSun" w:hAnsi="SimSun" w:cs="SimSun"/>
              <w:sz w:val="24"/>
              <w:szCs w:val="24"/>
            </w:rPr>
            <w:t xml:space="preserve"> </w:t>
          </w:r>
          <w:r>
            <w:rPr>
              <w:rFonts w:ascii="SimSun" w:eastAsia="SimSun" w:hAnsi="SimSun" w:cs="SimSun"/>
              <w:sz w:val="24"/>
              <w:szCs w:val="24"/>
              <w14:textOutline w14:w="4358" w14:cap="sq">
                <w14:solidFill>
                  <w14:srgbClr w14:val="000000"/>
                </w14:solidFill>
                <w14:prstDash w14:val="solid"/>
                <w14:bevel/>
              </w14:textOutline>
            </w:rPr>
            <w:t>项目主要污染物产生及预计排放情况</w:t>
          </w:r>
          <w:r>
            <w:rPr>
              <w:rFonts w:ascii="SimSun" w:eastAsia="SimSun" w:hAnsi="SimSun" w:cs="SimSun"/>
              <w:sz w:val="24"/>
              <w:szCs w:val="24"/>
            </w:rPr>
            <w:tab/>
          </w:r>
          <w:r>
            <w:rPr>
              <w:rFonts w:ascii="SimSun" w:eastAsia="SimSun" w:hAnsi="SimSun" w:cs="SimSun"/>
              <w:spacing w:val="-61"/>
              <w:sz w:val="24"/>
              <w:szCs w:val="24"/>
            </w:rPr>
            <w:t xml:space="preserve"> </w:t>
          </w:r>
          <w:hyperlink w:anchor="bookmark6" w:history="1">
            <w:r>
              <w:rPr>
                <w:rFonts w:ascii="Times New Roman" w:eastAsia="Times New Roman" w:hAnsi="Times New Roman" w:cs="Times New Roman"/>
                <w:b/>
                <w:bCs/>
                <w:spacing w:val="-2"/>
                <w:sz w:val="24"/>
                <w:szCs w:val="24"/>
              </w:rPr>
              <w:t>3</w:t>
            </w:r>
          </w:hyperlink>
          <w:r>
            <w:rPr>
              <w:rFonts w:ascii="Times New Roman" w:eastAsia="Times New Roman" w:hAnsi="Times New Roman" w:cs="Times New Roman"/>
              <w:b/>
              <w:bCs/>
              <w:spacing w:val="-2"/>
              <w:sz w:val="24"/>
              <w:szCs w:val="24"/>
            </w:rPr>
            <w:t>1</w:t>
          </w:r>
        </w:p>
        <w:p>
          <w:pPr>
            <w:tabs>
              <w:tab w:val="right" w:leader="dot" w:pos="9060"/>
            </w:tabs>
            <w:spacing w:before="182" w:line="221" w:lineRule="auto"/>
            <w:rPr>
              <w:rFonts w:ascii="Times New Roman" w:eastAsia="Times New Roman" w:hAnsi="Times New Roman" w:cs="Times New Roman"/>
              <w:sz w:val="24"/>
              <w:szCs w:val="24"/>
            </w:rPr>
          </w:pPr>
          <w:r>
            <w:rPr>
              <w:rFonts w:ascii="SimSun" w:eastAsia="SimSun" w:hAnsi="SimSun" w:cs="SimSun"/>
              <w:spacing w:val="-1"/>
              <w:sz w:val="24"/>
              <w:szCs w:val="24"/>
              <w14:textOutline w14:w="4358" w14:cap="sq">
                <w14:solidFill>
                  <w14:srgbClr w14:val="000000"/>
                </w14:solidFill>
                <w14:prstDash w14:val="solid"/>
                <w14:bevel/>
              </w14:textOutline>
            </w:rPr>
            <w:t>七、</w:t>
          </w:r>
          <w:r>
            <w:rPr>
              <w:rFonts w:ascii="SimSun" w:eastAsia="SimSun" w:hAnsi="SimSun" w:cs="SimSun"/>
              <w:spacing w:val="-1"/>
              <w:sz w:val="24"/>
              <w:szCs w:val="24"/>
            </w:rPr>
            <w:t xml:space="preserve"> </w:t>
          </w:r>
          <w:r>
            <w:rPr>
              <w:rFonts w:ascii="SimSun" w:eastAsia="SimSun" w:hAnsi="SimSun" w:cs="SimSun"/>
              <w:spacing w:val="-1"/>
              <w:sz w:val="24"/>
              <w:szCs w:val="24"/>
              <w14:textOutline w14:w="4358" w14:cap="sq">
                <w14:solidFill>
                  <w14:srgbClr w14:val="000000"/>
                </w14:solidFill>
                <w14:prstDash w14:val="solid"/>
                <w14:bevel/>
              </w14:textOutline>
            </w:rPr>
            <w:t>环境影响分析</w:t>
          </w:r>
          <w:r>
            <w:rPr>
              <w:rFonts w:ascii="SimSun" w:eastAsia="SimSun" w:hAnsi="SimSun" w:cs="SimSun"/>
              <w:spacing w:val="-103"/>
              <w:sz w:val="24"/>
              <w:szCs w:val="24"/>
            </w:rPr>
            <w:t xml:space="preserve"> </w:t>
          </w:r>
          <w:r>
            <w:rPr>
              <w:rFonts w:ascii="SimSun" w:eastAsia="SimSun" w:hAnsi="SimSun" w:cs="SimSun"/>
              <w:sz w:val="24"/>
              <w:szCs w:val="24"/>
            </w:rPr>
            <w:tab/>
          </w:r>
          <w:hyperlink w:anchor="bookmark7" w:history="1">
            <w:r>
              <w:rPr>
                <w:rFonts w:ascii="Times New Roman" w:eastAsia="Times New Roman" w:hAnsi="Times New Roman" w:cs="Times New Roman"/>
                <w:b/>
                <w:bCs/>
                <w:spacing w:val="1"/>
                <w:sz w:val="24"/>
                <w:szCs w:val="24"/>
              </w:rPr>
              <w:t>3</w:t>
            </w:r>
          </w:hyperlink>
          <w:r>
            <w:rPr>
              <w:rFonts w:ascii="Times New Roman" w:eastAsia="Times New Roman" w:hAnsi="Times New Roman" w:cs="Times New Roman"/>
              <w:b/>
              <w:bCs/>
              <w:spacing w:val="1"/>
              <w:sz w:val="24"/>
              <w:szCs w:val="24"/>
            </w:rPr>
            <w:t>2</w:t>
          </w:r>
        </w:p>
        <w:p>
          <w:pPr>
            <w:tabs>
              <w:tab w:val="right" w:leader="dot" w:pos="9060"/>
            </w:tabs>
            <w:spacing w:before="181" w:line="219" w:lineRule="auto"/>
            <w:ind w:left="4"/>
            <w:rPr>
              <w:rFonts w:ascii="Times New Roman" w:eastAsia="Times New Roman" w:hAnsi="Times New Roman" w:cs="Times New Roman"/>
              <w:sz w:val="24"/>
              <w:szCs w:val="24"/>
            </w:rPr>
          </w:pPr>
          <w:r>
            <w:rPr>
              <w:rFonts w:ascii="SimSun" w:eastAsia="SimSun" w:hAnsi="SimSun" w:cs="SimSun"/>
              <w:sz w:val="24"/>
              <w:szCs w:val="24"/>
              <w14:textOutline w14:w="4358" w14:cap="sq">
                <w14:solidFill>
                  <w14:srgbClr w14:val="000000"/>
                </w14:solidFill>
                <w14:prstDash w14:val="solid"/>
                <w14:bevel/>
              </w14:textOutline>
            </w:rPr>
            <w:t>八、</w:t>
          </w:r>
          <w:r>
            <w:rPr>
              <w:rFonts w:ascii="SimSun" w:eastAsia="SimSun" w:hAnsi="SimSun" w:cs="SimSun"/>
              <w:sz w:val="24"/>
              <w:szCs w:val="24"/>
            </w:rPr>
            <w:t xml:space="preserve"> </w:t>
          </w:r>
          <w:r>
            <w:rPr>
              <w:rFonts w:ascii="SimSun" w:eastAsia="SimSun" w:hAnsi="SimSun" w:cs="SimSun"/>
              <w:sz w:val="24"/>
              <w:szCs w:val="24"/>
              <w14:textOutline w14:w="4358" w14:cap="sq">
                <w14:solidFill>
                  <w14:srgbClr w14:val="000000"/>
                </w14:solidFill>
                <w14:prstDash w14:val="solid"/>
                <w14:bevel/>
              </w14:textOutline>
            </w:rPr>
            <w:t>建设项目拟采取的防治措施及预期治理效果</w:t>
          </w:r>
          <w:r>
            <w:rPr>
              <w:rFonts w:ascii="SimSun" w:eastAsia="SimSun" w:hAnsi="SimSun" w:cs="SimSun"/>
              <w:spacing w:val="-105"/>
              <w:sz w:val="24"/>
              <w:szCs w:val="24"/>
            </w:rPr>
            <w:t xml:space="preserve"> </w:t>
          </w:r>
          <w:r>
            <w:rPr>
              <w:rFonts w:ascii="SimSun" w:eastAsia="SimSun" w:hAnsi="SimSun" w:cs="SimSun"/>
              <w:sz w:val="24"/>
              <w:szCs w:val="24"/>
            </w:rPr>
            <w:tab/>
          </w:r>
          <w:r>
            <w:rPr>
              <w:rFonts w:ascii="SimSun" w:eastAsia="SimSun" w:hAnsi="SimSun" w:cs="SimSun"/>
              <w:spacing w:val="-63"/>
              <w:sz w:val="24"/>
              <w:szCs w:val="24"/>
            </w:rPr>
            <w:t xml:space="preserve"> </w:t>
          </w:r>
          <w:hyperlink w:anchor="bookmark8" w:history="1">
            <w:r>
              <w:rPr>
                <w:rFonts w:ascii="Times New Roman" w:eastAsia="Times New Roman" w:hAnsi="Times New Roman" w:cs="Times New Roman"/>
                <w:b/>
                <w:bCs/>
                <w:spacing w:val="-3"/>
                <w:sz w:val="24"/>
                <w:szCs w:val="24"/>
              </w:rPr>
              <w:t>4</w:t>
            </w:r>
          </w:hyperlink>
          <w:r>
            <w:rPr>
              <w:rFonts w:ascii="Times New Roman" w:eastAsia="Times New Roman" w:hAnsi="Times New Roman" w:cs="Times New Roman"/>
              <w:b/>
              <w:bCs/>
              <w:spacing w:val="-3"/>
              <w:sz w:val="24"/>
              <w:szCs w:val="24"/>
            </w:rPr>
            <w:t>2</w:t>
          </w:r>
        </w:p>
        <w:p>
          <w:pPr>
            <w:tabs>
              <w:tab w:val="right" w:leader="dot" w:pos="9060"/>
            </w:tabs>
            <w:spacing w:before="183" w:line="221" w:lineRule="auto"/>
            <w:ind w:left="6"/>
            <w:rPr>
              <w:rFonts w:ascii="Times New Roman" w:eastAsia="Times New Roman" w:hAnsi="Times New Roman" w:cs="Times New Roman"/>
              <w:sz w:val="24"/>
              <w:szCs w:val="24"/>
            </w:rPr>
          </w:pPr>
          <w:r>
            <w:rPr>
              <w:rFonts w:ascii="SimSun" w:eastAsia="SimSun" w:hAnsi="SimSun" w:cs="SimSun"/>
              <w:spacing w:val="-2"/>
              <w:sz w:val="24"/>
              <w:szCs w:val="24"/>
              <w14:textOutline w14:w="4358" w14:cap="sq">
                <w14:solidFill>
                  <w14:srgbClr w14:val="000000"/>
                </w14:solidFill>
                <w14:prstDash w14:val="solid"/>
                <w14:bevel/>
              </w14:textOutline>
            </w:rPr>
            <w:t>九、</w:t>
          </w:r>
          <w:r>
            <w:rPr>
              <w:rFonts w:ascii="SimSun" w:eastAsia="SimSun" w:hAnsi="SimSun" w:cs="SimSun"/>
              <w:spacing w:val="-2"/>
              <w:sz w:val="24"/>
              <w:szCs w:val="24"/>
            </w:rPr>
            <w:t xml:space="preserve"> </w:t>
          </w:r>
          <w:r>
            <w:rPr>
              <w:rFonts w:ascii="SimSun" w:eastAsia="SimSun" w:hAnsi="SimSun" w:cs="SimSun"/>
              <w:spacing w:val="-2"/>
              <w:sz w:val="24"/>
              <w:szCs w:val="24"/>
              <w14:textOutline w14:w="4358" w14:cap="sq">
                <w14:solidFill>
                  <w14:srgbClr w14:val="000000"/>
                </w14:solidFill>
                <w14:prstDash w14:val="solid"/>
                <w14:bevel/>
              </w14:textOutline>
            </w:rPr>
            <w:t>建议与结论</w:t>
          </w:r>
          <w:r>
            <w:rPr>
              <w:rFonts w:ascii="SimSun" w:eastAsia="SimSun" w:hAnsi="SimSun" w:cs="SimSun"/>
              <w:sz w:val="24"/>
              <w:szCs w:val="24"/>
            </w:rPr>
            <w:tab/>
          </w:r>
          <w:hyperlink w:anchor="bookmark9" w:history="1">
            <w:r>
              <w:rPr>
                <w:rFonts w:ascii="Times New Roman" w:eastAsia="Times New Roman" w:hAnsi="Times New Roman" w:cs="Times New Roman"/>
                <w:b/>
                <w:bCs/>
                <w:spacing w:val="2"/>
                <w:sz w:val="24"/>
                <w:szCs w:val="24"/>
              </w:rPr>
              <w:t>4</w:t>
            </w:r>
          </w:hyperlink>
          <w:r>
            <w:rPr>
              <w:rFonts w:ascii="Times New Roman" w:eastAsia="Times New Roman" w:hAnsi="Times New Roman" w:cs="Times New Roman"/>
              <w:b/>
              <w:bCs/>
              <w:spacing w:val="2"/>
              <w:sz w:val="24"/>
              <w:szCs w:val="24"/>
            </w:rPr>
            <w:t>3</w:t>
          </w:r>
        </w:p>
      </w:sdtContent>
    </w:sdt>
    <w:p>
      <w:pPr>
        <w:pStyle w:val="BodyText"/>
        <w:spacing w:line="462" w:lineRule="auto"/>
      </w:pPr>
    </w:p>
    <w:p>
      <w:pPr>
        <w:spacing w:before="79" w:line="219" w:lineRule="auto"/>
        <w:ind w:left="19"/>
        <w:rPr>
          <w:rFonts w:ascii="SimSun" w:eastAsia="SimSun" w:hAnsi="SimSun" w:cs="SimSun"/>
          <w:sz w:val="24"/>
          <w:szCs w:val="24"/>
        </w:rPr>
      </w:pPr>
      <w:r>
        <w:rPr>
          <w:rFonts w:ascii="SimSun" w:eastAsia="SimSun" w:hAnsi="SimSun" w:cs="SimSun"/>
          <w:spacing w:val="-10"/>
          <w:sz w:val="24"/>
          <w:szCs w:val="24"/>
        </w:rPr>
        <w:t>附件：</w:t>
      </w:r>
    </w:p>
    <w:p>
      <w:pPr>
        <w:spacing w:before="274" w:line="420" w:lineRule="exact"/>
        <w:ind w:left="499"/>
        <w:rPr>
          <w:rFonts w:ascii="SimSun" w:eastAsia="SimSun" w:hAnsi="SimSun" w:cs="SimSun"/>
          <w:sz w:val="24"/>
          <w:szCs w:val="24"/>
        </w:rPr>
      </w:pPr>
      <w:r>
        <w:rPr>
          <w:rFonts w:ascii="SimSun" w:eastAsia="SimSun" w:hAnsi="SimSun" w:cs="SimSun"/>
          <w:spacing w:val="-6"/>
          <w:position w:val="13"/>
          <w:sz w:val="24"/>
          <w:szCs w:val="24"/>
        </w:rPr>
        <w:t>附件</w:t>
      </w:r>
      <w:r>
        <w:rPr>
          <w:rFonts w:ascii="SimSun" w:eastAsia="SimSun" w:hAnsi="SimSun" w:cs="SimSun"/>
          <w:spacing w:val="-30"/>
          <w:position w:val="13"/>
          <w:sz w:val="24"/>
          <w:szCs w:val="24"/>
        </w:rPr>
        <w:t xml:space="preserve"> </w:t>
      </w:r>
      <w:r>
        <w:rPr>
          <w:rFonts w:ascii="Times New Roman" w:eastAsia="Times New Roman" w:hAnsi="Times New Roman" w:cs="Times New Roman"/>
          <w:spacing w:val="-6"/>
          <w:position w:val="13"/>
          <w:sz w:val="24"/>
          <w:szCs w:val="24"/>
        </w:rPr>
        <w:t>1</w:t>
      </w:r>
      <w:r>
        <w:rPr>
          <w:rFonts w:ascii="SimSun" w:eastAsia="SimSun" w:hAnsi="SimSun" w:cs="SimSun"/>
          <w:spacing w:val="-6"/>
          <w:position w:val="13"/>
          <w:sz w:val="24"/>
          <w:szCs w:val="24"/>
        </w:rPr>
        <w:t>：备案通知书；</w:t>
      </w:r>
    </w:p>
    <w:p>
      <w:pPr>
        <w:spacing w:line="219" w:lineRule="auto"/>
        <w:ind w:left="499"/>
        <w:rPr>
          <w:rFonts w:ascii="SimSun" w:eastAsia="SimSun" w:hAnsi="SimSun" w:cs="SimSun"/>
          <w:sz w:val="24"/>
          <w:szCs w:val="24"/>
        </w:rPr>
      </w:pPr>
      <w:r>
        <w:rPr>
          <w:rFonts w:ascii="SimSun" w:eastAsia="SimSun" w:hAnsi="SimSun" w:cs="SimSun"/>
          <w:spacing w:val="-4"/>
          <w:sz w:val="24"/>
          <w:szCs w:val="24"/>
        </w:rPr>
        <w:t>附件</w:t>
      </w:r>
      <w:r>
        <w:rPr>
          <w:rFonts w:ascii="SimSun" w:eastAsia="SimSun" w:hAnsi="SimSun" w:cs="SimSun"/>
          <w:spacing w:val="-54"/>
          <w:sz w:val="24"/>
          <w:szCs w:val="24"/>
        </w:rPr>
        <w:t xml:space="preserve"> </w:t>
      </w:r>
      <w:r>
        <w:rPr>
          <w:rFonts w:ascii="Times New Roman" w:eastAsia="Times New Roman" w:hAnsi="Times New Roman" w:cs="Times New Roman"/>
          <w:spacing w:val="-4"/>
          <w:sz w:val="24"/>
          <w:szCs w:val="24"/>
        </w:rPr>
        <w:t>2</w:t>
      </w:r>
      <w:r>
        <w:rPr>
          <w:rFonts w:ascii="SimSun" w:eastAsia="SimSun" w:hAnsi="SimSun" w:cs="SimSun"/>
          <w:spacing w:val="-4"/>
          <w:sz w:val="24"/>
          <w:szCs w:val="24"/>
        </w:rPr>
        <w:t>：营业执照；</w:t>
      </w:r>
    </w:p>
    <w:p>
      <w:pPr>
        <w:spacing w:before="136" w:line="219" w:lineRule="auto"/>
        <w:ind w:left="499"/>
        <w:rPr>
          <w:rFonts w:ascii="SimSun" w:eastAsia="SimSun" w:hAnsi="SimSun" w:cs="SimSun"/>
          <w:sz w:val="24"/>
          <w:szCs w:val="24"/>
        </w:rPr>
      </w:pPr>
      <w:r>
        <w:rPr>
          <w:rFonts w:ascii="SimSun" w:eastAsia="SimSun" w:hAnsi="SimSun" w:cs="SimSun"/>
          <w:spacing w:val="-5"/>
          <w:sz w:val="24"/>
          <w:szCs w:val="24"/>
        </w:rPr>
        <w:t>附件</w:t>
      </w:r>
      <w:r>
        <w:rPr>
          <w:rFonts w:ascii="SimSun" w:eastAsia="SimSun" w:hAnsi="SimSun" w:cs="SimSun"/>
          <w:spacing w:val="-50"/>
          <w:sz w:val="24"/>
          <w:szCs w:val="24"/>
        </w:rPr>
        <w:t xml:space="preserve"> </w:t>
      </w:r>
      <w:r>
        <w:rPr>
          <w:rFonts w:ascii="Times New Roman" w:eastAsia="Times New Roman" w:hAnsi="Times New Roman" w:cs="Times New Roman"/>
          <w:spacing w:val="-5"/>
          <w:sz w:val="24"/>
          <w:szCs w:val="24"/>
        </w:rPr>
        <w:t>3</w:t>
      </w:r>
      <w:r>
        <w:rPr>
          <w:rFonts w:ascii="SimSun" w:eastAsia="SimSun" w:hAnsi="SimSun" w:cs="SimSun"/>
          <w:spacing w:val="-5"/>
          <w:sz w:val="24"/>
          <w:szCs w:val="24"/>
        </w:rPr>
        <w:t>：土地证；</w:t>
      </w:r>
    </w:p>
    <w:p>
      <w:pPr>
        <w:spacing w:before="135" w:line="420" w:lineRule="exact"/>
        <w:ind w:left="499"/>
        <w:rPr>
          <w:rFonts w:ascii="SimSun" w:eastAsia="SimSun" w:hAnsi="SimSun" w:cs="SimSun"/>
          <w:sz w:val="24"/>
          <w:szCs w:val="24"/>
        </w:rPr>
      </w:pPr>
      <w:r>
        <w:rPr>
          <w:rFonts w:ascii="SimSun" w:eastAsia="SimSun" w:hAnsi="SimSun" w:cs="SimSun"/>
          <w:spacing w:val="-4"/>
          <w:position w:val="13"/>
          <w:sz w:val="24"/>
          <w:szCs w:val="24"/>
        </w:rPr>
        <w:t>附件</w:t>
      </w:r>
      <w:r>
        <w:rPr>
          <w:rFonts w:ascii="SimSun" w:eastAsia="SimSun" w:hAnsi="SimSun" w:cs="SimSun"/>
          <w:spacing w:val="-54"/>
          <w:position w:val="13"/>
          <w:sz w:val="24"/>
          <w:szCs w:val="24"/>
        </w:rPr>
        <w:t xml:space="preserve"> </w:t>
      </w:r>
      <w:r>
        <w:rPr>
          <w:rFonts w:ascii="Times New Roman" w:eastAsia="Times New Roman" w:hAnsi="Times New Roman" w:cs="Times New Roman"/>
          <w:spacing w:val="-4"/>
          <w:position w:val="13"/>
          <w:sz w:val="24"/>
          <w:szCs w:val="24"/>
        </w:rPr>
        <w:t>4</w:t>
      </w:r>
      <w:r>
        <w:rPr>
          <w:rFonts w:ascii="SimSun" w:eastAsia="SimSun" w:hAnsi="SimSun" w:cs="SimSun"/>
          <w:spacing w:val="-4"/>
          <w:position w:val="13"/>
          <w:sz w:val="24"/>
          <w:szCs w:val="24"/>
        </w:rPr>
        <w:t>：租赁协议；</w:t>
      </w:r>
    </w:p>
    <w:p>
      <w:pPr>
        <w:spacing w:line="219" w:lineRule="auto"/>
        <w:ind w:left="499"/>
        <w:rPr>
          <w:rFonts w:ascii="SimSun" w:eastAsia="SimSun" w:hAnsi="SimSun" w:cs="SimSun"/>
          <w:sz w:val="24"/>
          <w:szCs w:val="24"/>
        </w:rPr>
      </w:pPr>
      <w:r>
        <w:rPr>
          <w:rFonts w:ascii="SimSun" w:eastAsia="SimSun" w:hAnsi="SimSun" w:cs="SimSun"/>
          <w:spacing w:val="-5"/>
          <w:sz w:val="24"/>
          <w:szCs w:val="24"/>
        </w:rPr>
        <w:t>附件</w:t>
      </w:r>
      <w:r>
        <w:rPr>
          <w:rFonts w:ascii="SimSun" w:eastAsia="SimSun" w:hAnsi="SimSun" w:cs="SimSun"/>
          <w:spacing w:val="-49"/>
          <w:sz w:val="24"/>
          <w:szCs w:val="24"/>
        </w:rPr>
        <w:t xml:space="preserve"> </w:t>
      </w:r>
      <w:r>
        <w:rPr>
          <w:rFonts w:ascii="Times New Roman" w:eastAsia="Times New Roman" w:hAnsi="Times New Roman" w:cs="Times New Roman"/>
          <w:spacing w:val="-5"/>
          <w:sz w:val="24"/>
          <w:szCs w:val="24"/>
        </w:rPr>
        <w:t>5</w:t>
      </w:r>
      <w:r>
        <w:rPr>
          <w:rFonts w:ascii="SimSun" w:eastAsia="SimSun" w:hAnsi="SimSun" w:cs="SimSun"/>
          <w:spacing w:val="-5"/>
          <w:sz w:val="24"/>
          <w:szCs w:val="24"/>
        </w:rPr>
        <w:t>：排水证；</w:t>
      </w:r>
    </w:p>
    <w:p>
      <w:pPr>
        <w:spacing w:before="135" w:line="219" w:lineRule="auto"/>
        <w:ind w:left="499"/>
        <w:rPr>
          <w:rFonts w:ascii="SimSun" w:eastAsia="SimSun" w:hAnsi="SimSun" w:cs="SimSun"/>
          <w:sz w:val="24"/>
          <w:szCs w:val="24"/>
        </w:rPr>
      </w:pPr>
      <w:r>
        <w:rPr>
          <w:rFonts w:ascii="SimSun" w:eastAsia="SimSun" w:hAnsi="SimSun" w:cs="SimSun"/>
          <w:spacing w:val="-4"/>
          <w:sz w:val="24"/>
          <w:szCs w:val="24"/>
        </w:rPr>
        <w:t>附件</w:t>
      </w:r>
      <w:r>
        <w:rPr>
          <w:rFonts w:ascii="SimSun" w:eastAsia="SimSun" w:hAnsi="SimSun" w:cs="SimSun"/>
          <w:spacing w:val="-50"/>
          <w:sz w:val="24"/>
          <w:szCs w:val="24"/>
        </w:rPr>
        <w:t xml:space="preserve"> </w:t>
      </w:r>
      <w:r>
        <w:rPr>
          <w:rFonts w:ascii="Times New Roman" w:eastAsia="Times New Roman" w:hAnsi="Times New Roman" w:cs="Times New Roman"/>
          <w:spacing w:val="-4"/>
          <w:sz w:val="24"/>
          <w:szCs w:val="24"/>
        </w:rPr>
        <w:t>6</w:t>
      </w:r>
      <w:r>
        <w:rPr>
          <w:rFonts w:ascii="SimSun" w:eastAsia="SimSun" w:hAnsi="SimSun" w:cs="SimSun"/>
          <w:spacing w:val="-4"/>
          <w:sz w:val="24"/>
          <w:szCs w:val="24"/>
        </w:rPr>
        <w:t>：企业承诺书；</w:t>
      </w:r>
    </w:p>
    <w:p>
      <w:pPr>
        <w:spacing w:before="135" w:line="420" w:lineRule="exact"/>
        <w:ind w:left="499"/>
        <w:rPr>
          <w:rFonts w:ascii="SimSun" w:eastAsia="SimSun" w:hAnsi="SimSun" w:cs="SimSun"/>
          <w:sz w:val="24"/>
          <w:szCs w:val="24"/>
        </w:rPr>
      </w:pPr>
      <w:r>
        <w:rPr>
          <w:rFonts w:ascii="SimSun" w:eastAsia="SimSun" w:hAnsi="SimSun" w:cs="SimSun"/>
          <w:spacing w:val="-4"/>
          <w:position w:val="13"/>
          <w:sz w:val="24"/>
          <w:szCs w:val="24"/>
        </w:rPr>
        <w:t>附件</w:t>
      </w:r>
      <w:r>
        <w:rPr>
          <w:rFonts w:ascii="SimSun" w:eastAsia="SimSun" w:hAnsi="SimSun" w:cs="SimSun"/>
          <w:spacing w:val="-50"/>
          <w:position w:val="13"/>
          <w:sz w:val="24"/>
          <w:szCs w:val="24"/>
        </w:rPr>
        <w:t xml:space="preserve"> </w:t>
      </w:r>
      <w:r>
        <w:rPr>
          <w:rFonts w:ascii="Times New Roman" w:eastAsia="Times New Roman" w:hAnsi="Times New Roman" w:cs="Times New Roman"/>
          <w:spacing w:val="-4"/>
          <w:position w:val="13"/>
          <w:sz w:val="24"/>
          <w:szCs w:val="24"/>
        </w:rPr>
        <w:t>7</w:t>
      </w:r>
      <w:r>
        <w:rPr>
          <w:rFonts w:ascii="SimSun" w:eastAsia="SimSun" w:hAnsi="SimSun" w:cs="SimSun"/>
          <w:spacing w:val="-4"/>
          <w:position w:val="13"/>
          <w:sz w:val="24"/>
          <w:szCs w:val="24"/>
        </w:rPr>
        <w:t>：环评确认书。</w:t>
      </w:r>
    </w:p>
    <w:p>
      <w:pPr>
        <w:spacing w:before="1" w:line="219" w:lineRule="auto"/>
        <w:ind w:left="19"/>
        <w:rPr>
          <w:rFonts w:ascii="SimSun" w:eastAsia="SimSun" w:hAnsi="SimSun" w:cs="SimSun"/>
          <w:sz w:val="24"/>
          <w:szCs w:val="24"/>
        </w:rPr>
      </w:pPr>
      <w:r>
        <w:rPr>
          <w:rFonts w:ascii="SimSun" w:eastAsia="SimSun" w:hAnsi="SimSun" w:cs="SimSun"/>
          <w:spacing w:val="-10"/>
          <w:sz w:val="24"/>
          <w:szCs w:val="24"/>
        </w:rPr>
        <w:t>附图：</w:t>
      </w:r>
    </w:p>
    <w:p>
      <w:pPr>
        <w:spacing w:before="135" w:line="219" w:lineRule="auto"/>
        <w:ind w:left="499"/>
        <w:rPr>
          <w:rFonts w:ascii="SimSun" w:eastAsia="SimSun" w:hAnsi="SimSun" w:cs="SimSun"/>
          <w:sz w:val="24"/>
          <w:szCs w:val="24"/>
        </w:rPr>
      </w:pPr>
      <w:r>
        <w:rPr>
          <w:rFonts w:ascii="SimSun" w:eastAsia="SimSun" w:hAnsi="SimSun" w:cs="SimSun"/>
          <w:spacing w:val="-5"/>
          <w:sz w:val="24"/>
          <w:szCs w:val="24"/>
        </w:rPr>
        <w:t>附图</w:t>
      </w:r>
      <w:r>
        <w:rPr>
          <w:rFonts w:ascii="SimSun" w:eastAsia="SimSun" w:hAnsi="SimSun" w:cs="SimSun"/>
          <w:spacing w:val="-20"/>
          <w:sz w:val="24"/>
          <w:szCs w:val="24"/>
        </w:rPr>
        <w:t xml:space="preserve"> </w:t>
      </w:r>
      <w:r>
        <w:rPr>
          <w:rFonts w:ascii="Times New Roman" w:eastAsia="Times New Roman" w:hAnsi="Times New Roman" w:cs="Times New Roman"/>
          <w:spacing w:val="-5"/>
          <w:sz w:val="24"/>
          <w:szCs w:val="24"/>
        </w:rPr>
        <w:t>1</w:t>
      </w:r>
      <w:r>
        <w:rPr>
          <w:rFonts w:ascii="SimSun" w:eastAsia="SimSun" w:hAnsi="SimSun" w:cs="SimSun"/>
          <w:spacing w:val="-5"/>
          <w:sz w:val="24"/>
          <w:szCs w:val="24"/>
        </w:rPr>
        <w:t>：建设项目地理位置图；</w:t>
      </w:r>
    </w:p>
    <w:p>
      <w:pPr>
        <w:spacing w:before="135" w:line="219" w:lineRule="auto"/>
        <w:ind w:left="499"/>
        <w:rPr>
          <w:rFonts w:ascii="SimSun" w:eastAsia="SimSun" w:hAnsi="SimSun" w:cs="SimSun"/>
          <w:sz w:val="24"/>
          <w:szCs w:val="24"/>
        </w:rPr>
      </w:pPr>
      <w:r>
        <w:rPr>
          <w:rFonts w:ascii="SimSun" w:eastAsia="SimSun" w:hAnsi="SimSun" w:cs="SimSun"/>
          <w:spacing w:val="-3"/>
          <w:sz w:val="24"/>
          <w:szCs w:val="24"/>
        </w:rPr>
        <w:t>附图</w:t>
      </w:r>
      <w:r>
        <w:rPr>
          <w:rFonts w:ascii="SimSun" w:eastAsia="SimSun" w:hAnsi="SimSun" w:cs="SimSun"/>
          <w:spacing w:val="-42"/>
          <w:sz w:val="24"/>
          <w:szCs w:val="24"/>
        </w:rPr>
        <w:t xml:space="preserve"> </w:t>
      </w:r>
      <w:r>
        <w:rPr>
          <w:rFonts w:ascii="Times New Roman" w:eastAsia="Times New Roman" w:hAnsi="Times New Roman" w:cs="Times New Roman"/>
          <w:spacing w:val="-3"/>
          <w:sz w:val="24"/>
          <w:szCs w:val="24"/>
        </w:rPr>
        <w:t>2</w:t>
      </w:r>
      <w:r>
        <w:rPr>
          <w:rFonts w:ascii="SimSun" w:eastAsia="SimSun" w:hAnsi="SimSun" w:cs="SimSun"/>
          <w:spacing w:val="-3"/>
          <w:sz w:val="24"/>
          <w:szCs w:val="24"/>
        </w:rPr>
        <w:t>：项目所在地水功能区划图；</w:t>
      </w:r>
    </w:p>
    <w:p>
      <w:pPr>
        <w:spacing w:before="135" w:line="219" w:lineRule="auto"/>
        <w:ind w:left="499"/>
        <w:rPr>
          <w:rFonts w:ascii="SimSun" w:eastAsia="SimSun" w:hAnsi="SimSun" w:cs="SimSun"/>
          <w:sz w:val="24"/>
          <w:szCs w:val="24"/>
        </w:rPr>
      </w:pPr>
      <w:r>
        <w:rPr>
          <w:rFonts w:ascii="SimSun" w:eastAsia="SimSun" w:hAnsi="SimSun" w:cs="SimSun"/>
          <w:spacing w:val="-3"/>
          <w:sz w:val="24"/>
          <w:szCs w:val="24"/>
        </w:rPr>
        <w:t>附图</w:t>
      </w:r>
      <w:r>
        <w:rPr>
          <w:rFonts w:ascii="SimSun" w:eastAsia="SimSun" w:hAnsi="SimSun" w:cs="SimSun"/>
          <w:spacing w:val="-39"/>
          <w:sz w:val="24"/>
          <w:szCs w:val="24"/>
        </w:rPr>
        <w:t xml:space="preserve"> </w:t>
      </w:r>
      <w:r>
        <w:rPr>
          <w:rFonts w:ascii="Times New Roman" w:eastAsia="Times New Roman" w:hAnsi="Times New Roman" w:cs="Times New Roman"/>
          <w:spacing w:val="-3"/>
          <w:sz w:val="24"/>
          <w:szCs w:val="24"/>
        </w:rPr>
        <w:t>3</w:t>
      </w:r>
      <w:r>
        <w:rPr>
          <w:rFonts w:ascii="SimSun" w:eastAsia="SimSun" w:hAnsi="SimSun" w:cs="SimSun"/>
          <w:spacing w:val="-3"/>
          <w:sz w:val="24"/>
          <w:szCs w:val="24"/>
        </w:rPr>
        <w:t>：项目所在地环境功能区划图；</w:t>
      </w:r>
    </w:p>
    <w:p>
      <w:pPr>
        <w:spacing w:before="135" w:line="420" w:lineRule="exact"/>
        <w:ind w:left="499"/>
        <w:rPr>
          <w:rFonts w:ascii="SimSun" w:eastAsia="SimSun" w:hAnsi="SimSun" w:cs="SimSun"/>
          <w:sz w:val="24"/>
          <w:szCs w:val="24"/>
        </w:rPr>
      </w:pPr>
      <w:r>
        <w:rPr>
          <w:rFonts w:ascii="SimSun" w:eastAsia="SimSun" w:hAnsi="SimSun" w:cs="SimSun"/>
          <w:spacing w:val="-3"/>
          <w:position w:val="13"/>
          <w:sz w:val="24"/>
          <w:szCs w:val="24"/>
        </w:rPr>
        <w:t>附图</w:t>
      </w:r>
      <w:r>
        <w:rPr>
          <w:rFonts w:ascii="SimSun" w:eastAsia="SimSun" w:hAnsi="SimSun" w:cs="SimSun"/>
          <w:spacing w:val="-45"/>
          <w:position w:val="13"/>
          <w:sz w:val="24"/>
          <w:szCs w:val="24"/>
        </w:rPr>
        <w:t xml:space="preserve"> </w:t>
      </w:r>
      <w:r>
        <w:rPr>
          <w:rFonts w:ascii="Times New Roman" w:eastAsia="Times New Roman" w:hAnsi="Times New Roman" w:cs="Times New Roman"/>
          <w:spacing w:val="-3"/>
          <w:position w:val="13"/>
          <w:sz w:val="24"/>
          <w:szCs w:val="24"/>
        </w:rPr>
        <w:t>4</w:t>
      </w:r>
      <w:r>
        <w:rPr>
          <w:rFonts w:ascii="SimSun" w:eastAsia="SimSun" w:hAnsi="SimSun" w:cs="SimSun"/>
          <w:spacing w:val="-3"/>
          <w:position w:val="13"/>
          <w:sz w:val="24"/>
          <w:szCs w:val="24"/>
        </w:rPr>
        <w:t>：项目所在地生态红线图。</w:t>
      </w:r>
    </w:p>
    <w:p>
      <w:pPr>
        <w:spacing w:before="1" w:line="219" w:lineRule="auto"/>
        <w:ind w:left="19"/>
        <w:rPr>
          <w:rFonts w:ascii="SimSun" w:eastAsia="SimSun" w:hAnsi="SimSun" w:cs="SimSun"/>
          <w:sz w:val="24"/>
          <w:szCs w:val="24"/>
        </w:rPr>
      </w:pPr>
      <w:r>
        <w:rPr>
          <w:rFonts w:ascii="SimSun" w:eastAsia="SimSun" w:hAnsi="SimSun" w:cs="SimSun"/>
          <w:spacing w:val="-10"/>
          <w:sz w:val="24"/>
          <w:szCs w:val="24"/>
        </w:rPr>
        <w:t>附表：</w:t>
      </w:r>
    </w:p>
    <w:p>
      <w:pPr>
        <w:spacing w:before="134" w:line="219" w:lineRule="auto"/>
        <w:ind w:left="499"/>
        <w:rPr>
          <w:rFonts w:ascii="SimSun" w:eastAsia="SimSun" w:hAnsi="SimSun" w:cs="SimSun"/>
          <w:sz w:val="24"/>
          <w:szCs w:val="24"/>
        </w:rPr>
      </w:pPr>
      <w:r>
        <w:rPr>
          <w:rFonts w:ascii="SimSun" w:eastAsia="SimSun" w:hAnsi="SimSun" w:cs="SimSun"/>
          <w:spacing w:val="-3"/>
          <w:sz w:val="24"/>
          <w:szCs w:val="24"/>
        </w:rPr>
        <w:t>附表</w:t>
      </w:r>
      <w:r>
        <w:rPr>
          <w:rFonts w:ascii="SimSun" w:eastAsia="SimSun" w:hAnsi="SimSun" w:cs="SimSun"/>
          <w:spacing w:val="-30"/>
          <w:sz w:val="24"/>
          <w:szCs w:val="24"/>
        </w:rPr>
        <w:t xml:space="preserve"> </w:t>
      </w:r>
      <w:r>
        <w:rPr>
          <w:rFonts w:ascii="Times New Roman" w:eastAsia="Times New Roman" w:hAnsi="Times New Roman" w:cs="Times New Roman"/>
          <w:spacing w:val="-3"/>
          <w:sz w:val="24"/>
          <w:szCs w:val="24"/>
        </w:rPr>
        <w:t>1</w:t>
      </w:r>
      <w:r>
        <w:rPr>
          <w:rFonts w:ascii="SimSun" w:eastAsia="SimSun" w:hAnsi="SimSun" w:cs="SimSun"/>
          <w:spacing w:val="-3"/>
          <w:sz w:val="24"/>
          <w:szCs w:val="24"/>
        </w:rPr>
        <w:t>：建设项目大气环境影响评价自查表；</w:t>
      </w:r>
    </w:p>
    <w:p>
      <w:pPr>
        <w:spacing w:before="136" w:line="420" w:lineRule="exact"/>
        <w:ind w:left="499"/>
        <w:rPr>
          <w:rFonts w:ascii="SimSun" w:eastAsia="SimSun" w:hAnsi="SimSun" w:cs="SimSun"/>
          <w:sz w:val="24"/>
          <w:szCs w:val="24"/>
        </w:rPr>
      </w:pPr>
      <w:r>
        <w:rPr>
          <w:rFonts w:ascii="SimSun" w:eastAsia="SimSun" w:hAnsi="SimSun" w:cs="SimSun"/>
          <w:spacing w:val="-2"/>
          <w:position w:val="13"/>
          <w:sz w:val="24"/>
          <w:szCs w:val="24"/>
        </w:rPr>
        <w:t>附表</w:t>
      </w:r>
      <w:r>
        <w:rPr>
          <w:rFonts w:ascii="SimSun" w:eastAsia="SimSun" w:hAnsi="SimSun" w:cs="SimSun"/>
          <w:spacing w:val="-48"/>
          <w:position w:val="13"/>
          <w:sz w:val="24"/>
          <w:szCs w:val="24"/>
        </w:rPr>
        <w:t xml:space="preserve"> </w:t>
      </w:r>
      <w:r>
        <w:rPr>
          <w:rFonts w:ascii="Times New Roman" w:eastAsia="Times New Roman" w:hAnsi="Times New Roman" w:cs="Times New Roman"/>
          <w:spacing w:val="-2"/>
          <w:position w:val="13"/>
          <w:sz w:val="24"/>
          <w:szCs w:val="24"/>
        </w:rPr>
        <w:t>2</w:t>
      </w:r>
      <w:r>
        <w:rPr>
          <w:rFonts w:ascii="SimSun" w:eastAsia="SimSun" w:hAnsi="SimSun" w:cs="SimSun"/>
          <w:spacing w:val="-2"/>
          <w:position w:val="13"/>
          <w:sz w:val="24"/>
          <w:szCs w:val="24"/>
        </w:rPr>
        <w:t>：建设项目地表水环境影响评价自查表；</w:t>
      </w:r>
    </w:p>
    <w:p>
      <w:pPr>
        <w:spacing w:line="219" w:lineRule="auto"/>
        <w:ind w:left="499"/>
        <w:rPr>
          <w:rFonts w:ascii="SimSun" w:eastAsia="SimSun" w:hAnsi="SimSun" w:cs="SimSun"/>
          <w:sz w:val="24"/>
          <w:szCs w:val="24"/>
        </w:rPr>
      </w:pPr>
      <w:r>
        <w:rPr>
          <w:rFonts w:ascii="SimSun" w:eastAsia="SimSun" w:hAnsi="SimSun" w:cs="SimSun"/>
          <w:spacing w:val="-2"/>
          <w:sz w:val="24"/>
          <w:szCs w:val="24"/>
        </w:rPr>
        <w:t>附表</w:t>
      </w:r>
      <w:r>
        <w:rPr>
          <w:rFonts w:ascii="SimSun" w:eastAsia="SimSun" w:hAnsi="SimSun" w:cs="SimSun"/>
          <w:spacing w:val="-50"/>
          <w:sz w:val="24"/>
          <w:szCs w:val="24"/>
        </w:rPr>
        <w:t xml:space="preserve"> </w:t>
      </w:r>
      <w:r>
        <w:rPr>
          <w:rFonts w:ascii="Times New Roman" w:eastAsia="Times New Roman" w:hAnsi="Times New Roman" w:cs="Times New Roman"/>
          <w:spacing w:val="-2"/>
          <w:sz w:val="24"/>
          <w:szCs w:val="24"/>
        </w:rPr>
        <w:t>3</w:t>
      </w:r>
      <w:r>
        <w:rPr>
          <w:rFonts w:ascii="SimSun" w:eastAsia="SimSun" w:hAnsi="SimSun" w:cs="SimSun"/>
          <w:spacing w:val="-2"/>
          <w:sz w:val="24"/>
          <w:szCs w:val="24"/>
        </w:rPr>
        <w:t>：建设项目环境保护审批基础信息表。</w:t>
      </w:r>
    </w:p>
    <w:p>
      <w:pPr>
        <w:spacing w:line="219" w:lineRule="auto"/>
        <w:rPr>
          <w:rFonts w:ascii="SimSun" w:eastAsia="SimSun" w:hAnsi="SimSun" w:cs="SimSun"/>
          <w:sz w:val="24"/>
          <w:szCs w:val="24"/>
        </w:rPr>
        <w:sectPr>
          <w:pgSz w:w="11906" w:h="16839"/>
          <w:pgMar w:top="1431" w:right="1417" w:bottom="0" w:left="1426" w:header="0" w:footer="0" w:gutter="0"/>
          <w:pgNumType w:start="3"/>
          <w:cols w:space="708"/>
        </w:sectPr>
      </w:pPr>
    </w:p>
    <w:p>
      <w:pPr>
        <w:spacing w:before="117" w:line="227" w:lineRule="auto"/>
        <w:ind w:left="150"/>
        <w:outlineLvl w:val="0"/>
        <w:rPr>
          <w:rFonts w:ascii="SimHei" w:eastAsia="SimHei" w:hAnsi="SimHei" w:cs="SimHei"/>
          <w:sz w:val="35"/>
          <w:szCs w:val="35"/>
        </w:rPr>
      </w:pPr>
      <w:r>
        <w:rPr>
          <w:rFonts w:ascii="SimHei" w:eastAsia="SimHei" w:hAnsi="SimHei" w:cs="SimHei"/>
          <w:spacing w:val="5"/>
          <w:sz w:val="35"/>
          <w:szCs w:val="35"/>
        </w:rPr>
        <w:t>一、</w:t>
      </w:r>
      <w:r>
        <w:rPr>
          <w:rFonts w:ascii="SimHei" w:eastAsia="SimHei" w:hAnsi="SimHei" w:cs="SimHei"/>
          <w:spacing w:val="-26"/>
          <w:sz w:val="35"/>
          <w:szCs w:val="35"/>
        </w:rPr>
        <w:t xml:space="preserve"> </w:t>
      </w:r>
      <w:r>
        <w:rPr>
          <w:rFonts w:ascii="SimHei" w:eastAsia="SimHei" w:hAnsi="SimHei" w:cs="SimHei"/>
          <w:spacing w:val="5"/>
          <w:sz w:val="35"/>
          <w:szCs w:val="35"/>
        </w:rPr>
        <w:t>建设项目基本情况</w:t>
      </w:r>
    </w:p>
    <w:tbl>
      <w:tblPr>
        <w:tblStyle w:val="TableNormal0"/>
        <w:tblW w:w="9305" w:type="dxa"/>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694"/>
        <w:gridCol w:w="1482"/>
        <w:gridCol w:w="460"/>
        <w:gridCol w:w="839"/>
        <w:gridCol w:w="169"/>
        <w:gridCol w:w="511"/>
        <w:gridCol w:w="690"/>
        <w:gridCol w:w="530"/>
        <w:gridCol w:w="116"/>
        <w:gridCol w:w="1405"/>
        <w:gridCol w:w="496"/>
        <w:gridCol w:w="913"/>
      </w:tblGrid>
      <w:tr>
        <w:tblPrEx>
          <w:tblW w:w="9305" w:type="dxa"/>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06"/>
        </w:trPr>
        <w:tc>
          <w:tcPr>
            <w:tcW w:w="1694" w:type="dxa"/>
            <w:tcBorders>
              <w:top w:val="single" w:sz="10" w:space="0" w:color="000000"/>
              <w:left w:val="single" w:sz="10" w:space="0" w:color="000000"/>
            </w:tcBorders>
            <w:vAlign w:val="top"/>
          </w:tcPr>
          <w:p>
            <w:pPr>
              <w:pStyle w:val="TableText"/>
              <w:spacing w:before="182" w:line="221" w:lineRule="auto"/>
              <w:ind w:left="363"/>
            </w:pPr>
            <w:r>
              <w:rPr>
                <w:spacing w:val="-4"/>
              </w:rPr>
              <w:t>项目名称</w:t>
            </w:r>
          </w:p>
        </w:tc>
        <w:tc>
          <w:tcPr>
            <w:tcW w:w="7611" w:type="dxa"/>
            <w:gridSpan w:val="11"/>
            <w:tcBorders>
              <w:top w:val="single" w:sz="10" w:space="0" w:color="000000"/>
              <w:right w:val="single" w:sz="10" w:space="0" w:color="000000"/>
            </w:tcBorders>
            <w:vAlign w:val="top"/>
          </w:tcPr>
          <w:p>
            <w:pPr>
              <w:pStyle w:val="TableText"/>
              <w:spacing w:before="183" w:line="219" w:lineRule="auto"/>
              <w:ind w:left="105"/>
            </w:pPr>
            <w:r>
              <w:rPr>
                <w:spacing w:val="-1"/>
              </w:rPr>
              <w:t>金华三鼎环保机械有限公司年产</w:t>
            </w:r>
            <w:r>
              <w:rPr>
                <w:spacing w:val="-32"/>
              </w:rPr>
              <w:t xml:space="preserve"> </w:t>
            </w:r>
            <w:r>
              <w:rPr>
                <w:rFonts w:ascii="Times New Roman" w:eastAsia="Times New Roman" w:hAnsi="Times New Roman" w:cs="Times New Roman"/>
                <w:spacing w:val="-1"/>
              </w:rPr>
              <w:t xml:space="preserve">100 </w:t>
            </w:r>
            <w:r>
              <w:rPr>
                <w:spacing w:val="-1"/>
              </w:rPr>
              <w:t>套除尘、废</w:t>
            </w:r>
            <w:r>
              <w:rPr>
                <w:spacing w:val="-2"/>
              </w:rPr>
              <w:t>气设备搬迁技改项目</w:t>
            </w:r>
          </w:p>
        </w:tc>
      </w:tr>
      <w:tr>
        <w:tblPrEx>
          <w:tblW w:w="9305" w:type="dxa"/>
          <w:tblInd w:w="12" w:type="dxa"/>
          <w:tblLayout w:type="fixed"/>
        </w:tblPrEx>
        <w:trPr>
          <w:trHeight w:val="599"/>
        </w:trPr>
        <w:tc>
          <w:tcPr>
            <w:tcW w:w="1694" w:type="dxa"/>
            <w:tcBorders>
              <w:left w:val="single" w:sz="10" w:space="0" w:color="000000"/>
            </w:tcBorders>
            <w:vAlign w:val="top"/>
          </w:tcPr>
          <w:p>
            <w:pPr>
              <w:pStyle w:val="TableText"/>
              <w:spacing w:before="176" w:line="221" w:lineRule="auto"/>
              <w:ind w:left="362"/>
            </w:pPr>
            <w:r>
              <w:rPr>
                <w:spacing w:val="-4"/>
              </w:rPr>
              <w:t>建设单位</w:t>
            </w:r>
          </w:p>
        </w:tc>
        <w:tc>
          <w:tcPr>
            <w:tcW w:w="7611" w:type="dxa"/>
            <w:gridSpan w:val="11"/>
            <w:tcBorders>
              <w:right w:val="single" w:sz="10" w:space="0" w:color="000000"/>
            </w:tcBorders>
            <w:vAlign w:val="top"/>
          </w:tcPr>
          <w:p>
            <w:pPr>
              <w:pStyle w:val="TableText"/>
              <w:spacing w:before="177" w:line="219" w:lineRule="auto"/>
              <w:ind w:left="105"/>
            </w:pPr>
            <w:r>
              <w:rPr>
                <w:spacing w:val="-1"/>
              </w:rPr>
              <w:t>金华三鼎环保机械有限公司</w:t>
            </w:r>
          </w:p>
        </w:tc>
      </w:tr>
      <w:tr>
        <w:tblPrEx>
          <w:tblW w:w="9305" w:type="dxa"/>
          <w:tblInd w:w="12" w:type="dxa"/>
          <w:tblLayout w:type="fixed"/>
        </w:tblPrEx>
        <w:trPr>
          <w:trHeight w:val="599"/>
        </w:trPr>
        <w:tc>
          <w:tcPr>
            <w:tcW w:w="1694" w:type="dxa"/>
            <w:tcBorders>
              <w:left w:val="single" w:sz="10" w:space="0" w:color="000000"/>
            </w:tcBorders>
            <w:vAlign w:val="top"/>
          </w:tcPr>
          <w:p>
            <w:pPr>
              <w:pStyle w:val="TableText"/>
              <w:spacing w:before="177" w:line="220" w:lineRule="auto"/>
              <w:ind w:left="360"/>
            </w:pPr>
            <w:r>
              <w:rPr>
                <w:spacing w:val="-3"/>
              </w:rPr>
              <w:t>法人代表</w:t>
            </w:r>
          </w:p>
        </w:tc>
        <w:tc>
          <w:tcPr>
            <w:tcW w:w="2781" w:type="dxa"/>
            <w:gridSpan w:val="3"/>
            <w:vAlign w:val="top"/>
          </w:tcPr>
          <w:p>
            <w:pPr>
              <w:rPr>
                <w:rFonts w:ascii="Arial"/>
                <w:sz w:val="21"/>
              </w:rPr>
            </w:pPr>
          </w:p>
        </w:tc>
        <w:tc>
          <w:tcPr>
            <w:tcW w:w="1370" w:type="dxa"/>
            <w:gridSpan w:val="3"/>
            <w:vAlign w:val="top"/>
          </w:tcPr>
          <w:p>
            <w:pPr>
              <w:pStyle w:val="TableText"/>
              <w:spacing w:before="177" w:line="222" w:lineRule="auto"/>
              <w:ind w:left="331"/>
            </w:pPr>
            <w:r>
              <w:rPr>
                <w:spacing w:val="-4"/>
              </w:rPr>
              <w:t>联系人</w:t>
            </w:r>
          </w:p>
        </w:tc>
        <w:tc>
          <w:tcPr>
            <w:tcW w:w="3460" w:type="dxa"/>
            <w:gridSpan w:val="5"/>
            <w:tcBorders>
              <w:right w:val="single" w:sz="10" w:space="0" w:color="000000"/>
            </w:tcBorders>
            <w:vAlign w:val="top"/>
          </w:tcPr>
          <w:p>
            <w:pPr>
              <w:rPr>
                <w:rFonts w:ascii="Arial"/>
                <w:sz w:val="21"/>
              </w:rPr>
            </w:pPr>
          </w:p>
        </w:tc>
      </w:tr>
      <w:tr>
        <w:tblPrEx>
          <w:tblW w:w="9305" w:type="dxa"/>
          <w:tblInd w:w="12" w:type="dxa"/>
          <w:tblLayout w:type="fixed"/>
        </w:tblPrEx>
        <w:trPr>
          <w:trHeight w:val="599"/>
        </w:trPr>
        <w:tc>
          <w:tcPr>
            <w:tcW w:w="1694" w:type="dxa"/>
            <w:tcBorders>
              <w:left w:val="single" w:sz="10" w:space="0" w:color="000000"/>
            </w:tcBorders>
            <w:vAlign w:val="top"/>
          </w:tcPr>
          <w:p>
            <w:pPr>
              <w:pStyle w:val="TableText"/>
              <w:spacing w:before="178" w:line="227" w:lineRule="auto"/>
              <w:ind w:left="359"/>
            </w:pPr>
            <w:r>
              <w:rPr>
                <w:spacing w:val="-3"/>
              </w:rPr>
              <w:t>通讯地址</w:t>
            </w:r>
          </w:p>
        </w:tc>
        <w:tc>
          <w:tcPr>
            <w:tcW w:w="7611" w:type="dxa"/>
            <w:gridSpan w:val="11"/>
            <w:tcBorders>
              <w:right w:val="single" w:sz="10" w:space="0" w:color="000000"/>
            </w:tcBorders>
            <w:vAlign w:val="top"/>
          </w:tcPr>
          <w:p>
            <w:pPr>
              <w:pStyle w:val="TableText"/>
              <w:spacing w:before="177" w:line="220" w:lineRule="auto"/>
              <w:ind w:left="105"/>
            </w:pPr>
            <w:r>
              <w:rPr>
                <w:spacing w:val="-5"/>
              </w:rPr>
              <w:t>金华经济技术开发区仙源路</w:t>
            </w:r>
            <w:r>
              <w:rPr>
                <w:spacing w:val="-15"/>
              </w:rPr>
              <w:t xml:space="preserve"> </w:t>
            </w:r>
            <w:r>
              <w:rPr>
                <w:rFonts w:ascii="Times New Roman" w:eastAsia="Times New Roman" w:hAnsi="Times New Roman" w:cs="Times New Roman"/>
                <w:spacing w:val="-5"/>
              </w:rPr>
              <w:t>166</w:t>
            </w:r>
            <w:r>
              <w:rPr>
                <w:rFonts w:ascii="Times New Roman" w:eastAsia="Times New Roman" w:hAnsi="Times New Roman" w:cs="Times New Roman"/>
                <w:spacing w:val="15"/>
              </w:rPr>
              <w:t xml:space="preserve"> </w:t>
            </w:r>
            <w:r>
              <w:rPr>
                <w:spacing w:val="-5"/>
              </w:rPr>
              <w:t>号</w:t>
            </w:r>
            <w:r>
              <w:rPr>
                <w:spacing w:val="-32"/>
              </w:rPr>
              <w:t xml:space="preserve"> </w:t>
            </w:r>
            <w:r>
              <w:rPr>
                <w:rFonts w:ascii="Times New Roman" w:eastAsia="Times New Roman" w:hAnsi="Times New Roman" w:cs="Times New Roman"/>
                <w:spacing w:val="-5"/>
              </w:rPr>
              <w:t>1</w:t>
            </w:r>
            <w:r>
              <w:rPr>
                <w:rFonts w:ascii="Times New Roman" w:eastAsia="Times New Roman" w:hAnsi="Times New Roman" w:cs="Times New Roman"/>
                <w:spacing w:val="15"/>
              </w:rPr>
              <w:t xml:space="preserve"> </w:t>
            </w:r>
            <w:r>
              <w:rPr>
                <w:spacing w:val="-5"/>
              </w:rPr>
              <w:t>号厂房东边</w:t>
            </w:r>
            <w:r>
              <w:rPr>
                <w:spacing w:val="-56"/>
              </w:rPr>
              <w:t xml:space="preserve"> </w:t>
            </w:r>
            <w:r>
              <w:rPr>
                <w:rFonts w:ascii="Times New Roman" w:eastAsia="Times New Roman" w:hAnsi="Times New Roman" w:cs="Times New Roman"/>
                <w:spacing w:val="-5"/>
              </w:rPr>
              <w:t>B</w:t>
            </w:r>
            <w:r>
              <w:rPr>
                <w:rFonts w:ascii="Times New Roman" w:eastAsia="Times New Roman" w:hAnsi="Times New Roman" w:cs="Times New Roman"/>
                <w:spacing w:val="28"/>
              </w:rPr>
              <w:t xml:space="preserve"> </w:t>
            </w:r>
            <w:r>
              <w:rPr>
                <w:spacing w:val="-5"/>
              </w:rPr>
              <w:t>区</w:t>
            </w:r>
          </w:p>
        </w:tc>
      </w:tr>
      <w:tr>
        <w:tblPrEx>
          <w:tblW w:w="9305" w:type="dxa"/>
          <w:tblInd w:w="12" w:type="dxa"/>
          <w:tblLayout w:type="fixed"/>
        </w:tblPrEx>
        <w:trPr>
          <w:trHeight w:val="599"/>
        </w:trPr>
        <w:tc>
          <w:tcPr>
            <w:tcW w:w="1694" w:type="dxa"/>
            <w:tcBorders>
              <w:left w:val="single" w:sz="10" w:space="0" w:color="000000"/>
            </w:tcBorders>
            <w:vAlign w:val="top"/>
          </w:tcPr>
          <w:p>
            <w:pPr>
              <w:pStyle w:val="TableText"/>
              <w:spacing w:before="181" w:line="222" w:lineRule="auto"/>
              <w:ind w:left="360"/>
            </w:pPr>
            <w:r>
              <w:rPr>
                <w:spacing w:val="-3"/>
              </w:rPr>
              <w:t>联系电话</w:t>
            </w:r>
          </w:p>
        </w:tc>
        <w:tc>
          <w:tcPr>
            <w:tcW w:w="1942" w:type="dxa"/>
            <w:gridSpan w:val="2"/>
            <w:vAlign w:val="top"/>
          </w:tcPr>
          <w:p>
            <w:pPr>
              <w:spacing w:before="220" w:line="188" w:lineRule="auto"/>
              <w:ind w:left="328"/>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008" w:type="dxa"/>
            <w:gridSpan w:val="2"/>
            <w:vAlign w:val="top"/>
          </w:tcPr>
          <w:p>
            <w:pPr>
              <w:pStyle w:val="TableText"/>
              <w:spacing w:before="181" w:line="219" w:lineRule="auto"/>
              <w:ind w:left="264"/>
            </w:pPr>
            <w:r>
              <w:rPr>
                <w:spacing w:val="-4"/>
              </w:rPr>
              <w:t>传真</w:t>
            </w:r>
          </w:p>
        </w:tc>
        <w:tc>
          <w:tcPr>
            <w:tcW w:w="1731" w:type="dxa"/>
            <w:gridSpan w:val="3"/>
            <w:vAlign w:val="top"/>
          </w:tcPr>
          <w:p>
            <w:pPr>
              <w:spacing w:before="143" w:line="315" w:lineRule="exact"/>
              <w:ind w:left="831"/>
              <w:rPr>
                <w:rFonts w:ascii="Times New Roman" w:eastAsia="Times New Roman" w:hAnsi="Times New Roman" w:cs="Times New Roman"/>
                <w:sz w:val="24"/>
                <w:szCs w:val="24"/>
              </w:rPr>
            </w:pPr>
            <w:r>
              <w:rPr>
                <w:rFonts w:ascii="Times New Roman" w:eastAsia="Times New Roman" w:hAnsi="Times New Roman" w:cs="Times New Roman"/>
                <w:position w:val="1"/>
                <w:sz w:val="24"/>
                <w:szCs w:val="24"/>
              </w:rPr>
              <w:t>/</w:t>
            </w:r>
          </w:p>
        </w:tc>
        <w:tc>
          <w:tcPr>
            <w:tcW w:w="1521" w:type="dxa"/>
            <w:gridSpan w:val="2"/>
            <w:vAlign w:val="top"/>
          </w:tcPr>
          <w:p>
            <w:pPr>
              <w:pStyle w:val="TableText"/>
              <w:spacing w:before="180" w:line="220" w:lineRule="auto"/>
              <w:ind w:left="310"/>
            </w:pPr>
            <w:r>
              <w:rPr>
                <w:spacing w:val="-7"/>
              </w:rPr>
              <w:t>邮政编码</w:t>
            </w:r>
          </w:p>
        </w:tc>
        <w:tc>
          <w:tcPr>
            <w:tcW w:w="1409" w:type="dxa"/>
            <w:gridSpan w:val="2"/>
            <w:tcBorders>
              <w:right w:val="single" w:sz="10" w:space="0" w:color="000000"/>
            </w:tcBorders>
            <w:vAlign w:val="top"/>
          </w:tcPr>
          <w:p>
            <w:pPr>
              <w:spacing w:before="220" w:line="188" w:lineRule="auto"/>
              <w:ind w:left="353"/>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321000</w:t>
            </w:r>
          </w:p>
        </w:tc>
      </w:tr>
      <w:tr>
        <w:tblPrEx>
          <w:tblW w:w="9305" w:type="dxa"/>
          <w:tblInd w:w="12" w:type="dxa"/>
          <w:tblLayout w:type="fixed"/>
        </w:tblPrEx>
        <w:trPr>
          <w:trHeight w:val="599"/>
        </w:trPr>
        <w:tc>
          <w:tcPr>
            <w:tcW w:w="1694" w:type="dxa"/>
            <w:tcBorders>
              <w:left w:val="single" w:sz="10" w:space="0" w:color="000000"/>
            </w:tcBorders>
            <w:vAlign w:val="top"/>
          </w:tcPr>
          <w:p>
            <w:pPr>
              <w:pStyle w:val="TableText"/>
              <w:spacing w:before="180" w:line="222" w:lineRule="auto"/>
              <w:ind w:left="362"/>
            </w:pPr>
            <w:r>
              <w:rPr>
                <w:spacing w:val="-4"/>
              </w:rPr>
              <w:t>建设地点</w:t>
            </w:r>
          </w:p>
        </w:tc>
        <w:tc>
          <w:tcPr>
            <w:tcW w:w="7611" w:type="dxa"/>
            <w:gridSpan w:val="11"/>
            <w:tcBorders>
              <w:right w:val="single" w:sz="10" w:space="0" w:color="000000"/>
            </w:tcBorders>
            <w:vAlign w:val="top"/>
          </w:tcPr>
          <w:p>
            <w:pPr>
              <w:pStyle w:val="TableText"/>
              <w:spacing w:before="181" w:line="220" w:lineRule="auto"/>
              <w:ind w:left="105"/>
            </w:pPr>
            <w:r>
              <w:rPr>
                <w:spacing w:val="-5"/>
              </w:rPr>
              <w:t>金华经济技术开发区仙源路</w:t>
            </w:r>
            <w:r>
              <w:rPr>
                <w:spacing w:val="-15"/>
              </w:rPr>
              <w:t xml:space="preserve"> </w:t>
            </w:r>
            <w:r>
              <w:rPr>
                <w:rFonts w:ascii="Times New Roman" w:eastAsia="Times New Roman" w:hAnsi="Times New Roman" w:cs="Times New Roman"/>
                <w:spacing w:val="-5"/>
              </w:rPr>
              <w:t>166</w:t>
            </w:r>
            <w:r>
              <w:rPr>
                <w:rFonts w:ascii="Times New Roman" w:eastAsia="Times New Roman" w:hAnsi="Times New Roman" w:cs="Times New Roman"/>
                <w:spacing w:val="15"/>
              </w:rPr>
              <w:t xml:space="preserve"> </w:t>
            </w:r>
            <w:r>
              <w:rPr>
                <w:spacing w:val="-5"/>
              </w:rPr>
              <w:t>号</w:t>
            </w:r>
            <w:r>
              <w:rPr>
                <w:spacing w:val="-32"/>
              </w:rPr>
              <w:t xml:space="preserve"> </w:t>
            </w:r>
            <w:r>
              <w:rPr>
                <w:rFonts w:ascii="Times New Roman" w:eastAsia="Times New Roman" w:hAnsi="Times New Roman" w:cs="Times New Roman"/>
                <w:spacing w:val="-5"/>
              </w:rPr>
              <w:t>1</w:t>
            </w:r>
            <w:r>
              <w:rPr>
                <w:rFonts w:ascii="Times New Roman" w:eastAsia="Times New Roman" w:hAnsi="Times New Roman" w:cs="Times New Roman"/>
                <w:spacing w:val="15"/>
              </w:rPr>
              <w:t xml:space="preserve"> </w:t>
            </w:r>
            <w:r>
              <w:rPr>
                <w:spacing w:val="-5"/>
              </w:rPr>
              <w:t>号厂房东边</w:t>
            </w:r>
            <w:r>
              <w:rPr>
                <w:spacing w:val="-56"/>
              </w:rPr>
              <w:t xml:space="preserve"> </w:t>
            </w:r>
            <w:r>
              <w:rPr>
                <w:rFonts w:ascii="Times New Roman" w:eastAsia="Times New Roman" w:hAnsi="Times New Roman" w:cs="Times New Roman"/>
                <w:spacing w:val="-5"/>
              </w:rPr>
              <w:t>B</w:t>
            </w:r>
            <w:r>
              <w:rPr>
                <w:rFonts w:ascii="Times New Roman" w:eastAsia="Times New Roman" w:hAnsi="Times New Roman" w:cs="Times New Roman"/>
                <w:spacing w:val="28"/>
              </w:rPr>
              <w:t xml:space="preserve"> </w:t>
            </w:r>
            <w:r>
              <w:rPr>
                <w:spacing w:val="-5"/>
              </w:rPr>
              <w:t>区</w:t>
            </w:r>
          </w:p>
        </w:tc>
      </w:tr>
      <w:tr>
        <w:tblPrEx>
          <w:tblW w:w="9305" w:type="dxa"/>
          <w:tblInd w:w="12" w:type="dxa"/>
          <w:tblLayout w:type="fixed"/>
        </w:tblPrEx>
        <w:trPr>
          <w:trHeight w:val="627"/>
        </w:trPr>
        <w:tc>
          <w:tcPr>
            <w:tcW w:w="1694" w:type="dxa"/>
            <w:tcBorders>
              <w:left w:val="single" w:sz="10" w:space="0" w:color="000000"/>
            </w:tcBorders>
            <w:vAlign w:val="top"/>
          </w:tcPr>
          <w:p>
            <w:pPr>
              <w:pStyle w:val="TableText"/>
              <w:spacing w:before="196" w:line="220" w:lineRule="auto"/>
              <w:ind w:left="119"/>
            </w:pPr>
            <w:r>
              <w:rPr>
                <w:spacing w:val="-2"/>
              </w:rPr>
              <w:t>立项审批部门</w:t>
            </w:r>
          </w:p>
        </w:tc>
        <w:tc>
          <w:tcPr>
            <w:tcW w:w="3461" w:type="dxa"/>
            <w:gridSpan w:val="5"/>
            <w:vAlign w:val="top"/>
          </w:tcPr>
          <w:p>
            <w:pPr>
              <w:pStyle w:val="TableText"/>
              <w:spacing w:before="39" w:line="222" w:lineRule="auto"/>
              <w:ind w:left="102" w:right="102" w:firstLine="2"/>
            </w:pPr>
            <w:r>
              <w:rPr>
                <w:spacing w:val="9"/>
              </w:rPr>
              <w:t>金华经济技术开发区管理委员</w:t>
            </w:r>
            <w:r>
              <w:rPr>
                <w:spacing w:val="5"/>
              </w:rPr>
              <w:t xml:space="preserve"> </w:t>
            </w:r>
            <w:r>
              <w:rPr>
                <w:spacing w:val="-2"/>
              </w:rPr>
              <w:t>会经济发展局</w:t>
            </w:r>
          </w:p>
        </w:tc>
        <w:tc>
          <w:tcPr>
            <w:tcW w:w="1336" w:type="dxa"/>
            <w:gridSpan w:val="3"/>
            <w:vAlign w:val="top"/>
          </w:tcPr>
          <w:p>
            <w:pPr>
              <w:pStyle w:val="TableText"/>
              <w:spacing w:before="196" w:line="220" w:lineRule="auto"/>
              <w:ind w:left="201"/>
            </w:pPr>
            <w:r>
              <w:rPr>
                <w:spacing w:val="-4"/>
              </w:rPr>
              <w:t>项目代码</w:t>
            </w:r>
          </w:p>
        </w:tc>
        <w:tc>
          <w:tcPr>
            <w:tcW w:w="2814" w:type="dxa"/>
            <w:gridSpan w:val="3"/>
            <w:tcBorders>
              <w:right w:val="single" w:sz="10" w:space="0" w:color="000000"/>
            </w:tcBorders>
            <w:vAlign w:val="top"/>
          </w:tcPr>
          <w:p>
            <w:pPr>
              <w:spacing w:before="98" w:line="188" w:lineRule="auto"/>
              <w:ind w:left="169"/>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2018-330702-35-03-0820</w:t>
            </w:r>
          </w:p>
          <w:p>
            <w:pPr>
              <w:spacing w:before="45" w:line="188" w:lineRule="auto"/>
              <w:ind w:left="1075"/>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68-000</w:t>
            </w:r>
          </w:p>
        </w:tc>
      </w:tr>
      <w:tr>
        <w:tblPrEx>
          <w:tblW w:w="9305" w:type="dxa"/>
          <w:tblInd w:w="12" w:type="dxa"/>
          <w:tblLayout w:type="fixed"/>
        </w:tblPrEx>
        <w:trPr>
          <w:trHeight w:val="939"/>
        </w:trPr>
        <w:tc>
          <w:tcPr>
            <w:tcW w:w="1694" w:type="dxa"/>
            <w:tcBorders>
              <w:left w:val="single" w:sz="10" w:space="0" w:color="000000"/>
            </w:tcBorders>
            <w:vAlign w:val="top"/>
          </w:tcPr>
          <w:p>
            <w:pPr>
              <w:spacing w:line="273" w:lineRule="auto"/>
              <w:rPr>
                <w:rFonts w:ascii="Arial"/>
                <w:sz w:val="21"/>
              </w:rPr>
            </w:pPr>
          </w:p>
          <w:p>
            <w:pPr>
              <w:pStyle w:val="TableText"/>
              <w:spacing w:before="78" w:line="221" w:lineRule="auto"/>
              <w:ind w:left="362"/>
            </w:pPr>
            <w:r>
              <w:rPr>
                <w:spacing w:val="-4"/>
              </w:rPr>
              <w:t>建设性质</w:t>
            </w:r>
          </w:p>
        </w:tc>
        <w:tc>
          <w:tcPr>
            <w:tcW w:w="3461" w:type="dxa"/>
            <w:gridSpan w:val="5"/>
            <w:vAlign w:val="top"/>
          </w:tcPr>
          <w:p>
            <w:pPr>
              <w:pStyle w:val="TableText"/>
              <w:spacing w:before="318" w:line="360" w:lineRule="exact"/>
              <w:ind w:left="407"/>
            </w:pPr>
            <w:r>
              <w:rPr>
                <w:spacing w:val="-5"/>
                <w:position w:val="1"/>
              </w:rPr>
              <w:t xml:space="preserve">新建 </w:t>
            </w:r>
            <w:r>
              <w:rPr>
                <w:rFonts w:ascii="Times New Roman" w:eastAsia="Times New Roman" w:hAnsi="Times New Roman" w:cs="Times New Roman"/>
                <w:spacing w:val="-5"/>
                <w:position w:val="1"/>
              </w:rPr>
              <w:t>√</w:t>
            </w:r>
            <w:r>
              <w:rPr>
                <w:rFonts w:ascii="Times New Roman" w:eastAsia="Times New Roman" w:hAnsi="Times New Roman" w:cs="Times New Roman"/>
                <w:spacing w:val="5"/>
                <w:position w:val="1"/>
              </w:rPr>
              <w:t xml:space="preserve">    </w:t>
            </w:r>
            <w:r>
              <w:rPr>
                <w:spacing w:val="-5"/>
                <w:position w:val="1"/>
              </w:rPr>
              <w:t>改扩建</w:t>
            </w:r>
            <w:r>
              <w:rPr>
                <w:spacing w:val="3"/>
                <w:position w:val="1"/>
              </w:rPr>
              <w:t xml:space="preserve">    </w:t>
            </w:r>
            <w:r>
              <w:rPr>
                <w:spacing w:val="-5"/>
                <w:position w:val="1"/>
              </w:rPr>
              <w:t>技改</w:t>
            </w:r>
          </w:p>
        </w:tc>
        <w:tc>
          <w:tcPr>
            <w:tcW w:w="1336" w:type="dxa"/>
            <w:gridSpan w:val="3"/>
            <w:vAlign w:val="top"/>
          </w:tcPr>
          <w:p>
            <w:pPr>
              <w:pStyle w:val="TableText"/>
              <w:spacing w:before="197" w:line="230" w:lineRule="auto"/>
              <w:ind w:left="196" w:right="178" w:firstLine="4"/>
            </w:pPr>
            <w:r>
              <w:rPr>
                <w:spacing w:val="-4"/>
              </w:rPr>
              <w:t>行业类别</w:t>
            </w:r>
            <w:r>
              <w:rPr>
                <w:spacing w:val="1"/>
              </w:rPr>
              <w:t xml:space="preserve"> </w:t>
            </w:r>
            <w:r>
              <w:rPr>
                <w:spacing w:val="-9"/>
              </w:rPr>
              <w:t>及</w:t>
            </w:r>
            <w:r>
              <w:rPr>
                <w:spacing w:val="9"/>
              </w:rPr>
              <w:t xml:space="preserve"> </w:t>
            </w:r>
            <w:r>
              <w:rPr>
                <w:spacing w:val="-9"/>
              </w:rPr>
              <w:t>代</w:t>
            </w:r>
            <w:r>
              <w:rPr>
                <w:spacing w:val="8"/>
              </w:rPr>
              <w:t xml:space="preserve"> </w:t>
            </w:r>
            <w:r>
              <w:rPr>
                <w:spacing w:val="-9"/>
              </w:rPr>
              <w:t>码</w:t>
            </w:r>
          </w:p>
        </w:tc>
        <w:tc>
          <w:tcPr>
            <w:tcW w:w="2814" w:type="dxa"/>
            <w:gridSpan w:val="3"/>
            <w:tcBorders>
              <w:right w:val="single" w:sz="10" w:space="0" w:color="000000"/>
            </w:tcBorders>
            <w:vAlign w:val="top"/>
          </w:tcPr>
          <w:p>
            <w:pPr>
              <w:pStyle w:val="TableText"/>
              <w:spacing w:before="42" w:line="219" w:lineRule="auto"/>
              <w:ind w:left="132"/>
            </w:pPr>
            <w:r>
              <w:rPr>
                <w:rFonts w:ascii="Times New Roman" w:eastAsia="Times New Roman" w:hAnsi="Times New Roman" w:cs="Times New Roman"/>
                <w:spacing w:val="-1"/>
              </w:rPr>
              <w:t xml:space="preserve">C359  </w:t>
            </w:r>
            <w:r>
              <w:rPr>
                <w:spacing w:val="-1"/>
              </w:rPr>
              <w:t>环保、邮政、社会</w:t>
            </w:r>
          </w:p>
          <w:p>
            <w:pPr>
              <w:pStyle w:val="TableText"/>
              <w:spacing w:before="26" w:line="220" w:lineRule="auto"/>
              <w:ind w:left="219"/>
            </w:pPr>
            <w:r>
              <w:rPr>
                <w:spacing w:val="-2"/>
              </w:rPr>
              <w:t>公共服务及其他专用设</w:t>
            </w:r>
          </w:p>
          <w:p>
            <w:pPr>
              <w:pStyle w:val="TableText"/>
              <w:spacing w:before="26" w:line="202" w:lineRule="auto"/>
              <w:ind w:left="1055"/>
            </w:pPr>
            <w:r>
              <w:rPr>
                <w:spacing w:val="-5"/>
              </w:rPr>
              <w:t>备制造</w:t>
            </w:r>
          </w:p>
        </w:tc>
      </w:tr>
      <w:tr>
        <w:tblPrEx>
          <w:tblW w:w="9305" w:type="dxa"/>
          <w:tblInd w:w="12" w:type="dxa"/>
          <w:tblLayout w:type="fixed"/>
        </w:tblPrEx>
        <w:trPr>
          <w:trHeight w:val="627"/>
        </w:trPr>
        <w:tc>
          <w:tcPr>
            <w:tcW w:w="1694" w:type="dxa"/>
            <w:tcBorders>
              <w:left w:val="single" w:sz="10" w:space="0" w:color="000000"/>
            </w:tcBorders>
            <w:vAlign w:val="top"/>
          </w:tcPr>
          <w:p>
            <w:pPr>
              <w:pStyle w:val="TableText"/>
              <w:spacing w:before="45" w:line="220" w:lineRule="auto"/>
              <w:ind w:left="251" w:right="266" w:firstLine="111"/>
            </w:pPr>
            <w:r>
              <w:rPr>
                <w:spacing w:val="-4"/>
              </w:rPr>
              <w:t>建筑面积</w:t>
            </w:r>
            <w:r>
              <w:rPr>
                <w:spacing w:val="2"/>
              </w:rPr>
              <w:t xml:space="preserve"> </w:t>
            </w:r>
            <w:r>
              <w:rPr>
                <w:spacing w:val="-9"/>
              </w:rPr>
              <w:t>（平方米）</w:t>
            </w:r>
          </w:p>
        </w:tc>
        <w:tc>
          <w:tcPr>
            <w:tcW w:w="3461" w:type="dxa"/>
            <w:gridSpan w:val="5"/>
            <w:vAlign w:val="top"/>
          </w:tcPr>
          <w:p>
            <w:pPr>
              <w:spacing w:before="252" w:line="195" w:lineRule="auto"/>
              <w:ind w:left="153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1400</w:t>
            </w:r>
          </w:p>
        </w:tc>
        <w:tc>
          <w:tcPr>
            <w:tcW w:w="1336" w:type="dxa"/>
            <w:gridSpan w:val="3"/>
            <w:vAlign w:val="top"/>
          </w:tcPr>
          <w:p>
            <w:pPr>
              <w:pStyle w:val="TableText"/>
              <w:spacing w:before="45" w:line="220" w:lineRule="auto"/>
              <w:ind w:left="124" w:right="42" w:firstLine="74"/>
            </w:pPr>
            <w:r>
              <w:rPr>
                <w:spacing w:val="-3"/>
              </w:rPr>
              <w:t>绿化面积</w:t>
            </w:r>
            <w:r>
              <w:t xml:space="preserve">  </w:t>
            </w:r>
            <w:r>
              <w:rPr>
                <w:spacing w:val="-9"/>
              </w:rPr>
              <w:t>（平方米）</w:t>
            </w:r>
          </w:p>
        </w:tc>
        <w:tc>
          <w:tcPr>
            <w:tcW w:w="2814" w:type="dxa"/>
            <w:gridSpan w:val="3"/>
            <w:tcBorders>
              <w:right w:val="single" w:sz="10" w:space="0" w:color="000000"/>
            </w:tcBorders>
            <w:vAlign w:val="top"/>
          </w:tcPr>
          <w:p>
            <w:pPr>
              <w:spacing w:before="163" w:line="315" w:lineRule="exact"/>
              <w:ind w:left="1372"/>
              <w:rPr>
                <w:rFonts w:ascii="Times New Roman" w:eastAsia="Times New Roman" w:hAnsi="Times New Roman" w:cs="Times New Roman"/>
                <w:sz w:val="24"/>
                <w:szCs w:val="24"/>
              </w:rPr>
            </w:pPr>
            <w:r>
              <w:rPr>
                <w:rFonts w:ascii="Times New Roman" w:eastAsia="Times New Roman" w:hAnsi="Times New Roman" w:cs="Times New Roman"/>
                <w:position w:val="1"/>
                <w:sz w:val="24"/>
                <w:szCs w:val="24"/>
              </w:rPr>
              <w:t>/</w:t>
            </w:r>
          </w:p>
        </w:tc>
      </w:tr>
      <w:tr>
        <w:tblPrEx>
          <w:tblW w:w="9305" w:type="dxa"/>
          <w:tblInd w:w="12" w:type="dxa"/>
          <w:tblLayout w:type="fixed"/>
        </w:tblPrEx>
        <w:trPr>
          <w:trHeight w:val="628"/>
        </w:trPr>
        <w:tc>
          <w:tcPr>
            <w:tcW w:w="1694" w:type="dxa"/>
            <w:tcBorders>
              <w:left w:val="single" w:sz="10" w:space="0" w:color="000000"/>
            </w:tcBorders>
            <w:vAlign w:val="top"/>
          </w:tcPr>
          <w:p>
            <w:pPr>
              <w:pStyle w:val="TableText"/>
              <w:spacing w:before="47"/>
              <w:ind w:left="482"/>
            </w:pPr>
            <w:r>
              <w:rPr>
                <w:spacing w:val="-5"/>
              </w:rPr>
              <w:t>总投资</w:t>
            </w:r>
          </w:p>
          <w:p>
            <w:pPr>
              <w:pStyle w:val="TableText"/>
              <w:spacing w:line="199" w:lineRule="auto"/>
              <w:ind w:left="371"/>
            </w:pPr>
            <w:r>
              <w:rPr>
                <w:spacing w:val="-6"/>
              </w:rPr>
              <w:t>（万元）</w:t>
            </w:r>
          </w:p>
        </w:tc>
        <w:tc>
          <w:tcPr>
            <w:tcW w:w="1482" w:type="dxa"/>
            <w:vAlign w:val="top"/>
          </w:tcPr>
          <w:p>
            <w:pPr>
              <w:spacing w:before="242" w:line="188" w:lineRule="auto"/>
              <w:ind w:left="580"/>
              <w:rPr>
                <w:rFonts w:ascii="Times New Roman" w:eastAsia="Times New Roman" w:hAnsi="Times New Roman" w:cs="Times New Roman"/>
                <w:sz w:val="24"/>
                <w:szCs w:val="24"/>
              </w:rPr>
            </w:pPr>
            <w:r>
              <w:rPr>
                <w:rFonts w:ascii="Times New Roman" w:eastAsia="Times New Roman" w:hAnsi="Times New Roman" w:cs="Times New Roman"/>
                <w:spacing w:val="-11"/>
                <w:sz w:val="24"/>
                <w:szCs w:val="24"/>
              </w:rPr>
              <w:t>110</w:t>
            </w:r>
          </w:p>
        </w:tc>
        <w:tc>
          <w:tcPr>
            <w:tcW w:w="1979" w:type="dxa"/>
            <w:gridSpan w:val="4"/>
            <w:vAlign w:val="top"/>
          </w:tcPr>
          <w:p>
            <w:pPr>
              <w:pStyle w:val="TableText"/>
              <w:spacing w:before="46" w:line="221" w:lineRule="auto"/>
              <w:ind w:left="154"/>
            </w:pPr>
            <w:r>
              <w:rPr>
                <w:spacing w:val="-2"/>
              </w:rPr>
              <w:t>其中：环保投资</w:t>
            </w:r>
          </w:p>
          <w:p>
            <w:pPr>
              <w:pStyle w:val="TableText"/>
              <w:spacing w:before="25" w:line="199" w:lineRule="auto"/>
              <w:ind w:left="524"/>
            </w:pPr>
            <w:r>
              <w:rPr>
                <w:spacing w:val="-6"/>
              </w:rPr>
              <w:t>（万元）</w:t>
            </w:r>
          </w:p>
        </w:tc>
        <w:tc>
          <w:tcPr>
            <w:tcW w:w="1336" w:type="dxa"/>
            <w:gridSpan w:val="3"/>
            <w:vAlign w:val="top"/>
          </w:tcPr>
          <w:p>
            <w:pPr>
              <w:spacing w:before="242" w:line="188" w:lineRule="auto"/>
              <w:ind w:left="578"/>
              <w:rPr>
                <w:rFonts w:ascii="Times New Roman" w:eastAsia="Times New Roman" w:hAnsi="Times New Roman" w:cs="Times New Roman"/>
                <w:sz w:val="24"/>
                <w:szCs w:val="24"/>
              </w:rPr>
            </w:pPr>
            <w:r>
              <w:rPr>
                <w:rFonts w:ascii="Times New Roman" w:eastAsia="Times New Roman" w:hAnsi="Times New Roman" w:cs="Times New Roman"/>
                <w:spacing w:val="-15"/>
                <w:sz w:val="24"/>
                <w:szCs w:val="24"/>
              </w:rPr>
              <w:t>11</w:t>
            </w:r>
          </w:p>
        </w:tc>
        <w:tc>
          <w:tcPr>
            <w:tcW w:w="1901" w:type="dxa"/>
            <w:gridSpan w:val="2"/>
            <w:vAlign w:val="top"/>
          </w:tcPr>
          <w:p>
            <w:pPr>
              <w:pStyle w:val="TableText"/>
              <w:spacing w:before="47" w:line="211" w:lineRule="auto"/>
              <w:ind w:left="363"/>
            </w:pPr>
            <w:r>
              <w:rPr>
                <w:spacing w:val="-2"/>
              </w:rPr>
              <w:t>环保投资占</w:t>
            </w:r>
          </w:p>
          <w:p>
            <w:pPr>
              <w:pStyle w:val="TableText"/>
              <w:spacing w:line="228" w:lineRule="auto"/>
              <w:jc w:val="right"/>
            </w:pPr>
            <w:r>
              <w:rPr>
                <w:spacing w:val="-14"/>
              </w:rPr>
              <w:t>总投资比例（</w:t>
            </w:r>
            <w:r>
              <w:rPr>
                <w:rFonts w:ascii="Times New Roman" w:eastAsia="Times New Roman" w:hAnsi="Times New Roman" w:cs="Times New Roman"/>
                <w:spacing w:val="-14"/>
              </w:rPr>
              <w:t>%</w:t>
            </w:r>
            <w:r>
              <w:rPr>
                <w:spacing w:val="-14"/>
              </w:rPr>
              <w:t>）</w:t>
            </w:r>
          </w:p>
        </w:tc>
        <w:tc>
          <w:tcPr>
            <w:tcW w:w="913" w:type="dxa"/>
            <w:tcBorders>
              <w:right w:val="single" w:sz="10" w:space="0" w:color="000000"/>
            </w:tcBorders>
            <w:vAlign w:val="top"/>
          </w:tcPr>
          <w:p>
            <w:pPr>
              <w:spacing w:before="242" w:line="188" w:lineRule="auto"/>
              <w:ind w:left="362"/>
              <w:rPr>
                <w:rFonts w:ascii="Times New Roman" w:eastAsia="Times New Roman" w:hAnsi="Times New Roman" w:cs="Times New Roman"/>
                <w:sz w:val="24"/>
                <w:szCs w:val="24"/>
              </w:rPr>
            </w:pPr>
            <w:r>
              <w:rPr>
                <w:rFonts w:ascii="Times New Roman" w:eastAsia="Times New Roman" w:hAnsi="Times New Roman" w:cs="Times New Roman"/>
                <w:spacing w:val="-15"/>
                <w:sz w:val="24"/>
                <w:szCs w:val="24"/>
              </w:rPr>
              <w:t>10</w:t>
            </w:r>
          </w:p>
        </w:tc>
      </w:tr>
      <w:tr>
        <w:tblPrEx>
          <w:tblW w:w="9305" w:type="dxa"/>
          <w:tblInd w:w="12" w:type="dxa"/>
          <w:tblLayout w:type="fixed"/>
        </w:tblPrEx>
        <w:trPr>
          <w:trHeight w:val="715"/>
        </w:trPr>
        <w:tc>
          <w:tcPr>
            <w:tcW w:w="1694" w:type="dxa"/>
            <w:tcBorders>
              <w:left w:val="single" w:sz="10" w:space="0" w:color="000000"/>
            </w:tcBorders>
            <w:vAlign w:val="top"/>
          </w:tcPr>
          <w:p>
            <w:pPr>
              <w:pStyle w:val="TableText"/>
              <w:spacing w:before="126" w:line="211" w:lineRule="auto"/>
              <w:ind w:left="358"/>
            </w:pPr>
            <w:r>
              <w:rPr>
                <w:spacing w:val="-3"/>
              </w:rPr>
              <w:t>评价经费</w:t>
            </w:r>
          </w:p>
          <w:p>
            <w:pPr>
              <w:pStyle w:val="TableText"/>
              <w:spacing w:before="1" w:line="233" w:lineRule="auto"/>
              <w:ind w:left="521"/>
              <w:rPr>
                <w:rFonts w:ascii="Times New Roman" w:eastAsia="Times New Roman" w:hAnsi="Times New Roman" w:cs="Times New Roman"/>
              </w:rPr>
            </w:pPr>
            <w:r>
              <w:rPr>
                <w:rFonts w:ascii="Times New Roman" w:eastAsia="Times New Roman" w:hAnsi="Times New Roman" w:cs="Times New Roman"/>
                <w:spacing w:val="-3"/>
              </w:rPr>
              <w:t>(</w:t>
            </w:r>
            <w:r>
              <w:rPr>
                <w:spacing w:val="-3"/>
              </w:rPr>
              <w:t>万元</w:t>
            </w:r>
            <w:r>
              <w:rPr>
                <w:rFonts w:ascii="Times New Roman" w:eastAsia="Times New Roman" w:hAnsi="Times New Roman" w:cs="Times New Roman"/>
                <w:spacing w:val="-3"/>
              </w:rPr>
              <w:t>)</w:t>
            </w:r>
          </w:p>
        </w:tc>
        <w:tc>
          <w:tcPr>
            <w:tcW w:w="3461" w:type="dxa"/>
            <w:gridSpan w:val="5"/>
            <w:vAlign w:val="top"/>
          </w:tcPr>
          <w:p>
            <w:pPr>
              <w:spacing w:before="211" w:line="315" w:lineRule="exact"/>
              <w:ind w:left="1688"/>
              <w:rPr>
                <w:rFonts w:ascii="Times New Roman" w:eastAsia="Times New Roman" w:hAnsi="Times New Roman" w:cs="Times New Roman"/>
                <w:sz w:val="24"/>
                <w:szCs w:val="24"/>
              </w:rPr>
            </w:pPr>
            <w:r>
              <w:rPr>
                <w:rFonts w:ascii="Times New Roman" w:eastAsia="Times New Roman" w:hAnsi="Times New Roman" w:cs="Times New Roman"/>
                <w:position w:val="1"/>
                <w:sz w:val="24"/>
                <w:szCs w:val="24"/>
              </w:rPr>
              <w:t>/</w:t>
            </w:r>
          </w:p>
        </w:tc>
        <w:tc>
          <w:tcPr>
            <w:tcW w:w="1336" w:type="dxa"/>
            <w:gridSpan w:val="3"/>
            <w:vAlign w:val="top"/>
          </w:tcPr>
          <w:p>
            <w:pPr>
              <w:pStyle w:val="TableText"/>
              <w:spacing w:before="91" w:line="230" w:lineRule="auto"/>
              <w:ind w:left="478" w:right="178" w:hanging="279"/>
            </w:pPr>
            <w:r>
              <w:rPr>
                <w:spacing w:val="-3"/>
              </w:rPr>
              <w:t>预期投产</w:t>
            </w:r>
            <w:r>
              <w:t xml:space="preserve"> </w:t>
            </w:r>
            <w:r>
              <w:rPr>
                <w:spacing w:val="-26"/>
              </w:rPr>
              <w:t>日期</w:t>
            </w:r>
          </w:p>
        </w:tc>
        <w:tc>
          <w:tcPr>
            <w:tcW w:w="2814" w:type="dxa"/>
            <w:gridSpan w:val="3"/>
            <w:tcBorders>
              <w:right w:val="single" w:sz="10" w:space="0" w:color="000000"/>
            </w:tcBorders>
            <w:vAlign w:val="top"/>
          </w:tcPr>
          <w:p>
            <w:pPr>
              <w:spacing w:before="211" w:line="315" w:lineRule="exact"/>
              <w:ind w:left="1372"/>
              <w:rPr>
                <w:rFonts w:ascii="Times New Roman" w:eastAsia="Times New Roman" w:hAnsi="Times New Roman" w:cs="Times New Roman"/>
                <w:sz w:val="24"/>
                <w:szCs w:val="24"/>
              </w:rPr>
            </w:pPr>
            <w:r>
              <w:rPr>
                <w:rFonts w:ascii="Times New Roman" w:eastAsia="Times New Roman" w:hAnsi="Times New Roman" w:cs="Times New Roman"/>
                <w:position w:val="1"/>
                <w:sz w:val="24"/>
                <w:szCs w:val="24"/>
              </w:rPr>
              <w:t>/</w:t>
            </w:r>
          </w:p>
        </w:tc>
      </w:tr>
    </w:tbl>
    <w:p>
      <w:pPr>
        <w:sectPr>
          <w:footerReference w:type="default" r:id="rId4"/>
          <w:pgSz w:w="11906" w:h="16839"/>
          <w:pgMar w:top="1431" w:right="1287" w:bottom="1168" w:left="1287" w:header="0" w:footer="1006" w:gutter="0"/>
          <w:pgNumType w:start="4"/>
          <w:cols w:space="708"/>
        </w:sectPr>
      </w:pPr>
    </w:p>
    <w:tbl>
      <w:tblPr>
        <w:tblStyle w:val="TableNormal1"/>
        <w:tblW w:w="9305" w:type="dxa"/>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305"/>
      </w:tblGrid>
      <w:tr>
        <w:tblPrEx>
          <w:tblW w:w="9305" w:type="dxa"/>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821"/>
        </w:trPr>
        <w:tc>
          <w:tcPr>
            <w:tcW w:w="9305" w:type="dxa"/>
            <w:tcBorders>
              <w:left w:val="single" w:sz="10" w:space="0" w:color="000000"/>
              <w:bottom w:val="single" w:sz="10" w:space="0" w:color="000000"/>
              <w:right w:val="single" w:sz="10" w:space="0" w:color="000000"/>
            </w:tcBorders>
            <w:vAlign w:val="top"/>
          </w:tcPr>
          <w:p>
            <w:pPr>
              <w:pStyle w:val="TableText"/>
              <w:spacing w:before="54" w:line="221" w:lineRule="auto"/>
              <w:ind w:left="110"/>
              <w:rPr>
                <w:sz w:val="28"/>
                <w:szCs w:val="28"/>
              </w:rPr>
            </w:pPr>
            <w:r>
              <w:rPr>
                <w:spacing w:val="-1"/>
                <w:sz w:val="28"/>
                <w:szCs w:val="28"/>
                <w14:textOutline w14:w="5105" w14:cap="sq">
                  <w14:solidFill>
                    <w14:srgbClr w14:val="000000"/>
                  </w14:solidFill>
                  <w14:prstDash w14:val="solid"/>
                  <w14:bevel/>
                </w14:textOutline>
              </w:rPr>
              <w:t>工程内容及规模：</w:t>
            </w:r>
          </w:p>
          <w:p>
            <w:pPr>
              <w:pStyle w:val="TableText"/>
              <w:spacing w:before="202" w:line="220" w:lineRule="auto"/>
              <w:ind w:left="604"/>
            </w:pPr>
            <w:r>
              <w:rPr>
                <w:rFonts w:ascii="Times New Roman" w:eastAsia="Times New Roman" w:hAnsi="Times New Roman" w:cs="Times New Roman"/>
                <w:spacing w:val="-10"/>
              </w:rPr>
              <w:t>1</w:t>
            </w:r>
            <w:r>
              <w:rPr>
                <w:rFonts w:ascii="Times New Roman" w:eastAsia="Times New Roman" w:hAnsi="Times New Roman" w:cs="Times New Roman"/>
                <w:spacing w:val="-30"/>
              </w:rPr>
              <w:t xml:space="preserve"> </w:t>
            </w:r>
            <w:r>
              <w:rPr>
                <w:spacing w:val="-10"/>
              </w:rPr>
              <w:t>、项目由来</w:t>
            </w:r>
          </w:p>
          <w:p>
            <w:pPr>
              <w:pStyle w:val="TableText"/>
              <w:spacing w:before="182" w:line="359" w:lineRule="auto"/>
              <w:ind w:left="106" w:right="95" w:firstLine="480"/>
            </w:pPr>
            <w:r>
              <w:rPr>
                <w:spacing w:val="-2"/>
              </w:rPr>
              <w:t>金华三鼎环保机械有限公司成立于</w:t>
            </w:r>
            <w:r>
              <w:rPr>
                <w:spacing w:val="-54"/>
              </w:rPr>
              <w:t xml:space="preserve"> </w:t>
            </w:r>
            <w:r>
              <w:rPr>
                <w:rFonts w:ascii="Times New Roman" w:eastAsia="Times New Roman" w:hAnsi="Times New Roman" w:cs="Times New Roman"/>
                <w:spacing w:val="-2"/>
              </w:rPr>
              <w:t xml:space="preserve">2009 </w:t>
            </w:r>
            <w:r>
              <w:rPr>
                <w:spacing w:val="-2"/>
              </w:rPr>
              <w:t>年</w:t>
            </w:r>
            <w:r>
              <w:rPr>
                <w:spacing w:val="-30"/>
              </w:rPr>
              <w:t xml:space="preserve"> </w:t>
            </w:r>
            <w:r>
              <w:rPr>
                <w:rFonts w:ascii="Times New Roman" w:eastAsia="Times New Roman" w:hAnsi="Times New Roman" w:cs="Times New Roman"/>
                <w:spacing w:val="-2"/>
              </w:rPr>
              <w:t xml:space="preserve">11 </w:t>
            </w:r>
            <w:r>
              <w:rPr>
                <w:spacing w:val="-2"/>
              </w:rPr>
              <w:t>月，是一家专业研发，生产，销售环</w:t>
            </w:r>
            <w:r>
              <w:t xml:space="preserve"> </w:t>
            </w:r>
            <w:r>
              <w:rPr>
                <w:spacing w:val="-1"/>
              </w:rPr>
              <w:t>境污染防治设备、通风设备、涂装设备的企业。为顺应市场需求，结合</w:t>
            </w:r>
            <w:r>
              <w:rPr>
                <w:spacing w:val="-2"/>
              </w:rPr>
              <w:t>自身实际，企业</w:t>
            </w:r>
            <w:r>
              <w:t xml:space="preserve"> </w:t>
            </w:r>
            <w:r>
              <w:rPr>
                <w:spacing w:val="-3"/>
              </w:rPr>
              <w:t>决定投资</w:t>
            </w:r>
            <w:r>
              <w:rPr>
                <w:spacing w:val="-32"/>
              </w:rPr>
              <w:t xml:space="preserve"> </w:t>
            </w:r>
            <w:r>
              <w:rPr>
                <w:rFonts w:ascii="Times New Roman" w:eastAsia="Times New Roman" w:hAnsi="Times New Roman" w:cs="Times New Roman"/>
                <w:spacing w:val="-3"/>
              </w:rPr>
              <w:t>110</w:t>
            </w:r>
            <w:r>
              <w:rPr>
                <w:rFonts w:ascii="Times New Roman" w:eastAsia="Times New Roman" w:hAnsi="Times New Roman" w:cs="Times New Roman"/>
                <w:spacing w:val="15"/>
                <w:w w:val="101"/>
              </w:rPr>
              <w:t xml:space="preserve"> </w:t>
            </w:r>
            <w:r>
              <w:rPr>
                <w:spacing w:val="-3"/>
              </w:rPr>
              <w:t>万元，租用位于金华经济技术开发区仙源路</w:t>
            </w:r>
            <w:r>
              <w:rPr>
                <w:spacing w:val="-32"/>
              </w:rPr>
              <w:t xml:space="preserve"> </w:t>
            </w:r>
            <w:r>
              <w:rPr>
                <w:rFonts w:ascii="Times New Roman" w:eastAsia="Times New Roman" w:hAnsi="Times New Roman" w:cs="Times New Roman"/>
                <w:spacing w:val="-3"/>
              </w:rPr>
              <w:t>16</w:t>
            </w:r>
            <w:r>
              <w:rPr>
                <w:rFonts w:ascii="Times New Roman" w:eastAsia="Times New Roman" w:hAnsi="Times New Roman" w:cs="Times New Roman"/>
                <w:spacing w:val="-4"/>
              </w:rPr>
              <w:t>6</w:t>
            </w:r>
            <w:r>
              <w:rPr>
                <w:rFonts w:ascii="Times New Roman" w:eastAsia="Times New Roman" w:hAnsi="Times New Roman" w:cs="Times New Roman"/>
                <w:spacing w:val="15"/>
              </w:rPr>
              <w:t xml:space="preserve"> </w:t>
            </w:r>
            <w:r>
              <w:rPr>
                <w:spacing w:val="-4"/>
              </w:rPr>
              <w:t>号原浙江东构机械制造有</w:t>
            </w:r>
            <w:r>
              <w:t xml:space="preserve"> </w:t>
            </w:r>
            <w:r>
              <w:rPr>
                <w:spacing w:val="-2"/>
              </w:rPr>
              <w:t>限公司</w:t>
            </w:r>
            <w:r>
              <w:rPr>
                <w:spacing w:val="-28"/>
              </w:rPr>
              <w:t xml:space="preserve"> </w:t>
            </w:r>
            <w:r>
              <w:rPr>
                <w:rFonts w:ascii="Times New Roman" w:eastAsia="Times New Roman" w:hAnsi="Times New Roman" w:cs="Times New Roman"/>
                <w:spacing w:val="-2"/>
              </w:rPr>
              <w:t>1</w:t>
            </w:r>
            <w:r>
              <w:rPr>
                <w:rFonts w:ascii="Times New Roman" w:eastAsia="Times New Roman" w:hAnsi="Times New Roman" w:cs="Times New Roman"/>
                <w:spacing w:val="17"/>
                <w:w w:val="101"/>
              </w:rPr>
              <w:t xml:space="preserve"> </w:t>
            </w:r>
            <w:r>
              <w:rPr>
                <w:spacing w:val="-2"/>
              </w:rPr>
              <w:t>号厂房东边</w:t>
            </w:r>
            <w:r>
              <w:rPr>
                <w:spacing w:val="-56"/>
              </w:rPr>
              <w:t xml:space="preserve"> </w:t>
            </w:r>
            <w:r>
              <w:rPr>
                <w:rFonts w:ascii="Times New Roman" w:eastAsia="Times New Roman" w:hAnsi="Times New Roman" w:cs="Times New Roman"/>
                <w:spacing w:val="-2"/>
              </w:rPr>
              <w:t>B</w:t>
            </w:r>
            <w:r>
              <w:rPr>
                <w:rFonts w:ascii="Times New Roman" w:eastAsia="Times New Roman" w:hAnsi="Times New Roman" w:cs="Times New Roman"/>
                <w:spacing w:val="30"/>
                <w:w w:val="101"/>
              </w:rPr>
              <w:t xml:space="preserve"> </w:t>
            </w:r>
            <w:r>
              <w:rPr>
                <w:spacing w:val="-2"/>
              </w:rPr>
              <w:t>区闲置厂房，租赁面积</w:t>
            </w:r>
            <w:r>
              <w:rPr>
                <w:spacing w:val="-30"/>
              </w:rPr>
              <w:t xml:space="preserve"> </w:t>
            </w:r>
            <w:r>
              <w:rPr>
                <w:rFonts w:ascii="Times New Roman" w:eastAsia="Times New Roman" w:hAnsi="Times New Roman" w:cs="Times New Roman"/>
                <w:spacing w:val="-2"/>
              </w:rPr>
              <w:t xml:space="preserve">1400 </w:t>
            </w:r>
            <w:r>
              <w:rPr>
                <w:spacing w:val="-2"/>
              </w:rPr>
              <w:t>平方米，购置折弯机、剪板机、激</w:t>
            </w:r>
            <w:r>
              <w:t xml:space="preserve"> </w:t>
            </w:r>
            <w:r>
              <w:rPr>
                <w:spacing w:val="-2"/>
              </w:rPr>
              <w:t>光切割机等设备，形成年产</w:t>
            </w:r>
            <w:r>
              <w:rPr>
                <w:spacing w:val="-23"/>
              </w:rPr>
              <w:t xml:space="preserve"> </w:t>
            </w:r>
            <w:r>
              <w:rPr>
                <w:rFonts w:ascii="Times New Roman" w:eastAsia="Times New Roman" w:hAnsi="Times New Roman" w:cs="Times New Roman"/>
                <w:spacing w:val="-2"/>
              </w:rPr>
              <w:t xml:space="preserve">100 </w:t>
            </w:r>
            <w:r>
              <w:rPr>
                <w:spacing w:val="-2"/>
              </w:rPr>
              <w:t>套除尘、废气设备制造的生产能力，全部达产后可实现</w:t>
            </w:r>
            <w:r>
              <w:t xml:space="preserve"> </w:t>
            </w:r>
            <w:r>
              <w:rPr>
                <w:spacing w:val="-2"/>
              </w:rPr>
              <w:t>销售收入</w:t>
            </w:r>
            <w:r>
              <w:rPr>
                <w:spacing w:val="-52"/>
              </w:rPr>
              <w:t xml:space="preserve"> </w:t>
            </w:r>
            <w:r>
              <w:rPr>
                <w:rFonts w:ascii="Times New Roman" w:eastAsia="Times New Roman" w:hAnsi="Times New Roman" w:cs="Times New Roman"/>
                <w:spacing w:val="-2"/>
              </w:rPr>
              <w:t>200</w:t>
            </w:r>
            <w:r>
              <w:rPr>
                <w:rFonts w:ascii="Times New Roman" w:eastAsia="Times New Roman" w:hAnsi="Times New Roman" w:cs="Times New Roman"/>
                <w:spacing w:val="17"/>
                <w:w w:val="101"/>
              </w:rPr>
              <w:t xml:space="preserve"> </w:t>
            </w:r>
            <w:r>
              <w:rPr>
                <w:spacing w:val="-2"/>
              </w:rPr>
              <w:t>万元，年利税</w:t>
            </w:r>
            <w:r>
              <w:rPr>
                <w:spacing w:val="-48"/>
              </w:rPr>
              <w:t xml:space="preserve"> </w:t>
            </w:r>
            <w:r>
              <w:rPr>
                <w:rFonts w:ascii="Times New Roman" w:eastAsia="Times New Roman" w:hAnsi="Times New Roman" w:cs="Times New Roman"/>
                <w:spacing w:val="-2"/>
              </w:rPr>
              <w:t>60</w:t>
            </w:r>
            <w:r>
              <w:rPr>
                <w:rFonts w:ascii="Times New Roman" w:eastAsia="Times New Roman" w:hAnsi="Times New Roman" w:cs="Times New Roman"/>
                <w:spacing w:val="20"/>
                <w:w w:val="101"/>
              </w:rPr>
              <w:t xml:space="preserve"> </w:t>
            </w:r>
            <w:r>
              <w:rPr>
                <w:spacing w:val="-2"/>
              </w:rPr>
              <w:t>万元。企业于</w:t>
            </w:r>
            <w:r>
              <w:rPr>
                <w:spacing w:val="-53"/>
              </w:rPr>
              <w:t xml:space="preserve"> </w:t>
            </w:r>
            <w:r>
              <w:rPr>
                <w:rFonts w:ascii="Times New Roman" w:eastAsia="Times New Roman" w:hAnsi="Times New Roman" w:cs="Times New Roman"/>
                <w:spacing w:val="-2"/>
              </w:rPr>
              <w:t xml:space="preserve">2018 </w:t>
            </w:r>
            <w:r>
              <w:rPr>
                <w:spacing w:val="-2"/>
              </w:rPr>
              <w:t>年</w:t>
            </w:r>
            <w:r>
              <w:rPr>
                <w:spacing w:val="-29"/>
              </w:rPr>
              <w:t xml:space="preserve"> </w:t>
            </w:r>
            <w:r>
              <w:rPr>
                <w:rFonts w:ascii="Times New Roman" w:eastAsia="Times New Roman" w:hAnsi="Times New Roman" w:cs="Times New Roman"/>
                <w:spacing w:val="-2"/>
              </w:rPr>
              <w:t>1</w:t>
            </w:r>
            <w:r>
              <w:rPr>
                <w:rFonts w:ascii="Times New Roman" w:eastAsia="Times New Roman" w:hAnsi="Times New Roman" w:cs="Times New Roman"/>
                <w:spacing w:val="-3"/>
              </w:rPr>
              <w:t>1</w:t>
            </w:r>
            <w:r>
              <w:rPr>
                <w:rFonts w:ascii="Times New Roman" w:eastAsia="Times New Roman" w:hAnsi="Times New Roman" w:cs="Times New Roman"/>
                <w:spacing w:val="15"/>
              </w:rPr>
              <w:t xml:space="preserve"> </w:t>
            </w:r>
            <w:r>
              <w:rPr>
                <w:spacing w:val="-3"/>
              </w:rPr>
              <w:t>月</w:t>
            </w:r>
            <w:r>
              <w:rPr>
                <w:spacing w:val="-53"/>
              </w:rPr>
              <w:t xml:space="preserve"> </w:t>
            </w:r>
            <w:r>
              <w:rPr>
                <w:rFonts w:ascii="Times New Roman" w:eastAsia="Times New Roman" w:hAnsi="Times New Roman" w:cs="Times New Roman"/>
                <w:spacing w:val="-3"/>
              </w:rPr>
              <w:t xml:space="preserve">2  </w:t>
            </w:r>
            <w:r>
              <w:rPr>
                <w:spacing w:val="-3"/>
              </w:rPr>
              <w:t>日通过金华经济技术开发</w:t>
            </w:r>
          </w:p>
          <w:p>
            <w:pPr>
              <w:pStyle w:val="TableText"/>
              <w:spacing w:line="219" w:lineRule="auto"/>
              <w:jc w:val="right"/>
            </w:pPr>
            <w:r>
              <w:rPr>
                <w:spacing w:val="-8"/>
              </w:rPr>
              <w:t>区管委会经济发展局立项备案，项目代码：</w:t>
            </w:r>
            <w:r>
              <w:rPr>
                <w:rFonts w:ascii="Times New Roman" w:eastAsia="Times New Roman" w:hAnsi="Times New Roman" w:cs="Times New Roman"/>
                <w:spacing w:val="-8"/>
              </w:rPr>
              <w:t>2018-33</w:t>
            </w:r>
            <w:r>
              <w:rPr>
                <w:rFonts w:ascii="Times New Roman" w:eastAsia="Times New Roman" w:hAnsi="Times New Roman" w:cs="Times New Roman"/>
                <w:spacing w:val="-9"/>
              </w:rPr>
              <w:t>0702-35-03-082068-000</w:t>
            </w:r>
            <w:r>
              <w:rPr>
                <w:spacing w:val="-9"/>
              </w:rPr>
              <w:t>（详见附件</w:t>
            </w:r>
            <w:r>
              <w:rPr>
                <w:spacing w:val="-32"/>
              </w:rPr>
              <w:t xml:space="preserve"> </w:t>
            </w:r>
            <w:r>
              <w:rPr>
                <w:rFonts w:ascii="Times New Roman" w:eastAsia="Times New Roman" w:hAnsi="Times New Roman" w:cs="Times New Roman"/>
                <w:spacing w:val="-9"/>
              </w:rPr>
              <w:t>1</w:t>
            </w:r>
            <w:r>
              <w:rPr>
                <w:spacing w:val="-9"/>
              </w:rPr>
              <w:t>）。</w:t>
            </w:r>
          </w:p>
        </w:tc>
      </w:tr>
    </w:tbl>
    <w:p>
      <w:pPr>
        <w:pStyle w:val="BodyText"/>
      </w:pPr>
    </w:p>
    <w:p>
      <w:pPr>
        <w:sectPr>
          <w:footerReference w:type="default" r:id="rId5"/>
          <w:type w:val="nextPage"/>
          <w:pgSz w:w="11906" w:h="16839"/>
          <w:pgMar w:top="1431" w:right="1287" w:bottom="1168" w:left="1287" w:header="0" w:footer="1006" w:gutter="0"/>
          <w:pgNumType w:start="5"/>
          <w:cols w:space="708"/>
          <w:titlePg w:val="0"/>
        </w:sectPr>
      </w:pPr>
    </w:p>
    <w:p>
      <w:pPr>
        <w:spacing w:before="117" w:line="227" w:lineRule="auto"/>
        <w:ind w:left="136"/>
        <w:rPr>
          <w:rFonts w:ascii="SimHei" w:eastAsia="SimHei" w:hAnsi="SimHei" w:cs="SimHei"/>
          <w:sz w:val="35"/>
          <w:szCs w:val="35"/>
        </w:rPr>
      </w:pPr>
      <w:r>
        <w:rPr>
          <w:rFonts w:ascii="SimHei" w:eastAsia="SimHei" w:hAnsi="SimHei" w:cs="SimHei"/>
          <w:spacing w:val="8"/>
          <w:sz w:val="35"/>
          <w:szCs w:val="35"/>
        </w:rPr>
        <w:t>建设项目基本情况</w:t>
      </w:r>
    </w:p>
    <w:tbl>
      <w:tblPr>
        <w:tblStyle w:val="TableNormal2"/>
        <w:tblW w:w="9289"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698"/>
        </w:trPr>
        <w:tc>
          <w:tcPr>
            <w:tcW w:w="9289" w:type="dxa"/>
            <w:vAlign w:val="top"/>
          </w:tcPr>
          <w:p>
            <w:pPr>
              <w:pStyle w:val="TableText"/>
              <w:spacing w:before="40" w:line="359" w:lineRule="auto"/>
              <w:ind w:left="106" w:right="10" w:firstLine="480"/>
            </w:pPr>
            <w:r>
              <w:rPr>
                <w:spacing w:val="-2"/>
              </w:rPr>
              <w:t xml:space="preserve">根据《中华人民共和国环境影响评价法》、《建设项目环境保护管理条例》、《浙 </w:t>
            </w:r>
            <w:r>
              <w:rPr>
                <w:spacing w:val="-8"/>
              </w:rPr>
              <w:t xml:space="preserve">江省建设项目环境保护管理办法》等有关规定，该项目必须进行环境影响评价。根据《建 </w:t>
            </w:r>
            <w:r>
              <w:t>设项目环境影响评价分类管理名录（</w:t>
            </w:r>
            <w:r>
              <w:rPr>
                <w:rFonts w:ascii="Times New Roman" w:eastAsia="Times New Roman" w:hAnsi="Times New Roman" w:cs="Times New Roman"/>
              </w:rPr>
              <w:t xml:space="preserve">2018 </w:t>
            </w:r>
            <w:r>
              <w:t>年修改）》，本项目属于</w:t>
            </w:r>
            <w:r>
              <w:rPr>
                <w:rFonts w:ascii="Times New Roman" w:eastAsia="Times New Roman" w:hAnsi="Times New Roman" w:cs="Times New Roman"/>
              </w:rPr>
              <w:t>“</w:t>
            </w:r>
            <w:r>
              <w:t xml:space="preserve">二十二、金属制品 </w:t>
            </w:r>
            <w:r>
              <w:rPr>
                <w:spacing w:val="-5"/>
              </w:rPr>
              <w:t>业</w:t>
            </w:r>
            <w:r>
              <w:rPr>
                <w:rFonts w:ascii="Times New Roman" w:eastAsia="Times New Roman" w:hAnsi="Times New Roman" w:cs="Times New Roman"/>
                <w:spacing w:val="-5"/>
              </w:rPr>
              <w:t>”</w:t>
            </w:r>
            <w:r>
              <w:rPr>
                <w:rFonts w:ascii="Times New Roman" w:eastAsia="Times New Roman" w:hAnsi="Times New Roman" w:cs="Times New Roman"/>
                <w:spacing w:val="-37"/>
              </w:rPr>
              <w:t xml:space="preserve"> </w:t>
            </w:r>
            <w:r>
              <w:rPr>
                <w:spacing w:val="-5"/>
              </w:rPr>
              <w:t>除中的</w:t>
            </w:r>
            <w:r>
              <w:rPr>
                <w:rFonts w:ascii="Times New Roman" w:eastAsia="Times New Roman" w:hAnsi="Times New Roman" w:cs="Times New Roman"/>
                <w:spacing w:val="-5"/>
              </w:rPr>
              <w:t xml:space="preserve">“67 </w:t>
            </w:r>
            <w:r>
              <w:rPr>
                <w:spacing w:val="-5"/>
              </w:rPr>
              <w:t>金属制品加工制造、其他（仅切割组装除外）</w:t>
            </w:r>
            <w:r>
              <w:rPr>
                <w:rFonts w:ascii="Times New Roman" w:eastAsia="Times New Roman" w:hAnsi="Times New Roman" w:cs="Times New Roman"/>
                <w:spacing w:val="-5"/>
              </w:rPr>
              <w:t>ℽ</w:t>
            </w:r>
            <w:r>
              <w:rPr>
                <w:rFonts w:ascii="Times New Roman" w:eastAsia="Times New Roman" w:hAnsi="Times New Roman" w:cs="Times New Roman"/>
                <w:spacing w:val="-34"/>
              </w:rPr>
              <w:t xml:space="preserve"> </w:t>
            </w:r>
            <w:r>
              <w:rPr>
                <w:spacing w:val="-5"/>
              </w:rPr>
              <w:t>,</w:t>
            </w:r>
            <w:r>
              <w:rPr>
                <w:spacing w:val="48"/>
              </w:rPr>
              <w:t xml:space="preserve"> </w:t>
            </w:r>
            <w:r>
              <w:rPr>
                <w:spacing w:val="-5"/>
              </w:rPr>
              <w:t>须编制环境影响报告表。</w:t>
            </w:r>
            <w:r>
              <w:t xml:space="preserve"> </w:t>
            </w:r>
            <w:r>
              <w:rPr>
                <w:spacing w:val="4"/>
              </w:rPr>
              <w:t xml:space="preserve">金华三鼎环保机械有限公司委托金华市环科环境技术有限公司承担本项目的环境影响 </w:t>
            </w:r>
            <w:r>
              <w:t>评价工作。我公司在组织有关人员对项目区域环境状况进行调查、踏勘等工作的基础，</w:t>
            </w:r>
            <w:r>
              <w:rPr>
                <w:spacing w:val="16"/>
              </w:rPr>
              <w:t xml:space="preserve"> </w:t>
            </w:r>
            <w:r>
              <w:rPr>
                <w:spacing w:val="-2"/>
              </w:rPr>
              <w:t>根据工程项目的环境影响特点，按国家有关环境影响评价标准和技术规范，编制了项目</w:t>
            </w:r>
          </w:p>
          <w:p>
            <w:pPr>
              <w:pStyle w:val="TableText"/>
              <w:spacing w:line="218" w:lineRule="auto"/>
              <w:ind w:left="126"/>
            </w:pPr>
            <w:r>
              <w:rPr>
                <w:spacing w:val="-4"/>
              </w:rPr>
              <w:t>的环境影响报告表。</w:t>
            </w:r>
          </w:p>
          <w:p>
            <w:pPr>
              <w:pStyle w:val="TableText"/>
              <w:spacing w:before="183" w:line="220" w:lineRule="auto"/>
              <w:ind w:left="582"/>
            </w:pPr>
            <w:r>
              <w:rPr>
                <w:rFonts w:ascii="Times New Roman" w:eastAsia="Times New Roman" w:hAnsi="Times New Roman" w:cs="Times New Roman"/>
                <w:spacing w:val="-6"/>
              </w:rPr>
              <w:t>2</w:t>
            </w:r>
            <w:r>
              <w:rPr>
                <w:rFonts w:ascii="Times New Roman" w:eastAsia="Times New Roman" w:hAnsi="Times New Roman" w:cs="Times New Roman"/>
                <w:spacing w:val="-31"/>
              </w:rPr>
              <w:t xml:space="preserve"> </w:t>
            </w:r>
            <w:r>
              <w:rPr>
                <w:spacing w:val="-6"/>
              </w:rPr>
              <w:t>、建设内容</w:t>
            </w:r>
          </w:p>
          <w:p>
            <w:pPr>
              <w:pStyle w:val="TableText"/>
              <w:spacing w:before="180" w:line="220" w:lineRule="auto"/>
              <w:ind w:left="598"/>
            </w:pPr>
            <w:r>
              <w:rPr>
                <w:spacing w:val="-2"/>
              </w:rPr>
              <w:t>（</w:t>
            </w:r>
            <w:r>
              <w:rPr>
                <w:rFonts w:ascii="Times New Roman" w:eastAsia="Times New Roman" w:hAnsi="Times New Roman" w:cs="Times New Roman"/>
                <w:spacing w:val="-2"/>
              </w:rPr>
              <w:t>1</w:t>
            </w:r>
            <w:r>
              <w:rPr>
                <w:spacing w:val="-2"/>
              </w:rPr>
              <w:t>）产品名称及生产规模</w:t>
            </w:r>
          </w:p>
          <w:p>
            <w:pPr>
              <w:pStyle w:val="TableText"/>
              <w:spacing w:before="182" w:line="220" w:lineRule="auto"/>
              <w:ind w:left="3490"/>
            </w:pPr>
            <w:r>
              <w:rPr>
                <w:spacing w:val="-8"/>
              </w:rPr>
              <w:t>表</w:t>
            </w:r>
            <w:r>
              <w:rPr>
                <w:spacing w:val="-31"/>
              </w:rPr>
              <w:t xml:space="preserve"> </w:t>
            </w:r>
            <w:r>
              <w:rPr>
                <w:rFonts w:ascii="Times New Roman" w:eastAsia="Times New Roman" w:hAnsi="Times New Roman" w:cs="Times New Roman"/>
                <w:spacing w:val="-8"/>
              </w:rPr>
              <w:t>1-</w:t>
            </w:r>
            <w:r>
              <w:rPr>
                <w:rFonts w:ascii="Times New Roman" w:eastAsia="Times New Roman" w:hAnsi="Times New Roman" w:cs="Times New Roman"/>
                <w:spacing w:val="-33"/>
              </w:rPr>
              <w:t xml:space="preserve"> </w:t>
            </w:r>
            <w:r>
              <w:rPr>
                <w:rFonts w:ascii="Times New Roman" w:eastAsia="Times New Roman" w:hAnsi="Times New Roman" w:cs="Times New Roman"/>
                <w:spacing w:val="-8"/>
              </w:rPr>
              <w:t>1</w:t>
            </w:r>
            <w:r>
              <w:rPr>
                <w:rFonts w:ascii="Times New Roman" w:eastAsia="Times New Roman" w:hAnsi="Times New Roman" w:cs="Times New Roman"/>
                <w:spacing w:val="3"/>
              </w:rPr>
              <w:t xml:space="preserve">    </w:t>
            </w:r>
            <w:r>
              <w:rPr>
                <w:spacing w:val="-8"/>
              </w:rPr>
              <w:t>项目产品规格</w:t>
            </w:r>
          </w:p>
          <w:p>
            <w:pPr>
              <w:spacing w:line="145" w:lineRule="exact"/>
            </w:pPr>
          </w:p>
          <w:tbl>
            <w:tblPr>
              <w:tblStyle w:val="TableNormal2"/>
              <w:tblW w:w="8981"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93"/>
              <w:gridCol w:w="2786"/>
              <w:gridCol w:w="2161"/>
              <w:gridCol w:w="2941"/>
            </w:tblGrid>
            <w:tr>
              <w:tblPrEx>
                <w:tblW w:w="8981"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74"/>
              </w:trPr>
              <w:tc>
                <w:tcPr>
                  <w:tcW w:w="1093" w:type="dxa"/>
                  <w:vAlign w:val="top"/>
                </w:tcPr>
                <w:p>
                  <w:pPr>
                    <w:pStyle w:val="TableText"/>
                    <w:spacing w:before="182" w:line="230" w:lineRule="auto"/>
                    <w:ind w:left="340"/>
                    <w:rPr>
                      <w:sz w:val="20"/>
                      <w:szCs w:val="20"/>
                    </w:rPr>
                  </w:pPr>
                  <w:r>
                    <w:rPr>
                      <w:spacing w:val="5"/>
                      <w:sz w:val="20"/>
                      <w:szCs w:val="20"/>
                    </w:rPr>
                    <w:t>序号</w:t>
                  </w:r>
                </w:p>
              </w:tc>
              <w:tc>
                <w:tcPr>
                  <w:tcW w:w="2786" w:type="dxa"/>
                  <w:vAlign w:val="top"/>
                </w:tcPr>
                <w:p>
                  <w:pPr>
                    <w:pStyle w:val="TableText"/>
                    <w:spacing w:before="183" w:line="228" w:lineRule="auto"/>
                    <w:ind w:left="976"/>
                    <w:rPr>
                      <w:sz w:val="20"/>
                      <w:szCs w:val="20"/>
                    </w:rPr>
                  </w:pPr>
                  <w:r>
                    <w:rPr>
                      <w:spacing w:val="7"/>
                      <w:sz w:val="20"/>
                      <w:szCs w:val="20"/>
                    </w:rPr>
                    <w:t>产品名称</w:t>
                  </w:r>
                </w:p>
              </w:tc>
              <w:tc>
                <w:tcPr>
                  <w:tcW w:w="2161" w:type="dxa"/>
                  <w:vAlign w:val="top"/>
                </w:tcPr>
                <w:p>
                  <w:pPr>
                    <w:pStyle w:val="TableText"/>
                    <w:spacing w:before="183" w:line="229" w:lineRule="auto"/>
                    <w:ind w:left="878"/>
                    <w:rPr>
                      <w:sz w:val="20"/>
                      <w:szCs w:val="20"/>
                    </w:rPr>
                  </w:pPr>
                  <w:r>
                    <w:rPr>
                      <w:spacing w:val="3"/>
                      <w:sz w:val="20"/>
                      <w:szCs w:val="20"/>
                    </w:rPr>
                    <w:t>单位</w:t>
                  </w:r>
                </w:p>
              </w:tc>
              <w:tc>
                <w:tcPr>
                  <w:tcW w:w="2941" w:type="dxa"/>
                  <w:vAlign w:val="top"/>
                </w:tcPr>
                <w:p>
                  <w:pPr>
                    <w:pStyle w:val="TableText"/>
                    <w:spacing w:before="183" w:line="228" w:lineRule="auto"/>
                    <w:ind w:left="1161"/>
                    <w:rPr>
                      <w:sz w:val="20"/>
                      <w:szCs w:val="20"/>
                    </w:rPr>
                  </w:pPr>
                  <w:r>
                    <w:rPr>
                      <w:spacing w:val="6"/>
                      <w:sz w:val="20"/>
                      <w:szCs w:val="20"/>
                    </w:rPr>
                    <w:t>年产量</w:t>
                  </w:r>
                </w:p>
              </w:tc>
            </w:tr>
            <w:tr>
              <w:tblPrEx>
                <w:tblW w:w="8981" w:type="dxa"/>
                <w:tblInd w:w="100" w:type="dxa"/>
                <w:tblLayout w:type="fixed"/>
              </w:tblPrEx>
              <w:trPr>
                <w:trHeight w:val="574"/>
              </w:trPr>
              <w:tc>
                <w:tcPr>
                  <w:tcW w:w="1093" w:type="dxa"/>
                  <w:vAlign w:val="top"/>
                </w:tcPr>
                <w:p>
                  <w:pPr>
                    <w:spacing w:before="215" w:line="195" w:lineRule="auto"/>
                    <w:ind w:left="516"/>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786" w:type="dxa"/>
                  <w:vAlign w:val="top"/>
                </w:tcPr>
                <w:p>
                  <w:pPr>
                    <w:pStyle w:val="TableText"/>
                    <w:spacing w:before="180" w:line="228" w:lineRule="auto"/>
                    <w:ind w:left="674"/>
                    <w:rPr>
                      <w:sz w:val="20"/>
                      <w:szCs w:val="20"/>
                    </w:rPr>
                  </w:pPr>
                  <w:r>
                    <w:rPr>
                      <w:spacing w:val="6"/>
                      <w:sz w:val="20"/>
                      <w:szCs w:val="20"/>
                    </w:rPr>
                    <w:t>除尘、废气设备</w:t>
                  </w:r>
                </w:p>
              </w:tc>
              <w:tc>
                <w:tcPr>
                  <w:tcW w:w="2161" w:type="dxa"/>
                  <w:vAlign w:val="top"/>
                </w:tcPr>
                <w:p>
                  <w:pPr>
                    <w:pStyle w:val="TableText"/>
                    <w:spacing w:before="179" w:line="229" w:lineRule="auto"/>
                    <w:ind w:left="982"/>
                    <w:rPr>
                      <w:sz w:val="20"/>
                      <w:szCs w:val="20"/>
                    </w:rPr>
                  </w:pPr>
                  <w:r>
                    <w:rPr>
                      <w:sz w:val="20"/>
                      <w:szCs w:val="20"/>
                    </w:rPr>
                    <w:t>套</w:t>
                  </w:r>
                </w:p>
              </w:tc>
              <w:tc>
                <w:tcPr>
                  <w:tcW w:w="2941" w:type="dxa"/>
                  <w:vAlign w:val="top"/>
                </w:tcPr>
                <w:p>
                  <w:pPr>
                    <w:spacing w:before="215" w:line="195" w:lineRule="auto"/>
                    <w:ind w:left="133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100</w:t>
                  </w:r>
                </w:p>
              </w:tc>
            </w:tr>
          </w:tbl>
          <w:p>
            <w:pPr>
              <w:pStyle w:val="TableText"/>
              <w:spacing w:before="34" w:line="221" w:lineRule="auto"/>
              <w:ind w:left="598"/>
            </w:pPr>
            <w:r>
              <w:rPr>
                <w:spacing w:val="-3"/>
              </w:rPr>
              <w:t>（</w:t>
            </w:r>
            <w:r>
              <w:rPr>
                <w:rFonts w:ascii="Times New Roman" w:eastAsia="Times New Roman" w:hAnsi="Times New Roman" w:cs="Times New Roman"/>
                <w:spacing w:val="-3"/>
              </w:rPr>
              <w:t>2</w:t>
            </w:r>
            <w:r>
              <w:rPr>
                <w:spacing w:val="-3"/>
              </w:rPr>
              <w:t>）项目建设组成</w:t>
            </w:r>
          </w:p>
          <w:p>
            <w:pPr>
              <w:pStyle w:val="TableText"/>
              <w:spacing w:before="181" w:line="221" w:lineRule="auto"/>
              <w:ind w:left="3310"/>
            </w:pPr>
            <w:r>
              <w:rPr>
                <w:spacing w:val="-2"/>
              </w:rPr>
              <w:t>表</w:t>
            </w:r>
            <w:r>
              <w:rPr>
                <w:spacing w:val="-32"/>
              </w:rPr>
              <w:t xml:space="preserve"> </w:t>
            </w:r>
            <w:r>
              <w:rPr>
                <w:rFonts w:ascii="Times New Roman" w:eastAsia="Times New Roman" w:hAnsi="Times New Roman" w:cs="Times New Roman"/>
                <w:spacing w:val="-2"/>
              </w:rPr>
              <w:t xml:space="preserve">1-2      </w:t>
            </w:r>
            <w:r>
              <w:rPr>
                <w:spacing w:val="-2"/>
              </w:rPr>
              <w:t>建设项目组成一览表</w:t>
            </w:r>
          </w:p>
          <w:p>
            <w:pPr>
              <w:spacing w:line="144" w:lineRule="exact"/>
            </w:pPr>
          </w:p>
          <w:tbl>
            <w:tblPr>
              <w:tblStyle w:val="TableNormal2"/>
              <w:tblW w:w="9064"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06"/>
              <w:gridCol w:w="1845"/>
              <w:gridCol w:w="5382"/>
              <w:gridCol w:w="1131"/>
            </w:tblGrid>
            <w:tr>
              <w:tblPrEx>
                <w:tblW w:w="9064"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6"/>
              </w:trPr>
              <w:tc>
                <w:tcPr>
                  <w:tcW w:w="2551" w:type="dxa"/>
                  <w:gridSpan w:val="2"/>
                  <w:vAlign w:val="top"/>
                </w:tcPr>
                <w:p>
                  <w:pPr>
                    <w:pStyle w:val="TableText"/>
                    <w:spacing w:before="99" w:line="228" w:lineRule="auto"/>
                    <w:ind w:left="865"/>
                    <w:rPr>
                      <w:sz w:val="20"/>
                      <w:szCs w:val="20"/>
                    </w:rPr>
                  </w:pPr>
                  <w:r>
                    <w:rPr>
                      <w:spacing w:val="6"/>
                      <w:sz w:val="20"/>
                      <w:szCs w:val="20"/>
                    </w:rPr>
                    <w:t>工程类别</w:t>
                  </w:r>
                </w:p>
              </w:tc>
              <w:tc>
                <w:tcPr>
                  <w:tcW w:w="5382" w:type="dxa"/>
                  <w:vAlign w:val="top"/>
                </w:tcPr>
                <w:p>
                  <w:pPr>
                    <w:pStyle w:val="TableText"/>
                    <w:spacing w:before="99" w:line="228" w:lineRule="auto"/>
                    <w:ind w:left="2278"/>
                    <w:rPr>
                      <w:sz w:val="20"/>
                      <w:szCs w:val="20"/>
                    </w:rPr>
                  </w:pPr>
                  <w:r>
                    <w:rPr>
                      <w:spacing w:val="6"/>
                      <w:sz w:val="20"/>
                      <w:szCs w:val="20"/>
                    </w:rPr>
                    <w:t>组成内容</w:t>
                  </w:r>
                </w:p>
              </w:tc>
              <w:tc>
                <w:tcPr>
                  <w:tcW w:w="1131" w:type="dxa"/>
                  <w:vAlign w:val="top"/>
                </w:tcPr>
                <w:p>
                  <w:pPr>
                    <w:pStyle w:val="TableText"/>
                    <w:spacing w:before="99" w:line="230" w:lineRule="auto"/>
                    <w:ind w:left="362"/>
                    <w:rPr>
                      <w:sz w:val="20"/>
                      <w:szCs w:val="20"/>
                    </w:rPr>
                  </w:pPr>
                  <w:r>
                    <w:rPr>
                      <w:spacing w:val="3"/>
                      <w:sz w:val="20"/>
                      <w:szCs w:val="20"/>
                    </w:rPr>
                    <w:t>备注</w:t>
                  </w:r>
                </w:p>
              </w:tc>
            </w:tr>
            <w:tr>
              <w:tblPrEx>
                <w:tblW w:w="9064" w:type="dxa"/>
                <w:tblInd w:w="100" w:type="dxa"/>
                <w:tblLayout w:type="fixed"/>
              </w:tblPrEx>
              <w:trPr>
                <w:trHeight w:val="1560"/>
              </w:trPr>
              <w:tc>
                <w:tcPr>
                  <w:tcW w:w="706" w:type="dxa"/>
                  <w:vAlign w:val="top"/>
                </w:tcPr>
                <w:p>
                  <w:pPr>
                    <w:spacing w:line="453" w:lineRule="auto"/>
                    <w:rPr>
                      <w:rFonts w:ascii="Arial"/>
                      <w:sz w:val="21"/>
                    </w:rPr>
                  </w:pPr>
                </w:p>
                <w:p>
                  <w:pPr>
                    <w:pStyle w:val="TableText"/>
                    <w:spacing w:before="65" w:line="312" w:lineRule="exact"/>
                    <w:ind w:left="151"/>
                    <w:rPr>
                      <w:sz w:val="20"/>
                      <w:szCs w:val="20"/>
                    </w:rPr>
                  </w:pPr>
                  <w:r>
                    <w:rPr>
                      <w:spacing w:val="3"/>
                      <w:position w:val="7"/>
                      <w:sz w:val="20"/>
                      <w:szCs w:val="20"/>
                    </w:rPr>
                    <w:t>主体</w:t>
                  </w:r>
                </w:p>
                <w:p>
                  <w:pPr>
                    <w:pStyle w:val="TableText"/>
                    <w:spacing w:line="229" w:lineRule="auto"/>
                    <w:ind w:left="152"/>
                    <w:rPr>
                      <w:sz w:val="20"/>
                      <w:szCs w:val="20"/>
                    </w:rPr>
                  </w:pPr>
                  <w:r>
                    <w:rPr>
                      <w:spacing w:val="3"/>
                      <w:sz w:val="20"/>
                      <w:szCs w:val="20"/>
                    </w:rPr>
                    <w:t>工程</w:t>
                  </w:r>
                </w:p>
              </w:tc>
              <w:tc>
                <w:tcPr>
                  <w:tcW w:w="1845" w:type="dxa"/>
                  <w:vAlign w:val="top"/>
                </w:tcPr>
                <w:p>
                  <w:pPr>
                    <w:spacing w:line="304" w:lineRule="auto"/>
                    <w:rPr>
                      <w:rFonts w:ascii="Arial"/>
                      <w:sz w:val="21"/>
                    </w:rPr>
                  </w:pPr>
                </w:p>
                <w:p>
                  <w:pPr>
                    <w:spacing w:line="304" w:lineRule="auto"/>
                    <w:rPr>
                      <w:rFonts w:ascii="Arial"/>
                      <w:sz w:val="21"/>
                    </w:rPr>
                  </w:pPr>
                </w:p>
                <w:p>
                  <w:pPr>
                    <w:pStyle w:val="TableText"/>
                    <w:spacing w:before="65" w:line="228" w:lineRule="auto"/>
                    <w:ind w:left="508"/>
                    <w:rPr>
                      <w:sz w:val="20"/>
                      <w:szCs w:val="20"/>
                    </w:rPr>
                  </w:pPr>
                  <w:r>
                    <w:rPr>
                      <w:spacing w:val="6"/>
                      <w:sz w:val="20"/>
                      <w:szCs w:val="20"/>
                    </w:rPr>
                    <w:t>生产车间</w:t>
                  </w:r>
                </w:p>
              </w:tc>
              <w:tc>
                <w:tcPr>
                  <w:tcW w:w="5382" w:type="dxa"/>
                  <w:vAlign w:val="top"/>
                </w:tcPr>
                <w:p>
                  <w:pPr>
                    <w:pStyle w:val="TableText"/>
                    <w:spacing w:before="53" w:line="276" w:lineRule="auto"/>
                    <w:ind w:left="112" w:right="47" w:firstLine="3"/>
                    <w:jc w:val="both"/>
                    <w:rPr>
                      <w:sz w:val="20"/>
                      <w:szCs w:val="20"/>
                    </w:rPr>
                  </w:pPr>
                  <w:r>
                    <w:rPr>
                      <w:spacing w:val="6"/>
                      <w:sz w:val="20"/>
                      <w:szCs w:val="20"/>
                    </w:rPr>
                    <w:t>生产车间位于厂区东北方向，依托租赁公司厂区内现有厂</w:t>
                  </w:r>
                  <w:r>
                    <w:rPr>
                      <w:spacing w:val="4"/>
                      <w:sz w:val="20"/>
                      <w:szCs w:val="20"/>
                    </w:rPr>
                    <w:t xml:space="preserve"> </w:t>
                  </w:r>
                  <w:r>
                    <w:rPr>
                      <w:sz w:val="20"/>
                      <w:szCs w:val="20"/>
                    </w:rPr>
                    <w:t>房进行建设，厂房设计为单层，厂房北部设置焊接组装区，</w:t>
                  </w:r>
                  <w:r>
                    <w:rPr>
                      <w:spacing w:val="16"/>
                      <w:sz w:val="20"/>
                      <w:szCs w:val="20"/>
                    </w:rPr>
                    <w:t xml:space="preserve"> </w:t>
                  </w:r>
                  <w:r>
                    <w:rPr>
                      <w:spacing w:val="5"/>
                      <w:sz w:val="20"/>
                      <w:szCs w:val="20"/>
                    </w:rPr>
                    <w:t>东南方设置激光切割区。租赁厂房占地面积</w:t>
                  </w:r>
                  <w:r>
                    <w:rPr>
                      <w:spacing w:val="-9"/>
                      <w:sz w:val="20"/>
                      <w:szCs w:val="20"/>
                    </w:rPr>
                    <w:t xml:space="preserve"> </w:t>
                  </w:r>
                  <w:r>
                    <w:rPr>
                      <w:rFonts w:ascii="Times New Roman" w:eastAsia="Times New Roman" w:hAnsi="Times New Roman" w:cs="Times New Roman"/>
                      <w:spacing w:val="5"/>
                      <w:sz w:val="20"/>
                      <w:szCs w:val="20"/>
                    </w:rPr>
                    <w:t>1400m</w:t>
                  </w:r>
                  <w:r>
                    <w:rPr>
                      <w:rFonts w:ascii="Times New Roman" w:eastAsia="Times New Roman" w:hAnsi="Times New Roman" w:cs="Times New Roman"/>
                      <w:spacing w:val="5"/>
                      <w:position w:val="6"/>
                      <w:sz w:val="13"/>
                      <w:szCs w:val="13"/>
                    </w:rPr>
                    <w:t xml:space="preserve">2   </w:t>
                  </w:r>
                  <w:r>
                    <w:rPr>
                      <w:spacing w:val="5"/>
                      <w:sz w:val="20"/>
                      <w:szCs w:val="20"/>
                    </w:rPr>
                    <w:t>，购</w:t>
                  </w:r>
                  <w:r>
                    <w:rPr>
                      <w:sz w:val="20"/>
                      <w:szCs w:val="20"/>
                    </w:rPr>
                    <w:t xml:space="preserve"> </w:t>
                  </w:r>
                  <w:r>
                    <w:rPr>
                      <w:spacing w:val="6"/>
                      <w:sz w:val="20"/>
                      <w:szCs w:val="20"/>
                    </w:rPr>
                    <w:t>置剪板机、折弯机、电焊机、激光切割机等生产设备，实</w:t>
                  </w:r>
                  <w:r>
                    <w:rPr>
                      <w:spacing w:val="12"/>
                      <w:sz w:val="20"/>
                      <w:szCs w:val="20"/>
                    </w:rPr>
                    <w:t xml:space="preserve"> </w:t>
                  </w:r>
                  <w:r>
                    <w:rPr>
                      <w:spacing w:val="6"/>
                      <w:sz w:val="20"/>
                      <w:szCs w:val="20"/>
                    </w:rPr>
                    <w:t>现年产</w:t>
                  </w:r>
                  <w:r>
                    <w:rPr>
                      <w:spacing w:val="-11"/>
                      <w:sz w:val="20"/>
                      <w:szCs w:val="20"/>
                    </w:rPr>
                    <w:t xml:space="preserve"> </w:t>
                  </w:r>
                  <w:r>
                    <w:rPr>
                      <w:rFonts w:ascii="Times New Roman" w:eastAsia="Times New Roman" w:hAnsi="Times New Roman" w:cs="Times New Roman"/>
                      <w:spacing w:val="6"/>
                      <w:sz w:val="20"/>
                      <w:szCs w:val="20"/>
                    </w:rPr>
                    <w:t xml:space="preserve">100 </w:t>
                  </w:r>
                  <w:r>
                    <w:rPr>
                      <w:spacing w:val="6"/>
                      <w:sz w:val="20"/>
                      <w:szCs w:val="20"/>
                    </w:rPr>
                    <w:t>套除尘、废气设备生产规模。</w:t>
                  </w:r>
                </w:p>
              </w:tc>
              <w:tc>
                <w:tcPr>
                  <w:tcW w:w="1131" w:type="dxa"/>
                  <w:vAlign w:val="top"/>
                </w:tcPr>
                <w:p>
                  <w:pPr>
                    <w:spacing w:line="452" w:lineRule="auto"/>
                    <w:rPr>
                      <w:rFonts w:ascii="Arial"/>
                      <w:sz w:val="21"/>
                    </w:rPr>
                  </w:pPr>
                </w:p>
                <w:p>
                  <w:pPr>
                    <w:pStyle w:val="TableText"/>
                    <w:spacing w:before="65" w:line="259" w:lineRule="auto"/>
                    <w:ind w:left="361" w:right="145" w:hanging="209"/>
                    <w:rPr>
                      <w:sz w:val="20"/>
                      <w:szCs w:val="20"/>
                    </w:rPr>
                  </w:pPr>
                  <w:r>
                    <w:rPr>
                      <w:spacing w:val="6"/>
                      <w:sz w:val="20"/>
                      <w:szCs w:val="20"/>
                    </w:rPr>
                    <w:t>依托现有</w:t>
                  </w:r>
                  <w:r>
                    <w:rPr>
                      <w:spacing w:val="2"/>
                      <w:sz w:val="20"/>
                      <w:szCs w:val="20"/>
                    </w:rPr>
                    <w:t xml:space="preserve"> </w:t>
                  </w:r>
                  <w:r>
                    <w:rPr>
                      <w:spacing w:val="3"/>
                      <w:sz w:val="20"/>
                      <w:szCs w:val="20"/>
                    </w:rPr>
                    <w:t>厂房</w:t>
                  </w:r>
                </w:p>
              </w:tc>
            </w:tr>
            <w:tr>
              <w:tblPrEx>
                <w:tblW w:w="9064" w:type="dxa"/>
                <w:tblInd w:w="100" w:type="dxa"/>
                <w:tblLayout w:type="fixed"/>
              </w:tblPrEx>
              <w:trPr>
                <w:trHeight w:val="627"/>
              </w:trPr>
              <w:tc>
                <w:tcPr>
                  <w:tcW w:w="706" w:type="dxa"/>
                  <w:tcBorders>
                    <w:bottom w:val="nil"/>
                  </w:tcBorders>
                  <w:vAlign w:val="top"/>
                </w:tcPr>
                <w:p>
                  <w:pPr>
                    <w:spacing w:line="259" w:lineRule="auto"/>
                    <w:rPr>
                      <w:rFonts w:ascii="Arial"/>
                      <w:sz w:val="21"/>
                    </w:rPr>
                  </w:pPr>
                </w:p>
                <w:p>
                  <w:pPr>
                    <w:spacing w:line="259" w:lineRule="auto"/>
                    <w:rPr>
                      <w:rFonts w:ascii="Arial"/>
                      <w:sz w:val="21"/>
                    </w:rPr>
                  </w:pPr>
                </w:p>
                <w:p>
                  <w:pPr>
                    <w:spacing w:line="259" w:lineRule="auto"/>
                    <w:rPr>
                      <w:rFonts w:ascii="Arial"/>
                      <w:sz w:val="21"/>
                    </w:rPr>
                  </w:pPr>
                </w:p>
                <w:p>
                  <w:pPr>
                    <w:pStyle w:val="TableText"/>
                    <w:spacing w:before="65" w:line="312" w:lineRule="exact"/>
                    <w:ind w:left="156"/>
                    <w:rPr>
                      <w:sz w:val="20"/>
                      <w:szCs w:val="20"/>
                    </w:rPr>
                  </w:pPr>
                  <w:r>
                    <w:rPr>
                      <w:spacing w:val="1"/>
                      <w:position w:val="7"/>
                      <w:sz w:val="20"/>
                      <w:szCs w:val="20"/>
                    </w:rPr>
                    <w:t>公用</w:t>
                  </w:r>
                </w:p>
              </w:tc>
              <w:tc>
                <w:tcPr>
                  <w:tcW w:w="1845" w:type="dxa"/>
                  <w:vAlign w:val="top"/>
                </w:tcPr>
                <w:p>
                  <w:pPr>
                    <w:pStyle w:val="TableText"/>
                    <w:spacing w:before="214" w:line="228" w:lineRule="auto"/>
                    <w:ind w:left="716"/>
                    <w:rPr>
                      <w:sz w:val="20"/>
                      <w:szCs w:val="20"/>
                    </w:rPr>
                  </w:pPr>
                  <w:r>
                    <w:rPr>
                      <w:spacing w:val="4"/>
                      <w:sz w:val="20"/>
                      <w:szCs w:val="20"/>
                    </w:rPr>
                    <w:t>给水</w:t>
                  </w:r>
                </w:p>
              </w:tc>
              <w:tc>
                <w:tcPr>
                  <w:tcW w:w="5382" w:type="dxa"/>
                  <w:vAlign w:val="top"/>
                </w:tcPr>
                <w:p>
                  <w:pPr>
                    <w:pStyle w:val="TableText"/>
                    <w:spacing w:before="214" w:line="228" w:lineRule="auto"/>
                    <w:ind w:left="119"/>
                    <w:rPr>
                      <w:sz w:val="20"/>
                      <w:szCs w:val="20"/>
                    </w:rPr>
                  </w:pPr>
                  <w:r>
                    <w:rPr>
                      <w:spacing w:val="6"/>
                      <w:sz w:val="20"/>
                      <w:szCs w:val="20"/>
                    </w:rPr>
                    <w:t>市政给水管网。</w:t>
                  </w:r>
                </w:p>
              </w:tc>
              <w:tc>
                <w:tcPr>
                  <w:tcW w:w="1131" w:type="dxa"/>
                  <w:vAlign w:val="top"/>
                </w:tcPr>
                <w:p>
                  <w:pPr>
                    <w:pStyle w:val="TableText"/>
                    <w:spacing w:before="58" w:line="258" w:lineRule="auto"/>
                    <w:ind w:left="361" w:right="145" w:hanging="209"/>
                    <w:rPr>
                      <w:sz w:val="20"/>
                      <w:szCs w:val="20"/>
                    </w:rPr>
                  </w:pPr>
                  <w:r>
                    <w:rPr>
                      <w:spacing w:val="6"/>
                      <w:sz w:val="20"/>
                      <w:szCs w:val="20"/>
                    </w:rPr>
                    <w:t>依托现有</w:t>
                  </w:r>
                  <w:r>
                    <w:rPr>
                      <w:spacing w:val="2"/>
                      <w:sz w:val="20"/>
                      <w:szCs w:val="20"/>
                    </w:rPr>
                    <w:t xml:space="preserve"> </w:t>
                  </w:r>
                  <w:r>
                    <w:rPr>
                      <w:spacing w:val="3"/>
                      <w:sz w:val="20"/>
                      <w:szCs w:val="20"/>
                    </w:rPr>
                    <w:t>厂房</w:t>
                  </w:r>
                </w:p>
              </w:tc>
            </w:tr>
          </w:tbl>
          <w:p/>
        </w:tc>
      </w:tr>
    </w:tbl>
    <w:p>
      <w:pPr>
        <w:sectPr>
          <w:footerReference w:type="default" r:id="rId6"/>
          <w:pgSz w:w="11906" w:h="16839"/>
          <w:pgMar w:top="1431" w:right="1295" w:bottom="1168" w:left="1295" w:header="0" w:footer="1006" w:gutter="0"/>
          <w:pgNumType w:start="6"/>
          <w:cols w:space="708"/>
        </w:sectPr>
      </w:pPr>
    </w:p>
    <w:tbl>
      <w:tblPr>
        <w:tblStyle w:val="TableNormal3"/>
        <w:tblW w:w="9289"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698"/>
        </w:trPr>
        <w:tc>
          <w:tcPr>
            <w:tcW w:w="9289" w:type="dxa"/>
            <w:vAlign w:val="top"/>
          </w:tcPr>
          <w:tbl>
            <w:tblPr>
              <w:tblStyle w:val="TableNormal3"/>
              <w:tblW w:w="9064"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06"/>
              <w:gridCol w:w="1845"/>
              <w:gridCol w:w="5382"/>
              <w:gridCol w:w="1131"/>
            </w:tblGrid>
            <w:tr>
              <w:tblPrEx>
                <w:tblW w:w="9064"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27"/>
              </w:trPr>
              <w:tc>
                <w:tcPr>
                  <w:tcW w:w="706" w:type="dxa"/>
                  <w:vMerge w:val="restart"/>
                  <w:tcBorders>
                    <w:bottom w:val="nil"/>
                  </w:tcBorders>
                  <w:vAlign w:val="top"/>
                </w:tcPr>
                <w:p>
                  <w:pPr>
                    <w:pStyle w:val="TableText"/>
                    <w:spacing w:line="229" w:lineRule="auto"/>
                    <w:ind w:left="152"/>
                    <w:rPr>
                      <w:sz w:val="20"/>
                      <w:szCs w:val="20"/>
                    </w:rPr>
                  </w:pPr>
                  <w:r>
                    <w:rPr>
                      <w:spacing w:val="3"/>
                      <w:sz w:val="20"/>
                      <w:szCs w:val="20"/>
                    </w:rPr>
                    <w:t>工程</w:t>
                  </w:r>
                </w:p>
              </w:tc>
              <w:tc>
                <w:tcPr>
                  <w:tcW w:w="1845" w:type="dxa"/>
                  <w:vAlign w:val="top"/>
                </w:tcPr>
                <w:p/>
              </w:tc>
              <w:tc>
                <w:tcPr>
                  <w:tcW w:w="5382" w:type="dxa"/>
                  <w:vAlign w:val="top"/>
                </w:tcPr>
                <w:p/>
              </w:tc>
              <w:tc>
                <w:tcPr>
                  <w:tcW w:w="1131" w:type="dxa"/>
                  <w:vAlign w:val="top"/>
                </w:tcPr>
                <w:p/>
              </w:tc>
            </w:tr>
            <w:tr>
              <w:tblPrEx>
                <w:tblW w:w="9064" w:type="dxa"/>
                <w:tblInd w:w="100" w:type="dxa"/>
                <w:tblLayout w:type="fixed"/>
              </w:tblPrEx>
              <w:trPr>
                <w:trHeight w:val="938"/>
              </w:trPr>
              <w:tc>
                <w:tcPr>
                  <w:tcW w:w="706" w:type="dxa"/>
                  <w:vMerge/>
                  <w:tcBorders>
                    <w:top w:val="nil"/>
                    <w:bottom w:val="nil"/>
                  </w:tcBorders>
                  <w:vAlign w:val="top"/>
                </w:tcPr>
                <w:p>
                  <w:pPr>
                    <w:rPr>
                      <w:rFonts w:ascii="Arial"/>
                      <w:sz w:val="21"/>
                    </w:rPr>
                  </w:pPr>
                </w:p>
              </w:tc>
              <w:tc>
                <w:tcPr>
                  <w:tcW w:w="1845" w:type="dxa"/>
                  <w:vAlign w:val="top"/>
                </w:tcPr>
                <w:p>
                  <w:pPr>
                    <w:spacing w:line="305" w:lineRule="auto"/>
                    <w:rPr>
                      <w:rFonts w:ascii="Arial"/>
                      <w:sz w:val="21"/>
                    </w:rPr>
                  </w:pPr>
                </w:p>
                <w:p>
                  <w:pPr>
                    <w:pStyle w:val="TableText"/>
                    <w:spacing w:before="65" w:line="228" w:lineRule="auto"/>
                    <w:ind w:left="715"/>
                    <w:rPr>
                      <w:sz w:val="20"/>
                      <w:szCs w:val="20"/>
                    </w:rPr>
                  </w:pPr>
                  <w:r>
                    <w:rPr>
                      <w:spacing w:val="4"/>
                      <w:sz w:val="20"/>
                      <w:szCs w:val="20"/>
                    </w:rPr>
                    <w:t>排水</w:t>
                  </w:r>
                </w:p>
              </w:tc>
              <w:tc>
                <w:tcPr>
                  <w:tcW w:w="5382" w:type="dxa"/>
                  <w:vAlign w:val="top"/>
                </w:tcPr>
                <w:p>
                  <w:pPr>
                    <w:pStyle w:val="TableText"/>
                    <w:spacing w:before="60" w:line="267" w:lineRule="auto"/>
                    <w:ind w:left="115" w:right="103" w:firstLine="6"/>
                    <w:jc w:val="both"/>
                    <w:rPr>
                      <w:sz w:val="20"/>
                      <w:szCs w:val="20"/>
                    </w:rPr>
                  </w:pPr>
                  <w:r>
                    <w:rPr>
                      <w:spacing w:val="6"/>
                      <w:sz w:val="20"/>
                      <w:szCs w:val="20"/>
                    </w:rPr>
                    <w:t>雨污分流，雨水汇集后排入市政雨水管网。项目生活污水</w:t>
                  </w:r>
                  <w:r>
                    <w:rPr>
                      <w:sz w:val="20"/>
                      <w:szCs w:val="20"/>
                    </w:rPr>
                    <w:t xml:space="preserve"> </w:t>
                  </w:r>
                  <w:r>
                    <w:rPr>
                      <w:spacing w:val="6"/>
                      <w:sz w:val="20"/>
                      <w:szCs w:val="20"/>
                    </w:rPr>
                    <w:t>经预处理达标后纳入业园区污水管网，接入金华市秋滨污</w:t>
                  </w:r>
                  <w:r>
                    <w:rPr>
                      <w:spacing w:val="4"/>
                      <w:sz w:val="20"/>
                      <w:szCs w:val="20"/>
                    </w:rPr>
                    <w:t xml:space="preserve"> </w:t>
                  </w:r>
                  <w:r>
                    <w:rPr>
                      <w:spacing w:val="8"/>
                      <w:sz w:val="20"/>
                      <w:szCs w:val="20"/>
                    </w:rPr>
                    <w:t>水处理厂进一步处理，最终排入金华江。</w:t>
                  </w:r>
                </w:p>
              </w:tc>
              <w:tc>
                <w:tcPr>
                  <w:tcW w:w="1131" w:type="dxa"/>
                  <w:vAlign w:val="top"/>
                </w:tcPr>
                <w:p>
                  <w:pPr>
                    <w:pStyle w:val="TableText"/>
                    <w:spacing w:before="214" w:line="259" w:lineRule="auto"/>
                    <w:ind w:left="361" w:right="145" w:hanging="209"/>
                    <w:rPr>
                      <w:sz w:val="20"/>
                      <w:szCs w:val="20"/>
                    </w:rPr>
                  </w:pPr>
                  <w:r>
                    <w:rPr>
                      <w:spacing w:val="6"/>
                      <w:sz w:val="20"/>
                      <w:szCs w:val="20"/>
                    </w:rPr>
                    <w:t>依托现有</w:t>
                  </w:r>
                  <w:r>
                    <w:rPr>
                      <w:spacing w:val="2"/>
                      <w:sz w:val="20"/>
                      <w:szCs w:val="20"/>
                    </w:rPr>
                    <w:t xml:space="preserve"> </w:t>
                  </w:r>
                  <w:r>
                    <w:rPr>
                      <w:spacing w:val="3"/>
                      <w:sz w:val="20"/>
                      <w:szCs w:val="20"/>
                    </w:rPr>
                    <w:t>厂房</w:t>
                  </w:r>
                </w:p>
              </w:tc>
            </w:tr>
            <w:tr>
              <w:tblPrEx>
                <w:tblW w:w="9064" w:type="dxa"/>
                <w:tblInd w:w="100" w:type="dxa"/>
                <w:tblLayout w:type="fixed"/>
              </w:tblPrEx>
              <w:trPr>
                <w:trHeight w:val="627"/>
              </w:trPr>
              <w:tc>
                <w:tcPr>
                  <w:tcW w:w="706" w:type="dxa"/>
                  <w:vMerge/>
                  <w:tcBorders>
                    <w:top w:val="nil"/>
                  </w:tcBorders>
                  <w:vAlign w:val="top"/>
                </w:tcPr>
                <w:p>
                  <w:pPr>
                    <w:rPr>
                      <w:rFonts w:ascii="Arial"/>
                      <w:sz w:val="21"/>
                    </w:rPr>
                  </w:pPr>
                </w:p>
              </w:tc>
              <w:tc>
                <w:tcPr>
                  <w:tcW w:w="1845" w:type="dxa"/>
                  <w:vAlign w:val="top"/>
                </w:tcPr>
                <w:p>
                  <w:pPr>
                    <w:pStyle w:val="TableText"/>
                    <w:spacing w:before="217" w:line="228" w:lineRule="auto"/>
                    <w:ind w:left="715"/>
                    <w:rPr>
                      <w:sz w:val="20"/>
                      <w:szCs w:val="20"/>
                    </w:rPr>
                  </w:pPr>
                  <w:r>
                    <w:rPr>
                      <w:spacing w:val="4"/>
                      <w:sz w:val="20"/>
                      <w:szCs w:val="20"/>
                    </w:rPr>
                    <w:t>供电</w:t>
                  </w:r>
                </w:p>
              </w:tc>
              <w:tc>
                <w:tcPr>
                  <w:tcW w:w="5382" w:type="dxa"/>
                  <w:vAlign w:val="top"/>
                </w:tcPr>
                <w:p>
                  <w:pPr>
                    <w:pStyle w:val="TableText"/>
                    <w:spacing w:before="217" w:line="228" w:lineRule="auto"/>
                    <w:ind w:left="139"/>
                    <w:rPr>
                      <w:sz w:val="20"/>
                      <w:szCs w:val="20"/>
                    </w:rPr>
                  </w:pPr>
                  <w:r>
                    <w:rPr>
                      <w:spacing w:val="6"/>
                      <w:sz w:val="20"/>
                      <w:szCs w:val="20"/>
                    </w:rPr>
                    <w:t>由当地电网供电，利用现有</w:t>
                  </w:r>
                  <w:r>
                    <w:rPr>
                      <w:spacing w:val="-36"/>
                      <w:sz w:val="20"/>
                      <w:szCs w:val="20"/>
                    </w:rPr>
                    <w:t xml:space="preserve"> </w:t>
                  </w:r>
                  <w:r>
                    <w:rPr>
                      <w:rFonts w:ascii="Times New Roman" w:eastAsia="Times New Roman" w:hAnsi="Times New Roman" w:cs="Times New Roman"/>
                      <w:spacing w:val="6"/>
                      <w:sz w:val="20"/>
                      <w:szCs w:val="20"/>
                    </w:rPr>
                    <w:t>250</w:t>
                  </w:r>
                  <w:r>
                    <w:rPr>
                      <w:rFonts w:ascii="Times New Roman" w:eastAsia="Times New Roman" w:hAnsi="Times New Roman" w:cs="Times New Roman"/>
                      <w:sz w:val="20"/>
                      <w:szCs w:val="20"/>
                    </w:rPr>
                    <w:t>KVA</w:t>
                  </w:r>
                  <w:r>
                    <w:rPr>
                      <w:rFonts w:ascii="Times New Roman" w:eastAsia="Times New Roman" w:hAnsi="Times New Roman" w:cs="Times New Roman"/>
                      <w:spacing w:val="6"/>
                      <w:sz w:val="20"/>
                      <w:szCs w:val="20"/>
                    </w:rPr>
                    <w:t xml:space="preserve"> </w:t>
                  </w:r>
                  <w:r>
                    <w:rPr>
                      <w:spacing w:val="6"/>
                      <w:sz w:val="20"/>
                      <w:szCs w:val="20"/>
                    </w:rPr>
                    <w:t>变压器一台。</w:t>
                  </w:r>
                </w:p>
              </w:tc>
              <w:tc>
                <w:tcPr>
                  <w:tcW w:w="1131" w:type="dxa"/>
                  <w:vAlign w:val="top"/>
                </w:tcPr>
                <w:p>
                  <w:pPr>
                    <w:pStyle w:val="TableText"/>
                    <w:spacing w:before="62" w:line="256" w:lineRule="auto"/>
                    <w:ind w:left="361" w:right="145" w:hanging="209"/>
                    <w:rPr>
                      <w:sz w:val="20"/>
                      <w:szCs w:val="20"/>
                    </w:rPr>
                  </w:pPr>
                  <w:r>
                    <w:rPr>
                      <w:spacing w:val="6"/>
                      <w:sz w:val="20"/>
                      <w:szCs w:val="20"/>
                    </w:rPr>
                    <w:t>依托现有</w:t>
                  </w:r>
                  <w:r>
                    <w:rPr>
                      <w:spacing w:val="2"/>
                      <w:sz w:val="20"/>
                      <w:szCs w:val="20"/>
                    </w:rPr>
                    <w:t xml:space="preserve"> </w:t>
                  </w:r>
                  <w:r>
                    <w:rPr>
                      <w:spacing w:val="3"/>
                      <w:sz w:val="20"/>
                      <w:szCs w:val="20"/>
                    </w:rPr>
                    <w:t>厂房</w:t>
                  </w:r>
                </w:p>
              </w:tc>
            </w:tr>
            <w:tr>
              <w:tblPrEx>
                <w:tblW w:w="9064" w:type="dxa"/>
                <w:tblInd w:w="100" w:type="dxa"/>
                <w:tblLayout w:type="fixed"/>
              </w:tblPrEx>
              <w:trPr>
                <w:trHeight w:val="627"/>
              </w:trPr>
              <w:tc>
                <w:tcPr>
                  <w:tcW w:w="706" w:type="dxa"/>
                  <w:vMerge w:val="restart"/>
                  <w:tcBorders>
                    <w:bottom w:val="nil"/>
                  </w:tcBorders>
                  <w:vAlign w:val="top"/>
                </w:tcPr>
                <w:p>
                  <w:pPr>
                    <w:spacing w:line="313" w:lineRule="auto"/>
                    <w:rPr>
                      <w:rFonts w:ascii="Arial"/>
                      <w:sz w:val="21"/>
                    </w:rPr>
                  </w:pPr>
                </w:p>
                <w:p>
                  <w:pPr>
                    <w:pStyle w:val="TableText"/>
                    <w:spacing w:before="65" w:line="312" w:lineRule="exact"/>
                    <w:ind w:left="149"/>
                    <w:rPr>
                      <w:sz w:val="20"/>
                      <w:szCs w:val="20"/>
                    </w:rPr>
                  </w:pPr>
                  <w:r>
                    <w:rPr>
                      <w:spacing w:val="4"/>
                      <w:position w:val="7"/>
                      <w:sz w:val="20"/>
                      <w:szCs w:val="20"/>
                    </w:rPr>
                    <w:t>环保</w:t>
                  </w:r>
                </w:p>
                <w:p>
                  <w:pPr>
                    <w:pStyle w:val="TableText"/>
                    <w:spacing w:line="229" w:lineRule="auto"/>
                    <w:ind w:left="152"/>
                    <w:rPr>
                      <w:sz w:val="20"/>
                      <w:szCs w:val="20"/>
                    </w:rPr>
                  </w:pPr>
                  <w:r>
                    <w:rPr>
                      <w:spacing w:val="3"/>
                      <w:sz w:val="20"/>
                      <w:szCs w:val="20"/>
                    </w:rPr>
                    <w:t>工程</w:t>
                  </w:r>
                </w:p>
              </w:tc>
              <w:tc>
                <w:tcPr>
                  <w:tcW w:w="1845" w:type="dxa"/>
                  <w:vAlign w:val="top"/>
                </w:tcPr>
                <w:p>
                  <w:pPr>
                    <w:pStyle w:val="TableText"/>
                    <w:spacing w:before="220" w:line="228" w:lineRule="auto"/>
                    <w:ind w:left="714"/>
                    <w:rPr>
                      <w:sz w:val="20"/>
                      <w:szCs w:val="20"/>
                    </w:rPr>
                  </w:pPr>
                  <w:r>
                    <w:rPr>
                      <w:spacing w:val="5"/>
                      <w:sz w:val="20"/>
                      <w:szCs w:val="20"/>
                    </w:rPr>
                    <w:t>废水</w:t>
                  </w:r>
                </w:p>
              </w:tc>
              <w:tc>
                <w:tcPr>
                  <w:tcW w:w="5382" w:type="dxa"/>
                  <w:vAlign w:val="top"/>
                </w:tcPr>
                <w:p>
                  <w:pPr>
                    <w:pStyle w:val="TableText"/>
                    <w:spacing w:before="220" w:line="228" w:lineRule="auto"/>
                    <w:ind w:left="115"/>
                    <w:rPr>
                      <w:sz w:val="20"/>
                      <w:szCs w:val="20"/>
                    </w:rPr>
                  </w:pPr>
                  <w:r>
                    <w:rPr>
                      <w:spacing w:val="5"/>
                      <w:sz w:val="20"/>
                      <w:szCs w:val="20"/>
                    </w:rPr>
                    <w:t>生活污水处理设施</w:t>
                  </w:r>
                  <w:r>
                    <w:rPr>
                      <w:spacing w:val="-23"/>
                      <w:sz w:val="20"/>
                      <w:szCs w:val="20"/>
                    </w:rPr>
                    <w:t xml:space="preserve"> </w:t>
                  </w:r>
                  <w:r>
                    <w:rPr>
                      <w:rFonts w:ascii="Times New Roman" w:eastAsia="Times New Roman" w:hAnsi="Times New Roman" w:cs="Times New Roman"/>
                      <w:spacing w:val="5"/>
                      <w:sz w:val="20"/>
                      <w:szCs w:val="20"/>
                    </w:rPr>
                    <w:t xml:space="preserve">1 </w:t>
                  </w:r>
                  <w:r>
                    <w:rPr>
                      <w:spacing w:val="5"/>
                      <w:sz w:val="20"/>
                      <w:szCs w:val="20"/>
                    </w:rPr>
                    <w:t>套。</w:t>
                  </w:r>
                </w:p>
              </w:tc>
              <w:tc>
                <w:tcPr>
                  <w:tcW w:w="1131" w:type="dxa"/>
                  <w:vAlign w:val="top"/>
                </w:tcPr>
                <w:p>
                  <w:pPr>
                    <w:pStyle w:val="TableText"/>
                    <w:spacing w:before="64" w:line="255" w:lineRule="auto"/>
                    <w:ind w:left="361" w:right="145" w:hanging="209"/>
                    <w:rPr>
                      <w:sz w:val="20"/>
                      <w:szCs w:val="20"/>
                    </w:rPr>
                  </w:pPr>
                  <w:r>
                    <w:rPr>
                      <w:spacing w:val="6"/>
                      <w:sz w:val="20"/>
                      <w:szCs w:val="20"/>
                    </w:rPr>
                    <w:t>依托现有</w:t>
                  </w:r>
                  <w:r>
                    <w:rPr>
                      <w:spacing w:val="2"/>
                      <w:sz w:val="20"/>
                      <w:szCs w:val="20"/>
                    </w:rPr>
                    <w:t xml:space="preserve"> </w:t>
                  </w:r>
                  <w:r>
                    <w:rPr>
                      <w:spacing w:val="3"/>
                      <w:sz w:val="20"/>
                      <w:szCs w:val="20"/>
                    </w:rPr>
                    <w:t>厂房</w:t>
                  </w:r>
                </w:p>
              </w:tc>
            </w:tr>
            <w:tr>
              <w:tblPrEx>
                <w:tblW w:w="9064" w:type="dxa"/>
                <w:tblInd w:w="100" w:type="dxa"/>
                <w:tblLayout w:type="fixed"/>
              </w:tblPrEx>
              <w:trPr>
                <w:trHeight w:val="623"/>
              </w:trPr>
              <w:tc>
                <w:tcPr>
                  <w:tcW w:w="706" w:type="dxa"/>
                  <w:vMerge/>
                  <w:tcBorders>
                    <w:top w:val="nil"/>
                  </w:tcBorders>
                  <w:vAlign w:val="top"/>
                </w:tcPr>
                <w:p>
                  <w:pPr>
                    <w:rPr>
                      <w:rFonts w:ascii="Arial"/>
                      <w:sz w:val="21"/>
                    </w:rPr>
                  </w:pPr>
                </w:p>
              </w:tc>
              <w:tc>
                <w:tcPr>
                  <w:tcW w:w="1845" w:type="dxa"/>
                  <w:vAlign w:val="top"/>
                </w:tcPr>
                <w:p>
                  <w:pPr>
                    <w:pStyle w:val="TableText"/>
                    <w:spacing w:before="221" w:line="229" w:lineRule="auto"/>
                    <w:ind w:left="714"/>
                    <w:rPr>
                      <w:sz w:val="20"/>
                      <w:szCs w:val="20"/>
                    </w:rPr>
                  </w:pPr>
                  <w:r>
                    <w:rPr>
                      <w:spacing w:val="5"/>
                      <w:sz w:val="20"/>
                      <w:szCs w:val="20"/>
                    </w:rPr>
                    <w:t>废气</w:t>
                  </w:r>
                </w:p>
              </w:tc>
              <w:tc>
                <w:tcPr>
                  <w:tcW w:w="5382" w:type="dxa"/>
                  <w:vAlign w:val="top"/>
                </w:tcPr>
                <w:p>
                  <w:pPr>
                    <w:pStyle w:val="TableText"/>
                    <w:spacing w:before="64" w:line="253" w:lineRule="auto"/>
                    <w:ind w:left="114" w:right="102" w:firstLine="2"/>
                    <w:rPr>
                      <w:sz w:val="20"/>
                      <w:szCs w:val="20"/>
                    </w:rPr>
                  </w:pPr>
                  <w:r>
                    <w:rPr>
                      <w:spacing w:val="13"/>
                      <w:sz w:val="20"/>
                      <w:szCs w:val="20"/>
                    </w:rPr>
                    <w:t>打磨粉尘收集处理装置</w:t>
                  </w:r>
                  <w:r>
                    <w:rPr>
                      <w:spacing w:val="-11"/>
                      <w:sz w:val="20"/>
                      <w:szCs w:val="20"/>
                    </w:rPr>
                    <w:t xml:space="preserve"> </w:t>
                  </w:r>
                  <w:r>
                    <w:rPr>
                      <w:rFonts w:ascii="Times New Roman" w:eastAsia="Times New Roman" w:hAnsi="Times New Roman" w:cs="Times New Roman"/>
                      <w:spacing w:val="13"/>
                      <w:sz w:val="20"/>
                      <w:szCs w:val="20"/>
                    </w:rPr>
                    <w:t>1</w:t>
                  </w:r>
                  <w:r>
                    <w:rPr>
                      <w:rFonts w:ascii="Times New Roman" w:eastAsia="Times New Roman" w:hAnsi="Times New Roman" w:cs="Times New Roman"/>
                      <w:spacing w:val="18"/>
                      <w:sz w:val="20"/>
                      <w:szCs w:val="20"/>
                    </w:rPr>
                    <w:t xml:space="preserve"> </w:t>
                  </w:r>
                  <w:r>
                    <w:rPr>
                      <w:spacing w:val="13"/>
                      <w:sz w:val="20"/>
                      <w:szCs w:val="20"/>
                    </w:rPr>
                    <w:t>套、焊接烟尘收集处理装置</w:t>
                  </w:r>
                  <w:r>
                    <w:rPr>
                      <w:spacing w:val="-13"/>
                      <w:sz w:val="20"/>
                      <w:szCs w:val="20"/>
                    </w:rPr>
                    <w:t xml:space="preserve"> </w:t>
                  </w:r>
                  <w:r>
                    <w:rPr>
                      <w:rFonts w:ascii="Times New Roman" w:eastAsia="Times New Roman" w:hAnsi="Times New Roman" w:cs="Times New Roman"/>
                      <w:spacing w:val="13"/>
                      <w:sz w:val="20"/>
                      <w:szCs w:val="20"/>
                    </w:rPr>
                    <w:t>1</w:t>
                  </w:r>
                  <w:r>
                    <w:rPr>
                      <w:rFonts w:ascii="Times New Roman" w:eastAsia="Times New Roman" w:hAnsi="Times New Roman" w:cs="Times New Roman"/>
                      <w:sz w:val="20"/>
                      <w:szCs w:val="20"/>
                    </w:rPr>
                    <w:t xml:space="preserve"> </w:t>
                  </w:r>
                  <w:r>
                    <w:rPr>
                      <w:sz w:val="20"/>
                      <w:szCs w:val="20"/>
                    </w:rPr>
                    <w:t>套。</w:t>
                  </w:r>
                </w:p>
              </w:tc>
              <w:tc>
                <w:tcPr>
                  <w:tcW w:w="1131" w:type="dxa"/>
                  <w:vAlign w:val="top"/>
                </w:tcPr>
                <w:p>
                  <w:pPr>
                    <w:pStyle w:val="TableText"/>
                    <w:spacing w:before="221" w:line="229" w:lineRule="auto"/>
                    <w:ind w:left="360"/>
                    <w:rPr>
                      <w:sz w:val="20"/>
                      <w:szCs w:val="20"/>
                    </w:rPr>
                  </w:pPr>
                  <w:r>
                    <w:rPr>
                      <w:spacing w:val="4"/>
                      <w:sz w:val="20"/>
                      <w:szCs w:val="20"/>
                    </w:rPr>
                    <w:t>新建</w:t>
                  </w:r>
                </w:p>
              </w:tc>
            </w:tr>
          </w:tbl>
          <w:p>
            <w:pPr>
              <w:spacing w:line="14" w:lineRule="auto"/>
              <w:rPr>
                <w:rFonts w:ascii="Arial"/>
                <w:sz w:val="2"/>
              </w:rPr>
            </w:pPr>
          </w:p>
        </w:tc>
      </w:tr>
    </w:tbl>
    <w:p>
      <w:pPr>
        <w:pStyle w:val="BodyText"/>
      </w:pPr>
    </w:p>
    <w:p>
      <w:pPr>
        <w:sectPr>
          <w:footerReference w:type="default" r:id="rId7"/>
          <w:type w:val="nextPage"/>
          <w:pgSz w:w="11906" w:h="16839"/>
          <w:pgMar w:top="1431" w:right="1295" w:bottom="1168" w:left="1295" w:header="0" w:footer="1006" w:gutter="0"/>
          <w:pgNumType w:start="7"/>
          <w:cols w:space="708"/>
          <w:titlePg w:val="0"/>
        </w:sectPr>
      </w:pPr>
    </w:p>
    <w:p>
      <w:pPr>
        <w:spacing w:before="149" w:line="227" w:lineRule="auto"/>
        <w:ind w:left="136"/>
        <w:rPr>
          <w:rFonts w:ascii="SimHei" w:eastAsia="SimHei" w:hAnsi="SimHei" w:cs="SimHei"/>
          <w:sz w:val="35"/>
          <w:szCs w:val="35"/>
        </w:rPr>
      </w:pPr>
      <w:r>
        <w:rPr>
          <w:rFonts w:ascii="SimHei" w:eastAsia="SimHei" w:hAnsi="SimHei" w:cs="SimHei"/>
          <w:spacing w:val="8"/>
          <w:sz w:val="35"/>
          <w:szCs w:val="35"/>
        </w:rPr>
        <w:t>建设项目基本情况</w:t>
      </w:r>
    </w:p>
    <w:tbl>
      <w:tblPr>
        <w:tblStyle w:val="TableNormal4"/>
        <w:tblW w:w="9289"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608"/>
        </w:trPr>
        <w:tc>
          <w:tcPr>
            <w:tcW w:w="9289" w:type="dxa"/>
            <w:vAlign w:val="top"/>
          </w:tcPr>
          <w:p>
            <w:pPr>
              <w:spacing w:line="52" w:lineRule="auto"/>
              <w:rPr>
                <w:rFonts w:ascii="Arial"/>
                <w:sz w:val="2"/>
              </w:rPr>
            </w:pPr>
          </w:p>
          <w:tbl>
            <w:tblPr>
              <w:tblStyle w:val="TableNormal4"/>
              <w:tblW w:w="9064"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06"/>
              <w:gridCol w:w="1845"/>
              <w:gridCol w:w="5382"/>
              <w:gridCol w:w="1131"/>
            </w:tblGrid>
            <w:tr>
              <w:tblPrEx>
                <w:tblW w:w="9064"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2"/>
              </w:trPr>
              <w:tc>
                <w:tcPr>
                  <w:tcW w:w="706" w:type="dxa"/>
                  <w:vMerge w:val="restart"/>
                  <w:tcBorders>
                    <w:bottom w:val="nil"/>
                  </w:tcBorders>
                  <w:vAlign w:val="top"/>
                </w:tcPr>
                <w:p>
                  <w:pPr>
                    <w:rPr>
                      <w:rFonts w:ascii="Arial"/>
                      <w:sz w:val="21"/>
                    </w:rPr>
                  </w:pPr>
                </w:p>
              </w:tc>
              <w:tc>
                <w:tcPr>
                  <w:tcW w:w="1845" w:type="dxa"/>
                  <w:vAlign w:val="top"/>
                </w:tcPr>
                <w:p>
                  <w:pPr>
                    <w:pStyle w:val="TableText"/>
                    <w:spacing w:before="213" w:line="228" w:lineRule="auto"/>
                    <w:ind w:left="313"/>
                    <w:rPr>
                      <w:sz w:val="20"/>
                      <w:szCs w:val="20"/>
                    </w:rPr>
                  </w:pPr>
                  <w:r>
                    <w:rPr>
                      <w:spacing w:val="5"/>
                      <w:sz w:val="20"/>
                      <w:szCs w:val="20"/>
                    </w:rPr>
                    <w:t>固废贮存设施</w:t>
                  </w:r>
                </w:p>
              </w:tc>
              <w:tc>
                <w:tcPr>
                  <w:tcW w:w="5382" w:type="dxa"/>
                  <w:vAlign w:val="top"/>
                </w:tcPr>
                <w:p>
                  <w:pPr>
                    <w:pStyle w:val="TableText"/>
                    <w:spacing w:before="213" w:line="228" w:lineRule="auto"/>
                    <w:ind w:left="117"/>
                    <w:rPr>
                      <w:sz w:val="20"/>
                      <w:szCs w:val="20"/>
                    </w:rPr>
                  </w:pPr>
                  <w:r>
                    <w:rPr>
                      <w:spacing w:val="7"/>
                      <w:sz w:val="20"/>
                      <w:szCs w:val="20"/>
                    </w:rPr>
                    <w:t>一般固废暂存场所。</w:t>
                  </w:r>
                </w:p>
              </w:tc>
              <w:tc>
                <w:tcPr>
                  <w:tcW w:w="1131" w:type="dxa"/>
                  <w:vAlign w:val="top"/>
                </w:tcPr>
                <w:p>
                  <w:pPr>
                    <w:pStyle w:val="TableText"/>
                    <w:spacing w:before="55" w:line="259" w:lineRule="auto"/>
                    <w:ind w:left="361" w:right="145" w:hanging="209"/>
                    <w:rPr>
                      <w:sz w:val="20"/>
                      <w:szCs w:val="20"/>
                    </w:rPr>
                  </w:pPr>
                  <w:r>
                    <w:rPr>
                      <w:spacing w:val="6"/>
                      <w:sz w:val="20"/>
                      <w:szCs w:val="20"/>
                    </w:rPr>
                    <w:t>依托现有</w:t>
                  </w:r>
                  <w:r>
                    <w:rPr>
                      <w:spacing w:val="2"/>
                      <w:sz w:val="20"/>
                      <w:szCs w:val="20"/>
                    </w:rPr>
                    <w:t xml:space="preserve"> </w:t>
                  </w:r>
                  <w:r>
                    <w:rPr>
                      <w:spacing w:val="3"/>
                      <w:sz w:val="20"/>
                      <w:szCs w:val="20"/>
                    </w:rPr>
                    <w:t>厂房</w:t>
                  </w:r>
                </w:p>
              </w:tc>
            </w:tr>
            <w:tr>
              <w:tblPrEx>
                <w:tblW w:w="9064" w:type="dxa"/>
                <w:tblInd w:w="100" w:type="dxa"/>
                <w:tblLayout w:type="fixed"/>
              </w:tblPrEx>
              <w:trPr>
                <w:trHeight w:val="400"/>
              </w:trPr>
              <w:tc>
                <w:tcPr>
                  <w:tcW w:w="706" w:type="dxa"/>
                  <w:vMerge/>
                  <w:tcBorders>
                    <w:top w:val="nil"/>
                  </w:tcBorders>
                  <w:vAlign w:val="top"/>
                </w:tcPr>
                <w:p>
                  <w:pPr>
                    <w:rPr>
                      <w:rFonts w:ascii="Arial"/>
                      <w:sz w:val="21"/>
                    </w:rPr>
                  </w:pPr>
                </w:p>
              </w:tc>
              <w:tc>
                <w:tcPr>
                  <w:tcW w:w="1845" w:type="dxa"/>
                  <w:vAlign w:val="top"/>
                </w:tcPr>
                <w:p>
                  <w:pPr>
                    <w:pStyle w:val="TableText"/>
                    <w:spacing w:before="94" w:line="229" w:lineRule="auto"/>
                    <w:ind w:left="725"/>
                    <w:rPr>
                      <w:sz w:val="20"/>
                      <w:szCs w:val="20"/>
                    </w:rPr>
                  </w:pPr>
                  <w:r>
                    <w:rPr>
                      <w:spacing w:val="-1"/>
                      <w:sz w:val="20"/>
                      <w:szCs w:val="20"/>
                    </w:rPr>
                    <w:t>噪声</w:t>
                  </w:r>
                </w:p>
              </w:tc>
              <w:tc>
                <w:tcPr>
                  <w:tcW w:w="5382" w:type="dxa"/>
                  <w:vAlign w:val="top"/>
                </w:tcPr>
                <w:p>
                  <w:pPr>
                    <w:pStyle w:val="TableText"/>
                    <w:spacing w:before="94" w:line="229" w:lineRule="auto"/>
                    <w:ind w:left="116"/>
                    <w:rPr>
                      <w:sz w:val="20"/>
                      <w:szCs w:val="20"/>
                    </w:rPr>
                  </w:pPr>
                  <w:r>
                    <w:rPr>
                      <w:spacing w:val="8"/>
                      <w:sz w:val="20"/>
                      <w:szCs w:val="20"/>
                    </w:rPr>
                    <w:t>构筑物隔声、基础减振、消音设备。</w:t>
                  </w:r>
                </w:p>
              </w:tc>
              <w:tc>
                <w:tcPr>
                  <w:tcW w:w="1131" w:type="dxa"/>
                  <w:vAlign w:val="top"/>
                </w:tcPr>
                <w:p>
                  <w:pPr>
                    <w:pStyle w:val="TableText"/>
                    <w:spacing w:before="94" w:line="229" w:lineRule="auto"/>
                    <w:ind w:left="360"/>
                    <w:rPr>
                      <w:sz w:val="20"/>
                      <w:szCs w:val="20"/>
                    </w:rPr>
                  </w:pPr>
                  <w:r>
                    <w:rPr>
                      <w:spacing w:val="4"/>
                      <w:sz w:val="20"/>
                      <w:szCs w:val="20"/>
                    </w:rPr>
                    <w:t>新建</w:t>
                  </w:r>
                </w:p>
              </w:tc>
            </w:tr>
            <w:tr>
              <w:tblPrEx>
                <w:tblW w:w="9064" w:type="dxa"/>
                <w:tblInd w:w="100" w:type="dxa"/>
                <w:tblLayout w:type="fixed"/>
              </w:tblPrEx>
              <w:trPr>
                <w:trHeight w:val="632"/>
              </w:trPr>
              <w:tc>
                <w:tcPr>
                  <w:tcW w:w="706" w:type="dxa"/>
                  <w:vAlign w:val="top"/>
                </w:tcPr>
                <w:p>
                  <w:pPr>
                    <w:pStyle w:val="TableText"/>
                    <w:spacing w:before="56" w:line="312" w:lineRule="exact"/>
                    <w:ind w:left="148"/>
                    <w:rPr>
                      <w:sz w:val="20"/>
                      <w:szCs w:val="20"/>
                    </w:rPr>
                  </w:pPr>
                  <w:r>
                    <w:rPr>
                      <w:spacing w:val="5"/>
                      <w:position w:val="7"/>
                      <w:sz w:val="20"/>
                      <w:szCs w:val="20"/>
                    </w:rPr>
                    <w:t>储运</w:t>
                  </w:r>
                </w:p>
                <w:p>
                  <w:pPr>
                    <w:pStyle w:val="TableText"/>
                    <w:spacing w:line="229" w:lineRule="auto"/>
                    <w:ind w:left="152"/>
                    <w:rPr>
                      <w:sz w:val="20"/>
                      <w:szCs w:val="20"/>
                    </w:rPr>
                  </w:pPr>
                  <w:r>
                    <w:rPr>
                      <w:spacing w:val="3"/>
                      <w:sz w:val="20"/>
                      <w:szCs w:val="20"/>
                    </w:rPr>
                    <w:t>工程</w:t>
                  </w:r>
                </w:p>
              </w:tc>
              <w:tc>
                <w:tcPr>
                  <w:tcW w:w="1845" w:type="dxa"/>
                  <w:vAlign w:val="top"/>
                </w:tcPr>
                <w:p>
                  <w:pPr>
                    <w:pStyle w:val="TableText"/>
                    <w:spacing w:before="212" w:line="228" w:lineRule="auto"/>
                    <w:ind w:left="714"/>
                    <w:rPr>
                      <w:sz w:val="20"/>
                      <w:szCs w:val="20"/>
                    </w:rPr>
                  </w:pPr>
                  <w:r>
                    <w:rPr>
                      <w:spacing w:val="5"/>
                      <w:sz w:val="20"/>
                      <w:szCs w:val="20"/>
                    </w:rPr>
                    <w:t>仓库</w:t>
                  </w:r>
                </w:p>
              </w:tc>
              <w:tc>
                <w:tcPr>
                  <w:tcW w:w="5382" w:type="dxa"/>
                  <w:vAlign w:val="top"/>
                </w:tcPr>
                <w:p>
                  <w:pPr>
                    <w:pStyle w:val="TableText"/>
                    <w:spacing w:before="212" w:line="228" w:lineRule="auto"/>
                    <w:ind w:left="118"/>
                    <w:rPr>
                      <w:sz w:val="20"/>
                      <w:szCs w:val="20"/>
                    </w:rPr>
                  </w:pPr>
                  <w:r>
                    <w:rPr>
                      <w:spacing w:val="8"/>
                      <w:sz w:val="20"/>
                      <w:szCs w:val="20"/>
                    </w:rPr>
                    <w:t>原材料存放于厂房东侧，产品存放于车间西南侧。</w:t>
                  </w:r>
                </w:p>
              </w:tc>
              <w:tc>
                <w:tcPr>
                  <w:tcW w:w="1131" w:type="dxa"/>
                  <w:vAlign w:val="top"/>
                </w:tcPr>
                <w:p>
                  <w:pPr>
                    <w:pStyle w:val="TableText"/>
                    <w:spacing w:before="55" w:line="259" w:lineRule="auto"/>
                    <w:ind w:left="361" w:right="145" w:hanging="209"/>
                    <w:rPr>
                      <w:sz w:val="20"/>
                      <w:szCs w:val="20"/>
                    </w:rPr>
                  </w:pPr>
                  <w:r>
                    <w:rPr>
                      <w:spacing w:val="6"/>
                      <w:sz w:val="20"/>
                      <w:szCs w:val="20"/>
                    </w:rPr>
                    <w:t>依托现有</w:t>
                  </w:r>
                  <w:r>
                    <w:rPr>
                      <w:spacing w:val="2"/>
                      <w:sz w:val="20"/>
                      <w:szCs w:val="20"/>
                    </w:rPr>
                    <w:t xml:space="preserve"> </w:t>
                  </w:r>
                  <w:r>
                    <w:rPr>
                      <w:spacing w:val="3"/>
                      <w:sz w:val="20"/>
                      <w:szCs w:val="20"/>
                    </w:rPr>
                    <w:t>厂房</w:t>
                  </w:r>
                </w:p>
              </w:tc>
            </w:tr>
          </w:tbl>
          <w:p>
            <w:pPr>
              <w:pStyle w:val="TableText"/>
              <w:spacing w:before="35" w:line="219" w:lineRule="auto"/>
              <w:ind w:left="598"/>
            </w:pPr>
            <w:r>
              <w:rPr>
                <w:spacing w:val="-3"/>
              </w:rPr>
              <w:t>（</w:t>
            </w:r>
            <w:r>
              <w:rPr>
                <w:rFonts w:ascii="Times New Roman" w:eastAsia="Times New Roman" w:hAnsi="Times New Roman" w:cs="Times New Roman"/>
                <w:spacing w:val="-3"/>
              </w:rPr>
              <w:t>3</w:t>
            </w:r>
            <w:r>
              <w:rPr>
                <w:spacing w:val="-3"/>
              </w:rPr>
              <w:t>）项目所需原辅材料见表</w:t>
            </w:r>
            <w:r>
              <w:rPr>
                <w:spacing w:val="-32"/>
              </w:rPr>
              <w:t xml:space="preserve"> </w:t>
            </w:r>
            <w:r>
              <w:rPr>
                <w:rFonts w:ascii="Times New Roman" w:eastAsia="Times New Roman" w:hAnsi="Times New Roman" w:cs="Times New Roman"/>
                <w:spacing w:val="-3"/>
              </w:rPr>
              <w:t>1-3</w:t>
            </w:r>
            <w:r>
              <w:rPr>
                <w:spacing w:val="-3"/>
              </w:rPr>
              <w:t>。</w:t>
            </w:r>
          </w:p>
          <w:p>
            <w:pPr>
              <w:pStyle w:val="TableText"/>
              <w:spacing w:before="180" w:line="219" w:lineRule="auto"/>
              <w:ind w:left="2890"/>
            </w:pPr>
            <w:r>
              <w:rPr>
                <w:spacing w:val="-2"/>
              </w:rPr>
              <w:t>表</w:t>
            </w:r>
            <w:r>
              <w:rPr>
                <w:spacing w:val="-32"/>
              </w:rPr>
              <w:t xml:space="preserve"> </w:t>
            </w:r>
            <w:r>
              <w:rPr>
                <w:rFonts w:ascii="Times New Roman" w:eastAsia="Times New Roman" w:hAnsi="Times New Roman" w:cs="Times New Roman"/>
                <w:spacing w:val="-2"/>
              </w:rPr>
              <w:t xml:space="preserve">1-3    </w:t>
            </w:r>
            <w:r>
              <w:rPr>
                <w:spacing w:val="-2"/>
              </w:rPr>
              <w:t>项目所需原辅材料一览表</w:t>
            </w:r>
          </w:p>
          <w:p>
            <w:pPr>
              <w:spacing w:line="148" w:lineRule="exact"/>
            </w:pPr>
          </w:p>
          <w:tbl>
            <w:tblPr>
              <w:tblStyle w:val="TableNormal4"/>
              <w:tblW w:w="8852" w:type="dxa"/>
              <w:tblInd w:w="20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97"/>
              <w:gridCol w:w="1486"/>
              <w:gridCol w:w="1497"/>
              <w:gridCol w:w="1601"/>
              <w:gridCol w:w="1849"/>
              <w:gridCol w:w="1322"/>
            </w:tblGrid>
            <w:tr>
              <w:tblPrEx>
                <w:tblW w:w="8852" w:type="dxa"/>
                <w:tblInd w:w="20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1097" w:type="dxa"/>
                  <w:vAlign w:val="top"/>
                </w:tcPr>
                <w:p>
                  <w:pPr>
                    <w:pStyle w:val="TableText"/>
                    <w:spacing w:before="56" w:line="230" w:lineRule="auto"/>
                    <w:ind w:left="342"/>
                    <w:rPr>
                      <w:sz w:val="20"/>
                      <w:szCs w:val="20"/>
                    </w:rPr>
                  </w:pPr>
                  <w:r>
                    <w:rPr>
                      <w:spacing w:val="5"/>
                      <w:sz w:val="20"/>
                      <w:szCs w:val="20"/>
                    </w:rPr>
                    <w:t>序号</w:t>
                  </w:r>
                </w:p>
              </w:tc>
              <w:tc>
                <w:tcPr>
                  <w:tcW w:w="1486" w:type="dxa"/>
                  <w:vAlign w:val="top"/>
                </w:tcPr>
                <w:p>
                  <w:pPr>
                    <w:pStyle w:val="TableText"/>
                    <w:spacing w:before="55" w:line="231" w:lineRule="auto"/>
                    <w:ind w:left="540"/>
                    <w:rPr>
                      <w:sz w:val="20"/>
                      <w:szCs w:val="20"/>
                    </w:rPr>
                  </w:pPr>
                  <w:r>
                    <w:rPr>
                      <w:spacing w:val="3"/>
                      <w:sz w:val="20"/>
                      <w:szCs w:val="20"/>
                    </w:rPr>
                    <w:t>名称</w:t>
                  </w:r>
                </w:p>
              </w:tc>
              <w:tc>
                <w:tcPr>
                  <w:tcW w:w="1497" w:type="dxa"/>
                  <w:vAlign w:val="top"/>
                </w:tcPr>
                <w:p>
                  <w:pPr>
                    <w:pStyle w:val="TableText"/>
                    <w:spacing w:before="55" w:line="231" w:lineRule="auto"/>
                    <w:ind w:left="547"/>
                    <w:rPr>
                      <w:sz w:val="20"/>
                      <w:szCs w:val="20"/>
                    </w:rPr>
                  </w:pPr>
                  <w:r>
                    <w:rPr>
                      <w:spacing w:val="3"/>
                      <w:sz w:val="20"/>
                      <w:szCs w:val="20"/>
                    </w:rPr>
                    <w:t>形态</w:t>
                  </w:r>
                </w:p>
              </w:tc>
              <w:tc>
                <w:tcPr>
                  <w:tcW w:w="1601" w:type="dxa"/>
                  <w:vAlign w:val="top"/>
                </w:tcPr>
                <w:p>
                  <w:pPr>
                    <w:pStyle w:val="TableText"/>
                    <w:spacing w:before="56" w:line="228" w:lineRule="auto"/>
                    <w:ind w:left="493"/>
                    <w:rPr>
                      <w:sz w:val="20"/>
                      <w:szCs w:val="20"/>
                    </w:rPr>
                  </w:pPr>
                  <w:r>
                    <w:rPr>
                      <w:spacing w:val="6"/>
                      <w:sz w:val="20"/>
                      <w:szCs w:val="20"/>
                    </w:rPr>
                    <w:t>年用量</w:t>
                  </w:r>
                </w:p>
              </w:tc>
              <w:tc>
                <w:tcPr>
                  <w:tcW w:w="1849" w:type="dxa"/>
                  <w:vAlign w:val="top"/>
                </w:tcPr>
                <w:p>
                  <w:pPr>
                    <w:pStyle w:val="TableText"/>
                    <w:spacing w:before="56" w:line="228" w:lineRule="auto"/>
                    <w:ind w:left="408"/>
                    <w:rPr>
                      <w:sz w:val="20"/>
                      <w:szCs w:val="20"/>
                    </w:rPr>
                  </w:pPr>
                  <w:r>
                    <w:rPr>
                      <w:spacing w:val="7"/>
                      <w:sz w:val="20"/>
                      <w:szCs w:val="20"/>
                    </w:rPr>
                    <w:t>最大暂存量</w:t>
                  </w:r>
                </w:p>
              </w:tc>
              <w:tc>
                <w:tcPr>
                  <w:tcW w:w="1322" w:type="dxa"/>
                  <w:vAlign w:val="top"/>
                </w:tcPr>
                <w:p>
                  <w:pPr>
                    <w:pStyle w:val="TableText"/>
                    <w:spacing w:before="56" w:line="228" w:lineRule="auto"/>
                    <w:ind w:left="245"/>
                    <w:rPr>
                      <w:sz w:val="20"/>
                      <w:szCs w:val="20"/>
                    </w:rPr>
                  </w:pPr>
                  <w:r>
                    <w:rPr>
                      <w:spacing w:val="7"/>
                      <w:sz w:val="20"/>
                      <w:szCs w:val="20"/>
                    </w:rPr>
                    <w:t>储存位置</w:t>
                  </w:r>
                </w:p>
              </w:tc>
            </w:tr>
            <w:tr>
              <w:tblPrEx>
                <w:tblW w:w="8852" w:type="dxa"/>
                <w:tblInd w:w="206" w:type="dxa"/>
                <w:tblLayout w:type="fixed"/>
              </w:tblPrEx>
              <w:trPr>
                <w:trHeight w:val="316"/>
              </w:trPr>
              <w:tc>
                <w:tcPr>
                  <w:tcW w:w="1097" w:type="dxa"/>
                  <w:vAlign w:val="top"/>
                </w:tcPr>
                <w:p>
                  <w:pPr>
                    <w:spacing w:before="87" w:line="195" w:lineRule="auto"/>
                    <w:ind w:left="51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486" w:type="dxa"/>
                  <w:vAlign w:val="top"/>
                </w:tcPr>
                <w:p>
                  <w:pPr>
                    <w:pStyle w:val="TableText"/>
                    <w:spacing w:before="51" w:line="228" w:lineRule="auto"/>
                    <w:ind w:left="431"/>
                    <w:rPr>
                      <w:sz w:val="20"/>
                      <w:szCs w:val="20"/>
                    </w:rPr>
                  </w:pPr>
                  <w:r>
                    <w:rPr>
                      <w:spacing w:val="7"/>
                      <w:sz w:val="20"/>
                      <w:szCs w:val="20"/>
                    </w:rPr>
                    <w:t>镀锌板</w:t>
                  </w:r>
                </w:p>
              </w:tc>
              <w:tc>
                <w:tcPr>
                  <w:tcW w:w="1497" w:type="dxa"/>
                  <w:vAlign w:val="top"/>
                </w:tcPr>
                <w:p>
                  <w:pPr>
                    <w:pStyle w:val="TableText"/>
                    <w:spacing w:before="51" w:line="229" w:lineRule="auto"/>
                    <w:ind w:left="562"/>
                    <w:rPr>
                      <w:sz w:val="20"/>
                      <w:szCs w:val="20"/>
                    </w:rPr>
                  </w:pPr>
                  <w:r>
                    <w:rPr>
                      <w:spacing w:val="-5"/>
                      <w:sz w:val="20"/>
                      <w:szCs w:val="20"/>
                    </w:rPr>
                    <w:t>固态</w:t>
                  </w:r>
                </w:p>
              </w:tc>
              <w:tc>
                <w:tcPr>
                  <w:tcW w:w="1601" w:type="dxa"/>
                  <w:vAlign w:val="top"/>
                </w:tcPr>
                <w:p>
                  <w:pPr>
                    <w:spacing w:before="87" w:line="195" w:lineRule="auto"/>
                    <w:ind w:left="63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150t</w:t>
                  </w:r>
                </w:p>
              </w:tc>
              <w:tc>
                <w:tcPr>
                  <w:tcW w:w="1849" w:type="dxa"/>
                  <w:vAlign w:val="top"/>
                </w:tcPr>
                <w:p>
                  <w:pPr>
                    <w:spacing w:before="87" w:line="195" w:lineRule="auto"/>
                    <w:ind w:left="81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10t</w:t>
                  </w:r>
                </w:p>
              </w:tc>
              <w:tc>
                <w:tcPr>
                  <w:tcW w:w="1322" w:type="dxa"/>
                  <w:vAlign w:val="top"/>
                </w:tcPr>
                <w:p>
                  <w:pPr>
                    <w:pStyle w:val="TableText"/>
                    <w:spacing w:before="52" w:line="228" w:lineRule="auto"/>
                    <w:ind w:left="353"/>
                    <w:rPr>
                      <w:sz w:val="20"/>
                      <w:szCs w:val="20"/>
                    </w:rPr>
                  </w:pPr>
                  <w:r>
                    <w:rPr>
                      <w:spacing w:val="6"/>
                      <w:sz w:val="20"/>
                      <w:szCs w:val="20"/>
                    </w:rPr>
                    <w:t>车间内</w:t>
                  </w:r>
                </w:p>
              </w:tc>
            </w:tr>
            <w:tr>
              <w:tblPrEx>
                <w:tblW w:w="8852" w:type="dxa"/>
                <w:tblInd w:w="206" w:type="dxa"/>
                <w:tblLayout w:type="fixed"/>
              </w:tblPrEx>
              <w:trPr>
                <w:trHeight w:val="316"/>
              </w:trPr>
              <w:tc>
                <w:tcPr>
                  <w:tcW w:w="1097" w:type="dxa"/>
                  <w:vAlign w:val="top"/>
                </w:tcPr>
                <w:p>
                  <w:pPr>
                    <w:spacing w:before="88" w:line="195" w:lineRule="auto"/>
                    <w:ind w:left="498"/>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486" w:type="dxa"/>
                  <w:vAlign w:val="top"/>
                </w:tcPr>
                <w:p>
                  <w:pPr>
                    <w:pStyle w:val="TableText"/>
                    <w:spacing w:before="52" w:line="228" w:lineRule="auto"/>
                    <w:ind w:left="538"/>
                    <w:rPr>
                      <w:sz w:val="20"/>
                      <w:szCs w:val="20"/>
                    </w:rPr>
                  </w:pPr>
                  <w:r>
                    <w:rPr>
                      <w:spacing w:val="4"/>
                      <w:sz w:val="20"/>
                      <w:szCs w:val="20"/>
                    </w:rPr>
                    <w:t>方管</w:t>
                  </w:r>
                </w:p>
              </w:tc>
              <w:tc>
                <w:tcPr>
                  <w:tcW w:w="1497" w:type="dxa"/>
                  <w:vAlign w:val="top"/>
                </w:tcPr>
                <w:p>
                  <w:pPr>
                    <w:pStyle w:val="TableText"/>
                    <w:spacing w:before="52" w:line="229" w:lineRule="auto"/>
                    <w:ind w:left="562"/>
                    <w:rPr>
                      <w:sz w:val="20"/>
                      <w:szCs w:val="20"/>
                    </w:rPr>
                  </w:pPr>
                  <w:r>
                    <w:rPr>
                      <w:spacing w:val="-5"/>
                      <w:sz w:val="20"/>
                      <w:szCs w:val="20"/>
                    </w:rPr>
                    <w:t>固态</w:t>
                  </w:r>
                </w:p>
              </w:tc>
              <w:tc>
                <w:tcPr>
                  <w:tcW w:w="1601" w:type="dxa"/>
                  <w:vAlign w:val="top"/>
                </w:tcPr>
                <w:p>
                  <w:pPr>
                    <w:spacing w:before="88" w:line="195" w:lineRule="auto"/>
                    <w:ind w:left="67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30t</w:t>
                  </w:r>
                </w:p>
              </w:tc>
              <w:tc>
                <w:tcPr>
                  <w:tcW w:w="1849" w:type="dxa"/>
                  <w:vAlign w:val="top"/>
                </w:tcPr>
                <w:p>
                  <w:pPr>
                    <w:spacing w:before="88" w:line="195" w:lineRule="auto"/>
                    <w:ind w:left="81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10t</w:t>
                  </w:r>
                </w:p>
              </w:tc>
              <w:tc>
                <w:tcPr>
                  <w:tcW w:w="1322" w:type="dxa"/>
                  <w:vAlign w:val="top"/>
                </w:tcPr>
                <w:p>
                  <w:pPr>
                    <w:pStyle w:val="TableText"/>
                    <w:spacing w:before="52" w:line="228" w:lineRule="auto"/>
                    <w:ind w:left="353"/>
                    <w:rPr>
                      <w:sz w:val="20"/>
                      <w:szCs w:val="20"/>
                    </w:rPr>
                  </w:pPr>
                  <w:r>
                    <w:rPr>
                      <w:spacing w:val="6"/>
                      <w:sz w:val="20"/>
                      <w:szCs w:val="20"/>
                    </w:rPr>
                    <w:t>车间内</w:t>
                  </w:r>
                </w:p>
              </w:tc>
            </w:tr>
            <w:tr>
              <w:tblPrEx>
                <w:tblW w:w="8852" w:type="dxa"/>
                <w:tblInd w:w="206" w:type="dxa"/>
                <w:tblLayout w:type="fixed"/>
              </w:tblPrEx>
              <w:trPr>
                <w:trHeight w:val="317"/>
              </w:trPr>
              <w:tc>
                <w:tcPr>
                  <w:tcW w:w="1097" w:type="dxa"/>
                  <w:vAlign w:val="top"/>
                </w:tcPr>
                <w:p>
                  <w:pPr>
                    <w:spacing w:before="88" w:line="195" w:lineRule="auto"/>
                    <w:ind w:left="502"/>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486" w:type="dxa"/>
                  <w:vAlign w:val="top"/>
                </w:tcPr>
                <w:p>
                  <w:pPr>
                    <w:pStyle w:val="TableText"/>
                    <w:spacing w:before="52" w:line="228" w:lineRule="auto"/>
                    <w:ind w:left="538"/>
                    <w:rPr>
                      <w:sz w:val="20"/>
                      <w:szCs w:val="20"/>
                    </w:rPr>
                  </w:pPr>
                  <w:r>
                    <w:rPr>
                      <w:spacing w:val="4"/>
                      <w:sz w:val="20"/>
                      <w:szCs w:val="20"/>
                    </w:rPr>
                    <w:t>风机</w:t>
                  </w:r>
                </w:p>
              </w:tc>
              <w:tc>
                <w:tcPr>
                  <w:tcW w:w="1497" w:type="dxa"/>
                  <w:vAlign w:val="top"/>
                </w:tcPr>
                <w:p>
                  <w:pPr>
                    <w:pStyle w:val="TableText"/>
                    <w:spacing w:before="53" w:line="229" w:lineRule="auto"/>
                    <w:ind w:left="562"/>
                    <w:rPr>
                      <w:sz w:val="20"/>
                      <w:szCs w:val="20"/>
                    </w:rPr>
                  </w:pPr>
                  <w:r>
                    <w:rPr>
                      <w:spacing w:val="-5"/>
                      <w:sz w:val="20"/>
                      <w:szCs w:val="20"/>
                    </w:rPr>
                    <w:t>固态</w:t>
                  </w:r>
                </w:p>
              </w:tc>
              <w:tc>
                <w:tcPr>
                  <w:tcW w:w="1601" w:type="dxa"/>
                  <w:vAlign w:val="top"/>
                </w:tcPr>
                <w:p>
                  <w:pPr>
                    <w:pStyle w:val="TableText"/>
                    <w:spacing w:before="53" w:line="229" w:lineRule="auto"/>
                    <w:ind w:left="535"/>
                    <w:rPr>
                      <w:sz w:val="20"/>
                      <w:szCs w:val="20"/>
                    </w:rPr>
                  </w:pPr>
                  <w:r>
                    <w:rPr>
                      <w:rFonts w:ascii="Times New Roman" w:eastAsia="Times New Roman" w:hAnsi="Times New Roman" w:cs="Times New Roman"/>
                      <w:spacing w:val="-3"/>
                      <w:sz w:val="20"/>
                      <w:szCs w:val="20"/>
                    </w:rPr>
                    <w:t>100</w:t>
                  </w:r>
                  <w:r>
                    <w:rPr>
                      <w:rFonts w:ascii="Times New Roman" w:eastAsia="Times New Roman" w:hAnsi="Times New Roman" w:cs="Times New Roman"/>
                      <w:spacing w:val="10"/>
                      <w:sz w:val="20"/>
                      <w:szCs w:val="20"/>
                    </w:rPr>
                    <w:t xml:space="preserve"> </w:t>
                  </w:r>
                  <w:r>
                    <w:rPr>
                      <w:spacing w:val="-3"/>
                      <w:sz w:val="20"/>
                      <w:szCs w:val="20"/>
                    </w:rPr>
                    <w:t>套</w:t>
                  </w:r>
                </w:p>
              </w:tc>
              <w:tc>
                <w:tcPr>
                  <w:tcW w:w="1849" w:type="dxa"/>
                  <w:vAlign w:val="top"/>
                </w:tcPr>
                <w:p>
                  <w:pPr>
                    <w:pStyle w:val="TableText"/>
                    <w:spacing w:before="53" w:line="229" w:lineRule="auto"/>
                    <w:ind w:left="692"/>
                    <w:rPr>
                      <w:sz w:val="20"/>
                      <w:szCs w:val="20"/>
                    </w:rPr>
                  </w:pPr>
                  <w:r>
                    <w:rPr>
                      <w:rFonts w:ascii="Times New Roman" w:eastAsia="Times New Roman" w:hAnsi="Times New Roman" w:cs="Times New Roman"/>
                      <w:spacing w:val="1"/>
                      <w:sz w:val="20"/>
                      <w:szCs w:val="20"/>
                    </w:rPr>
                    <w:t>20</w:t>
                  </w:r>
                  <w:r>
                    <w:rPr>
                      <w:rFonts w:ascii="Times New Roman" w:eastAsia="Times New Roman" w:hAnsi="Times New Roman" w:cs="Times New Roman"/>
                      <w:spacing w:val="12"/>
                      <w:sz w:val="20"/>
                      <w:szCs w:val="20"/>
                    </w:rPr>
                    <w:t xml:space="preserve"> </w:t>
                  </w:r>
                  <w:r>
                    <w:rPr>
                      <w:spacing w:val="1"/>
                      <w:sz w:val="20"/>
                      <w:szCs w:val="20"/>
                    </w:rPr>
                    <w:t>套</w:t>
                  </w:r>
                </w:p>
              </w:tc>
              <w:tc>
                <w:tcPr>
                  <w:tcW w:w="1322" w:type="dxa"/>
                  <w:vAlign w:val="top"/>
                </w:tcPr>
                <w:p>
                  <w:pPr>
                    <w:pStyle w:val="TableText"/>
                    <w:spacing w:before="53" w:line="228" w:lineRule="auto"/>
                    <w:ind w:left="353"/>
                    <w:rPr>
                      <w:sz w:val="20"/>
                      <w:szCs w:val="20"/>
                    </w:rPr>
                  </w:pPr>
                  <w:r>
                    <w:rPr>
                      <w:spacing w:val="6"/>
                      <w:sz w:val="20"/>
                      <w:szCs w:val="20"/>
                    </w:rPr>
                    <w:t>车间内</w:t>
                  </w:r>
                </w:p>
              </w:tc>
            </w:tr>
            <w:tr>
              <w:tblPrEx>
                <w:tblW w:w="8852" w:type="dxa"/>
                <w:tblInd w:w="206" w:type="dxa"/>
                <w:tblLayout w:type="fixed"/>
              </w:tblPrEx>
              <w:trPr>
                <w:trHeight w:val="317"/>
              </w:trPr>
              <w:tc>
                <w:tcPr>
                  <w:tcW w:w="1097" w:type="dxa"/>
                  <w:vAlign w:val="top"/>
                </w:tcPr>
                <w:p>
                  <w:pPr>
                    <w:spacing w:before="88" w:line="195" w:lineRule="auto"/>
                    <w:ind w:left="49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486" w:type="dxa"/>
                  <w:vAlign w:val="top"/>
                </w:tcPr>
                <w:p>
                  <w:pPr>
                    <w:pStyle w:val="TableText"/>
                    <w:spacing w:before="53" w:line="228" w:lineRule="auto"/>
                    <w:ind w:left="536"/>
                    <w:rPr>
                      <w:sz w:val="20"/>
                      <w:szCs w:val="20"/>
                    </w:rPr>
                  </w:pPr>
                  <w:r>
                    <w:rPr>
                      <w:spacing w:val="5"/>
                      <w:sz w:val="20"/>
                      <w:szCs w:val="20"/>
                    </w:rPr>
                    <w:t>钢管</w:t>
                  </w:r>
                </w:p>
              </w:tc>
              <w:tc>
                <w:tcPr>
                  <w:tcW w:w="1497" w:type="dxa"/>
                  <w:vAlign w:val="top"/>
                </w:tcPr>
                <w:p>
                  <w:pPr>
                    <w:pStyle w:val="TableText"/>
                    <w:spacing w:before="52" w:line="229" w:lineRule="auto"/>
                    <w:ind w:left="562"/>
                    <w:rPr>
                      <w:sz w:val="20"/>
                      <w:szCs w:val="20"/>
                    </w:rPr>
                  </w:pPr>
                  <w:r>
                    <w:rPr>
                      <w:spacing w:val="-5"/>
                      <w:sz w:val="20"/>
                      <w:szCs w:val="20"/>
                    </w:rPr>
                    <w:t>固态</w:t>
                  </w:r>
                </w:p>
              </w:tc>
              <w:tc>
                <w:tcPr>
                  <w:tcW w:w="1601" w:type="dxa"/>
                  <w:vAlign w:val="top"/>
                </w:tcPr>
                <w:p>
                  <w:pPr>
                    <w:spacing w:before="88" w:line="195" w:lineRule="auto"/>
                    <w:ind w:left="66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20t</w:t>
                  </w:r>
                </w:p>
              </w:tc>
              <w:tc>
                <w:tcPr>
                  <w:tcW w:w="1849" w:type="dxa"/>
                  <w:vAlign w:val="top"/>
                </w:tcPr>
                <w:p>
                  <w:pPr>
                    <w:spacing w:before="91" w:line="192" w:lineRule="auto"/>
                    <w:ind w:left="85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5t</w:t>
                  </w:r>
                </w:p>
              </w:tc>
              <w:tc>
                <w:tcPr>
                  <w:tcW w:w="1322" w:type="dxa"/>
                  <w:vAlign w:val="top"/>
                </w:tcPr>
                <w:p>
                  <w:pPr>
                    <w:pStyle w:val="TableText"/>
                    <w:spacing w:before="53" w:line="228" w:lineRule="auto"/>
                    <w:ind w:left="353"/>
                    <w:rPr>
                      <w:sz w:val="20"/>
                      <w:szCs w:val="20"/>
                    </w:rPr>
                  </w:pPr>
                  <w:r>
                    <w:rPr>
                      <w:spacing w:val="6"/>
                      <w:sz w:val="20"/>
                      <w:szCs w:val="20"/>
                    </w:rPr>
                    <w:t>车间内</w:t>
                  </w:r>
                </w:p>
              </w:tc>
            </w:tr>
            <w:tr>
              <w:tblPrEx>
                <w:tblW w:w="8852" w:type="dxa"/>
                <w:tblInd w:w="206" w:type="dxa"/>
                <w:tblLayout w:type="fixed"/>
              </w:tblPrEx>
              <w:trPr>
                <w:trHeight w:val="316"/>
              </w:trPr>
              <w:tc>
                <w:tcPr>
                  <w:tcW w:w="1097" w:type="dxa"/>
                  <w:vAlign w:val="top"/>
                </w:tcPr>
                <w:p>
                  <w:pPr>
                    <w:spacing w:before="91" w:line="192" w:lineRule="auto"/>
                    <w:ind w:left="504"/>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486" w:type="dxa"/>
                  <w:vAlign w:val="top"/>
                </w:tcPr>
                <w:p>
                  <w:pPr>
                    <w:pStyle w:val="TableText"/>
                    <w:spacing w:before="52" w:line="229" w:lineRule="auto"/>
                    <w:ind w:left="431"/>
                    <w:rPr>
                      <w:sz w:val="20"/>
                      <w:szCs w:val="20"/>
                    </w:rPr>
                  </w:pPr>
                  <w:r>
                    <w:rPr>
                      <w:spacing w:val="7"/>
                      <w:sz w:val="20"/>
                      <w:szCs w:val="20"/>
                    </w:rPr>
                    <w:t>控制柜</w:t>
                  </w:r>
                </w:p>
              </w:tc>
              <w:tc>
                <w:tcPr>
                  <w:tcW w:w="1497" w:type="dxa"/>
                  <w:vAlign w:val="top"/>
                </w:tcPr>
                <w:p>
                  <w:pPr>
                    <w:pStyle w:val="TableText"/>
                    <w:spacing w:before="52" w:line="229" w:lineRule="auto"/>
                    <w:ind w:left="562"/>
                    <w:rPr>
                      <w:sz w:val="20"/>
                      <w:szCs w:val="20"/>
                    </w:rPr>
                  </w:pPr>
                  <w:r>
                    <w:rPr>
                      <w:spacing w:val="-5"/>
                      <w:sz w:val="20"/>
                      <w:szCs w:val="20"/>
                    </w:rPr>
                    <w:t>固态</w:t>
                  </w:r>
                </w:p>
              </w:tc>
              <w:tc>
                <w:tcPr>
                  <w:tcW w:w="1601" w:type="dxa"/>
                  <w:vAlign w:val="top"/>
                </w:tcPr>
                <w:p>
                  <w:pPr>
                    <w:pStyle w:val="TableText"/>
                    <w:spacing w:before="52" w:line="229" w:lineRule="auto"/>
                    <w:ind w:left="572"/>
                    <w:rPr>
                      <w:sz w:val="20"/>
                      <w:szCs w:val="20"/>
                    </w:rPr>
                  </w:pPr>
                  <w:r>
                    <w:rPr>
                      <w:rFonts w:ascii="Times New Roman" w:eastAsia="Times New Roman" w:hAnsi="Times New Roman" w:cs="Times New Roman"/>
                      <w:sz w:val="20"/>
                      <w:szCs w:val="20"/>
                    </w:rPr>
                    <w:t>30</w:t>
                  </w:r>
                  <w:r>
                    <w:rPr>
                      <w:rFonts w:ascii="Times New Roman" w:eastAsia="Times New Roman" w:hAnsi="Times New Roman" w:cs="Times New Roman"/>
                      <w:spacing w:val="11"/>
                      <w:sz w:val="20"/>
                      <w:szCs w:val="20"/>
                    </w:rPr>
                    <w:t xml:space="preserve"> </w:t>
                  </w:r>
                  <w:r>
                    <w:rPr>
                      <w:sz w:val="20"/>
                      <w:szCs w:val="20"/>
                    </w:rPr>
                    <w:t>套</w:t>
                  </w:r>
                </w:p>
              </w:tc>
              <w:tc>
                <w:tcPr>
                  <w:tcW w:w="1849" w:type="dxa"/>
                  <w:vAlign w:val="top"/>
                </w:tcPr>
                <w:p>
                  <w:pPr>
                    <w:pStyle w:val="TableText"/>
                    <w:spacing w:before="52" w:line="229" w:lineRule="auto"/>
                    <w:ind w:left="748"/>
                    <w:rPr>
                      <w:sz w:val="20"/>
                      <w:szCs w:val="20"/>
                    </w:rPr>
                  </w:pPr>
                  <w:r>
                    <w:rPr>
                      <w:rFonts w:ascii="Times New Roman" w:eastAsia="Times New Roman" w:hAnsi="Times New Roman" w:cs="Times New Roman"/>
                      <w:spacing w:val="-3"/>
                      <w:sz w:val="20"/>
                      <w:szCs w:val="20"/>
                    </w:rPr>
                    <w:t>5</w:t>
                  </w:r>
                  <w:r>
                    <w:rPr>
                      <w:rFonts w:ascii="Times New Roman" w:eastAsia="Times New Roman" w:hAnsi="Times New Roman" w:cs="Times New Roman"/>
                      <w:spacing w:val="12"/>
                      <w:w w:val="101"/>
                      <w:sz w:val="20"/>
                      <w:szCs w:val="20"/>
                    </w:rPr>
                    <w:t xml:space="preserve"> </w:t>
                  </w:r>
                  <w:r>
                    <w:rPr>
                      <w:spacing w:val="-3"/>
                      <w:sz w:val="20"/>
                      <w:szCs w:val="20"/>
                    </w:rPr>
                    <w:t>套</w:t>
                  </w:r>
                </w:p>
              </w:tc>
              <w:tc>
                <w:tcPr>
                  <w:tcW w:w="1322" w:type="dxa"/>
                  <w:vAlign w:val="top"/>
                </w:tcPr>
                <w:p>
                  <w:pPr>
                    <w:pStyle w:val="TableText"/>
                    <w:spacing w:before="52" w:line="228" w:lineRule="auto"/>
                    <w:ind w:left="353"/>
                    <w:rPr>
                      <w:sz w:val="20"/>
                      <w:szCs w:val="20"/>
                    </w:rPr>
                  </w:pPr>
                  <w:r>
                    <w:rPr>
                      <w:spacing w:val="6"/>
                      <w:sz w:val="20"/>
                      <w:szCs w:val="20"/>
                    </w:rPr>
                    <w:t>车间内</w:t>
                  </w:r>
                </w:p>
              </w:tc>
            </w:tr>
            <w:tr>
              <w:tblPrEx>
                <w:tblW w:w="8852" w:type="dxa"/>
                <w:tblInd w:w="206" w:type="dxa"/>
                <w:tblLayout w:type="fixed"/>
              </w:tblPrEx>
              <w:trPr>
                <w:trHeight w:val="317"/>
              </w:trPr>
              <w:tc>
                <w:tcPr>
                  <w:tcW w:w="1097" w:type="dxa"/>
                  <w:vAlign w:val="top"/>
                </w:tcPr>
                <w:p>
                  <w:pPr>
                    <w:spacing w:before="91" w:line="195" w:lineRule="auto"/>
                    <w:ind w:left="502"/>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486" w:type="dxa"/>
                  <w:vAlign w:val="top"/>
                </w:tcPr>
                <w:p>
                  <w:pPr>
                    <w:pStyle w:val="TableText"/>
                    <w:spacing w:before="55" w:line="230" w:lineRule="auto"/>
                    <w:ind w:left="432"/>
                    <w:rPr>
                      <w:sz w:val="20"/>
                      <w:szCs w:val="20"/>
                    </w:rPr>
                  </w:pPr>
                  <w:r>
                    <w:rPr>
                      <w:spacing w:val="6"/>
                      <w:sz w:val="20"/>
                      <w:szCs w:val="20"/>
                    </w:rPr>
                    <w:t>变频器</w:t>
                  </w:r>
                </w:p>
              </w:tc>
              <w:tc>
                <w:tcPr>
                  <w:tcW w:w="1497" w:type="dxa"/>
                  <w:vAlign w:val="top"/>
                </w:tcPr>
                <w:p>
                  <w:pPr>
                    <w:pStyle w:val="TableText"/>
                    <w:spacing w:before="55" w:line="229" w:lineRule="auto"/>
                    <w:ind w:left="562"/>
                    <w:rPr>
                      <w:sz w:val="20"/>
                      <w:szCs w:val="20"/>
                    </w:rPr>
                  </w:pPr>
                  <w:r>
                    <w:rPr>
                      <w:spacing w:val="-5"/>
                      <w:sz w:val="20"/>
                      <w:szCs w:val="20"/>
                    </w:rPr>
                    <w:t>固态</w:t>
                  </w:r>
                </w:p>
              </w:tc>
              <w:tc>
                <w:tcPr>
                  <w:tcW w:w="1601" w:type="dxa"/>
                  <w:vAlign w:val="top"/>
                </w:tcPr>
                <w:p>
                  <w:pPr>
                    <w:pStyle w:val="TableText"/>
                    <w:spacing w:before="55" w:line="229" w:lineRule="auto"/>
                    <w:ind w:left="572"/>
                    <w:rPr>
                      <w:sz w:val="20"/>
                      <w:szCs w:val="20"/>
                    </w:rPr>
                  </w:pPr>
                  <w:r>
                    <w:rPr>
                      <w:rFonts w:ascii="Times New Roman" w:eastAsia="Times New Roman" w:hAnsi="Times New Roman" w:cs="Times New Roman"/>
                      <w:sz w:val="20"/>
                      <w:szCs w:val="20"/>
                    </w:rPr>
                    <w:t>30</w:t>
                  </w:r>
                  <w:r>
                    <w:rPr>
                      <w:rFonts w:ascii="Times New Roman" w:eastAsia="Times New Roman" w:hAnsi="Times New Roman" w:cs="Times New Roman"/>
                      <w:spacing w:val="11"/>
                      <w:sz w:val="20"/>
                      <w:szCs w:val="20"/>
                    </w:rPr>
                    <w:t xml:space="preserve"> </w:t>
                  </w:r>
                  <w:r>
                    <w:rPr>
                      <w:sz w:val="20"/>
                      <w:szCs w:val="20"/>
                    </w:rPr>
                    <w:t>套</w:t>
                  </w:r>
                </w:p>
              </w:tc>
              <w:tc>
                <w:tcPr>
                  <w:tcW w:w="1849" w:type="dxa"/>
                  <w:vAlign w:val="top"/>
                </w:tcPr>
                <w:p>
                  <w:pPr>
                    <w:pStyle w:val="TableText"/>
                    <w:spacing w:before="55" w:line="229" w:lineRule="auto"/>
                    <w:ind w:left="748"/>
                    <w:rPr>
                      <w:sz w:val="20"/>
                      <w:szCs w:val="20"/>
                    </w:rPr>
                  </w:pPr>
                  <w:r>
                    <w:rPr>
                      <w:rFonts w:ascii="Times New Roman" w:eastAsia="Times New Roman" w:hAnsi="Times New Roman" w:cs="Times New Roman"/>
                      <w:spacing w:val="-3"/>
                      <w:sz w:val="20"/>
                      <w:szCs w:val="20"/>
                    </w:rPr>
                    <w:t>5</w:t>
                  </w:r>
                  <w:r>
                    <w:rPr>
                      <w:rFonts w:ascii="Times New Roman" w:eastAsia="Times New Roman" w:hAnsi="Times New Roman" w:cs="Times New Roman"/>
                      <w:spacing w:val="12"/>
                      <w:w w:val="101"/>
                      <w:sz w:val="20"/>
                      <w:szCs w:val="20"/>
                    </w:rPr>
                    <w:t xml:space="preserve"> </w:t>
                  </w:r>
                  <w:r>
                    <w:rPr>
                      <w:spacing w:val="-3"/>
                      <w:sz w:val="20"/>
                      <w:szCs w:val="20"/>
                    </w:rPr>
                    <w:t>套</w:t>
                  </w:r>
                </w:p>
              </w:tc>
              <w:tc>
                <w:tcPr>
                  <w:tcW w:w="1322" w:type="dxa"/>
                  <w:vAlign w:val="top"/>
                </w:tcPr>
                <w:p>
                  <w:pPr>
                    <w:pStyle w:val="TableText"/>
                    <w:spacing w:before="55" w:line="228" w:lineRule="auto"/>
                    <w:ind w:left="353"/>
                    <w:rPr>
                      <w:sz w:val="20"/>
                      <w:szCs w:val="20"/>
                    </w:rPr>
                  </w:pPr>
                  <w:r>
                    <w:rPr>
                      <w:spacing w:val="6"/>
                      <w:sz w:val="20"/>
                      <w:szCs w:val="20"/>
                    </w:rPr>
                    <w:t>车间内</w:t>
                  </w:r>
                </w:p>
              </w:tc>
            </w:tr>
            <w:tr>
              <w:tblPrEx>
                <w:tblW w:w="8852" w:type="dxa"/>
                <w:tblInd w:w="206" w:type="dxa"/>
                <w:tblLayout w:type="fixed"/>
              </w:tblPrEx>
              <w:trPr>
                <w:trHeight w:val="317"/>
              </w:trPr>
              <w:tc>
                <w:tcPr>
                  <w:tcW w:w="1097" w:type="dxa"/>
                  <w:vAlign w:val="top"/>
                </w:tcPr>
                <w:p>
                  <w:pPr>
                    <w:spacing w:before="93" w:line="192" w:lineRule="auto"/>
                    <w:ind w:left="501"/>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486" w:type="dxa"/>
                  <w:vAlign w:val="top"/>
                </w:tcPr>
                <w:p>
                  <w:pPr>
                    <w:pStyle w:val="TableText"/>
                    <w:spacing w:before="54" w:line="231" w:lineRule="auto"/>
                    <w:ind w:left="539"/>
                    <w:rPr>
                      <w:sz w:val="20"/>
                      <w:szCs w:val="20"/>
                    </w:rPr>
                  </w:pPr>
                  <w:r>
                    <w:rPr>
                      <w:spacing w:val="3"/>
                      <w:sz w:val="20"/>
                      <w:szCs w:val="20"/>
                    </w:rPr>
                    <w:t>滤芯</w:t>
                  </w:r>
                </w:p>
              </w:tc>
              <w:tc>
                <w:tcPr>
                  <w:tcW w:w="1497" w:type="dxa"/>
                  <w:vAlign w:val="top"/>
                </w:tcPr>
                <w:p>
                  <w:pPr>
                    <w:pStyle w:val="TableText"/>
                    <w:spacing w:before="55" w:line="229" w:lineRule="auto"/>
                    <w:ind w:left="562"/>
                    <w:rPr>
                      <w:sz w:val="20"/>
                      <w:szCs w:val="20"/>
                    </w:rPr>
                  </w:pPr>
                  <w:r>
                    <w:rPr>
                      <w:spacing w:val="-5"/>
                      <w:sz w:val="20"/>
                      <w:szCs w:val="20"/>
                    </w:rPr>
                    <w:t>固态</w:t>
                  </w:r>
                </w:p>
              </w:tc>
              <w:tc>
                <w:tcPr>
                  <w:tcW w:w="1601" w:type="dxa"/>
                  <w:vAlign w:val="top"/>
                </w:tcPr>
                <w:p>
                  <w:pPr>
                    <w:pStyle w:val="TableText"/>
                    <w:spacing w:before="55" w:line="229" w:lineRule="auto"/>
                    <w:ind w:left="515"/>
                    <w:rPr>
                      <w:sz w:val="20"/>
                      <w:szCs w:val="20"/>
                    </w:rPr>
                  </w:pPr>
                  <w:r>
                    <w:rPr>
                      <w:rFonts w:ascii="Times New Roman" w:eastAsia="Times New Roman" w:hAnsi="Times New Roman" w:cs="Times New Roman"/>
                      <w:spacing w:val="2"/>
                      <w:sz w:val="20"/>
                      <w:szCs w:val="20"/>
                    </w:rPr>
                    <w:t>270</w:t>
                  </w:r>
                  <w:r>
                    <w:rPr>
                      <w:rFonts w:ascii="Times New Roman" w:eastAsia="Times New Roman" w:hAnsi="Times New Roman" w:cs="Times New Roman"/>
                      <w:spacing w:val="10"/>
                      <w:sz w:val="20"/>
                      <w:szCs w:val="20"/>
                    </w:rPr>
                    <w:t xml:space="preserve"> </w:t>
                  </w:r>
                  <w:r>
                    <w:rPr>
                      <w:spacing w:val="2"/>
                      <w:sz w:val="20"/>
                      <w:szCs w:val="20"/>
                    </w:rPr>
                    <w:t>套</w:t>
                  </w:r>
                </w:p>
              </w:tc>
              <w:tc>
                <w:tcPr>
                  <w:tcW w:w="1849" w:type="dxa"/>
                  <w:vAlign w:val="top"/>
                </w:tcPr>
                <w:p>
                  <w:pPr>
                    <w:pStyle w:val="TableText"/>
                    <w:spacing w:before="55" w:line="229" w:lineRule="auto"/>
                    <w:ind w:left="697"/>
                    <w:rPr>
                      <w:sz w:val="20"/>
                      <w:szCs w:val="20"/>
                    </w:rPr>
                  </w:pPr>
                  <w:r>
                    <w:rPr>
                      <w:rFonts w:ascii="Times New Roman" w:eastAsia="Times New Roman" w:hAnsi="Times New Roman" w:cs="Times New Roman"/>
                      <w:sz w:val="20"/>
                      <w:szCs w:val="20"/>
                    </w:rPr>
                    <w:t>60</w:t>
                  </w:r>
                  <w:r>
                    <w:rPr>
                      <w:rFonts w:ascii="Times New Roman" w:eastAsia="Times New Roman" w:hAnsi="Times New Roman" w:cs="Times New Roman"/>
                      <w:spacing w:val="10"/>
                      <w:sz w:val="20"/>
                      <w:szCs w:val="20"/>
                    </w:rPr>
                    <w:t xml:space="preserve"> </w:t>
                  </w:r>
                  <w:r>
                    <w:rPr>
                      <w:sz w:val="20"/>
                      <w:szCs w:val="20"/>
                    </w:rPr>
                    <w:t>套</w:t>
                  </w:r>
                </w:p>
              </w:tc>
              <w:tc>
                <w:tcPr>
                  <w:tcW w:w="1322" w:type="dxa"/>
                  <w:vAlign w:val="top"/>
                </w:tcPr>
                <w:p>
                  <w:pPr>
                    <w:pStyle w:val="TableText"/>
                    <w:spacing w:before="55" w:line="228" w:lineRule="auto"/>
                    <w:ind w:left="353"/>
                    <w:rPr>
                      <w:sz w:val="20"/>
                      <w:szCs w:val="20"/>
                    </w:rPr>
                  </w:pPr>
                  <w:r>
                    <w:rPr>
                      <w:spacing w:val="6"/>
                      <w:sz w:val="20"/>
                      <w:szCs w:val="20"/>
                    </w:rPr>
                    <w:t>车间内</w:t>
                  </w:r>
                </w:p>
              </w:tc>
            </w:tr>
            <w:tr>
              <w:tblPrEx>
                <w:tblW w:w="8852" w:type="dxa"/>
                <w:tblInd w:w="206" w:type="dxa"/>
                <w:tblLayout w:type="fixed"/>
              </w:tblPrEx>
              <w:trPr>
                <w:trHeight w:val="317"/>
              </w:trPr>
              <w:tc>
                <w:tcPr>
                  <w:tcW w:w="1097" w:type="dxa"/>
                  <w:vAlign w:val="top"/>
                </w:tcPr>
                <w:p>
                  <w:pPr>
                    <w:spacing w:before="90" w:line="195" w:lineRule="auto"/>
                    <w:ind w:left="506"/>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486" w:type="dxa"/>
                  <w:vAlign w:val="top"/>
                </w:tcPr>
                <w:p>
                  <w:pPr>
                    <w:pStyle w:val="TableText"/>
                    <w:spacing w:before="54" w:line="228" w:lineRule="auto"/>
                    <w:ind w:left="537"/>
                    <w:rPr>
                      <w:sz w:val="20"/>
                      <w:szCs w:val="20"/>
                    </w:rPr>
                  </w:pPr>
                  <w:r>
                    <w:rPr>
                      <w:spacing w:val="4"/>
                      <w:sz w:val="20"/>
                      <w:szCs w:val="20"/>
                    </w:rPr>
                    <w:t>布袋</w:t>
                  </w:r>
                </w:p>
              </w:tc>
              <w:tc>
                <w:tcPr>
                  <w:tcW w:w="1497" w:type="dxa"/>
                  <w:vAlign w:val="top"/>
                </w:tcPr>
                <w:p>
                  <w:pPr>
                    <w:pStyle w:val="TableText"/>
                    <w:spacing w:before="54" w:line="229" w:lineRule="auto"/>
                    <w:ind w:left="562"/>
                    <w:rPr>
                      <w:sz w:val="20"/>
                      <w:szCs w:val="20"/>
                    </w:rPr>
                  </w:pPr>
                  <w:r>
                    <w:rPr>
                      <w:spacing w:val="-5"/>
                      <w:sz w:val="20"/>
                      <w:szCs w:val="20"/>
                    </w:rPr>
                    <w:t>固态</w:t>
                  </w:r>
                </w:p>
              </w:tc>
              <w:tc>
                <w:tcPr>
                  <w:tcW w:w="1601" w:type="dxa"/>
                  <w:vAlign w:val="top"/>
                </w:tcPr>
                <w:p>
                  <w:pPr>
                    <w:pStyle w:val="TableText"/>
                    <w:spacing w:before="54" w:line="228" w:lineRule="auto"/>
                    <w:ind w:left="465"/>
                    <w:rPr>
                      <w:sz w:val="20"/>
                      <w:szCs w:val="20"/>
                    </w:rPr>
                  </w:pPr>
                  <w:r>
                    <w:rPr>
                      <w:rFonts w:ascii="Times New Roman" w:eastAsia="Times New Roman" w:hAnsi="Times New Roman" w:cs="Times New Roman"/>
                      <w:spacing w:val="2"/>
                      <w:sz w:val="20"/>
                      <w:szCs w:val="20"/>
                    </w:rPr>
                    <w:t>7000</w:t>
                  </w:r>
                  <w:r>
                    <w:rPr>
                      <w:rFonts w:ascii="Times New Roman" w:eastAsia="Times New Roman" w:hAnsi="Times New Roman" w:cs="Times New Roman"/>
                      <w:spacing w:val="13"/>
                      <w:w w:val="101"/>
                      <w:sz w:val="20"/>
                      <w:szCs w:val="20"/>
                    </w:rPr>
                    <w:t xml:space="preserve"> </w:t>
                  </w:r>
                  <w:r>
                    <w:rPr>
                      <w:spacing w:val="2"/>
                      <w:sz w:val="20"/>
                      <w:szCs w:val="20"/>
                    </w:rPr>
                    <w:t>条</w:t>
                  </w:r>
                </w:p>
              </w:tc>
              <w:tc>
                <w:tcPr>
                  <w:tcW w:w="1849" w:type="dxa"/>
                  <w:vAlign w:val="top"/>
                </w:tcPr>
                <w:p>
                  <w:pPr>
                    <w:pStyle w:val="TableText"/>
                    <w:spacing w:before="54" w:line="228" w:lineRule="auto"/>
                    <w:ind w:left="639"/>
                    <w:rPr>
                      <w:sz w:val="20"/>
                      <w:szCs w:val="20"/>
                    </w:rPr>
                  </w:pPr>
                  <w:r>
                    <w:rPr>
                      <w:rFonts w:ascii="Times New Roman" w:eastAsia="Times New Roman" w:hAnsi="Times New Roman" w:cs="Times New Roman"/>
                      <w:spacing w:val="2"/>
                      <w:sz w:val="20"/>
                      <w:szCs w:val="20"/>
                    </w:rPr>
                    <w:t>200</w:t>
                  </w:r>
                  <w:r>
                    <w:rPr>
                      <w:rFonts w:ascii="Times New Roman" w:eastAsia="Times New Roman" w:hAnsi="Times New Roman" w:cs="Times New Roman"/>
                      <w:spacing w:val="13"/>
                      <w:w w:val="101"/>
                      <w:sz w:val="20"/>
                      <w:szCs w:val="20"/>
                    </w:rPr>
                    <w:t xml:space="preserve"> </w:t>
                  </w:r>
                  <w:r>
                    <w:rPr>
                      <w:spacing w:val="2"/>
                      <w:sz w:val="20"/>
                      <w:szCs w:val="20"/>
                    </w:rPr>
                    <w:t>条</w:t>
                  </w:r>
                </w:p>
              </w:tc>
              <w:tc>
                <w:tcPr>
                  <w:tcW w:w="1322" w:type="dxa"/>
                  <w:vAlign w:val="top"/>
                </w:tcPr>
                <w:p>
                  <w:pPr>
                    <w:pStyle w:val="TableText"/>
                    <w:spacing w:before="54" w:line="228" w:lineRule="auto"/>
                    <w:ind w:left="353"/>
                    <w:rPr>
                      <w:sz w:val="20"/>
                      <w:szCs w:val="20"/>
                    </w:rPr>
                  </w:pPr>
                  <w:r>
                    <w:rPr>
                      <w:spacing w:val="6"/>
                      <w:sz w:val="20"/>
                      <w:szCs w:val="20"/>
                    </w:rPr>
                    <w:t>车间内</w:t>
                  </w:r>
                </w:p>
              </w:tc>
            </w:tr>
            <w:tr>
              <w:tblPrEx>
                <w:tblW w:w="8852" w:type="dxa"/>
                <w:tblInd w:w="206" w:type="dxa"/>
                <w:tblLayout w:type="fixed"/>
              </w:tblPrEx>
              <w:trPr>
                <w:trHeight w:val="419"/>
              </w:trPr>
              <w:tc>
                <w:tcPr>
                  <w:tcW w:w="1097" w:type="dxa"/>
                  <w:vAlign w:val="top"/>
                </w:tcPr>
                <w:p>
                  <w:pPr>
                    <w:spacing w:before="140" w:line="195" w:lineRule="auto"/>
                    <w:ind w:left="502"/>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1486" w:type="dxa"/>
                  <w:vAlign w:val="top"/>
                </w:tcPr>
                <w:p>
                  <w:pPr>
                    <w:pStyle w:val="TableText"/>
                    <w:spacing w:before="104" w:line="228" w:lineRule="auto"/>
                    <w:ind w:left="330"/>
                    <w:rPr>
                      <w:sz w:val="20"/>
                      <w:szCs w:val="20"/>
                    </w:rPr>
                  </w:pPr>
                  <w:r>
                    <w:rPr>
                      <w:spacing w:val="6"/>
                      <w:sz w:val="20"/>
                      <w:szCs w:val="20"/>
                    </w:rPr>
                    <w:t>不锈钢板</w:t>
                  </w:r>
                </w:p>
              </w:tc>
              <w:tc>
                <w:tcPr>
                  <w:tcW w:w="1497" w:type="dxa"/>
                  <w:vAlign w:val="top"/>
                </w:tcPr>
                <w:p>
                  <w:pPr>
                    <w:pStyle w:val="TableText"/>
                    <w:spacing w:before="104" w:line="229" w:lineRule="auto"/>
                    <w:ind w:left="562"/>
                    <w:rPr>
                      <w:sz w:val="20"/>
                      <w:szCs w:val="20"/>
                    </w:rPr>
                  </w:pPr>
                  <w:r>
                    <w:rPr>
                      <w:spacing w:val="-5"/>
                      <w:sz w:val="20"/>
                      <w:szCs w:val="20"/>
                    </w:rPr>
                    <w:t>固态</w:t>
                  </w:r>
                </w:p>
              </w:tc>
              <w:tc>
                <w:tcPr>
                  <w:tcW w:w="1601" w:type="dxa"/>
                  <w:vAlign w:val="top"/>
                </w:tcPr>
                <w:p>
                  <w:pPr>
                    <w:spacing w:before="140" w:line="195" w:lineRule="auto"/>
                    <w:ind w:left="68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15t</w:t>
                  </w:r>
                </w:p>
              </w:tc>
              <w:tc>
                <w:tcPr>
                  <w:tcW w:w="1849" w:type="dxa"/>
                  <w:vAlign w:val="top"/>
                </w:tcPr>
                <w:p>
                  <w:pPr>
                    <w:spacing w:before="143" w:line="192" w:lineRule="auto"/>
                    <w:ind w:left="85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5t</w:t>
                  </w:r>
                </w:p>
              </w:tc>
              <w:tc>
                <w:tcPr>
                  <w:tcW w:w="1322" w:type="dxa"/>
                  <w:vAlign w:val="top"/>
                </w:tcPr>
                <w:p>
                  <w:pPr>
                    <w:pStyle w:val="TableText"/>
                    <w:spacing w:before="104" w:line="228" w:lineRule="auto"/>
                    <w:ind w:left="353"/>
                    <w:rPr>
                      <w:sz w:val="20"/>
                      <w:szCs w:val="20"/>
                    </w:rPr>
                  </w:pPr>
                  <w:r>
                    <w:rPr>
                      <w:spacing w:val="6"/>
                      <w:sz w:val="20"/>
                      <w:szCs w:val="20"/>
                    </w:rPr>
                    <w:t>车间内</w:t>
                  </w:r>
                </w:p>
              </w:tc>
            </w:tr>
            <w:tr>
              <w:tblPrEx>
                <w:tblW w:w="8852" w:type="dxa"/>
                <w:tblInd w:w="206" w:type="dxa"/>
                <w:tblLayout w:type="fixed"/>
              </w:tblPrEx>
              <w:trPr>
                <w:trHeight w:val="317"/>
              </w:trPr>
              <w:tc>
                <w:tcPr>
                  <w:tcW w:w="1097" w:type="dxa"/>
                  <w:vAlign w:val="top"/>
                </w:tcPr>
                <w:p>
                  <w:pPr>
                    <w:spacing w:before="90" w:line="195" w:lineRule="auto"/>
                    <w:ind w:left="46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1486" w:type="dxa"/>
                  <w:vAlign w:val="top"/>
                </w:tcPr>
                <w:p>
                  <w:pPr>
                    <w:pStyle w:val="TableText"/>
                    <w:spacing w:before="55" w:line="228" w:lineRule="auto"/>
                    <w:ind w:left="537"/>
                    <w:rPr>
                      <w:sz w:val="20"/>
                      <w:szCs w:val="20"/>
                    </w:rPr>
                  </w:pPr>
                  <w:r>
                    <w:rPr>
                      <w:spacing w:val="4"/>
                      <w:sz w:val="20"/>
                      <w:szCs w:val="20"/>
                    </w:rPr>
                    <w:t>焊丝</w:t>
                  </w:r>
                </w:p>
              </w:tc>
              <w:tc>
                <w:tcPr>
                  <w:tcW w:w="1497" w:type="dxa"/>
                  <w:vAlign w:val="top"/>
                </w:tcPr>
                <w:p>
                  <w:pPr>
                    <w:pStyle w:val="TableText"/>
                    <w:spacing w:before="54" w:line="229" w:lineRule="auto"/>
                    <w:ind w:left="562"/>
                    <w:rPr>
                      <w:sz w:val="20"/>
                      <w:szCs w:val="20"/>
                    </w:rPr>
                  </w:pPr>
                  <w:r>
                    <w:rPr>
                      <w:spacing w:val="-5"/>
                      <w:sz w:val="20"/>
                      <w:szCs w:val="20"/>
                    </w:rPr>
                    <w:t>固态</w:t>
                  </w:r>
                </w:p>
              </w:tc>
              <w:tc>
                <w:tcPr>
                  <w:tcW w:w="1601" w:type="dxa"/>
                  <w:vAlign w:val="top"/>
                </w:tcPr>
                <w:p>
                  <w:pPr>
                    <w:spacing w:before="90" w:line="195" w:lineRule="auto"/>
                    <w:ind w:left="64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0.8t</w:t>
                  </w:r>
                </w:p>
              </w:tc>
              <w:tc>
                <w:tcPr>
                  <w:tcW w:w="1849" w:type="dxa"/>
                  <w:vAlign w:val="top"/>
                </w:tcPr>
                <w:p>
                  <w:pPr>
                    <w:spacing w:before="90" w:line="195" w:lineRule="auto"/>
                    <w:ind w:left="77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0.2t</w:t>
                  </w:r>
                </w:p>
              </w:tc>
              <w:tc>
                <w:tcPr>
                  <w:tcW w:w="1322" w:type="dxa"/>
                  <w:vAlign w:val="top"/>
                </w:tcPr>
                <w:p>
                  <w:pPr>
                    <w:pStyle w:val="TableText"/>
                    <w:spacing w:before="55" w:line="228" w:lineRule="auto"/>
                    <w:ind w:left="353"/>
                    <w:rPr>
                      <w:sz w:val="20"/>
                      <w:szCs w:val="20"/>
                    </w:rPr>
                  </w:pPr>
                  <w:r>
                    <w:rPr>
                      <w:spacing w:val="6"/>
                      <w:sz w:val="20"/>
                      <w:szCs w:val="20"/>
                    </w:rPr>
                    <w:t>车间内</w:t>
                  </w:r>
                </w:p>
              </w:tc>
            </w:tr>
            <w:tr>
              <w:tblPrEx>
                <w:tblW w:w="8852" w:type="dxa"/>
                <w:tblInd w:w="206" w:type="dxa"/>
                <w:tblLayout w:type="fixed"/>
              </w:tblPrEx>
              <w:trPr>
                <w:trHeight w:val="317"/>
              </w:trPr>
              <w:tc>
                <w:tcPr>
                  <w:tcW w:w="1097" w:type="dxa"/>
                  <w:vAlign w:val="top"/>
                </w:tcPr>
                <w:p>
                  <w:pPr>
                    <w:spacing w:before="90" w:line="195" w:lineRule="auto"/>
                    <w:ind w:left="468"/>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11</w:t>
                  </w:r>
                </w:p>
              </w:tc>
              <w:tc>
                <w:tcPr>
                  <w:tcW w:w="1486" w:type="dxa"/>
                  <w:vAlign w:val="top"/>
                </w:tcPr>
                <w:p>
                  <w:pPr>
                    <w:pStyle w:val="TableText"/>
                    <w:spacing w:before="54" w:line="228" w:lineRule="auto"/>
                    <w:ind w:left="643"/>
                    <w:rPr>
                      <w:sz w:val="20"/>
                      <w:szCs w:val="20"/>
                    </w:rPr>
                  </w:pPr>
                  <w:r>
                    <w:rPr>
                      <w:sz w:val="20"/>
                      <w:szCs w:val="20"/>
                    </w:rPr>
                    <w:t>水</w:t>
                  </w:r>
                </w:p>
              </w:tc>
              <w:tc>
                <w:tcPr>
                  <w:tcW w:w="1497" w:type="dxa"/>
                  <w:vAlign w:val="top"/>
                </w:tcPr>
                <w:p>
                  <w:pPr>
                    <w:spacing w:before="23" w:line="274" w:lineRule="exact"/>
                    <w:ind w:left="716"/>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601" w:type="dxa"/>
                  <w:vAlign w:val="top"/>
                </w:tcPr>
                <w:p>
                  <w:pPr>
                    <w:spacing w:before="90" w:line="195" w:lineRule="auto"/>
                    <w:ind w:left="58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1000t</w:t>
                  </w:r>
                </w:p>
              </w:tc>
              <w:tc>
                <w:tcPr>
                  <w:tcW w:w="1849" w:type="dxa"/>
                  <w:vAlign w:val="top"/>
                </w:tcPr>
                <w:p>
                  <w:pPr>
                    <w:spacing w:before="23" w:line="274" w:lineRule="exact"/>
                    <w:ind w:left="894"/>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322" w:type="dxa"/>
                  <w:vAlign w:val="top"/>
                </w:tcPr>
                <w:p>
                  <w:pPr>
                    <w:spacing w:before="23" w:line="274" w:lineRule="exact"/>
                    <w:ind w:left="629"/>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8852" w:type="dxa"/>
                <w:tblInd w:w="206" w:type="dxa"/>
                <w:tblLayout w:type="fixed"/>
              </w:tblPrEx>
              <w:trPr>
                <w:trHeight w:val="321"/>
              </w:trPr>
              <w:tc>
                <w:tcPr>
                  <w:tcW w:w="1097" w:type="dxa"/>
                  <w:vAlign w:val="top"/>
                </w:tcPr>
                <w:p>
                  <w:pPr>
                    <w:spacing w:before="92" w:line="195" w:lineRule="auto"/>
                    <w:ind w:left="46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12</w:t>
                  </w:r>
                </w:p>
              </w:tc>
              <w:tc>
                <w:tcPr>
                  <w:tcW w:w="1486" w:type="dxa"/>
                  <w:vAlign w:val="top"/>
                </w:tcPr>
                <w:p>
                  <w:pPr>
                    <w:pStyle w:val="TableText"/>
                    <w:spacing w:before="56" w:line="234" w:lineRule="auto"/>
                    <w:ind w:left="665"/>
                    <w:rPr>
                      <w:sz w:val="20"/>
                      <w:szCs w:val="20"/>
                    </w:rPr>
                  </w:pPr>
                  <w:r>
                    <w:rPr>
                      <w:sz w:val="20"/>
                      <w:szCs w:val="20"/>
                    </w:rPr>
                    <w:t>电</w:t>
                  </w:r>
                </w:p>
              </w:tc>
              <w:tc>
                <w:tcPr>
                  <w:tcW w:w="1497" w:type="dxa"/>
                  <w:vAlign w:val="top"/>
                </w:tcPr>
                <w:p>
                  <w:pPr>
                    <w:spacing w:before="25" w:line="274" w:lineRule="exact"/>
                    <w:ind w:left="716"/>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601" w:type="dxa"/>
                  <w:vAlign w:val="top"/>
                </w:tcPr>
                <w:p>
                  <w:pPr>
                    <w:pStyle w:val="TableText"/>
                    <w:spacing w:before="25" w:line="274" w:lineRule="exact"/>
                    <w:ind w:left="172"/>
                    <w:rPr>
                      <w:sz w:val="20"/>
                      <w:szCs w:val="20"/>
                    </w:rPr>
                  </w:pPr>
                  <w:r>
                    <w:rPr>
                      <w:rFonts w:ascii="Times New Roman" w:eastAsia="Times New Roman" w:hAnsi="Times New Roman" w:cs="Times New Roman"/>
                      <w:spacing w:val="4"/>
                      <w:position w:val="1"/>
                      <w:sz w:val="20"/>
                      <w:szCs w:val="20"/>
                    </w:rPr>
                    <w:t>7</w:t>
                  </w:r>
                  <w:r>
                    <w:rPr>
                      <w:rFonts w:ascii="Times New Roman" w:eastAsia="Times New Roman" w:hAnsi="Times New Roman" w:cs="Times New Roman"/>
                      <w:spacing w:val="22"/>
                      <w:w w:val="101"/>
                      <w:position w:val="1"/>
                      <w:sz w:val="20"/>
                      <w:szCs w:val="20"/>
                    </w:rPr>
                    <w:t xml:space="preserve"> </w:t>
                  </w:r>
                  <w:r>
                    <w:rPr>
                      <w:spacing w:val="4"/>
                      <w:position w:val="1"/>
                      <w:sz w:val="20"/>
                      <w:szCs w:val="20"/>
                    </w:rPr>
                    <w:t>万千瓦时</w:t>
                  </w:r>
                  <w:r>
                    <w:rPr>
                      <w:rFonts w:ascii="Times New Roman" w:eastAsia="Times New Roman" w:hAnsi="Times New Roman" w:cs="Times New Roman"/>
                      <w:spacing w:val="4"/>
                      <w:position w:val="1"/>
                      <w:sz w:val="20"/>
                      <w:szCs w:val="20"/>
                    </w:rPr>
                    <w:t>/</w:t>
                  </w:r>
                  <w:r>
                    <w:rPr>
                      <w:spacing w:val="4"/>
                      <w:position w:val="1"/>
                      <w:sz w:val="20"/>
                      <w:szCs w:val="20"/>
                    </w:rPr>
                    <w:t>年</w:t>
                  </w:r>
                </w:p>
              </w:tc>
              <w:tc>
                <w:tcPr>
                  <w:tcW w:w="1849" w:type="dxa"/>
                  <w:vAlign w:val="top"/>
                </w:tcPr>
                <w:p>
                  <w:pPr>
                    <w:spacing w:before="25" w:line="274" w:lineRule="exact"/>
                    <w:ind w:left="894"/>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322" w:type="dxa"/>
                  <w:vAlign w:val="top"/>
                </w:tcPr>
                <w:p>
                  <w:pPr>
                    <w:spacing w:before="25" w:line="274" w:lineRule="exact"/>
                    <w:ind w:left="629"/>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bl>
          <w:p>
            <w:pPr>
              <w:pStyle w:val="TableText"/>
              <w:spacing w:before="34" w:line="220" w:lineRule="auto"/>
              <w:ind w:left="598"/>
            </w:pPr>
            <w:r>
              <w:rPr>
                <w:spacing w:val="-4"/>
              </w:rPr>
              <w:t>（</w:t>
            </w:r>
            <w:r>
              <w:rPr>
                <w:rFonts w:ascii="Times New Roman" w:eastAsia="Times New Roman" w:hAnsi="Times New Roman" w:cs="Times New Roman"/>
                <w:spacing w:val="-4"/>
              </w:rPr>
              <w:t>4</w:t>
            </w:r>
            <w:r>
              <w:rPr>
                <w:spacing w:val="-4"/>
              </w:rPr>
              <w:t>）项目所需设备见表</w:t>
            </w:r>
            <w:r>
              <w:rPr>
                <w:spacing w:val="-23"/>
              </w:rPr>
              <w:t xml:space="preserve"> </w:t>
            </w:r>
            <w:r>
              <w:rPr>
                <w:rFonts w:ascii="Times New Roman" w:eastAsia="Times New Roman" w:hAnsi="Times New Roman" w:cs="Times New Roman"/>
                <w:spacing w:val="-4"/>
              </w:rPr>
              <w:t>1-4</w:t>
            </w:r>
            <w:r>
              <w:rPr>
                <w:spacing w:val="-4"/>
              </w:rPr>
              <w:t>。</w:t>
            </w:r>
          </w:p>
          <w:p>
            <w:pPr>
              <w:pStyle w:val="TableText"/>
              <w:spacing w:before="182" w:line="220" w:lineRule="auto"/>
              <w:ind w:left="2890"/>
            </w:pPr>
            <w:r>
              <w:rPr>
                <w:spacing w:val="-2"/>
              </w:rPr>
              <w:t>表</w:t>
            </w:r>
            <w:r>
              <w:rPr>
                <w:spacing w:val="-32"/>
              </w:rPr>
              <w:t xml:space="preserve"> </w:t>
            </w:r>
            <w:r>
              <w:rPr>
                <w:rFonts w:ascii="Times New Roman" w:eastAsia="Times New Roman" w:hAnsi="Times New Roman" w:cs="Times New Roman"/>
                <w:spacing w:val="-2"/>
              </w:rPr>
              <w:t xml:space="preserve">1-4    </w:t>
            </w:r>
            <w:r>
              <w:rPr>
                <w:spacing w:val="-2"/>
              </w:rPr>
              <w:t>项目所需生产设备一览表</w:t>
            </w:r>
          </w:p>
          <w:p>
            <w:pPr>
              <w:spacing w:line="146" w:lineRule="exact"/>
            </w:pPr>
          </w:p>
          <w:tbl>
            <w:tblPr>
              <w:tblStyle w:val="TableNormal4"/>
              <w:tblW w:w="8826" w:type="dxa"/>
              <w:tblInd w:w="21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47"/>
              <w:gridCol w:w="1500"/>
              <w:gridCol w:w="1649"/>
              <w:gridCol w:w="1573"/>
              <w:gridCol w:w="1061"/>
              <w:gridCol w:w="1996"/>
            </w:tblGrid>
            <w:tr>
              <w:tblPrEx>
                <w:tblW w:w="8826" w:type="dxa"/>
                <w:tblInd w:w="21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0"/>
              </w:trPr>
              <w:tc>
                <w:tcPr>
                  <w:tcW w:w="1047" w:type="dxa"/>
                  <w:vAlign w:val="top"/>
                </w:tcPr>
                <w:p>
                  <w:pPr>
                    <w:pStyle w:val="TableText"/>
                    <w:spacing w:before="93" w:line="230" w:lineRule="auto"/>
                    <w:ind w:left="317"/>
                    <w:rPr>
                      <w:sz w:val="20"/>
                      <w:szCs w:val="20"/>
                    </w:rPr>
                  </w:pPr>
                  <w:r>
                    <w:rPr>
                      <w:spacing w:val="5"/>
                      <w:sz w:val="20"/>
                      <w:szCs w:val="20"/>
                    </w:rPr>
                    <w:t>序号</w:t>
                  </w:r>
                </w:p>
              </w:tc>
              <w:tc>
                <w:tcPr>
                  <w:tcW w:w="1500" w:type="dxa"/>
                  <w:vAlign w:val="top"/>
                </w:tcPr>
                <w:p>
                  <w:pPr>
                    <w:pStyle w:val="TableText"/>
                    <w:spacing w:before="93" w:line="231" w:lineRule="auto"/>
                    <w:ind w:left="546"/>
                    <w:rPr>
                      <w:sz w:val="20"/>
                      <w:szCs w:val="20"/>
                    </w:rPr>
                  </w:pPr>
                  <w:r>
                    <w:rPr>
                      <w:spacing w:val="3"/>
                      <w:sz w:val="20"/>
                      <w:szCs w:val="20"/>
                    </w:rPr>
                    <w:t>名称</w:t>
                  </w:r>
                </w:p>
              </w:tc>
              <w:tc>
                <w:tcPr>
                  <w:tcW w:w="1649" w:type="dxa"/>
                  <w:vAlign w:val="top"/>
                </w:tcPr>
                <w:p>
                  <w:pPr>
                    <w:pStyle w:val="TableText"/>
                    <w:spacing w:before="93" w:line="230" w:lineRule="auto"/>
                    <w:ind w:left="627"/>
                    <w:rPr>
                      <w:sz w:val="20"/>
                      <w:szCs w:val="20"/>
                    </w:rPr>
                  </w:pPr>
                  <w:r>
                    <w:rPr>
                      <w:spacing w:val="1"/>
                      <w:sz w:val="20"/>
                      <w:szCs w:val="20"/>
                    </w:rPr>
                    <w:t>型号</w:t>
                  </w:r>
                </w:p>
              </w:tc>
              <w:tc>
                <w:tcPr>
                  <w:tcW w:w="1573" w:type="dxa"/>
                  <w:vAlign w:val="top"/>
                </w:tcPr>
                <w:p>
                  <w:pPr>
                    <w:pStyle w:val="TableText"/>
                    <w:spacing w:before="93" w:line="229" w:lineRule="auto"/>
                    <w:ind w:left="583"/>
                    <w:rPr>
                      <w:sz w:val="20"/>
                      <w:szCs w:val="20"/>
                    </w:rPr>
                  </w:pPr>
                  <w:r>
                    <w:rPr>
                      <w:spacing w:val="3"/>
                      <w:sz w:val="20"/>
                      <w:szCs w:val="20"/>
                    </w:rPr>
                    <w:t>单位</w:t>
                  </w:r>
                </w:p>
              </w:tc>
              <w:tc>
                <w:tcPr>
                  <w:tcW w:w="1061" w:type="dxa"/>
                  <w:vAlign w:val="top"/>
                </w:tcPr>
                <w:p>
                  <w:pPr>
                    <w:pStyle w:val="TableText"/>
                    <w:spacing w:before="94" w:line="228" w:lineRule="auto"/>
                    <w:ind w:left="330"/>
                    <w:rPr>
                      <w:sz w:val="20"/>
                      <w:szCs w:val="20"/>
                    </w:rPr>
                  </w:pPr>
                  <w:r>
                    <w:rPr>
                      <w:spacing w:val="3"/>
                      <w:sz w:val="20"/>
                      <w:szCs w:val="20"/>
                    </w:rPr>
                    <w:t>数量</w:t>
                  </w:r>
                </w:p>
              </w:tc>
              <w:tc>
                <w:tcPr>
                  <w:tcW w:w="1996" w:type="dxa"/>
                  <w:vAlign w:val="top"/>
                </w:tcPr>
                <w:p>
                  <w:pPr>
                    <w:pStyle w:val="TableText"/>
                    <w:spacing w:before="93" w:line="230" w:lineRule="auto"/>
                    <w:ind w:left="794"/>
                    <w:rPr>
                      <w:sz w:val="20"/>
                      <w:szCs w:val="20"/>
                    </w:rPr>
                  </w:pPr>
                  <w:r>
                    <w:rPr>
                      <w:spacing w:val="4"/>
                      <w:sz w:val="20"/>
                      <w:szCs w:val="20"/>
                    </w:rPr>
                    <w:t>位置</w:t>
                  </w:r>
                </w:p>
              </w:tc>
            </w:tr>
            <w:tr>
              <w:tblPrEx>
                <w:tblW w:w="8826" w:type="dxa"/>
                <w:tblInd w:w="219" w:type="dxa"/>
                <w:tblLayout w:type="fixed"/>
              </w:tblPrEx>
              <w:trPr>
                <w:trHeight w:val="395"/>
              </w:trPr>
              <w:tc>
                <w:tcPr>
                  <w:tcW w:w="1047" w:type="dxa"/>
                  <w:vAlign w:val="top"/>
                </w:tcPr>
                <w:p>
                  <w:pPr>
                    <w:spacing w:before="127" w:line="195" w:lineRule="auto"/>
                    <w:ind w:left="493"/>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500" w:type="dxa"/>
                  <w:vMerge w:val="restart"/>
                  <w:tcBorders>
                    <w:bottom w:val="nil"/>
                  </w:tcBorders>
                  <w:vAlign w:val="top"/>
                </w:tcPr>
                <w:p>
                  <w:pPr>
                    <w:pStyle w:val="TableText"/>
                    <w:spacing w:before="293" w:line="228" w:lineRule="auto"/>
                    <w:ind w:left="438"/>
                    <w:rPr>
                      <w:sz w:val="20"/>
                      <w:szCs w:val="20"/>
                    </w:rPr>
                  </w:pPr>
                  <w:r>
                    <w:rPr>
                      <w:spacing w:val="6"/>
                      <w:sz w:val="20"/>
                      <w:szCs w:val="20"/>
                    </w:rPr>
                    <w:t>剪板机</w:t>
                  </w:r>
                </w:p>
              </w:tc>
              <w:tc>
                <w:tcPr>
                  <w:tcW w:w="1649" w:type="dxa"/>
                  <w:vAlign w:val="top"/>
                </w:tcPr>
                <w:p>
                  <w:pPr>
                    <w:spacing w:before="127" w:line="197" w:lineRule="auto"/>
                    <w:ind w:left="158"/>
                    <w:rPr>
                      <w:rFonts w:ascii="Times New Roman" w:eastAsia="Times New Roman" w:hAnsi="Times New Roman" w:cs="Times New Roman"/>
                      <w:sz w:val="20"/>
                      <w:szCs w:val="20"/>
                    </w:rPr>
                  </w:pPr>
                  <w:r>
                    <w:rPr>
                      <w:rFonts w:ascii="Times New Roman" w:eastAsia="Times New Roman" w:hAnsi="Times New Roman" w:cs="Times New Roman"/>
                      <w:sz w:val="20"/>
                      <w:szCs w:val="20"/>
                    </w:rPr>
                    <w:t>QC</w:t>
                  </w:r>
                  <w:r>
                    <w:rPr>
                      <w:rFonts w:ascii="Times New Roman" w:eastAsia="Times New Roman" w:hAnsi="Times New Roman" w:cs="Times New Roman"/>
                      <w:spacing w:val="1"/>
                      <w:sz w:val="20"/>
                      <w:szCs w:val="20"/>
                    </w:rPr>
                    <w:t>12Y-6</w:t>
                  </w:r>
                  <w:r>
                    <w:rPr>
                      <w:rFonts w:ascii="Times New Roman" w:eastAsia="Times New Roman" w:hAnsi="Times New Roman" w:cs="Times New Roman"/>
                      <w:spacing w:val="-28"/>
                      <w:sz w:val="20"/>
                      <w:szCs w:val="20"/>
                    </w:rPr>
                    <w:t xml:space="preserve"> </w:t>
                  </w:r>
                  <w:r>
                    <w:rPr>
                      <w:rFonts w:ascii="Times New Roman" w:eastAsia="Times New Roman" w:hAnsi="Times New Roman" w:cs="Times New Roman"/>
                      <w:spacing w:val="1"/>
                      <w:sz w:val="20"/>
                      <w:szCs w:val="20"/>
                    </w:rPr>
                    <w:t>×3200</w:t>
                  </w:r>
                </w:p>
              </w:tc>
              <w:tc>
                <w:tcPr>
                  <w:tcW w:w="1573" w:type="dxa"/>
                  <w:vAlign w:val="top"/>
                </w:tcPr>
                <w:p>
                  <w:pPr>
                    <w:pStyle w:val="TableText"/>
                    <w:spacing w:before="91" w:line="231" w:lineRule="auto"/>
                    <w:ind w:left="703"/>
                    <w:rPr>
                      <w:sz w:val="20"/>
                      <w:szCs w:val="20"/>
                    </w:rPr>
                  </w:pPr>
                  <w:r>
                    <w:rPr>
                      <w:sz w:val="20"/>
                      <w:szCs w:val="20"/>
                    </w:rPr>
                    <w:t>台</w:t>
                  </w:r>
                </w:p>
              </w:tc>
              <w:tc>
                <w:tcPr>
                  <w:tcW w:w="1061" w:type="dxa"/>
                  <w:vAlign w:val="top"/>
                </w:tcPr>
                <w:p>
                  <w:pPr>
                    <w:spacing w:before="127" w:line="195" w:lineRule="auto"/>
                    <w:ind w:left="50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996" w:type="dxa"/>
                  <w:vAlign w:val="top"/>
                </w:tcPr>
                <w:p>
                  <w:pPr>
                    <w:pStyle w:val="TableText"/>
                    <w:spacing w:before="91" w:line="229" w:lineRule="auto"/>
                    <w:ind w:left="695"/>
                    <w:rPr>
                      <w:sz w:val="20"/>
                      <w:szCs w:val="20"/>
                    </w:rPr>
                  </w:pPr>
                  <w:r>
                    <w:rPr>
                      <w:spacing w:val="4"/>
                      <w:sz w:val="20"/>
                      <w:szCs w:val="20"/>
                    </w:rPr>
                    <w:t>下料区</w:t>
                  </w:r>
                </w:p>
              </w:tc>
            </w:tr>
            <w:tr>
              <w:tblPrEx>
                <w:tblW w:w="8826" w:type="dxa"/>
                <w:tblInd w:w="219" w:type="dxa"/>
                <w:tblLayout w:type="fixed"/>
              </w:tblPrEx>
              <w:trPr>
                <w:trHeight w:val="396"/>
              </w:trPr>
              <w:tc>
                <w:tcPr>
                  <w:tcW w:w="1047" w:type="dxa"/>
                  <w:vAlign w:val="top"/>
                </w:tcPr>
                <w:p>
                  <w:pPr>
                    <w:spacing w:before="131" w:line="195" w:lineRule="auto"/>
                    <w:ind w:left="473"/>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500" w:type="dxa"/>
                  <w:vMerge/>
                  <w:tcBorders>
                    <w:top w:val="nil"/>
                  </w:tcBorders>
                  <w:vAlign w:val="top"/>
                </w:tcPr>
                <w:p>
                  <w:pPr>
                    <w:rPr>
                      <w:rFonts w:ascii="Arial"/>
                      <w:sz w:val="21"/>
                    </w:rPr>
                  </w:pPr>
                </w:p>
              </w:tc>
              <w:tc>
                <w:tcPr>
                  <w:tcW w:w="1649" w:type="dxa"/>
                  <w:vAlign w:val="top"/>
                </w:tcPr>
                <w:p>
                  <w:pPr>
                    <w:spacing w:before="130" w:line="195" w:lineRule="auto"/>
                    <w:ind w:left="435"/>
                    <w:rPr>
                      <w:rFonts w:ascii="Times New Roman" w:eastAsia="Times New Roman" w:hAnsi="Times New Roman" w:cs="Times New Roman"/>
                      <w:sz w:val="20"/>
                      <w:szCs w:val="20"/>
                    </w:rPr>
                  </w:pPr>
                  <w:r>
                    <w:rPr>
                      <w:rFonts w:ascii="Times New Roman" w:eastAsia="Times New Roman" w:hAnsi="Times New Roman" w:cs="Times New Roman"/>
                      <w:sz w:val="20"/>
                      <w:szCs w:val="20"/>
                    </w:rPr>
                    <w:t>DZ</w:t>
                  </w:r>
                  <w:r>
                    <w:rPr>
                      <w:rFonts w:ascii="Times New Roman" w:eastAsia="Times New Roman" w:hAnsi="Times New Roman" w:cs="Times New Roman"/>
                      <w:spacing w:val="10"/>
                      <w:sz w:val="20"/>
                      <w:szCs w:val="20"/>
                    </w:rPr>
                    <w:t>-</w:t>
                  </w:r>
                  <w:r>
                    <w:rPr>
                      <w:rFonts w:ascii="Times New Roman" w:eastAsia="Times New Roman" w:hAnsi="Times New Roman" w:cs="Times New Roman"/>
                      <w:sz w:val="20"/>
                      <w:szCs w:val="20"/>
                    </w:rPr>
                    <w:t>JB</w:t>
                  </w:r>
                  <w:r>
                    <w:rPr>
                      <w:rFonts w:ascii="Times New Roman" w:eastAsia="Times New Roman" w:hAnsi="Times New Roman" w:cs="Times New Roman"/>
                      <w:spacing w:val="10"/>
                      <w:sz w:val="20"/>
                      <w:szCs w:val="20"/>
                    </w:rPr>
                    <w:t>12</w:t>
                  </w:r>
                </w:p>
              </w:tc>
              <w:tc>
                <w:tcPr>
                  <w:tcW w:w="1573" w:type="dxa"/>
                  <w:vAlign w:val="top"/>
                </w:tcPr>
                <w:p>
                  <w:pPr>
                    <w:pStyle w:val="TableText"/>
                    <w:spacing w:before="92" w:line="231" w:lineRule="auto"/>
                    <w:ind w:left="703"/>
                    <w:rPr>
                      <w:sz w:val="20"/>
                      <w:szCs w:val="20"/>
                    </w:rPr>
                  </w:pPr>
                  <w:r>
                    <w:rPr>
                      <w:sz w:val="20"/>
                      <w:szCs w:val="20"/>
                    </w:rPr>
                    <w:t>台</w:t>
                  </w:r>
                </w:p>
              </w:tc>
              <w:tc>
                <w:tcPr>
                  <w:tcW w:w="1061" w:type="dxa"/>
                  <w:vAlign w:val="top"/>
                </w:tcPr>
                <w:p>
                  <w:pPr>
                    <w:spacing w:before="131" w:line="195" w:lineRule="auto"/>
                    <w:ind w:left="50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996" w:type="dxa"/>
                  <w:vAlign w:val="top"/>
                </w:tcPr>
                <w:p>
                  <w:pPr>
                    <w:pStyle w:val="TableText"/>
                    <w:spacing w:before="95" w:line="229" w:lineRule="auto"/>
                    <w:ind w:left="695"/>
                    <w:rPr>
                      <w:sz w:val="20"/>
                      <w:szCs w:val="20"/>
                    </w:rPr>
                  </w:pPr>
                  <w:r>
                    <w:rPr>
                      <w:spacing w:val="4"/>
                      <w:sz w:val="20"/>
                      <w:szCs w:val="20"/>
                    </w:rPr>
                    <w:t>下料区</w:t>
                  </w:r>
                </w:p>
              </w:tc>
            </w:tr>
            <w:tr>
              <w:tblPrEx>
                <w:tblW w:w="8826" w:type="dxa"/>
                <w:tblInd w:w="219" w:type="dxa"/>
                <w:tblLayout w:type="fixed"/>
              </w:tblPrEx>
              <w:trPr>
                <w:trHeight w:val="396"/>
              </w:trPr>
              <w:tc>
                <w:tcPr>
                  <w:tcW w:w="1047" w:type="dxa"/>
                  <w:vAlign w:val="top"/>
                </w:tcPr>
                <w:p>
                  <w:pPr>
                    <w:spacing w:before="130" w:line="195" w:lineRule="auto"/>
                    <w:ind w:left="477"/>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500" w:type="dxa"/>
                  <w:vAlign w:val="top"/>
                </w:tcPr>
                <w:p>
                  <w:pPr>
                    <w:pStyle w:val="TableText"/>
                    <w:spacing w:before="94" w:line="228" w:lineRule="auto"/>
                    <w:ind w:left="228"/>
                    <w:rPr>
                      <w:sz w:val="20"/>
                      <w:szCs w:val="20"/>
                    </w:rPr>
                  </w:pPr>
                  <w:r>
                    <w:rPr>
                      <w:spacing w:val="8"/>
                      <w:sz w:val="20"/>
                      <w:szCs w:val="20"/>
                    </w:rPr>
                    <w:t>激光切割机</w:t>
                  </w:r>
                </w:p>
              </w:tc>
              <w:tc>
                <w:tcPr>
                  <w:tcW w:w="1649" w:type="dxa"/>
                  <w:vAlign w:val="top"/>
                </w:tcPr>
                <w:p>
                  <w:pPr>
                    <w:spacing w:before="130" w:line="195" w:lineRule="auto"/>
                    <w:ind w:left="239"/>
                    <w:rPr>
                      <w:rFonts w:ascii="Times New Roman" w:eastAsia="Times New Roman" w:hAnsi="Times New Roman" w:cs="Times New Roman"/>
                      <w:sz w:val="20"/>
                      <w:szCs w:val="20"/>
                    </w:rPr>
                  </w:pPr>
                  <w:r>
                    <w:rPr>
                      <w:rFonts w:ascii="Times New Roman" w:eastAsia="Times New Roman" w:hAnsi="Times New Roman" w:cs="Times New Roman"/>
                      <w:sz w:val="20"/>
                      <w:szCs w:val="20"/>
                    </w:rPr>
                    <w:t>DN</w:t>
                  </w:r>
                  <w:r>
                    <w:rPr>
                      <w:rFonts w:ascii="Times New Roman" w:eastAsia="Times New Roman" w:hAnsi="Times New Roman" w:cs="Times New Roman"/>
                      <w:spacing w:val="4"/>
                      <w:sz w:val="20"/>
                      <w:szCs w:val="20"/>
                    </w:rPr>
                    <w:t>-</w:t>
                  </w:r>
                  <w:r>
                    <w:rPr>
                      <w:rFonts w:ascii="Times New Roman" w:eastAsia="Times New Roman" w:hAnsi="Times New Roman" w:cs="Times New Roman"/>
                      <w:spacing w:val="-26"/>
                      <w:sz w:val="20"/>
                      <w:szCs w:val="20"/>
                    </w:rPr>
                    <w:t xml:space="preserve"> </w:t>
                  </w:r>
                  <w:r>
                    <w:rPr>
                      <w:rFonts w:ascii="Times New Roman" w:eastAsia="Times New Roman" w:hAnsi="Times New Roman" w:cs="Times New Roman"/>
                      <w:spacing w:val="4"/>
                      <w:sz w:val="20"/>
                      <w:szCs w:val="20"/>
                    </w:rPr>
                    <w:t>1530-</w:t>
                  </w:r>
                  <w:r>
                    <w:rPr>
                      <w:rFonts w:ascii="Times New Roman" w:eastAsia="Times New Roman" w:hAnsi="Times New Roman" w:cs="Times New Roman"/>
                      <w:sz w:val="20"/>
                      <w:szCs w:val="20"/>
                    </w:rPr>
                    <w:t>LM</w:t>
                  </w:r>
                </w:p>
              </w:tc>
              <w:tc>
                <w:tcPr>
                  <w:tcW w:w="1573" w:type="dxa"/>
                  <w:vAlign w:val="top"/>
                </w:tcPr>
                <w:p>
                  <w:pPr>
                    <w:pStyle w:val="TableText"/>
                    <w:spacing w:before="94" w:line="231" w:lineRule="auto"/>
                    <w:ind w:left="703"/>
                    <w:rPr>
                      <w:sz w:val="20"/>
                      <w:szCs w:val="20"/>
                    </w:rPr>
                  </w:pPr>
                  <w:r>
                    <w:rPr>
                      <w:sz w:val="20"/>
                      <w:szCs w:val="20"/>
                    </w:rPr>
                    <w:t>台</w:t>
                  </w:r>
                </w:p>
              </w:tc>
              <w:tc>
                <w:tcPr>
                  <w:tcW w:w="1061" w:type="dxa"/>
                  <w:vAlign w:val="top"/>
                </w:tcPr>
                <w:p>
                  <w:pPr>
                    <w:spacing w:before="130" w:line="195" w:lineRule="auto"/>
                    <w:ind w:left="50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996" w:type="dxa"/>
                  <w:vAlign w:val="top"/>
                </w:tcPr>
                <w:p>
                  <w:pPr>
                    <w:pStyle w:val="TableText"/>
                    <w:spacing w:before="94" w:line="229" w:lineRule="auto"/>
                    <w:ind w:left="695"/>
                    <w:rPr>
                      <w:sz w:val="20"/>
                      <w:szCs w:val="20"/>
                    </w:rPr>
                  </w:pPr>
                  <w:r>
                    <w:rPr>
                      <w:spacing w:val="4"/>
                      <w:sz w:val="20"/>
                      <w:szCs w:val="20"/>
                    </w:rPr>
                    <w:t>下料区</w:t>
                  </w:r>
                </w:p>
              </w:tc>
            </w:tr>
          </w:tbl>
          <w:p/>
        </w:tc>
      </w:tr>
    </w:tbl>
    <w:p>
      <w:pPr>
        <w:sectPr>
          <w:footerReference w:type="default" r:id="rId8"/>
          <w:pgSz w:w="11906" w:h="16839"/>
          <w:pgMar w:top="1431" w:right="1295" w:bottom="1168" w:left="1295" w:header="0" w:footer="1006" w:gutter="0"/>
          <w:pgNumType w:start="8"/>
          <w:cols w:space="708"/>
        </w:sectPr>
      </w:pPr>
    </w:p>
    <w:tbl>
      <w:tblPr>
        <w:tblStyle w:val="TableNormal5"/>
        <w:tblW w:w="9289"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608"/>
        </w:trPr>
        <w:tc>
          <w:tcPr>
            <w:tcW w:w="9289" w:type="dxa"/>
            <w:vAlign w:val="top"/>
          </w:tcPr>
          <w:tbl>
            <w:tblPr>
              <w:tblStyle w:val="TableNormal5"/>
              <w:tblW w:w="8826" w:type="dxa"/>
              <w:tblInd w:w="21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47"/>
              <w:gridCol w:w="1500"/>
              <w:gridCol w:w="1649"/>
              <w:gridCol w:w="1573"/>
              <w:gridCol w:w="1061"/>
              <w:gridCol w:w="1996"/>
            </w:tblGrid>
            <w:tr>
              <w:tblPrEx>
                <w:tblW w:w="8826" w:type="dxa"/>
                <w:tblInd w:w="21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96"/>
              </w:trPr>
              <w:tc>
                <w:tcPr>
                  <w:tcW w:w="1047" w:type="dxa"/>
                  <w:vAlign w:val="top"/>
                </w:tcPr>
                <w:p>
                  <w:pPr>
                    <w:spacing w:before="133" w:line="195" w:lineRule="auto"/>
                    <w:ind w:left="47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500" w:type="dxa"/>
                  <w:vAlign w:val="top"/>
                </w:tcPr>
                <w:p>
                  <w:pPr>
                    <w:pStyle w:val="TableText"/>
                    <w:spacing w:before="96" w:line="228" w:lineRule="auto"/>
                    <w:ind w:left="439"/>
                    <w:rPr>
                      <w:sz w:val="20"/>
                      <w:szCs w:val="20"/>
                    </w:rPr>
                  </w:pPr>
                  <w:r>
                    <w:rPr>
                      <w:spacing w:val="6"/>
                      <w:sz w:val="20"/>
                      <w:szCs w:val="20"/>
                    </w:rPr>
                    <w:t>折弯机</w:t>
                  </w:r>
                </w:p>
              </w:tc>
              <w:tc>
                <w:tcPr>
                  <w:tcW w:w="1649" w:type="dxa"/>
                  <w:vAlign w:val="top"/>
                </w:tcPr>
                <w:p>
                  <w:pPr>
                    <w:spacing w:before="132" w:line="195" w:lineRule="auto"/>
                    <w:ind w:left="555"/>
                    <w:rPr>
                      <w:rFonts w:ascii="Times New Roman" w:eastAsia="Times New Roman" w:hAnsi="Times New Roman" w:cs="Times New Roman"/>
                      <w:sz w:val="20"/>
                      <w:szCs w:val="20"/>
                    </w:rPr>
                  </w:pPr>
                  <w:r>
                    <w:rPr>
                      <w:rFonts w:ascii="Times New Roman" w:eastAsia="Times New Roman" w:hAnsi="Times New Roman" w:cs="Times New Roman"/>
                      <w:sz w:val="20"/>
                      <w:szCs w:val="20"/>
                    </w:rPr>
                    <w:t>SL</w:t>
                  </w:r>
                  <w:r>
                    <w:rPr>
                      <w:rFonts w:ascii="Times New Roman" w:eastAsia="Times New Roman" w:hAnsi="Times New Roman" w:cs="Times New Roman"/>
                      <w:spacing w:val="3"/>
                      <w:sz w:val="20"/>
                      <w:szCs w:val="20"/>
                    </w:rPr>
                    <w:t>260</w:t>
                  </w:r>
                </w:p>
              </w:tc>
              <w:tc>
                <w:tcPr>
                  <w:tcW w:w="1573" w:type="dxa"/>
                  <w:vAlign w:val="top"/>
                </w:tcPr>
                <w:p>
                  <w:pPr>
                    <w:pStyle w:val="TableText"/>
                    <w:spacing w:before="94" w:line="231" w:lineRule="auto"/>
                    <w:ind w:left="703"/>
                    <w:rPr>
                      <w:sz w:val="20"/>
                      <w:szCs w:val="20"/>
                    </w:rPr>
                  </w:pPr>
                  <w:r>
                    <w:rPr>
                      <w:sz w:val="20"/>
                      <w:szCs w:val="20"/>
                    </w:rPr>
                    <w:t>台</w:t>
                  </w:r>
                </w:p>
              </w:tc>
              <w:tc>
                <w:tcPr>
                  <w:tcW w:w="1061" w:type="dxa"/>
                  <w:vAlign w:val="top"/>
                </w:tcPr>
                <w:p>
                  <w:pPr>
                    <w:spacing w:before="133" w:line="195" w:lineRule="auto"/>
                    <w:ind w:left="50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996" w:type="dxa"/>
                  <w:vAlign w:val="top"/>
                </w:tcPr>
                <w:p>
                  <w:pPr>
                    <w:pStyle w:val="TableText"/>
                    <w:spacing w:before="96" w:line="228" w:lineRule="auto"/>
                    <w:ind w:left="582"/>
                    <w:rPr>
                      <w:sz w:val="20"/>
                      <w:szCs w:val="20"/>
                    </w:rPr>
                  </w:pPr>
                  <w:r>
                    <w:rPr>
                      <w:spacing w:val="7"/>
                      <w:sz w:val="20"/>
                      <w:szCs w:val="20"/>
                    </w:rPr>
                    <w:t>机加工区</w:t>
                  </w:r>
                </w:p>
              </w:tc>
            </w:tr>
            <w:tr>
              <w:tblPrEx>
                <w:tblW w:w="8826" w:type="dxa"/>
                <w:tblInd w:w="219" w:type="dxa"/>
                <w:tblLayout w:type="fixed"/>
              </w:tblPrEx>
              <w:trPr>
                <w:trHeight w:val="396"/>
              </w:trPr>
              <w:tc>
                <w:tcPr>
                  <w:tcW w:w="1047" w:type="dxa"/>
                  <w:vAlign w:val="top"/>
                </w:tcPr>
                <w:p>
                  <w:pPr>
                    <w:spacing w:before="135" w:line="192" w:lineRule="auto"/>
                    <w:ind w:left="479"/>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500" w:type="dxa"/>
                  <w:vAlign w:val="top"/>
                </w:tcPr>
                <w:p>
                  <w:pPr>
                    <w:pStyle w:val="TableText"/>
                    <w:spacing w:before="96" w:line="228" w:lineRule="auto"/>
                    <w:ind w:left="229"/>
                    <w:rPr>
                      <w:sz w:val="20"/>
                      <w:szCs w:val="20"/>
                    </w:rPr>
                  </w:pPr>
                  <w:r>
                    <w:rPr>
                      <w:spacing w:val="8"/>
                      <w:sz w:val="20"/>
                      <w:szCs w:val="20"/>
                    </w:rPr>
                    <w:t>虾米弯头机</w:t>
                  </w:r>
                </w:p>
              </w:tc>
              <w:tc>
                <w:tcPr>
                  <w:tcW w:w="1649" w:type="dxa"/>
                  <w:vAlign w:val="top"/>
                </w:tcPr>
                <w:p>
                  <w:pPr>
                    <w:spacing w:before="132" w:line="195" w:lineRule="auto"/>
                    <w:ind w:left="482"/>
                    <w:rPr>
                      <w:rFonts w:ascii="Times New Roman" w:eastAsia="Times New Roman" w:hAnsi="Times New Roman" w:cs="Times New Roman"/>
                      <w:sz w:val="20"/>
                      <w:szCs w:val="20"/>
                    </w:rPr>
                  </w:pPr>
                  <w:r>
                    <w:rPr>
                      <w:rFonts w:ascii="Times New Roman" w:eastAsia="Times New Roman" w:hAnsi="Times New Roman" w:cs="Times New Roman"/>
                      <w:sz w:val="20"/>
                      <w:szCs w:val="20"/>
                    </w:rPr>
                    <w:t>JS</w:t>
                  </w:r>
                  <w:r>
                    <w:rPr>
                      <w:rFonts w:ascii="Times New Roman" w:eastAsia="Times New Roman" w:hAnsi="Times New Roman" w:cs="Times New Roman"/>
                      <w:spacing w:val="4"/>
                      <w:sz w:val="20"/>
                      <w:szCs w:val="20"/>
                    </w:rPr>
                    <w:t>621-</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pacing w:val="4"/>
                      <w:sz w:val="20"/>
                      <w:szCs w:val="20"/>
                    </w:rPr>
                    <w:t>1</w:t>
                  </w:r>
                </w:p>
              </w:tc>
              <w:tc>
                <w:tcPr>
                  <w:tcW w:w="1573" w:type="dxa"/>
                  <w:vAlign w:val="top"/>
                </w:tcPr>
                <w:p>
                  <w:pPr>
                    <w:pStyle w:val="TableText"/>
                    <w:spacing w:before="96" w:line="231" w:lineRule="auto"/>
                    <w:ind w:left="703"/>
                    <w:rPr>
                      <w:sz w:val="20"/>
                      <w:szCs w:val="20"/>
                    </w:rPr>
                  </w:pPr>
                  <w:r>
                    <w:rPr>
                      <w:sz w:val="20"/>
                      <w:szCs w:val="20"/>
                    </w:rPr>
                    <w:t>台</w:t>
                  </w:r>
                </w:p>
              </w:tc>
              <w:tc>
                <w:tcPr>
                  <w:tcW w:w="1061" w:type="dxa"/>
                  <w:vAlign w:val="top"/>
                </w:tcPr>
                <w:p>
                  <w:pPr>
                    <w:spacing w:before="132" w:line="195" w:lineRule="auto"/>
                    <w:ind w:left="50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996" w:type="dxa"/>
                  <w:vAlign w:val="top"/>
                </w:tcPr>
                <w:p>
                  <w:pPr>
                    <w:pStyle w:val="TableText"/>
                    <w:spacing w:before="96" w:line="228" w:lineRule="auto"/>
                    <w:ind w:left="582"/>
                    <w:rPr>
                      <w:sz w:val="20"/>
                      <w:szCs w:val="20"/>
                    </w:rPr>
                  </w:pPr>
                  <w:r>
                    <w:rPr>
                      <w:spacing w:val="7"/>
                      <w:sz w:val="20"/>
                      <w:szCs w:val="20"/>
                    </w:rPr>
                    <w:t>机加工区</w:t>
                  </w:r>
                </w:p>
              </w:tc>
            </w:tr>
            <w:tr>
              <w:tblPrEx>
                <w:tblW w:w="8826" w:type="dxa"/>
                <w:tblInd w:w="219" w:type="dxa"/>
                <w:tblLayout w:type="fixed"/>
              </w:tblPrEx>
              <w:trPr>
                <w:trHeight w:val="396"/>
              </w:trPr>
              <w:tc>
                <w:tcPr>
                  <w:tcW w:w="1047" w:type="dxa"/>
                  <w:vAlign w:val="top"/>
                </w:tcPr>
                <w:p>
                  <w:pPr>
                    <w:spacing w:before="134" w:line="195" w:lineRule="auto"/>
                    <w:ind w:left="477"/>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500" w:type="dxa"/>
                  <w:vAlign w:val="top"/>
                </w:tcPr>
                <w:p>
                  <w:pPr>
                    <w:pStyle w:val="TableText"/>
                    <w:spacing w:before="98" w:line="228" w:lineRule="auto"/>
                    <w:ind w:left="439"/>
                    <w:rPr>
                      <w:sz w:val="20"/>
                      <w:szCs w:val="20"/>
                    </w:rPr>
                  </w:pPr>
                  <w:r>
                    <w:rPr>
                      <w:spacing w:val="6"/>
                      <w:sz w:val="20"/>
                      <w:szCs w:val="20"/>
                    </w:rPr>
                    <w:t>卷圆机</w:t>
                  </w:r>
                </w:p>
              </w:tc>
              <w:tc>
                <w:tcPr>
                  <w:tcW w:w="1649" w:type="dxa"/>
                  <w:vAlign w:val="top"/>
                </w:tcPr>
                <w:p>
                  <w:pPr>
                    <w:spacing w:before="134" w:line="195" w:lineRule="auto"/>
                    <w:ind w:left="431"/>
                    <w:rPr>
                      <w:rFonts w:ascii="Times New Roman" w:eastAsia="Times New Roman" w:hAnsi="Times New Roman" w:cs="Times New Roman"/>
                      <w:sz w:val="20"/>
                      <w:szCs w:val="20"/>
                    </w:rPr>
                  </w:pPr>
                  <w:r>
                    <w:rPr>
                      <w:rFonts w:ascii="Times New Roman" w:eastAsia="Times New Roman" w:hAnsi="Times New Roman" w:cs="Times New Roman"/>
                      <w:sz w:val="20"/>
                      <w:szCs w:val="20"/>
                    </w:rPr>
                    <w:t>DZ</w:t>
                  </w:r>
                  <w:r>
                    <w:rPr>
                      <w:rFonts w:ascii="Times New Roman" w:eastAsia="Times New Roman" w:hAnsi="Times New Roman" w:cs="Times New Roman"/>
                      <w:spacing w:val="10"/>
                      <w:sz w:val="20"/>
                      <w:szCs w:val="20"/>
                    </w:rPr>
                    <w:t>-</w:t>
                  </w:r>
                  <w:r>
                    <w:rPr>
                      <w:rFonts w:ascii="Times New Roman" w:eastAsia="Times New Roman" w:hAnsi="Times New Roman" w:cs="Times New Roman"/>
                      <w:sz w:val="20"/>
                      <w:szCs w:val="20"/>
                    </w:rPr>
                    <w:t>JY</w:t>
                  </w:r>
                  <w:r>
                    <w:rPr>
                      <w:rFonts w:ascii="Times New Roman" w:eastAsia="Times New Roman" w:hAnsi="Times New Roman" w:cs="Times New Roman"/>
                      <w:spacing w:val="10"/>
                      <w:sz w:val="20"/>
                      <w:szCs w:val="20"/>
                    </w:rPr>
                    <w:t>26</w:t>
                  </w:r>
                </w:p>
              </w:tc>
              <w:tc>
                <w:tcPr>
                  <w:tcW w:w="1573" w:type="dxa"/>
                  <w:vAlign w:val="top"/>
                </w:tcPr>
                <w:p>
                  <w:pPr>
                    <w:pStyle w:val="TableText"/>
                    <w:spacing w:before="96" w:line="231" w:lineRule="auto"/>
                    <w:ind w:left="703"/>
                    <w:rPr>
                      <w:sz w:val="20"/>
                      <w:szCs w:val="20"/>
                    </w:rPr>
                  </w:pPr>
                  <w:r>
                    <w:rPr>
                      <w:sz w:val="20"/>
                      <w:szCs w:val="20"/>
                    </w:rPr>
                    <w:t>台</w:t>
                  </w:r>
                </w:p>
              </w:tc>
              <w:tc>
                <w:tcPr>
                  <w:tcW w:w="1061" w:type="dxa"/>
                  <w:vAlign w:val="top"/>
                </w:tcPr>
                <w:p>
                  <w:pPr>
                    <w:spacing w:before="135" w:line="195" w:lineRule="auto"/>
                    <w:ind w:left="50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996" w:type="dxa"/>
                  <w:vAlign w:val="top"/>
                </w:tcPr>
                <w:p>
                  <w:pPr>
                    <w:pStyle w:val="TableText"/>
                    <w:spacing w:before="98" w:line="228" w:lineRule="auto"/>
                    <w:ind w:left="582"/>
                    <w:rPr>
                      <w:sz w:val="20"/>
                      <w:szCs w:val="20"/>
                    </w:rPr>
                  </w:pPr>
                  <w:r>
                    <w:rPr>
                      <w:spacing w:val="7"/>
                      <w:sz w:val="20"/>
                      <w:szCs w:val="20"/>
                    </w:rPr>
                    <w:t>机加工区</w:t>
                  </w:r>
                </w:p>
              </w:tc>
            </w:tr>
            <w:tr>
              <w:tblPrEx>
                <w:tblW w:w="8826" w:type="dxa"/>
                <w:tblInd w:w="219" w:type="dxa"/>
                <w:tblLayout w:type="fixed"/>
              </w:tblPrEx>
              <w:trPr>
                <w:trHeight w:val="396"/>
              </w:trPr>
              <w:tc>
                <w:tcPr>
                  <w:tcW w:w="1047" w:type="dxa"/>
                  <w:vAlign w:val="top"/>
                </w:tcPr>
                <w:p>
                  <w:pPr>
                    <w:spacing w:before="137" w:line="192" w:lineRule="auto"/>
                    <w:ind w:left="476"/>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500" w:type="dxa"/>
                  <w:vMerge w:val="restart"/>
                  <w:tcBorders>
                    <w:bottom w:val="nil"/>
                  </w:tcBorders>
                  <w:vAlign w:val="top"/>
                </w:tcPr>
                <w:p>
                  <w:pPr>
                    <w:spacing w:line="362" w:lineRule="auto"/>
                    <w:rPr>
                      <w:rFonts w:ascii="Arial"/>
                      <w:sz w:val="21"/>
                    </w:rPr>
                  </w:pPr>
                </w:p>
                <w:p>
                  <w:pPr>
                    <w:pStyle w:val="TableText"/>
                    <w:spacing w:before="65" w:line="228" w:lineRule="auto"/>
                    <w:ind w:left="462"/>
                    <w:rPr>
                      <w:sz w:val="20"/>
                      <w:szCs w:val="20"/>
                    </w:rPr>
                  </w:pPr>
                  <w:r>
                    <w:rPr>
                      <w:spacing w:val="-2"/>
                      <w:sz w:val="20"/>
                      <w:szCs w:val="20"/>
                    </w:rPr>
                    <w:t>电焊机</w:t>
                  </w:r>
                </w:p>
              </w:tc>
              <w:tc>
                <w:tcPr>
                  <w:tcW w:w="1649" w:type="dxa"/>
                  <w:vAlign w:val="top"/>
                </w:tcPr>
                <w:p>
                  <w:pPr>
                    <w:spacing w:before="68" w:line="274" w:lineRule="exact"/>
                    <w:ind w:left="243"/>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MIG</w:t>
                  </w:r>
                  <w:r>
                    <w:rPr>
                      <w:rFonts w:ascii="Times New Roman" w:eastAsia="Times New Roman" w:hAnsi="Times New Roman" w:cs="Times New Roman"/>
                      <w:spacing w:val="6"/>
                      <w:position w:val="1"/>
                      <w:sz w:val="20"/>
                      <w:szCs w:val="20"/>
                    </w:rPr>
                    <w:t>-315/300</w:t>
                  </w:r>
                </w:p>
              </w:tc>
              <w:tc>
                <w:tcPr>
                  <w:tcW w:w="1573" w:type="dxa"/>
                  <w:vAlign w:val="top"/>
                </w:tcPr>
                <w:p>
                  <w:pPr>
                    <w:pStyle w:val="TableText"/>
                    <w:spacing w:before="98" w:line="231" w:lineRule="auto"/>
                    <w:ind w:left="703"/>
                    <w:rPr>
                      <w:sz w:val="20"/>
                      <w:szCs w:val="20"/>
                    </w:rPr>
                  </w:pPr>
                  <w:r>
                    <w:rPr>
                      <w:sz w:val="20"/>
                      <w:szCs w:val="20"/>
                    </w:rPr>
                    <w:t>台</w:t>
                  </w:r>
                </w:p>
              </w:tc>
              <w:tc>
                <w:tcPr>
                  <w:tcW w:w="1061" w:type="dxa"/>
                  <w:vAlign w:val="top"/>
                </w:tcPr>
                <w:p>
                  <w:pPr>
                    <w:spacing w:before="134" w:line="195" w:lineRule="auto"/>
                    <w:ind w:left="481"/>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996" w:type="dxa"/>
                  <w:vMerge w:val="restart"/>
                  <w:tcBorders>
                    <w:bottom w:val="nil"/>
                  </w:tcBorders>
                  <w:vAlign w:val="top"/>
                </w:tcPr>
                <w:p>
                  <w:pPr>
                    <w:spacing w:line="363" w:lineRule="auto"/>
                    <w:rPr>
                      <w:rFonts w:ascii="Arial"/>
                      <w:sz w:val="21"/>
                    </w:rPr>
                  </w:pPr>
                </w:p>
                <w:p>
                  <w:pPr>
                    <w:pStyle w:val="TableText"/>
                    <w:spacing w:before="65" w:line="228" w:lineRule="auto"/>
                    <w:ind w:left="688"/>
                    <w:rPr>
                      <w:sz w:val="20"/>
                      <w:szCs w:val="20"/>
                    </w:rPr>
                  </w:pPr>
                  <w:r>
                    <w:rPr>
                      <w:spacing w:val="6"/>
                      <w:sz w:val="20"/>
                      <w:szCs w:val="20"/>
                    </w:rPr>
                    <w:t>焊接区</w:t>
                  </w:r>
                </w:p>
              </w:tc>
            </w:tr>
            <w:tr>
              <w:tblPrEx>
                <w:tblW w:w="8826" w:type="dxa"/>
                <w:tblInd w:w="219" w:type="dxa"/>
                <w:tblLayout w:type="fixed"/>
              </w:tblPrEx>
              <w:trPr>
                <w:trHeight w:val="655"/>
              </w:trPr>
              <w:tc>
                <w:tcPr>
                  <w:tcW w:w="1047" w:type="dxa"/>
                  <w:vAlign w:val="top"/>
                </w:tcPr>
                <w:p>
                  <w:pPr>
                    <w:spacing w:before="266" w:line="195" w:lineRule="auto"/>
                    <w:ind w:left="481"/>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500" w:type="dxa"/>
                  <w:vMerge/>
                  <w:tcBorders>
                    <w:top w:val="nil"/>
                  </w:tcBorders>
                  <w:vAlign w:val="top"/>
                </w:tcPr>
                <w:p>
                  <w:pPr>
                    <w:rPr>
                      <w:rFonts w:ascii="Arial"/>
                      <w:sz w:val="21"/>
                    </w:rPr>
                  </w:pPr>
                </w:p>
              </w:tc>
              <w:tc>
                <w:tcPr>
                  <w:tcW w:w="1649" w:type="dxa"/>
                  <w:vAlign w:val="top"/>
                </w:tcPr>
                <w:p>
                  <w:pPr>
                    <w:pStyle w:val="TableText"/>
                    <w:spacing w:before="44" w:line="277" w:lineRule="auto"/>
                    <w:ind w:left="508" w:right="179" w:hanging="333"/>
                    <w:rPr>
                      <w:rFonts w:ascii="Times New Roman" w:eastAsia="Times New Roman" w:hAnsi="Times New Roman" w:cs="Times New Roman"/>
                      <w:sz w:val="20"/>
                      <w:szCs w:val="20"/>
                    </w:rPr>
                  </w:pPr>
                  <w:r>
                    <w:rPr>
                      <w:rFonts w:ascii="Times New Roman" w:eastAsia="Times New Roman" w:hAnsi="Times New Roman" w:cs="Times New Roman"/>
                      <w:sz w:val="20"/>
                      <w:szCs w:val="20"/>
                    </w:rPr>
                    <w:t>NV</w:t>
                  </w:r>
                  <w:r>
                    <w:rPr>
                      <w:rFonts w:ascii="Times New Roman" w:eastAsia="Times New Roman" w:hAnsi="Times New Roman" w:cs="Times New Roman"/>
                      <w:spacing w:val="5"/>
                      <w:sz w:val="20"/>
                      <w:szCs w:val="20"/>
                    </w:rPr>
                    <w:t>-250B/</w:t>
                  </w:r>
                  <w:r>
                    <w:rPr>
                      <w:spacing w:val="5"/>
                      <w:sz w:val="20"/>
                      <w:szCs w:val="20"/>
                    </w:rPr>
                    <w:t>王中</w:t>
                  </w:r>
                  <w:r>
                    <w:rPr>
                      <w:spacing w:val="3"/>
                      <w:sz w:val="20"/>
                      <w:szCs w:val="20"/>
                    </w:rPr>
                    <w:t xml:space="preserve"> </w:t>
                  </w:r>
                  <w:r>
                    <w:rPr>
                      <w:spacing w:val="6"/>
                      <w:sz w:val="20"/>
                      <w:szCs w:val="20"/>
                    </w:rPr>
                    <w:t>王</w:t>
                  </w:r>
                  <w:r>
                    <w:rPr>
                      <w:spacing w:val="-45"/>
                      <w:sz w:val="20"/>
                      <w:szCs w:val="20"/>
                    </w:rPr>
                    <w:t xml:space="preserve"> </w:t>
                  </w:r>
                  <w:r>
                    <w:rPr>
                      <w:rFonts w:ascii="Times New Roman" w:eastAsia="Times New Roman" w:hAnsi="Times New Roman" w:cs="Times New Roman"/>
                      <w:sz w:val="20"/>
                      <w:szCs w:val="20"/>
                    </w:rPr>
                    <w:t>ZX</w:t>
                  </w:r>
                  <w:r>
                    <w:rPr>
                      <w:rFonts w:ascii="Times New Roman" w:eastAsia="Times New Roman" w:hAnsi="Times New Roman" w:cs="Times New Roman"/>
                      <w:spacing w:val="6"/>
                      <w:sz w:val="20"/>
                      <w:szCs w:val="20"/>
                    </w:rPr>
                    <w:t>7</w:t>
                  </w:r>
                </w:p>
              </w:tc>
              <w:tc>
                <w:tcPr>
                  <w:tcW w:w="1573" w:type="dxa"/>
                  <w:vAlign w:val="top"/>
                </w:tcPr>
                <w:p>
                  <w:pPr>
                    <w:pStyle w:val="TableText"/>
                    <w:spacing w:before="227" w:line="231" w:lineRule="auto"/>
                    <w:ind w:left="703"/>
                    <w:rPr>
                      <w:sz w:val="20"/>
                      <w:szCs w:val="20"/>
                    </w:rPr>
                  </w:pPr>
                  <w:r>
                    <w:rPr>
                      <w:sz w:val="20"/>
                      <w:szCs w:val="20"/>
                    </w:rPr>
                    <w:t>台</w:t>
                  </w:r>
                </w:p>
              </w:tc>
              <w:tc>
                <w:tcPr>
                  <w:tcW w:w="1061" w:type="dxa"/>
                  <w:vAlign w:val="top"/>
                </w:tcPr>
                <w:p>
                  <w:pPr>
                    <w:spacing w:before="269" w:line="192" w:lineRule="auto"/>
                    <w:ind w:left="484"/>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996" w:type="dxa"/>
                  <w:vMerge/>
                  <w:tcBorders>
                    <w:top w:val="nil"/>
                  </w:tcBorders>
                  <w:vAlign w:val="top"/>
                </w:tcPr>
                <w:p>
                  <w:pPr>
                    <w:rPr>
                      <w:rFonts w:ascii="Arial"/>
                      <w:sz w:val="21"/>
                    </w:rPr>
                  </w:pPr>
                </w:p>
              </w:tc>
            </w:tr>
            <w:tr>
              <w:tblPrEx>
                <w:tblW w:w="8826" w:type="dxa"/>
                <w:tblInd w:w="219" w:type="dxa"/>
                <w:tblLayout w:type="fixed"/>
              </w:tblPrEx>
              <w:trPr>
                <w:trHeight w:val="424"/>
              </w:trPr>
              <w:tc>
                <w:tcPr>
                  <w:tcW w:w="1047" w:type="dxa"/>
                  <w:vAlign w:val="top"/>
                </w:tcPr>
                <w:p>
                  <w:pPr>
                    <w:spacing w:before="151" w:line="195" w:lineRule="auto"/>
                    <w:ind w:left="477"/>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1500" w:type="dxa"/>
                  <w:vAlign w:val="top"/>
                </w:tcPr>
                <w:p>
                  <w:pPr>
                    <w:pStyle w:val="TableText"/>
                    <w:spacing w:before="115" w:line="228" w:lineRule="auto"/>
                    <w:ind w:left="123"/>
                    <w:rPr>
                      <w:sz w:val="20"/>
                      <w:szCs w:val="20"/>
                    </w:rPr>
                  </w:pPr>
                  <w:r>
                    <w:rPr>
                      <w:spacing w:val="8"/>
                      <w:sz w:val="20"/>
                      <w:szCs w:val="20"/>
                    </w:rPr>
                    <w:t>手持式打磨机</w:t>
                  </w:r>
                </w:p>
              </w:tc>
              <w:tc>
                <w:tcPr>
                  <w:tcW w:w="1649" w:type="dxa"/>
                  <w:vAlign w:val="top"/>
                </w:tcPr>
                <w:p>
                  <w:pPr>
                    <w:spacing w:before="84" w:line="274" w:lineRule="exact"/>
                    <w:ind w:left="792"/>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573" w:type="dxa"/>
                  <w:vAlign w:val="top"/>
                </w:tcPr>
                <w:p>
                  <w:pPr>
                    <w:pStyle w:val="TableText"/>
                    <w:spacing w:before="115" w:line="231" w:lineRule="auto"/>
                    <w:ind w:left="703"/>
                    <w:rPr>
                      <w:sz w:val="20"/>
                      <w:szCs w:val="20"/>
                    </w:rPr>
                  </w:pPr>
                  <w:r>
                    <w:rPr>
                      <w:sz w:val="20"/>
                      <w:szCs w:val="20"/>
                    </w:rPr>
                    <w:t>台</w:t>
                  </w:r>
                </w:p>
              </w:tc>
              <w:tc>
                <w:tcPr>
                  <w:tcW w:w="1061" w:type="dxa"/>
                  <w:vAlign w:val="top"/>
                </w:tcPr>
                <w:p>
                  <w:pPr>
                    <w:spacing w:before="154" w:line="192" w:lineRule="auto"/>
                    <w:ind w:left="486"/>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996" w:type="dxa"/>
                  <w:vAlign w:val="top"/>
                </w:tcPr>
                <w:p>
                  <w:pPr>
                    <w:pStyle w:val="TableText"/>
                    <w:spacing w:before="115" w:line="229" w:lineRule="auto"/>
                    <w:ind w:left="692"/>
                    <w:rPr>
                      <w:sz w:val="20"/>
                      <w:szCs w:val="20"/>
                    </w:rPr>
                  </w:pPr>
                  <w:r>
                    <w:rPr>
                      <w:spacing w:val="5"/>
                      <w:sz w:val="20"/>
                      <w:szCs w:val="20"/>
                    </w:rPr>
                    <w:t>打磨区</w:t>
                  </w:r>
                </w:p>
              </w:tc>
            </w:tr>
            <w:tr>
              <w:tblPrEx>
                <w:tblW w:w="8826" w:type="dxa"/>
                <w:tblInd w:w="219" w:type="dxa"/>
                <w:tblLayout w:type="fixed"/>
              </w:tblPrEx>
              <w:trPr>
                <w:trHeight w:val="429"/>
              </w:trPr>
              <w:tc>
                <w:tcPr>
                  <w:tcW w:w="1047" w:type="dxa"/>
                  <w:vAlign w:val="top"/>
                </w:tcPr>
                <w:p>
                  <w:pPr>
                    <w:spacing w:before="154" w:line="195" w:lineRule="auto"/>
                    <w:ind w:left="44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1500" w:type="dxa"/>
                  <w:vAlign w:val="top"/>
                </w:tcPr>
                <w:p>
                  <w:pPr>
                    <w:pStyle w:val="TableText"/>
                    <w:spacing w:before="118" w:line="228" w:lineRule="auto"/>
                    <w:ind w:left="444"/>
                    <w:rPr>
                      <w:sz w:val="20"/>
                      <w:szCs w:val="20"/>
                    </w:rPr>
                  </w:pPr>
                  <w:r>
                    <w:rPr>
                      <w:spacing w:val="4"/>
                      <w:sz w:val="20"/>
                      <w:szCs w:val="20"/>
                    </w:rPr>
                    <w:t>空压机</w:t>
                  </w:r>
                </w:p>
              </w:tc>
              <w:tc>
                <w:tcPr>
                  <w:tcW w:w="1649" w:type="dxa"/>
                  <w:vAlign w:val="top"/>
                </w:tcPr>
                <w:p>
                  <w:pPr>
                    <w:spacing w:before="154" w:line="195" w:lineRule="auto"/>
                    <w:ind w:left="66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1.05</w:t>
                  </w:r>
                </w:p>
              </w:tc>
              <w:tc>
                <w:tcPr>
                  <w:tcW w:w="1573" w:type="dxa"/>
                  <w:vAlign w:val="top"/>
                </w:tcPr>
                <w:p>
                  <w:pPr>
                    <w:pStyle w:val="TableText"/>
                    <w:spacing w:before="118" w:line="231" w:lineRule="auto"/>
                    <w:ind w:left="703"/>
                    <w:rPr>
                      <w:sz w:val="20"/>
                      <w:szCs w:val="20"/>
                    </w:rPr>
                  </w:pPr>
                  <w:r>
                    <w:rPr>
                      <w:sz w:val="20"/>
                      <w:szCs w:val="20"/>
                    </w:rPr>
                    <w:t>台</w:t>
                  </w:r>
                </w:p>
              </w:tc>
              <w:tc>
                <w:tcPr>
                  <w:tcW w:w="1061" w:type="dxa"/>
                  <w:vAlign w:val="top"/>
                </w:tcPr>
                <w:p>
                  <w:pPr>
                    <w:spacing w:before="154" w:line="195" w:lineRule="auto"/>
                    <w:ind w:left="481"/>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996" w:type="dxa"/>
                  <w:vAlign w:val="top"/>
                </w:tcPr>
                <w:p>
                  <w:pPr>
                    <w:spacing w:before="87" w:line="274" w:lineRule="exact"/>
                    <w:ind w:left="966"/>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bl>
          <w:p>
            <w:pPr>
              <w:spacing w:line="14" w:lineRule="auto"/>
              <w:rPr>
                <w:rFonts w:ascii="Arial"/>
                <w:sz w:val="2"/>
              </w:rPr>
            </w:pPr>
          </w:p>
        </w:tc>
      </w:tr>
    </w:tbl>
    <w:p>
      <w:pPr>
        <w:pStyle w:val="BodyText"/>
      </w:pPr>
    </w:p>
    <w:p>
      <w:pPr>
        <w:sectPr>
          <w:footerReference w:type="default" r:id="rId9"/>
          <w:type w:val="nextPage"/>
          <w:pgSz w:w="11906" w:h="16839"/>
          <w:pgMar w:top="1431" w:right="1295" w:bottom="1168" w:left="1295" w:header="0" w:footer="1006" w:gutter="0"/>
          <w:pgNumType w:start="9"/>
          <w:cols w:space="708"/>
          <w:titlePg w:val="0"/>
        </w:sectPr>
      </w:pPr>
    </w:p>
    <w:p>
      <w:pPr>
        <w:spacing w:before="149" w:line="227" w:lineRule="auto"/>
        <w:ind w:left="136"/>
        <w:rPr>
          <w:rFonts w:ascii="SimHei" w:eastAsia="SimHei" w:hAnsi="SimHei" w:cs="SimHei"/>
          <w:sz w:val="35"/>
          <w:szCs w:val="35"/>
        </w:rPr>
      </w:pPr>
      <w:bookmarkStart w:id="0" w:name="bookmark2"/>
      <w:bookmarkEnd w:id="0"/>
      <w:r>
        <w:rPr>
          <w:rFonts w:ascii="SimHei" w:eastAsia="SimHei" w:hAnsi="SimHei" w:cs="SimHei"/>
          <w:spacing w:val="8"/>
          <w:sz w:val="35"/>
          <w:szCs w:val="35"/>
        </w:rPr>
        <w:t>建设项目基本情况</w:t>
      </w:r>
    </w:p>
    <w:tbl>
      <w:tblPr>
        <w:tblStyle w:val="TableNormal6"/>
        <w:tblW w:w="9289"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830"/>
        </w:trPr>
        <w:tc>
          <w:tcPr>
            <w:tcW w:w="9289" w:type="dxa"/>
            <w:vAlign w:val="top"/>
          </w:tcPr>
          <w:p>
            <w:pPr>
              <w:pStyle w:val="TableText"/>
              <w:spacing w:before="40" w:line="219" w:lineRule="auto"/>
              <w:ind w:left="598"/>
            </w:pPr>
            <w:r>
              <w:rPr>
                <w:spacing w:val="-2"/>
              </w:rPr>
              <w:t>（</w:t>
            </w:r>
            <w:r>
              <w:rPr>
                <w:rFonts w:ascii="Times New Roman" w:eastAsia="Times New Roman" w:hAnsi="Times New Roman" w:cs="Times New Roman"/>
                <w:spacing w:val="-2"/>
              </w:rPr>
              <w:t>5</w:t>
            </w:r>
            <w:r>
              <w:rPr>
                <w:spacing w:val="-2"/>
              </w:rPr>
              <w:t>）土建内容及总平面布置图</w:t>
            </w:r>
          </w:p>
          <w:p>
            <w:pPr>
              <w:pStyle w:val="TableText"/>
              <w:spacing w:before="180" w:line="360" w:lineRule="auto"/>
              <w:ind w:left="107" w:right="96" w:firstLine="480"/>
              <w:jc w:val="both"/>
            </w:pPr>
            <w:r>
              <w:rPr>
                <w:spacing w:val="-6"/>
              </w:rPr>
              <w:t>本项目位于金华经济技术开发区仙源路</w:t>
            </w:r>
            <w:r>
              <w:rPr>
                <w:spacing w:val="-28"/>
              </w:rPr>
              <w:t xml:space="preserve"> </w:t>
            </w:r>
            <w:r>
              <w:rPr>
                <w:rFonts w:ascii="Times New Roman" w:eastAsia="Times New Roman" w:hAnsi="Times New Roman" w:cs="Times New Roman"/>
                <w:spacing w:val="-6"/>
              </w:rPr>
              <w:t>166</w:t>
            </w:r>
            <w:r>
              <w:rPr>
                <w:rFonts w:ascii="Times New Roman" w:eastAsia="Times New Roman" w:hAnsi="Times New Roman" w:cs="Times New Roman"/>
                <w:spacing w:val="15"/>
              </w:rPr>
              <w:t xml:space="preserve"> </w:t>
            </w:r>
            <w:r>
              <w:rPr>
                <w:spacing w:val="-6"/>
              </w:rPr>
              <w:t>号</w:t>
            </w:r>
            <w:r>
              <w:rPr>
                <w:spacing w:val="-32"/>
              </w:rPr>
              <w:t xml:space="preserve"> </w:t>
            </w:r>
            <w:r>
              <w:rPr>
                <w:rFonts w:ascii="Times New Roman" w:eastAsia="Times New Roman" w:hAnsi="Times New Roman" w:cs="Times New Roman"/>
                <w:spacing w:val="-6"/>
              </w:rPr>
              <w:t>1</w:t>
            </w:r>
            <w:r>
              <w:rPr>
                <w:rFonts w:ascii="Times New Roman" w:eastAsia="Times New Roman" w:hAnsi="Times New Roman" w:cs="Times New Roman"/>
                <w:spacing w:val="15"/>
              </w:rPr>
              <w:t xml:space="preserve"> </w:t>
            </w:r>
            <w:r>
              <w:rPr>
                <w:spacing w:val="-6"/>
              </w:rPr>
              <w:t>号厂房东边</w:t>
            </w:r>
            <w:r>
              <w:rPr>
                <w:spacing w:val="-56"/>
              </w:rPr>
              <w:t xml:space="preserve"> </w:t>
            </w:r>
            <w:r>
              <w:rPr>
                <w:rFonts w:ascii="Times New Roman" w:eastAsia="Times New Roman" w:hAnsi="Times New Roman" w:cs="Times New Roman"/>
                <w:spacing w:val="-6"/>
              </w:rPr>
              <w:t>B</w:t>
            </w:r>
            <w:r>
              <w:rPr>
                <w:rFonts w:ascii="Times New Roman" w:eastAsia="Times New Roman" w:hAnsi="Times New Roman" w:cs="Times New Roman"/>
                <w:spacing w:val="26"/>
              </w:rPr>
              <w:t xml:space="preserve"> </w:t>
            </w:r>
            <w:r>
              <w:rPr>
                <w:spacing w:val="-6"/>
              </w:rPr>
              <w:t>区，租赁厂房占地面</w:t>
            </w:r>
            <w:r>
              <w:t xml:space="preserve"> </w:t>
            </w:r>
            <w:r>
              <w:rPr>
                <w:spacing w:val="1"/>
              </w:rPr>
              <w:t>积</w:t>
            </w:r>
            <w:r>
              <w:rPr>
                <w:spacing w:val="-30"/>
              </w:rPr>
              <w:t xml:space="preserve"> </w:t>
            </w:r>
            <w:r>
              <w:rPr>
                <w:rFonts w:ascii="Times New Roman" w:eastAsia="Times New Roman" w:hAnsi="Times New Roman" w:cs="Times New Roman"/>
                <w:spacing w:val="1"/>
              </w:rPr>
              <w:t>1400m</w:t>
            </w:r>
            <w:r>
              <w:rPr>
                <w:rFonts w:ascii="Times New Roman" w:eastAsia="Times New Roman" w:hAnsi="Times New Roman" w:cs="Times New Roman"/>
                <w:spacing w:val="1"/>
                <w:position w:val="8"/>
                <w:sz w:val="15"/>
                <w:szCs w:val="15"/>
              </w:rPr>
              <w:t>2</w:t>
            </w:r>
            <w:r>
              <w:rPr>
                <w:rFonts w:ascii="Times New Roman" w:eastAsia="Times New Roman" w:hAnsi="Times New Roman" w:cs="Times New Roman"/>
                <w:spacing w:val="-10"/>
                <w:position w:val="8"/>
                <w:sz w:val="15"/>
                <w:szCs w:val="15"/>
              </w:rPr>
              <w:t xml:space="preserve"> </w:t>
            </w:r>
            <w:r>
              <w:rPr>
                <w:spacing w:val="1"/>
              </w:rPr>
              <w:t>，厂房系依托原浙江东构机械制造有限公司已建成厂房进行生产，总建筑面</w:t>
            </w:r>
          </w:p>
          <w:p>
            <w:pPr>
              <w:pStyle w:val="TableText"/>
              <w:spacing w:line="219" w:lineRule="auto"/>
              <w:ind w:left="107"/>
            </w:pPr>
            <w:r>
              <w:rPr>
                <w:spacing w:val="-5"/>
              </w:rPr>
              <w:t>积</w:t>
            </w:r>
            <w:r>
              <w:rPr>
                <w:spacing w:val="-32"/>
              </w:rPr>
              <w:t xml:space="preserve"> </w:t>
            </w:r>
            <w:r>
              <w:rPr>
                <w:rFonts w:ascii="Times New Roman" w:eastAsia="Times New Roman" w:hAnsi="Times New Roman" w:cs="Times New Roman"/>
                <w:spacing w:val="-5"/>
              </w:rPr>
              <w:t>1400m</w:t>
            </w:r>
            <w:r>
              <w:rPr>
                <w:rFonts w:ascii="Times New Roman" w:eastAsia="Times New Roman" w:hAnsi="Times New Roman" w:cs="Times New Roman"/>
                <w:spacing w:val="-5"/>
                <w:position w:val="8"/>
                <w:sz w:val="15"/>
                <w:szCs w:val="15"/>
              </w:rPr>
              <w:t xml:space="preserve">2 </w:t>
            </w:r>
            <w:r>
              <w:rPr>
                <w:spacing w:val="-5"/>
              </w:rPr>
              <w:t>。厂区平面布置图见下图</w:t>
            </w:r>
            <w:r>
              <w:rPr>
                <w:spacing w:val="-32"/>
              </w:rPr>
              <w:t xml:space="preserve"> </w:t>
            </w:r>
            <w:r>
              <w:rPr>
                <w:rFonts w:ascii="Times New Roman" w:eastAsia="Times New Roman" w:hAnsi="Times New Roman" w:cs="Times New Roman"/>
                <w:spacing w:val="-5"/>
              </w:rPr>
              <w:t>1-</w:t>
            </w:r>
            <w:r>
              <w:rPr>
                <w:rFonts w:ascii="Times New Roman" w:eastAsia="Times New Roman" w:hAnsi="Times New Roman" w:cs="Times New Roman"/>
                <w:spacing w:val="-33"/>
              </w:rPr>
              <w:t xml:space="preserve"> </w:t>
            </w:r>
            <w:r>
              <w:rPr>
                <w:rFonts w:ascii="Times New Roman" w:eastAsia="Times New Roman" w:hAnsi="Times New Roman" w:cs="Times New Roman"/>
                <w:spacing w:val="-5"/>
              </w:rPr>
              <w:t>1</w:t>
            </w:r>
            <w:r>
              <w:rPr>
                <w:rFonts w:ascii="Times New Roman" w:eastAsia="Times New Roman" w:hAnsi="Times New Roman" w:cs="Times New Roman"/>
                <w:spacing w:val="-34"/>
              </w:rPr>
              <w:t xml:space="preserve"> </w:t>
            </w:r>
            <w:r>
              <w:rPr>
                <w:spacing w:val="-5"/>
              </w:rPr>
              <w:t>，主要生产车间平面图见</w:t>
            </w:r>
            <w:r>
              <w:rPr>
                <w:spacing w:val="-31"/>
              </w:rPr>
              <w:t xml:space="preserve"> </w:t>
            </w:r>
            <w:r>
              <w:rPr>
                <w:rFonts w:ascii="Times New Roman" w:eastAsia="Times New Roman" w:hAnsi="Times New Roman" w:cs="Times New Roman"/>
                <w:spacing w:val="-5"/>
              </w:rPr>
              <w:t>1-2</w:t>
            </w:r>
            <w:r>
              <w:rPr>
                <w:spacing w:val="-5"/>
              </w:rPr>
              <w:t>。</w:t>
            </w:r>
          </w:p>
          <w:p>
            <w:pPr>
              <w:spacing w:before="165" w:line="6219" w:lineRule="exact"/>
              <w:ind w:firstLine="679"/>
            </w:pPr>
            <w:r>
              <w:rPr>
                <w:position w:val="-124"/>
              </w:rPr>
              <w:drawing>
                <wp:inline distT="0" distB="0" distL="0" distR="0">
                  <wp:extent cx="5185869" cy="3949276"/>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0"/>
                          <a:stretch>
                            <a:fillRect/>
                          </a:stretch>
                        </pic:blipFill>
                        <pic:spPr>
                          <a:xfrm>
                            <a:off x="0" y="0"/>
                            <a:ext cx="5185869" cy="3949276"/>
                          </a:xfrm>
                          <a:prstGeom prst="rect">
                            <a:avLst/>
                          </a:prstGeom>
                        </pic:spPr>
                      </pic:pic>
                    </a:graphicData>
                  </a:graphic>
                </wp:inline>
              </w:drawing>
            </w:r>
          </w:p>
          <w:p>
            <w:pPr>
              <w:pStyle w:val="TableText"/>
              <w:spacing w:before="175" w:line="219" w:lineRule="auto"/>
              <w:ind w:left="3514"/>
            </w:pPr>
            <w:r>
              <w:rPr>
                <w:spacing w:val="-6"/>
              </w:rPr>
              <w:t>图</w:t>
            </w:r>
            <w:r>
              <w:rPr>
                <w:spacing w:val="-26"/>
              </w:rPr>
              <w:t xml:space="preserve"> </w:t>
            </w:r>
            <w:r>
              <w:rPr>
                <w:rFonts w:ascii="Times New Roman" w:eastAsia="Times New Roman" w:hAnsi="Times New Roman" w:cs="Times New Roman"/>
                <w:spacing w:val="-6"/>
              </w:rPr>
              <w:t>1-</w:t>
            </w:r>
            <w:r>
              <w:rPr>
                <w:rFonts w:ascii="Times New Roman" w:eastAsia="Times New Roman" w:hAnsi="Times New Roman" w:cs="Times New Roman"/>
                <w:spacing w:val="-33"/>
              </w:rPr>
              <w:t xml:space="preserve"> </w:t>
            </w:r>
            <w:r>
              <w:rPr>
                <w:rFonts w:ascii="Times New Roman" w:eastAsia="Times New Roman" w:hAnsi="Times New Roman" w:cs="Times New Roman"/>
                <w:spacing w:val="-6"/>
              </w:rPr>
              <w:t xml:space="preserve">1    </w:t>
            </w:r>
            <w:r>
              <w:rPr>
                <w:spacing w:val="-6"/>
              </w:rPr>
              <w:t>厂区总平面布置图</w:t>
            </w:r>
          </w:p>
          <w:p>
            <w:pPr>
              <w:spacing w:before="148" w:line="3504" w:lineRule="exact"/>
              <w:ind w:firstLine="1482"/>
            </w:pPr>
            <w:r>
              <w:rPr>
                <w:position w:val="-70"/>
              </w:rPr>
              <w:drawing>
                <wp:inline distT="0" distB="0" distL="0" distR="0">
                  <wp:extent cx="4306823" cy="222504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1"/>
                          <a:stretch>
                            <a:fillRect/>
                          </a:stretch>
                        </pic:blipFill>
                        <pic:spPr>
                          <a:xfrm>
                            <a:off x="0" y="0"/>
                            <a:ext cx="4306823" cy="2225040"/>
                          </a:xfrm>
                          <a:prstGeom prst="rect">
                            <a:avLst/>
                          </a:prstGeom>
                        </pic:spPr>
                      </pic:pic>
                    </a:graphicData>
                  </a:graphic>
                </wp:inline>
              </w:drawing>
            </w:r>
          </w:p>
          <w:p>
            <w:pPr>
              <w:pStyle w:val="TableText"/>
              <w:spacing w:before="251" w:line="219" w:lineRule="auto"/>
              <w:ind w:left="3334"/>
            </w:pPr>
            <w:r>
              <w:rPr>
                <w:spacing w:val="-4"/>
              </w:rPr>
              <w:t>图</w:t>
            </w:r>
            <w:r>
              <w:rPr>
                <w:spacing w:val="-27"/>
              </w:rPr>
              <w:t xml:space="preserve"> </w:t>
            </w:r>
            <w:r>
              <w:rPr>
                <w:rFonts w:ascii="Times New Roman" w:eastAsia="Times New Roman" w:hAnsi="Times New Roman" w:cs="Times New Roman"/>
                <w:spacing w:val="-4"/>
              </w:rPr>
              <w:t xml:space="preserve">1-2      </w:t>
            </w:r>
            <w:r>
              <w:rPr>
                <w:spacing w:val="-4"/>
              </w:rPr>
              <w:t>车间平面布置图</w:t>
            </w:r>
          </w:p>
        </w:tc>
      </w:tr>
    </w:tbl>
    <w:p>
      <w:pPr>
        <w:sectPr>
          <w:footerReference w:type="default" r:id="rId12"/>
          <w:pgSz w:w="11906" w:h="16839"/>
          <w:pgMar w:top="1431" w:right="1295" w:bottom="1168" w:left="1295" w:header="0" w:footer="1006" w:gutter="0"/>
          <w:pgNumType w:start="10"/>
          <w:cols w:space="708"/>
        </w:sectPr>
      </w:pPr>
    </w:p>
    <w:p>
      <w:pPr>
        <w:pStyle w:val="BodyText"/>
      </w:pPr>
    </w:p>
    <w:p>
      <w:pPr>
        <w:sectPr>
          <w:footerReference w:type="default" r:id="rId13"/>
          <w:type w:val="nextPage"/>
          <w:pgSz w:w="11906" w:h="16839"/>
          <w:pgMar w:top="1431" w:right="1295" w:bottom="1168" w:left="1295" w:header="0" w:footer="1006" w:gutter="0"/>
          <w:pgNumType w:start="11"/>
          <w:cols w:space="708"/>
          <w:titlePg w:val="0"/>
        </w:sectPr>
      </w:pPr>
    </w:p>
    <w:p>
      <w:pPr>
        <w:spacing w:before="149" w:line="227" w:lineRule="auto"/>
        <w:ind w:left="136"/>
        <w:rPr>
          <w:rFonts w:ascii="SimHei" w:eastAsia="SimHei" w:hAnsi="SimHei" w:cs="SimHei"/>
          <w:sz w:val="35"/>
          <w:szCs w:val="35"/>
        </w:rPr>
      </w:pPr>
      <w:r>
        <w:rPr>
          <w:rFonts w:ascii="SimHei" w:eastAsia="SimHei" w:hAnsi="SimHei" w:cs="SimHei"/>
          <w:spacing w:val="8"/>
          <w:sz w:val="35"/>
          <w:szCs w:val="35"/>
        </w:rPr>
        <w:t>建设项目基本情况</w:t>
      </w:r>
    </w:p>
    <w:p>
      <w:pPr>
        <w:spacing w:line="61" w:lineRule="exact"/>
      </w:pPr>
    </w:p>
    <w:tbl>
      <w:tblPr>
        <w:tblStyle w:val="TableNormal7"/>
        <w:tblW w:w="9289"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8002"/>
        </w:trPr>
        <w:tc>
          <w:tcPr>
            <w:tcW w:w="9289" w:type="dxa"/>
            <w:vAlign w:val="top"/>
          </w:tcPr>
          <w:p>
            <w:pPr>
              <w:pStyle w:val="TableText"/>
              <w:spacing w:before="40" w:line="220" w:lineRule="auto"/>
              <w:ind w:left="582"/>
            </w:pPr>
            <w:r>
              <w:rPr>
                <w:rFonts w:ascii="Times New Roman" w:eastAsia="Times New Roman" w:hAnsi="Times New Roman" w:cs="Times New Roman"/>
                <w:spacing w:val="-3"/>
              </w:rPr>
              <w:t>2</w:t>
            </w:r>
            <w:r>
              <w:rPr>
                <w:rFonts w:ascii="Times New Roman" w:eastAsia="Times New Roman" w:hAnsi="Times New Roman" w:cs="Times New Roman"/>
                <w:spacing w:val="-34"/>
              </w:rPr>
              <w:t xml:space="preserve"> </w:t>
            </w:r>
            <w:r>
              <w:rPr>
                <w:spacing w:val="-3"/>
              </w:rPr>
              <w:t>、项目投资及资金来源</w:t>
            </w:r>
          </w:p>
          <w:p>
            <w:pPr>
              <w:pStyle w:val="TableText"/>
              <w:spacing w:before="179" w:line="219" w:lineRule="auto"/>
              <w:ind w:left="588"/>
            </w:pPr>
            <w:r>
              <w:rPr>
                <w:spacing w:val="-2"/>
              </w:rPr>
              <w:t>本项目总投资</w:t>
            </w:r>
            <w:r>
              <w:rPr>
                <w:spacing w:val="-31"/>
              </w:rPr>
              <w:t xml:space="preserve"> </w:t>
            </w:r>
            <w:r>
              <w:rPr>
                <w:rFonts w:ascii="Times New Roman" w:eastAsia="Times New Roman" w:hAnsi="Times New Roman" w:cs="Times New Roman"/>
                <w:spacing w:val="-2"/>
              </w:rPr>
              <w:t xml:space="preserve">110 </w:t>
            </w:r>
            <w:r>
              <w:rPr>
                <w:spacing w:val="-2"/>
              </w:rPr>
              <w:t>万元。所需资金由企业自筹解决。</w:t>
            </w:r>
          </w:p>
          <w:p>
            <w:pPr>
              <w:pStyle w:val="TableText"/>
              <w:spacing w:before="182" w:line="220" w:lineRule="auto"/>
              <w:ind w:left="587"/>
            </w:pPr>
            <w:r>
              <w:rPr>
                <w:rFonts w:ascii="Times New Roman" w:eastAsia="Times New Roman" w:hAnsi="Times New Roman" w:cs="Times New Roman"/>
                <w:spacing w:val="-4"/>
              </w:rPr>
              <w:t>3</w:t>
            </w:r>
            <w:r>
              <w:rPr>
                <w:rFonts w:ascii="Times New Roman" w:eastAsia="Times New Roman" w:hAnsi="Times New Roman" w:cs="Times New Roman"/>
                <w:spacing w:val="-27"/>
              </w:rPr>
              <w:t xml:space="preserve"> </w:t>
            </w:r>
            <w:r>
              <w:rPr>
                <w:spacing w:val="-4"/>
              </w:rPr>
              <w:t>、劳动定员及生产组织</w:t>
            </w:r>
          </w:p>
          <w:p>
            <w:pPr>
              <w:pStyle w:val="TableText"/>
              <w:spacing w:before="182" w:line="465" w:lineRule="exact"/>
              <w:ind w:left="590"/>
            </w:pPr>
            <w:r>
              <w:rPr>
                <w:position w:val="17"/>
              </w:rPr>
              <w:t>本项目劳动定员</w:t>
            </w:r>
            <w:r>
              <w:rPr>
                <w:spacing w:val="-55"/>
                <w:position w:val="17"/>
              </w:rPr>
              <w:t xml:space="preserve"> </w:t>
            </w:r>
            <w:r>
              <w:rPr>
                <w:rFonts w:ascii="Times New Roman" w:eastAsia="Times New Roman" w:hAnsi="Times New Roman" w:cs="Times New Roman"/>
                <w:position w:val="17"/>
              </w:rPr>
              <w:t xml:space="preserve">20 </w:t>
            </w:r>
            <w:r>
              <w:rPr>
                <w:position w:val="17"/>
              </w:rPr>
              <w:t>人，采用单班制，每班日工</w:t>
            </w:r>
            <w:r>
              <w:rPr>
                <w:spacing w:val="-1"/>
                <w:position w:val="17"/>
              </w:rPr>
              <w:t>作</w:t>
            </w:r>
            <w:r>
              <w:rPr>
                <w:spacing w:val="-41"/>
                <w:position w:val="17"/>
              </w:rPr>
              <w:t xml:space="preserve"> </w:t>
            </w:r>
            <w:r>
              <w:rPr>
                <w:rFonts w:ascii="Times New Roman" w:eastAsia="Times New Roman" w:hAnsi="Times New Roman" w:cs="Times New Roman"/>
                <w:spacing w:val="-1"/>
                <w:position w:val="17"/>
              </w:rPr>
              <w:t>8</w:t>
            </w:r>
            <w:r>
              <w:rPr>
                <w:rFonts w:ascii="Times New Roman" w:eastAsia="Times New Roman" w:hAnsi="Times New Roman" w:cs="Times New Roman"/>
                <w:spacing w:val="16"/>
                <w:w w:val="101"/>
                <w:position w:val="17"/>
              </w:rPr>
              <w:t xml:space="preserve"> </w:t>
            </w:r>
            <w:r>
              <w:rPr>
                <w:spacing w:val="-1"/>
                <w:position w:val="17"/>
              </w:rPr>
              <w:t>小时，年工作</w:t>
            </w:r>
            <w:r>
              <w:rPr>
                <w:spacing w:val="-48"/>
                <w:position w:val="17"/>
              </w:rPr>
              <w:t xml:space="preserve"> </w:t>
            </w:r>
            <w:r>
              <w:rPr>
                <w:rFonts w:ascii="Times New Roman" w:eastAsia="Times New Roman" w:hAnsi="Times New Roman" w:cs="Times New Roman"/>
                <w:spacing w:val="-1"/>
                <w:position w:val="17"/>
              </w:rPr>
              <w:t>300</w:t>
            </w:r>
            <w:r>
              <w:rPr>
                <w:rFonts w:ascii="Times New Roman" w:eastAsia="Times New Roman" w:hAnsi="Times New Roman" w:cs="Times New Roman"/>
                <w:spacing w:val="16"/>
                <w:w w:val="101"/>
                <w:position w:val="17"/>
              </w:rPr>
              <w:t xml:space="preserve"> </w:t>
            </w:r>
            <w:r>
              <w:rPr>
                <w:spacing w:val="-1"/>
                <w:position w:val="17"/>
              </w:rPr>
              <w:t>天，厂内不</w:t>
            </w:r>
          </w:p>
          <w:p>
            <w:pPr>
              <w:pStyle w:val="TableText"/>
              <w:spacing w:line="220" w:lineRule="auto"/>
              <w:ind w:left="111"/>
            </w:pPr>
            <w:r>
              <w:rPr>
                <w:spacing w:val="-3"/>
              </w:rPr>
              <w:t>安排食宿。</w:t>
            </w:r>
          </w:p>
        </w:tc>
      </w:tr>
      <w:tr>
        <w:tblPrEx>
          <w:tblW w:w="9289" w:type="dxa"/>
          <w:tblInd w:w="12" w:type="dxa"/>
          <w:tblLayout w:type="fixed"/>
        </w:tblPrEx>
        <w:trPr>
          <w:trHeight w:val="4659"/>
        </w:trPr>
        <w:tc>
          <w:tcPr>
            <w:tcW w:w="9289" w:type="dxa"/>
            <w:vAlign w:val="top"/>
          </w:tcPr>
          <w:p>
            <w:pPr>
              <w:pStyle w:val="TableText"/>
              <w:spacing w:before="49" w:line="220" w:lineRule="auto"/>
              <w:ind w:left="114"/>
              <w:rPr>
                <w:sz w:val="28"/>
                <w:szCs w:val="28"/>
              </w:rPr>
            </w:pPr>
            <w:r>
              <w:rPr>
                <w:sz w:val="28"/>
                <w:szCs w:val="28"/>
                <w14:textOutline w14:w="5103" w14:cap="sq">
                  <w14:solidFill>
                    <w14:srgbClr w14:val="000000"/>
                  </w14:solidFill>
                  <w14:prstDash w14:val="solid"/>
                  <w14:bevel/>
                </w14:textOutline>
              </w:rPr>
              <w:t>与本项目有关的原有污染情况及主要环境问题：</w:t>
            </w:r>
          </w:p>
          <w:p>
            <w:pPr>
              <w:pStyle w:val="TableText"/>
              <w:spacing w:before="203" w:line="453" w:lineRule="exact"/>
              <w:ind w:left="588"/>
            </w:pPr>
            <w:r>
              <w:rPr>
                <w:spacing w:val="-6"/>
                <w:position w:val="16"/>
              </w:rPr>
              <w:t>本项目选址于金华经济技术开发区仙源路</w:t>
            </w:r>
            <w:r>
              <w:rPr>
                <w:spacing w:val="-28"/>
                <w:position w:val="16"/>
              </w:rPr>
              <w:t xml:space="preserve"> </w:t>
            </w:r>
            <w:r>
              <w:rPr>
                <w:rFonts w:ascii="Times New Roman" w:eastAsia="Times New Roman" w:hAnsi="Times New Roman" w:cs="Times New Roman"/>
                <w:spacing w:val="-6"/>
                <w:position w:val="16"/>
              </w:rPr>
              <w:t>166</w:t>
            </w:r>
            <w:r>
              <w:rPr>
                <w:rFonts w:ascii="Times New Roman" w:eastAsia="Times New Roman" w:hAnsi="Times New Roman" w:cs="Times New Roman"/>
                <w:spacing w:val="15"/>
                <w:position w:val="16"/>
              </w:rPr>
              <w:t xml:space="preserve"> </w:t>
            </w:r>
            <w:r>
              <w:rPr>
                <w:spacing w:val="-6"/>
                <w:position w:val="16"/>
              </w:rPr>
              <w:t>号</w:t>
            </w:r>
            <w:r>
              <w:rPr>
                <w:spacing w:val="-32"/>
                <w:position w:val="16"/>
              </w:rPr>
              <w:t xml:space="preserve"> </w:t>
            </w:r>
            <w:r>
              <w:rPr>
                <w:rFonts w:ascii="Times New Roman" w:eastAsia="Times New Roman" w:hAnsi="Times New Roman" w:cs="Times New Roman"/>
                <w:spacing w:val="-6"/>
                <w:position w:val="16"/>
              </w:rPr>
              <w:t>1</w:t>
            </w:r>
            <w:r>
              <w:rPr>
                <w:rFonts w:ascii="Times New Roman" w:eastAsia="Times New Roman" w:hAnsi="Times New Roman" w:cs="Times New Roman"/>
                <w:spacing w:val="15"/>
                <w:position w:val="16"/>
              </w:rPr>
              <w:t xml:space="preserve"> </w:t>
            </w:r>
            <w:r>
              <w:rPr>
                <w:spacing w:val="-6"/>
                <w:position w:val="16"/>
              </w:rPr>
              <w:t>号厂房东边</w:t>
            </w:r>
            <w:r>
              <w:rPr>
                <w:spacing w:val="-56"/>
                <w:position w:val="16"/>
              </w:rPr>
              <w:t xml:space="preserve"> </w:t>
            </w:r>
            <w:r>
              <w:rPr>
                <w:rFonts w:ascii="Times New Roman" w:eastAsia="Times New Roman" w:hAnsi="Times New Roman" w:cs="Times New Roman"/>
                <w:spacing w:val="-6"/>
                <w:position w:val="16"/>
              </w:rPr>
              <w:t>B</w:t>
            </w:r>
            <w:r>
              <w:rPr>
                <w:rFonts w:ascii="Times New Roman" w:eastAsia="Times New Roman" w:hAnsi="Times New Roman" w:cs="Times New Roman"/>
                <w:spacing w:val="26"/>
                <w:position w:val="16"/>
              </w:rPr>
              <w:t xml:space="preserve"> </w:t>
            </w:r>
            <w:r>
              <w:rPr>
                <w:spacing w:val="-6"/>
                <w:position w:val="16"/>
              </w:rPr>
              <w:t>区，用地性质为工</w:t>
            </w:r>
          </w:p>
          <w:p>
            <w:pPr>
              <w:pStyle w:val="TableText"/>
              <w:spacing w:line="220" w:lineRule="auto"/>
              <w:jc w:val="right"/>
            </w:pPr>
            <w:r>
              <w:rPr>
                <w:spacing w:val="-6"/>
              </w:rPr>
              <w:t>业用地，根据现场勘探，项目所在地厂房已经建成，故无原有污染情况及主要环境问题。</w:t>
            </w:r>
          </w:p>
        </w:tc>
      </w:tr>
    </w:tbl>
    <w:p>
      <w:pPr>
        <w:pStyle w:val="BodyText"/>
      </w:pPr>
    </w:p>
    <w:p>
      <w:pPr>
        <w:sectPr>
          <w:footerReference w:type="default" r:id="rId14"/>
          <w:pgSz w:w="11906" w:h="16839"/>
          <w:pgMar w:top="1431" w:right="1295" w:bottom="1165" w:left="1295" w:header="0" w:footer="1006" w:gutter="0"/>
          <w:pgNumType w:start="12"/>
          <w:cols w:space="708"/>
        </w:sectPr>
      </w:pPr>
    </w:p>
    <w:p>
      <w:pPr>
        <w:spacing w:before="117" w:line="227" w:lineRule="auto"/>
        <w:ind w:left="149"/>
        <w:outlineLvl w:val="0"/>
        <w:rPr>
          <w:rFonts w:ascii="SimHei" w:eastAsia="SimHei" w:hAnsi="SimHei" w:cs="SimHei"/>
          <w:sz w:val="35"/>
          <w:szCs w:val="35"/>
        </w:rPr>
      </w:pPr>
      <w:r>
        <w:rPr>
          <w:rFonts w:ascii="SimHei" w:eastAsia="SimHei" w:hAnsi="SimHei" w:cs="SimHei"/>
          <w:spacing w:val="7"/>
          <w:sz w:val="35"/>
          <w:szCs w:val="35"/>
        </w:rPr>
        <w:t>二、</w:t>
      </w:r>
      <w:r>
        <w:rPr>
          <w:rFonts w:ascii="SimHei" w:eastAsia="SimHei" w:hAnsi="SimHei" w:cs="SimHei"/>
          <w:spacing w:val="-31"/>
          <w:sz w:val="35"/>
          <w:szCs w:val="35"/>
        </w:rPr>
        <w:t xml:space="preserve"> </w:t>
      </w:r>
      <w:r>
        <w:rPr>
          <w:rFonts w:ascii="SimHei" w:eastAsia="SimHei" w:hAnsi="SimHei" w:cs="SimHei"/>
          <w:spacing w:val="7"/>
          <w:sz w:val="35"/>
          <w:szCs w:val="35"/>
        </w:rPr>
        <w:t>建设项目所在地区域环境简况</w:t>
      </w:r>
    </w:p>
    <w:tbl>
      <w:tblPr>
        <w:tblStyle w:val="TableNormal8"/>
        <w:tblW w:w="9302"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302"/>
      </w:tblGrid>
      <w:tr>
        <w:tblPrEx>
          <w:tblW w:w="9302"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3014"/>
        </w:trPr>
        <w:tc>
          <w:tcPr>
            <w:tcW w:w="9302" w:type="dxa"/>
            <w:vAlign w:val="top"/>
          </w:tcPr>
          <w:p>
            <w:pPr>
              <w:pStyle w:val="TableText"/>
              <w:spacing w:before="47" w:line="542" w:lineRule="exact"/>
              <w:ind w:left="154"/>
              <w:rPr>
                <w:sz w:val="28"/>
                <w:szCs w:val="28"/>
              </w:rPr>
            </w:pPr>
            <w:r>
              <w:rPr>
                <w:spacing w:val="-1"/>
                <w:position w:val="20"/>
                <w:sz w:val="28"/>
                <w:szCs w:val="28"/>
                <w14:textOutline w14:w="5103" w14:cap="sq">
                  <w14:solidFill>
                    <w14:srgbClr w14:val="000000"/>
                  </w14:solidFill>
                  <w14:prstDash w14:val="solid"/>
                  <w14:bevel/>
                </w14:textOutline>
              </w:rPr>
              <w:t>自然环境简况</w:t>
            </w:r>
            <w:r>
              <w:rPr>
                <w:rFonts w:ascii="Times New Roman" w:eastAsia="Times New Roman" w:hAnsi="Times New Roman" w:cs="Times New Roman"/>
                <w:b/>
                <w:bCs/>
                <w:spacing w:val="-1"/>
                <w:position w:val="20"/>
                <w:sz w:val="28"/>
                <w:szCs w:val="28"/>
              </w:rPr>
              <w:t>(</w:t>
            </w:r>
            <w:r>
              <w:rPr>
                <w:spacing w:val="-1"/>
                <w:position w:val="20"/>
                <w:sz w:val="28"/>
                <w:szCs w:val="28"/>
                <w14:textOutline w14:w="5103" w14:cap="sq">
                  <w14:solidFill>
                    <w14:srgbClr w14:val="000000"/>
                  </w14:solidFill>
                  <w14:prstDash w14:val="solid"/>
                  <w14:bevel/>
                </w14:textOutline>
              </w:rPr>
              <w:t>地形、地貌、地质、气候、气象、水文、植被、生物多样性</w:t>
            </w:r>
          </w:p>
          <w:p>
            <w:pPr>
              <w:pStyle w:val="TableText"/>
              <w:spacing w:before="1" w:line="212" w:lineRule="auto"/>
              <w:ind w:left="110"/>
              <w:rPr>
                <w:sz w:val="28"/>
                <w:szCs w:val="28"/>
              </w:rPr>
            </w:pPr>
            <w:r>
              <w:rPr>
                <w:spacing w:val="-5"/>
                <w:sz w:val="28"/>
                <w:szCs w:val="28"/>
                <w14:textOutline w14:w="5103" w14:cap="sq">
                  <w14:solidFill>
                    <w14:srgbClr w14:val="000000"/>
                  </w14:solidFill>
                  <w14:prstDash w14:val="solid"/>
                  <w14:bevel/>
                </w14:textOutline>
              </w:rPr>
              <w:t>等</w:t>
            </w:r>
            <w:r>
              <w:rPr>
                <w:rFonts w:ascii="Times New Roman" w:eastAsia="Times New Roman" w:hAnsi="Times New Roman" w:cs="Times New Roman"/>
                <w:b/>
                <w:bCs/>
                <w:spacing w:val="-5"/>
                <w:sz w:val="28"/>
                <w:szCs w:val="28"/>
              </w:rPr>
              <w:t>)</w:t>
            </w:r>
            <w:r>
              <w:rPr>
                <w:spacing w:val="-5"/>
                <w:sz w:val="28"/>
                <w:szCs w:val="28"/>
                <w14:textOutline w14:w="5103" w14:cap="sq">
                  <w14:solidFill>
                    <w14:srgbClr w14:val="000000"/>
                  </w14:solidFill>
                  <w14:prstDash w14:val="solid"/>
                  <w14:bevel/>
                </w14:textOutline>
              </w:rPr>
              <w:t>：</w:t>
            </w:r>
          </w:p>
          <w:p>
            <w:pPr>
              <w:pStyle w:val="TableText"/>
              <w:spacing w:before="215" w:line="222" w:lineRule="auto"/>
              <w:ind w:left="605"/>
            </w:pPr>
            <w:r>
              <w:rPr>
                <w:rFonts w:ascii="Times New Roman" w:eastAsia="Times New Roman" w:hAnsi="Times New Roman" w:cs="Times New Roman"/>
                <w:spacing w:val="-10"/>
              </w:rPr>
              <w:t>1</w:t>
            </w:r>
            <w:r>
              <w:rPr>
                <w:rFonts w:ascii="Times New Roman" w:eastAsia="Times New Roman" w:hAnsi="Times New Roman" w:cs="Times New Roman"/>
                <w:spacing w:val="-30"/>
              </w:rPr>
              <w:t xml:space="preserve"> </w:t>
            </w:r>
            <w:r>
              <w:rPr>
                <w:spacing w:val="-10"/>
              </w:rPr>
              <w:t>、地理位置</w:t>
            </w:r>
          </w:p>
          <w:p>
            <w:pPr>
              <w:pStyle w:val="TableText"/>
              <w:spacing w:before="179" w:line="359" w:lineRule="auto"/>
              <w:ind w:left="109" w:right="27" w:firstLine="479"/>
              <w:rPr>
                <w:rFonts w:ascii="Times New Roman" w:eastAsia="Times New Roman" w:hAnsi="Times New Roman" w:cs="Times New Roman"/>
              </w:rPr>
            </w:pPr>
            <w:r>
              <w:t>金华市位于浙江省中部，金衢盆地东段，界于东经</w:t>
            </w:r>
            <w:r>
              <w:rPr>
                <w:spacing w:val="-19"/>
              </w:rPr>
              <w:t xml:space="preserve"> </w:t>
            </w:r>
            <w:r>
              <w:rPr>
                <w:rFonts w:ascii="Times New Roman" w:eastAsia="Times New Roman" w:hAnsi="Times New Roman" w:cs="Times New Roman"/>
              </w:rPr>
              <w:t>131°</w:t>
            </w:r>
            <w:r>
              <w:rPr>
                <w:rFonts w:ascii="Times New Roman" w:eastAsia="Times New Roman" w:hAnsi="Times New Roman" w:cs="Times New Roman"/>
                <w:spacing w:val="-32"/>
              </w:rPr>
              <w:t xml:space="preserve"> </w:t>
            </w:r>
            <w:r>
              <w:rPr>
                <w:rFonts w:ascii="Times New Roman" w:eastAsia="Times New Roman" w:hAnsi="Times New Roman" w:cs="Times New Roman"/>
              </w:rPr>
              <w:t>14′</w:t>
            </w:r>
            <w:r>
              <w:t>～</w:t>
            </w:r>
            <w:r>
              <w:rPr>
                <w:rFonts w:ascii="Times New Roman" w:eastAsia="Times New Roman" w:hAnsi="Times New Roman" w:cs="Times New Roman"/>
              </w:rPr>
              <w:t>120°47′</w:t>
            </w:r>
            <w:r>
              <w:rPr>
                <w:rFonts w:ascii="Times New Roman" w:eastAsia="Times New Roman" w:hAnsi="Times New Roman" w:cs="Times New Roman"/>
                <w:spacing w:val="-29"/>
              </w:rPr>
              <w:t xml:space="preserve"> </w:t>
            </w:r>
            <w:r>
              <w:t>、北纬</w:t>
            </w:r>
            <w:r>
              <w:rPr>
                <w:spacing w:val="-52"/>
              </w:rPr>
              <w:t xml:space="preserve"> </w:t>
            </w:r>
            <w:r>
              <w:rPr>
                <w:rFonts w:ascii="Times New Roman" w:eastAsia="Times New Roman" w:hAnsi="Times New Roman" w:cs="Times New Roman"/>
              </w:rPr>
              <w:t xml:space="preserve">28°32′  </w:t>
            </w:r>
            <w:r>
              <w:rPr>
                <w:spacing w:val="-6"/>
              </w:rPr>
              <w:t>~</w:t>
            </w:r>
            <w:r>
              <w:rPr>
                <w:rFonts w:ascii="Times New Roman" w:eastAsia="Times New Roman" w:hAnsi="Times New Roman" w:cs="Times New Roman"/>
                <w:spacing w:val="-6"/>
              </w:rPr>
              <w:t>29°41′</w:t>
            </w:r>
            <w:r>
              <w:rPr>
                <w:spacing w:val="-6"/>
              </w:rPr>
              <w:t>之间。东临台州市，西连衢州，南毗丽水，北接</w:t>
            </w:r>
            <w:r>
              <w:rPr>
                <w:spacing w:val="-7"/>
              </w:rPr>
              <w:t>杭州、绍兴。市域东西长</w:t>
            </w:r>
            <w:r>
              <w:rPr>
                <w:spacing w:val="-30"/>
              </w:rPr>
              <w:t xml:space="preserve"> </w:t>
            </w:r>
            <w:r>
              <w:rPr>
                <w:rFonts w:ascii="Times New Roman" w:eastAsia="Times New Roman" w:hAnsi="Times New Roman" w:cs="Times New Roman"/>
                <w:spacing w:val="-7"/>
              </w:rPr>
              <w:t>151km</w:t>
            </w:r>
            <w:r>
              <w:rPr>
                <w:spacing w:val="-7"/>
              </w:rPr>
              <w:t>，</w:t>
            </w:r>
            <w:r>
              <w:t xml:space="preserve"> </w:t>
            </w:r>
            <w:r>
              <w:rPr>
                <w:spacing w:val="-6"/>
              </w:rPr>
              <w:t>南北宽</w:t>
            </w:r>
            <w:r>
              <w:rPr>
                <w:spacing w:val="-32"/>
              </w:rPr>
              <w:t xml:space="preserve"> </w:t>
            </w:r>
            <w:r>
              <w:rPr>
                <w:rFonts w:ascii="Times New Roman" w:eastAsia="Times New Roman" w:hAnsi="Times New Roman" w:cs="Times New Roman"/>
                <w:spacing w:val="-6"/>
              </w:rPr>
              <w:t>129km</w:t>
            </w:r>
            <w:r>
              <w:rPr>
                <w:spacing w:val="-6"/>
              </w:rPr>
              <w:t>。全省重要的交通枢纽，目</w:t>
            </w:r>
            <w:r>
              <w:rPr>
                <w:spacing w:val="-7"/>
              </w:rPr>
              <w:t>前已有铁路浙赣线、金温线、金千线，公路</w:t>
            </w:r>
            <w:r>
              <w:rPr>
                <w:spacing w:val="-50"/>
              </w:rPr>
              <w:t xml:space="preserve"> </w:t>
            </w:r>
            <w:r>
              <w:rPr>
                <w:rFonts w:ascii="Times New Roman" w:eastAsia="Times New Roman" w:hAnsi="Times New Roman" w:cs="Times New Roman"/>
                <w:spacing w:val="-7"/>
              </w:rPr>
              <w:t>330</w:t>
            </w:r>
          </w:p>
          <w:p>
            <w:pPr>
              <w:pStyle w:val="TableText"/>
              <w:spacing w:line="220" w:lineRule="auto"/>
              <w:jc w:val="right"/>
            </w:pPr>
            <w:r>
              <w:rPr>
                <w:spacing w:val="-3"/>
              </w:rPr>
              <w:t>国道、</w:t>
            </w:r>
            <w:r>
              <w:rPr>
                <w:rFonts w:ascii="Times New Roman" w:eastAsia="Times New Roman" w:hAnsi="Times New Roman" w:cs="Times New Roman"/>
                <w:spacing w:val="-3"/>
              </w:rPr>
              <w:t xml:space="preserve">03 </w:t>
            </w:r>
            <w:r>
              <w:rPr>
                <w:spacing w:val="-3"/>
              </w:rPr>
              <w:t>省道、</w:t>
            </w:r>
            <w:r>
              <w:rPr>
                <w:rFonts w:ascii="Times New Roman" w:eastAsia="Times New Roman" w:hAnsi="Times New Roman" w:cs="Times New Roman"/>
                <w:spacing w:val="-3"/>
              </w:rPr>
              <w:t xml:space="preserve">45 </w:t>
            </w:r>
            <w:r>
              <w:rPr>
                <w:spacing w:val="-3"/>
              </w:rPr>
              <w:t>省道杭金衢高速公路、金丽温高速公路等在此交汇，交通十分便利。</w:t>
            </w:r>
          </w:p>
          <w:p>
            <w:pPr>
              <w:pStyle w:val="TableText"/>
              <w:spacing w:before="181" w:line="468" w:lineRule="exact"/>
              <w:ind w:left="587"/>
            </w:pPr>
            <w:r>
              <w:rPr>
                <w:spacing w:val="-6"/>
                <w:position w:val="17"/>
              </w:rPr>
              <w:t>本项目位于金华经济技术开发区仙源路</w:t>
            </w:r>
            <w:r>
              <w:rPr>
                <w:spacing w:val="-19"/>
                <w:position w:val="17"/>
              </w:rPr>
              <w:t xml:space="preserve"> </w:t>
            </w:r>
            <w:r>
              <w:rPr>
                <w:rFonts w:ascii="Times New Roman" w:eastAsia="Times New Roman" w:hAnsi="Times New Roman" w:cs="Times New Roman"/>
                <w:spacing w:val="-6"/>
                <w:position w:val="17"/>
              </w:rPr>
              <w:t>166</w:t>
            </w:r>
            <w:r>
              <w:rPr>
                <w:rFonts w:ascii="Times New Roman" w:eastAsia="Times New Roman" w:hAnsi="Times New Roman" w:cs="Times New Roman"/>
                <w:spacing w:val="15"/>
                <w:w w:val="101"/>
                <w:position w:val="17"/>
              </w:rPr>
              <w:t xml:space="preserve"> </w:t>
            </w:r>
            <w:r>
              <w:rPr>
                <w:spacing w:val="-6"/>
                <w:position w:val="17"/>
              </w:rPr>
              <w:t>号</w:t>
            </w:r>
            <w:r>
              <w:rPr>
                <w:spacing w:val="-32"/>
                <w:position w:val="17"/>
              </w:rPr>
              <w:t xml:space="preserve"> </w:t>
            </w:r>
            <w:r>
              <w:rPr>
                <w:rFonts w:ascii="Times New Roman" w:eastAsia="Times New Roman" w:hAnsi="Times New Roman" w:cs="Times New Roman"/>
                <w:spacing w:val="-6"/>
                <w:position w:val="17"/>
              </w:rPr>
              <w:t>1</w:t>
            </w:r>
            <w:r>
              <w:rPr>
                <w:rFonts w:ascii="Times New Roman" w:eastAsia="Times New Roman" w:hAnsi="Times New Roman" w:cs="Times New Roman"/>
                <w:spacing w:val="15"/>
                <w:position w:val="17"/>
              </w:rPr>
              <w:t xml:space="preserve"> </w:t>
            </w:r>
            <w:r>
              <w:rPr>
                <w:spacing w:val="-6"/>
                <w:position w:val="17"/>
              </w:rPr>
              <w:t>号厂房东边</w:t>
            </w:r>
            <w:r>
              <w:rPr>
                <w:spacing w:val="-56"/>
                <w:position w:val="17"/>
              </w:rPr>
              <w:t xml:space="preserve"> </w:t>
            </w:r>
            <w:r>
              <w:rPr>
                <w:rFonts w:ascii="Times New Roman" w:eastAsia="Times New Roman" w:hAnsi="Times New Roman" w:cs="Times New Roman"/>
                <w:spacing w:val="-6"/>
                <w:position w:val="17"/>
              </w:rPr>
              <w:t>B</w:t>
            </w:r>
            <w:r>
              <w:rPr>
                <w:rFonts w:ascii="Times New Roman" w:eastAsia="Times New Roman" w:hAnsi="Times New Roman" w:cs="Times New Roman"/>
                <w:spacing w:val="28"/>
                <w:w w:val="101"/>
                <w:position w:val="17"/>
              </w:rPr>
              <w:t xml:space="preserve"> </w:t>
            </w:r>
            <w:r>
              <w:rPr>
                <w:spacing w:val="-6"/>
                <w:position w:val="17"/>
              </w:rPr>
              <w:t>区，周围环境概况见</w:t>
            </w:r>
          </w:p>
          <w:p>
            <w:pPr>
              <w:pStyle w:val="TableText"/>
              <w:spacing w:before="1" w:line="219" w:lineRule="auto"/>
              <w:ind w:left="105"/>
            </w:pPr>
            <w:r>
              <w:rPr>
                <w:spacing w:val="-6"/>
              </w:rPr>
              <w:t>表</w:t>
            </w:r>
            <w:r>
              <w:rPr>
                <w:spacing w:val="-38"/>
              </w:rPr>
              <w:t xml:space="preserve"> </w:t>
            </w:r>
            <w:r>
              <w:rPr>
                <w:rFonts w:ascii="Times New Roman" w:eastAsia="Times New Roman" w:hAnsi="Times New Roman" w:cs="Times New Roman"/>
                <w:spacing w:val="-6"/>
              </w:rPr>
              <w:t>2-</w:t>
            </w:r>
            <w:r>
              <w:rPr>
                <w:rFonts w:ascii="Times New Roman" w:eastAsia="Times New Roman" w:hAnsi="Times New Roman" w:cs="Times New Roman"/>
                <w:spacing w:val="-32"/>
              </w:rPr>
              <w:t xml:space="preserve"> </w:t>
            </w:r>
            <w:r>
              <w:rPr>
                <w:rFonts w:ascii="Times New Roman" w:eastAsia="Times New Roman" w:hAnsi="Times New Roman" w:cs="Times New Roman"/>
                <w:spacing w:val="-6"/>
              </w:rPr>
              <w:t>1</w:t>
            </w:r>
            <w:r>
              <w:rPr>
                <w:rFonts w:ascii="Times New Roman" w:eastAsia="Times New Roman" w:hAnsi="Times New Roman" w:cs="Times New Roman"/>
                <w:spacing w:val="-34"/>
              </w:rPr>
              <w:t xml:space="preserve"> </w:t>
            </w:r>
            <w:r>
              <w:rPr>
                <w:spacing w:val="-6"/>
              </w:rPr>
              <w:t>，周边环境关系图见图</w:t>
            </w:r>
            <w:r>
              <w:rPr>
                <w:spacing w:val="-55"/>
              </w:rPr>
              <w:t xml:space="preserve"> </w:t>
            </w:r>
            <w:r>
              <w:rPr>
                <w:rFonts w:ascii="Times New Roman" w:eastAsia="Times New Roman" w:hAnsi="Times New Roman" w:cs="Times New Roman"/>
                <w:spacing w:val="-6"/>
              </w:rPr>
              <w:t>2-</w:t>
            </w:r>
            <w:r>
              <w:rPr>
                <w:rFonts w:ascii="Times New Roman" w:eastAsia="Times New Roman" w:hAnsi="Times New Roman" w:cs="Times New Roman"/>
                <w:spacing w:val="-33"/>
              </w:rPr>
              <w:t xml:space="preserve"> </w:t>
            </w:r>
            <w:r>
              <w:rPr>
                <w:rFonts w:ascii="Times New Roman" w:eastAsia="Times New Roman" w:hAnsi="Times New Roman" w:cs="Times New Roman"/>
                <w:spacing w:val="-6"/>
              </w:rPr>
              <w:t>1</w:t>
            </w:r>
            <w:r>
              <w:rPr>
                <w:rFonts w:ascii="Times New Roman" w:eastAsia="Times New Roman" w:hAnsi="Times New Roman" w:cs="Times New Roman"/>
                <w:spacing w:val="-33"/>
              </w:rPr>
              <w:t xml:space="preserve"> </w:t>
            </w:r>
            <w:r>
              <w:rPr>
                <w:spacing w:val="-6"/>
              </w:rPr>
              <w:t>，项目地理位置见附图</w:t>
            </w:r>
            <w:r>
              <w:rPr>
                <w:spacing w:val="-32"/>
              </w:rPr>
              <w:t xml:space="preserve"> </w:t>
            </w:r>
            <w:r>
              <w:rPr>
                <w:rFonts w:ascii="Times New Roman" w:eastAsia="Times New Roman" w:hAnsi="Times New Roman" w:cs="Times New Roman"/>
                <w:spacing w:val="-6"/>
              </w:rPr>
              <w:t>1</w:t>
            </w:r>
            <w:r>
              <w:rPr>
                <w:spacing w:val="-6"/>
              </w:rPr>
              <w:t>。</w:t>
            </w:r>
          </w:p>
          <w:p>
            <w:pPr>
              <w:pStyle w:val="TableText"/>
              <w:spacing w:before="180" w:line="220" w:lineRule="auto"/>
              <w:ind w:left="3257"/>
            </w:pPr>
            <w:r>
              <w:rPr>
                <w:spacing w:val="-3"/>
              </w:rPr>
              <w:t>表</w:t>
            </w:r>
            <w:r>
              <w:rPr>
                <w:spacing w:val="-50"/>
              </w:rPr>
              <w:t xml:space="preserve"> </w:t>
            </w:r>
            <w:r>
              <w:rPr>
                <w:rFonts w:ascii="Times New Roman" w:eastAsia="Times New Roman" w:hAnsi="Times New Roman" w:cs="Times New Roman"/>
                <w:spacing w:val="-3"/>
              </w:rPr>
              <w:t>2-</w:t>
            </w:r>
            <w:r>
              <w:rPr>
                <w:rFonts w:ascii="Times New Roman" w:eastAsia="Times New Roman" w:hAnsi="Times New Roman" w:cs="Times New Roman"/>
                <w:spacing w:val="-33"/>
              </w:rPr>
              <w:t xml:space="preserve"> </w:t>
            </w:r>
            <w:r>
              <w:rPr>
                <w:rFonts w:ascii="Times New Roman" w:eastAsia="Times New Roman" w:hAnsi="Times New Roman" w:cs="Times New Roman"/>
                <w:spacing w:val="-3"/>
              </w:rPr>
              <w:t xml:space="preserve">1    </w:t>
            </w:r>
            <w:r>
              <w:rPr>
                <w:spacing w:val="-3"/>
              </w:rPr>
              <w:t>项目周围环境概况</w:t>
            </w:r>
          </w:p>
          <w:p>
            <w:pPr>
              <w:spacing w:line="146" w:lineRule="exact"/>
            </w:pPr>
          </w:p>
          <w:tbl>
            <w:tblPr>
              <w:tblStyle w:val="TableNormal8"/>
              <w:tblW w:w="9077"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07"/>
              <w:gridCol w:w="3732"/>
              <w:gridCol w:w="3738"/>
            </w:tblGrid>
            <w:tr>
              <w:tblPrEx>
                <w:tblW w:w="9077"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1607" w:type="dxa"/>
                  <w:vAlign w:val="top"/>
                </w:tcPr>
                <w:p>
                  <w:pPr>
                    <w:pStyle w:val="TableText"/>
                    <w:spacing w:before="55" w:line="229" w:lineRule="auto"/>
                    <w:ind w:left="600"/>
                    <w:rPr>
                      <w:sz w:val="20"/>
                      <w:szCs w:val="20"/>
                    </w:rPr>
                  </w:pPr>
                  <w:r>
                    <w:rPr>
                      <w:spacing w:val="3"/>
                      <w:sz w:val="20"/>
                      <w:szCs w:val="20"/>
                    </w:rPr>
                    <w:t>厂界</w:t>
                  </w:r>
                </w:p>
              </w:tc>
              <w:tc>
                <w:tcPr>
                  <w:tcW w:w="3732" w:type="dxa"/>
                  <w:vAlign w:val="top"/>
                </w:tcPr>
                <w:p>
                  <w:pPr>
                    <w:pStyle w:val="TableText"/>
                    <w:spacing w:before="55" w:line="229" w:lineRule="auto"/>
                    <w:ind w:left="1451"/>
                    <w:rPr>
                      <w:sz w:val="20"/>
                      <w:szCs w:val="20"/>
                    </w:rPr>
                  </w:pPr>
                  <w:r>
                    <w:rPr>
                      <w:spacing w:val="7"/>
                      <w:sz w:val="20"/>
                      <w:szCs w:val="20"/>
                    </w:rPr>
                    <w:t>位置关系</w:t>
                  </w:r>
                </w:p>
              </w:tc>
              <w:tc>
                <w:tcPr>
                  <w:tcW w:w="3738" w:type="dxa"/>
                  <w:vAlign w:val="top"/>
                </w:tcPr>
                <w:p>
                  <w:pPr>
                    <w:pStyle w:val="TableText"/>
                    <w:spacing w:before="55" w:line="231" w:lineRule="auto"/>
                    <w:ind w:left="1667"/>
                    <w:rPr>
                      <w:sz w:val="20"/>
                      <w:szCs w:val="20"/>
                    </w:rPr>
                  </w:pPr>
                  <w:r>
                    <w:rPr>
                      <w:spacing w:val="3"/>
                      <w:sz w:val="20"/>
                      <w:szCs w:val="20"/>
                    </w:rPr>
                    <w:t>名称</w:t>
                  </w:r>
                </w:p>
              </w:tc>
            </w:tr>
            <w:tr>
              <w:tblPrEx>
                <w:tblW w:w="9077" w:type="dxa"/>
                <w:tblInd w:w="100" w:type="dxa"/>
                <w:tblLayout w:type="fixed"/>
              </w:tblPrEx>
              <w:trPr>
                <w:trHeight w:val="316"/>
              </w:trPr>
              <w:tc>
                <w:tcPr>
                  <w:tcW w:w="1607" w:type="dxa"/>
                  <w:vAlign w:val="top"/>
                </w:tcPr>
                <w:p>
                  <w:pPr>
                    <w:pStyle w:val="TableText"/>
                    <w:spacing w:before="51" w:line="228" w:lineRule="auto"/>
                    <w:ind w:left="711"/>
                    <w:rPr>
                      <w:sz w:val="20"/>
                      <w:szCs w:val="20"/>
                    </w:rPr>
                  </w:pPr>
                  <w:r>
                    <w:rPr>
                      <w:sz w:val="20"/>
                      <w:szCs w:val="20"/>
                    </w:rPr>
                    <w:t>东</w:t>
                  </w:r>
                </w:p>
              </w:tc>
              <w:tc>
                <w:tcPr>
                  <w:tcW w:w="3732" w:type="dxa"/>
                  <w:vAlign w:val="top"/>
                </w:tcPr>
                <w:p>
                  <w:pPr>
                    <w:pStyle w:val="TableText"/>
                    <w:spacing w:before="51" w:line="228" w:lineRule="auto"/>
                    <w:ind w:left="1665"/>
                    <w:rPr>
                      <w:sz w:val="20"/>
                      <w:szCs w:val="20"/>
                    </w:rPr>
                  </w:pPr>
                  <w:r>
                    <w:rPr>
                      <w:spacing w:val="2"/>
                      <w:sz w:val="20"/>
                      <w:szCs w:val="20"/>
                    </w:rPr>
                    <w:t>紧邻</w:t>
                  </w:r>
                </w:p>
              </w:tc>
              <w:tc>
                <w:tcPr>
                  <w:tcW w:w="3738" w:type="dxa"/>
                  <w:vAlign w:val="top"/>
                </w:tcPr>
                <w:p>
                  <w:pPr>
                    <w:pStyle w:val="TableText"/>
                    <w:spacing w:before="50" w:line="231" w:lineRule="auto"/>
                    <w:ind w:left="1162"/>
                    <w:rPr>
                      <w:sz w:val="20"/>
                      <w:szCs w:val="20"/>
                    </w:rPr>
                  </w:pPr>
                  <w:r>
                    <w:rPr>
                      <w:spacing w:val="5"/>
                      <w:sz w:val="20"/>
                      <w:szCs w:val="20"/>
                    </w:rPr>
                    <w:t>已规划工业空地</w:t>
                  </w:r>
                </w:p>
              </w:tc>
            </w:tr>
            <w:tr>
              <w:tblPrEx>
                <w:tblW w:w="9077" w:type="dxa"/>
                <w:tblInd w:w="100" w:type="dxa"/>
                <w:tblLayout w:type="fixed"/>
              </w:tblPrEx>
              <w:trPr>
                <w:trHeight w:val="316"/>
              </w:trPr>
              <w:tc>
                <w:tcPr>
                  <w:tcW w:w="1607" w:type="dxa"/>
                  <w:vAlign w:val="top"/>
                </w:tcPr>
                <w:p>
                  <w:pPr>
                    <w:pStyle w:val="TableText"/>
                    <w:spacing w:before="53" w:line="231" w:lineRule="auto"/>
                    <w:ind w:left="706"/>
                    <w:rPr>
                      <w:sz w:val="20"/>
                      <w:szCs w:val="20"/>
                    </w:rPr>
                  </w:pPr>
                  <w:r>
                    <w:rPr>
                      <w:sz w:val="20"/>
                      <w:szCs w:val="20"/>
                    </w:rPr>
                    <w:t>南</w:t>
                  </w:r>
                </w:p>
              </w:tc>
              <w:tc>
                <w:tcPr>
                  <w:tcW w:w="3732" w:type="dxa"/>
                  <w:vAlign w:val="top"/>
                </w:tcPr>
                <w:p>
                  <w:pPr>
                    <w:pStyle w:val="TableText"/>
                    <w:spacing w:before="54" w:line="228" w:lineRule="auto"/>
                    <w:ind w:left="1463"/>
                    <w:rPr>
                      <w:sz w:val="20"/>
                      <w:szCs w:val="20"/>
                    </w:rPr>
                  </w:pPr>
                  <w:r>
                    <w:rPr>
                      <w:spacing w:val="4"/>
                      <w:sz w:val="20"/>
                      <w:szCs w:val="20"/>
                    </w:rPr>
                    <w:t>隔仙源路</w:t>
                  </w:r>
                </w:p>
              </w:tc>
              <w:tc>
                <w:tcPr>
                  <w:tcW w:w="3738" w:type="dxa"/>
                  <w:vAlign w:val="top"/>
                </w:tcPr>
                <w:p>
                  <w:pPr>
                    <w:pStyle w:val="TableText"/>
                    <w:spacing w:before="53" w:line="228" w:lineRule="auto"/>
                    <w:ind w:left="508"/>
                    <w:rPr>
                      <w:sz w:val="20"/>
                      <w:szCs w:val="20"/>
                    </w:rPr>
                  </w:pPr>
                  <w:r>
                    <w:rPr>
                      <w:spacing w:val="9"/>
                      <w:sz w:val="20"/>
                      <w:szCs w:val="20"/>
                    </w:rPr>
                    <w:t>浙江云通供应链管理有限公司</w:t>
                  </w:r>
                </w:p>
              </w:tc>
            </w:tr>
            <w:tr>
              <w:tblPrEx>
                <w:tblW w:w="9077" w:type="dxa"/>
                <w:tblInd w:w="100" w:type="dxa"/>
                <w:tblLayout w:type="fixed"/>
              </w:tblPrEx>
              <w:trPr>
                <w:trHeight w:val="316"/>
              </w:trPr>
              <w:tc>
                <w:tcPr>
                  <w:tcW w:w="1607" w:type="dxa"/>
                  <w:vAlign w:val="top"/>
                </w:tcPr>
                <w:p>
                  <w:pPr>
                    <w:pStyle w:val="TableText"/>
                    <w:spacing w:before="54" w:line="232" w:lineRule="auto"/>
                    <w:ind w:left="708"/>
                    <w:rPr>
                      <w:sz w:val="20"/>
                      <w:szCs w:val="20"/>
                    </w:rPr>
                  </w:pPr>
                  <w:r>
                    <w:rPr>
                      <w:sz w:val="20"/>
                      <w:szCs w:val="20"/>
                    </w:rPr>
                    <w:t>西</w:t>
                  </w:r>
                </w:p>
              </w:tc>
              <w:tc>
                <w:tcPr>
                  <w:tcW w:w="3732" w:type="dxa"/>
                  <w:vAlign w:val="top"/>
                </w:tcPr>
                <w:p>
                  <w:pPr>
                    <w:pStyle w:val="TableText"/>
                    <w:spacing w:before="55" w:line="228" w:lineRule="auto"/>
                    <w:ind w:left="1665"/>
                    <w:rPr>
                      <w:sz w:val="20"/>
                      <w:szCs w:val="20"/>
                    </w:rPr>
                  </w:pPr>
                  <w:r>
                    <w:rPr>
                      <w:spacing w:val="2"/>
                      <w:sz w:val="20"/>
                      <w:szCs w:val="20"/>
                    </w:rPr>
                    <w:t>紧邻</w:t>
                  </w:r>
                </w:p>
              </w:tc>
              <w:tc>
                <w:tcPr>
                  <w:tcW w:w="3738" w:type="dxa"/>
                  <w:vAlign w:val="top"/>
                </w:tcPr>
                <w:p>
                  <w:pPr>
                    <w:pStyle w:val="TableText"/>
                    <w:spacing w:before="55" w:line="228" w:lineRule="auto"/>
                    <w:ind w:left="615"/>
                    <w:rPr>
                      <w:sz w:val="20"/>
                      <w:szCs w:val="20"/>
                    </w:rPr>
                  </w:pPr>
                  <w:r>
                    <w:rPr>
                      <w:spacing w:val="8"/>
                      <w:sz w:val="20"/>
                      <w:szCs w:val="20"/>
                    </w:rPr>
                    <w:t>金华星凯利亚家俬有限公司</w:t>
                  </w:r>
                </w:p>
              </w:tc>
            </w:tr>
            <w:tr>
              <w:tblPrEx>
                <w:tblW w:w="9077" w:type="dxa"/>
                <w:tblInd w:w="100" w:type="dxa"/>
                <w:tblLayout w:type="fixed"/>
              </w:tblPrEx>
              <w:trPr>
                <w:trHeight w:val="316"/>
              </w:trPr>
              <w:tc>
                <w:tcPr>
                  <w:tcW w:w="1607" w:type="dxa"/>
                  <w:vAlign w:val="top"/>
                </w:tcPr>
                <w:p>
                  <w:pPr>
                    <w:pStyle w:val="TableText"/>
                    <w:spacing w:before="55" w:line="231" w:lineRule="auto"/>
                    <w:ind w:left="707"/>
                    <w:rPr>
                      <w:sz w:val="20"/>
                      <w:szCs w:val="20"/>
                    </w:rPr>
                  </w:pPr>
                  <w:r>
                    <w:rPr>
                      <w:sz w:val="20"/>
                      <w:szCs w:val="20"/>
                    </w:rPr>
                    <w:t>北</w:t>
                  </w:r>
                </w:p>
              </w:tc>
              <w:tc>
                <w:tcPr>
                  <w:tcW w:w="3732" w:type="dxa"/>
                  <w:vAlign w:val="top"/>
                </w:tcPr>
                <w:p>
                  <w:pPr>
                    <w:pStyle w:val="TableText"/>
                    <w:spacing w:before="55" w:line="228" w:lineRule="auto"/>
                    <w:ind w:left="1516"/>
                    <w:rPr>
                      <w:sz w:val="20"/>
                      <w:szCs w:val="20"/>
                    </w:rPr>
                  </w:pPr>
                  <w:r>
                    <w:rPr>
                      <w:spacing w:val="-3"/>
                      <w:sz w:val="20"/>
                      <w:szCs w:val="20"/>
                    </w:rPr>
                    <w:t>隔</w:t>
                  </w:r>
                  <w:r>
                    <w:rPr>
                      <w:spacing w:val="-37"/>
                      <w:sz w:val="20"/>
                      <w:szCs w:val="20"/>
                    </w:rPr>
                    <w:t xml:space="preserve"> </w:t>
                  </w:r>
                  <w:r>
                    <w:rPr>
                      <w:rFonts w:ascii="Times New Roman" w:eastAsia="Times New Roman" w:hAnsi="Times New Roman" w:cs="Times New Roman"/>
                      <w:spacing w:val="-3"/>
                      <w:sz w:val="20"/>
                      <w:szCs w:val="20"/>
                    </w:rPr>
                    <w:t>56</w:t>
                  </w:r>
                  <w:r>
                    <w:rPr>
                      <w:rFonts w:ascii="Times New Roman" w:eastAsia="Times New Roman" w:hAnsi="Times New Roman" w:cs="Times New Roman"/>
                      <w:spacing w:val="12"/>
                      <w:sz w:val="20"/>
                      <w:szCs w:val="20"/>
                    </w:rPr>
                    <w:t xml:space="preserve"> </w:t>
                  </w:r>
                  <w:r>
                    <w:rPr>
                      <w:spacing w:val="-3"/>
                      <w:sz w:val="20"/>
                      <w:szCs w:val="20"/>
                    </w:rPr>
                    <w:t>米</w:t>
                  </w:r>
                </w:p>
              </w:tc>
              <w:tc>
                <w:tcPr>
                  <w:tcW w:w="3738" w:type="dxa"/>
                  <w:vAlign w:val="top"/>
                </w:tcPr>
                <w:p>
                  <w:pPr>
                    <w:pStyle w:val="TableText"/>
                    <w:spacing w:before="55" w:line="228" w:lineRule="auto"/>
                    <w:ind w:left="1452"/>
                    <w:rPr>
                      <w:sz w:val="20"/>
                      <w:szCs w:val="20"/>
                    </w:rPr>
                  </w:pPr>
                  <w:r>
                    <w:rPr>
                      <w:spacing w:val="7"/>
                      <w:sz w:val="20"/>
                      <w:szCs w:val="20"/>
                    </w:rPr>
                    <w:t>康迪车业</w:t>
                  </w:r>
                </w:p>
              </w:tc>
            </w:tr>
            <w:tr>
              <w:tblPrEx>
                <w:tblW w:w="9077" w:type="dxa"/>
                <w:tblInd w:w="100" w:type="dxa"/>
                <w:tblLayout w:type="fixed"/>
              </w:tblPrEx>
              <w:trPr>
                <w:trHeight w:val="321"/>
              </w:trPr>
              <w:tc>
                <w:tcPr>
                  <w:tcW w:w="1607" w:type="dxa"/>
                  <w:vAlign w:val="top"/>
                </w:tcPr>
                <w:p>
                  <w:pPr>
                    <w:pStyle w:val="TableText"/>
                    <w:spacing w:before="56" w:line="228" w:lineRule="auto"/>
                    <w:ind w:left="605"/>
                    <w:rPr>
                      <w:sz w:val="20"/>
                      <w:szCs w:val="20"/>
                    </w:rPr>
                  </w:pPr>
                  <w:r>
                    <w:rPr>
                      <w:spacing w:val="1"/>
                      <w:sz w:val="20"/>
                      <w:szCs w:val="20"/>
                    </w:rPr>
                    <w:t>东南</w:t>
                  </w:r>
                </w:p>
              </w:tc>
              <w:tc>
                <w:tcPr>
                  <w:tcW w:w="3732" w:type="dxa"/>
                  <w:vAlign w:val="top"/>
                </w:tcPr>
                <w:p>
                  <w:pPr>
                    <w:pStyle w:val="TableText"/>
                    <w:spacing w:before="56" w:line="228" w:lineRule="auto"/>
                    <w:ind w:left="1466"/>
                    <w:rPr>
                      <w:sz w:val="20"/>
                      <w:szCs w:val="20"/>
                    </w:rPr>
                  </w:pPr>
                  <w:r>
                    <w:rPr>
                      <w:spacing w:val="-6"/>
                      <w:sz w:val="20"/>
                      <w:szCs w:val="20"/>
                    </w:rPr>
                    <w:t>隔</w:t>
                  </w:r>
                  <w:r>
                    <w:rPr>
                      <w:spacing w:val="-19"/>
                      <w:sz w:val="20"/>
                      <w:szCs w:val="20"/>
                    </w:rPr>
                    <w:t xml:space="preserve"> </w:t>
                  </w:r>
                  <w:r>
                    <w:rPr>
                      <w:rFonts w:ascii="Times New Roman" w:eastAsia="Times New Roman" w:hAnsi="Times New Roman" w:cs="Times New Roman"/>
                      <w:spacing w:val="-6"/>
                      <w:sz w:val="20"/>
                      <w:szCs w:val="20"/>
                    </w:rPr>
                    <w:t>115</w:t>
                  </w:r>
                  <w:r>
                    <w:rPr>
                      <w:rFonts w:ascii="Times New Roman" w:eastAsia="Times New Roman" w:hAnsi="Times New Roman" w:cs="Times New Roman"/>
                      <w:spacing w:val="10"/>
                      <w:sz w:val="20"/>
                      <w:szCs w:val="20"/>
                    </w:rPr>
                    <w:t xml:space="preserve"> </w:t>
                  </w:r>
                  <w:r>
                    <w:rPr>
                      <w:spacing w:val="-6"/>
                      <w:sz w:val="20"/>
                      <w:szCs w:val="20"/>
                    </w:rPr>
                    <w:t>米</w:t>
                  </w:r>
                </w:p>
              </w:tc>
              <w:tc>
                <w:tcPr>
                  <w:tcW w:w="3738" w:type="dxa"/>
                  <w:vAlign w:val="top"/>
                </w:tcPr>
                <w:p>
                  <w:pPr>
                    <w:pStyle w:val="TableText"/>
                    <w:spacing w:before="56" w:line="229" w:lineRule="auto"/>
                    <w:ind w:left="1246"/>
                    <w:rPr>
                      <w:sz w:val="20"/>
                      <w:szCs w:val="20"/>
                    </w:rPr>
                  </w:pPr>
                  <w:r>
                    <w:rPr>
                      <w:spacing w:val="7"/>
                      <w:sz w:val="20"/>
                      <w:szCs w:val="20"/>
                    </w:rPr>
                    <w:t>金湖雅苑小区</w:t>
                  </w:r>
                </w:p>
              </w:tc>
            </w:tr>
          </w:tbl>
          <w:p/>
        </w:tc>
      </w:tr>
    </w:tbl>
    <w:p>
      <w:pPr>
        <w:sectPr>
          <w:footerReference w:type="default" r:id="rId15"/>
          <w:pgSz w:w="11906" w:h="16839"/>
          <w:pgMar w:top="1431" w:right="1289" w:bottom="1168" w:left="1288" w:header="0" w:footer="1006" w:gutter="0"/>
          <w:pgNumType w:start="13"/>
          <w:cols w:space="708"/>
        </w:sectPr>
      </w:pPr>
    </w:p>
    <w:tbl>
      <w:tblPr>
        <w:tblStyle w:val="TableNormal9"/>
        <w:tblW w:w="9302"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302"/>
      </w:tblGrid>
      <w:tr>
        <w:tblPrEx>
          <w:tblW w:w="9302"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3014"/>
        </w:trPr>
        <w:tc>
          <w:tcPr>
            <w:tcW w:w="9302" w:type="dxa"/>
            <w:vAlign w:val="top"/>
          </w:tcPr>
          <w:p>
            <w:pPr>
              <w:spacing w:before="23" w:line="5568" w:lineRule="exact"/>
              <w:ind w:firstLine="328"/>
            </w:pPr>
            <w:r>
              <w:rPr>
                <w:position w:val="-111"/>
              </w:rPr>
              <w:drawing>
                <wp:inline distT="0" distB="0" distL="0" distR="0">
                  <wp:extent cx="5474207" cy="3535679"/>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6"/>
                          <a:stretch>
                            <a:fillRect/>
                          </a:stretch>
                        </pic:blipFill>
                        <pic:spPr>
                          <a:xfrm>
                            <a:off x="0" y="0"/>
                            <a:ext cx="5474207" cy="3535679"/>
                          </a:xfrm>
                          <a:prstGeom prst="rect">
                            <a:avLst/>
                          </a:prstGeom>
                        </pic:spPr>
                      </pic:pic>
                    </a:graphicData>
                  </a:graphic>
                </wp:inline>
              </w:drawing>
            </w:r>
          </w:p>
          <w:p>
            <w:pPr>
              <w:pStyle w:val="TableText"/>
              <w:spacing w:before="61" w:line="221" w:lineRule="auto"/>
              <w:ind w:left="3401"/>
            </w:pPr>
            <w:r>
              <w:rPr>
                <w:spacing w:val="-5"/>
              </w:rPr>
              <w:t>图</w:t>
            </w:r>
            <w:r>
              <w:rPr>
                <w:spacing w:val="-47"/>
              </w:rPr>
              <w:t xml:space="preserve"> </w:t>
            </w:r>
            <w:r>
              <w:rPr>
                <w:rFonts w:ascii="Times New Roman" w:eastAsia="Times New Roman" w:hAnsi="Times New Roman" w:cs="Times New Roman"/>
                <w:spacing w:val="-5"/>
              </w:rPr>
              <w:t>2-</w:t>
            </w:r>
            <w:r>
              <w:rPr>
                <w:rFonts w:ascii="Times New Roman" w:eastAsia="Times New Roman" w:hAnsi="Times New Roman" w:cs="Times New Roman"/>
                <w:spacing w:val="-33"/>
              </w:rPr>
              <w:t xml:space="preserve"> </w:t>
            </w:r>
            <w:r>
              <w:rPr>
                <w:rFonts w:ascii="Times New Roman" w:eastAsia="Times New Roman" w:hAnsi="Times New Roman" w:cs="Times New Roman"/>
                <w:spacing w:val="-5"/>
              </w:rPr>
              <w:t xml:space="preserve">1    </w:t>
            </w:r>
            <w:r>
              <w:rPr>
                <w:spacing w:val="-5"/>
              </w:rPr>
              <w:t>周边环境关系图</w:t>
            </w:r>
          </w:p>
        </w:tc>
      </w:tr>
    </w:tbl>
    <w:p>
      <w:pPr>
        <w:pStyle w:val="BodyText"/>
      </w:pPr>
    </w:p>
    <w:p>
      <w:pPr>
        <w:sectPr>
          <w:footerReference w:type="default" r:id="rId17"/>
          <w:type w:val="nextPage"/>
          <w:pgSz w:w="11906" w:h="16839"/>
          <w:pgMar w:top="1431" w:right="1289" w:bottom="1168" w:left="1288" w:header="0" w:footer="1006" w:gutter="0"/>
          <w:pgNumType w:start="14"/>
          <w:cols w:space="708"/>
          <w:titlePg w:val="0"/>
        </w:sectPr>
      </w:pPr>
    </w:p>
    <w:p>
      <w:pPr>
        <w:spacing w:before="117" w:line="227" w:lineRule="auto"/>
        <w:ind w:left="136"/>
        <w:rPr>
          <w:rFonts w:ascii="SimHei" w:eastAsia="SimHei" w:hAnsi="SimHei" w:cs="SimHei"/>
          <w:sz w:val="35"/>
          <w:szCs w:val="35"/>
        </w:rPr>
      </w:pPr>
      <w:r>
        <w:rPr>
          <w:rFonts w:ascii="SimHei" w:eastAsia="SimHei" w:hAnsi="SimHei" w:cs="SimHei"/>
          <w:spacing w:val="8"/>
          <w:sz w:val="35"/>
          <w:szCs w:val="35"/>
        </w:rPr>
        <w:t>建设项目所在地区域环境简况</w:t>
      </w:r>
    </w:p>
    <w:tbl>
      <w:tblPr>
        <w:tblStyle w:val="TableNormal10"/>
        <w:tblW w:w="9289"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660"/>
        </w:trPr>
        <w:tc>
          <w:tcPr>
            <w:tcW w:w="9289" w:type="dxa"/>
            <w:vAlign w:val="top"/>
          </w:tcPr>
          <w:p>
            <w:pPr>
              <w:pStyle w:val="TableText"/>
              <w:spacing w:before="41" w:line="221" w:lineRule="auto"/>
              <w:ind w:left="591"/>
            </w:pPr>
            <w:r>
              <w:rPr>
                <w:spacing w:val="-3"/>
              </w:rPr>
              <w:t>项目四至照片</w:t>
            </w:r>
          </w:p>
          <w:p>
            <w:pPr>
              <w:spacing w:line="143" w:lineRule="exact"/>
            </w:pPr>
          </w:p>
          <w:tbl>
            <w:tblPr>
              <w:tblStyle w:val="TableNormal10"/>
              <w:tblW w:w="9074"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537"/>
              <w:gridCol w:w="4537"/>
            </w:tblGrid>
            <w:tr>
              <w:tblPrEx>
                <w:tblW w:w="9074"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59"/>
              </w:trPr>
              <w:tc>
                <w:tcPr>
                  <w:tcW w:w="4537" w:type="dxa"/>
                  <w:vAlign w:val="top"/>
                </w:tcPr>
                <w:p>
                  <w:pPr>
                    <w:spacing w:before="4" w:line="3214" w:lineRule="exact"/>
                    <w:ind w:firstLine="107"/>
                  </w:pPr>
                  <w:r>
                    <w:rPr>
                      <w:position w:val="-64"/>
                    </w:rPr>
                    <w:drawing>
                      <wp:inline distT="0" distB="0" distL="0" distR="0">
                        <wp:extent cx="2720340" cy="2040635"/>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8"/>
                                <a:stretch>
                                  <a:fillRect/>
                                </a:stretch>
                              </pic:blipFill>
                              <pic:spPr>
                                <a:xfrm>
                                  <a:off x="0" y="0"/>
                                  <a:ext cx="2720340" cy="2040635"/>
                                </a:xfrm>
                                <a:prstGeom prst="rect">
                                  <a:avLst/>
                                </a:prstGeom>
                              </pic:spPr>
                            </pic:pic>
                          </a:graphicData>
                        </a:graphic>
                      </wp:inline>
                    </w:drawing>
                  </w:r>
                </w:p>
              </w:tc>
              <w:tc>
                <w:tcPr>
                  <w:tcW w:w="4537" w:type="dxa"/>
                  <w:vAlign w:val="top"/>
                </w:tcPr>
                <w:p>
                  <w:pPr>
                    <w:spacing w:before="4" w:line="3214" w:lineRule="exact"/>
                    <w:ind w:firstLine="106"/>
                  </w:pPr>
                  <w:r>
                    <w:rPr>
                      <w:position w:val="-64"/>
                    </w:rPr>
                    <w:drawing>
                      <wp:inline distT="0" distB="0" distL="0" distR="0">
                        <wp:extent cx="2720340" cy="2040635"/>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9"/>
                                <a:stretch>
                                  <a:fillRect/>
                                </a:stretch>
                              </pic:blipFill>
                              <pic:spPr>
                                <a:xfrm>
                                  <a:off x="0" y="0"/>
                                  <a:ext cx="2720340" cy="2040635"/>
                                </a:xfrm>
                                <a:prstGeom prst="rect">
                                  <a:avLst/>
                                </a:prstGeom>
                              </pic:spPr>
                            </pic:pic>
                          </a:graphicData>
                        </a:graphic>
                      </wp:inline>
                    </w:drawing>
                  </w:r>
                </w:p>
              </w:tc>
            </w:tr>
            <w:tr>
              <w:tblPrEx>
                <w:tblW w:w="9074" w:type="dxa"/>
                <w:tblInd w:w="100" w:type="dxa"/>
                <w:tblLayout w:type="fixed"/>
              </w:tblPrEx>
              <w:trPr>
                <w:trHeight w:val="413"/>
              </w:trPr>
              <w:tc>
                <w:tcPr>
                  <w:tcW w:w="4537" w:type="dxa"/>
                  <w:vAlign w:val="top"/>
                </w:tcPr>
                <w:p>
                  <w:pPr>
                    <w:pStyle w:val="TableText"/>
                    <w:spacing w:before="33" w:line="228" w:lineRule="auto"/>
                    <w:ind w:left="2177"/>
                    <w:rPr>
                      <w:sz w:val="20"/>
                      <w:szCs w:val="20"/>
                    </w:rPr>
                  </w:pPr>
                  <w:r>
                    <w:rPr>
                      <w:spacing w:val="4"/>
                      <w:sz w:val="20"/>
                      <w:szCs w:val="20"/>
                    </w:rPr>
                    <w:t>东厂界</w:t>
                  </w:r>
                </w:p>
              </w:tc>
              <w:tc>
                <w:tcPr>
                  <w:tcW w:w="4537" w:type="dxa"/>
                  <w:vAlign w:val="top"/>
                </w:tcPr>
                <w:p>
                  <w:pPr>
                    <w:pStyle w:val="TableText"/>
                    <w:spacing w:before="33" w:line="229" w:lineRule="auto"/>
                    <w:ind w:left="2169"/>
                    <w:rPr>
                      <w:sz w:val="20"/>
                      <w:szCs w:val="20"/>
                    </w:rPr>
                  </w:pPr>
                  <w:r>
                    <w:rPr>
                      <w:spacing w:val="6"/>
                      <w:sz w:val="20"/>
                      <w:szCs w:val="20"/>
                    </w:rPr>
                    <w:t>南厂界</w:t>
                  </w:r>
                </w:p>
              </w:tc>
            </w:tr>
            <w:tr>
              <w:tblPrEx>
                <w:tblW w:w="9074" w:type="dxa"/>
                <w:tblInd w:w="100" w:type="dxa"/>
                <w:tblLayout w:type="fixed"/>
              </w:tblPrEx>
              <w:trPr>
                <w:trHeight w:val="3355"/>
              </w:trPr>
              <w:tc>
                <w:tcPr>
                  <w:tcW w:w="4537" w:type="dxa"/>
                  <w:vAlign w:val="top"/>
                </w:tcPr>
                <w:p>
                  <w:pPr>
                    <w:spacing w:before="2" w:line="3214" w:lineRule="exact"/>
                    <w:ind w:firstLine="107"/>
                  </w:pPr>
                  <w:r>
                    <w:rPr>
                      <w:position w:val="-64"/>
                    </w:rPr>
                    <w:drawing>
                      <wp:inline distT="0" distB="0" distL="0" distR="0">
                        <wp:extent cx="2720340" cy="204063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0"/>
                                <a:stretch>
                                  <a:fillRect/>
                                </a:stretch>
                              </pic:blipFill>
                              <pic:spPr>
                                <a:xfrm>
                                  <a:off x="0" y="0"/>
                                  <a:ext cx="2720340" cy="2040635"/>
                                </a:xfrm>
                                <a:prstGeom prst="rect">
                                  <a:avLst/>
                                </a:prstGeom>
                              </pic:spPr>
                            </pic:pic>
                          </a:graphicData>
                        </a:graphic>
                      </wp:inline>
                    </w:drawing>
                  </w:r>
                </w:p>
              </w:tc>
              <w:tc>
                <w:tcPr>
                  <w:tcW w:w="4537" w:type="dxa"/>
                  <w:vAlign w:val="top"/>
                </w:tcPr>
                <w:p>
                  <w:pPr>
                    <w:spacing w:before="2" w:line="3214" w:lineRule="exact"/>
                    <w:ind w:firstLine="106"/>
                  </w:pPr>
                  <w:r>
                    <w:rPr>
                      <w:position w:val="-64"/>
                    </w:rPr>
                    <w:drawing>
                      <wp:inline distT="0" distB="0" distL="0" distR="0">
                        <wp:extent cx="2720340" cy="2040635"/>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1"/>
                                <a:stretch>
                                  <a:fillRect/>
                                </a:stretch>
                              </pic:blipFill>
                              <pic:spPr>
                                <a:xfrm>
                                  <a:off x="0" y="0"/>
                                  <a:ext cx="2720340" cy="2040635"/>
                                </a:xfrm>
                                <a:prstGeom prst="rect">
                                  <a:avLst/>
                                </a:prstGeom>
                              </pic:spPr>
                            </pic:pic>
                          </a:graphicData>
                        </a:graphic>
                      </wp:inline>
                    </w:drawing>
                  </w:r>
                </w:p>
              </w:tc>
            </w:tr>
            <w:tr>
              <w:tblPrEx>
                <w:tblW w:w="9074" w:type="dxa"/>
                <w:tblInd w:w="100" w:type="dxa"/>
                <w:tblLayout w:type="fixed"/>
              </w:tblPrEx>
              <w:trPr>
                <w:trHeight w:val="418"/>
              </w:trPr>
              <w:tc>
                <w:tcPr>
                  <w:tcW w:w="4537" w:type="dxa"/>
                  <w:vAlign w:val="top"/>
                </w:tcPr>
                <w:p>
                  <w:pPr>
                    <w:pStyle w:val="TableText"/>
                    <w:spacing w:before="35" w:line="229" w:lineRule="auto"/>
                    <w:ind w:left="2175"/>
                    <w:rPr>
                      <w:sz w:val="20"/>
                      <w:szCs w:val="20"/>
                    </w:rPr>
                  </w:pPr>
                  <w:r>
                    <w:rPr>
                      <w:spacing w:val="5"/>
                      <w:sz w:val="20"/>
                      <w:szCs w:val="20"/>
                    </w:rPr>
                    <w:t>西厂界</w:t>
                  </w:r>
                </w:p>
              </w:tc>
              <w:tc>
                <w:tcPr>
                  <w:tcW w:w="4537" w:type="dxa"/>
                  <w:vAlign w:val="top"/>
                </w:tcPr>
                <w:p>
                  <w:pPr>
                    <w:pStyle w:val="TableText"/>
                    <w:spacing w:before="35" w:line="229" w:lineRule="auto"/>
                    <w:ind w:left="2170"/>
                    <w:rPr>
                      <w:sz w:val="20"/>
                      <w:szCs w:val="20"/>
                    </w:rPr>
                  </w:pPr>
                  <w:r>
                    <w:rPr>
                      <w:spacing w:val="5"/>
                      <w:sz w:val="20"/>
                      <w:szCs w:val="20"/>
                    </w:rPr>
                    <w:t>北厂界</w:t>
                  </w:r>
                </w:p>
              </w:tc>
            </w:tr>
          </w:tbl>
          <w:p>
            <w:pPr>
              <w:spacing w:line="369" w:lineRule="auto"/>
              <w:rPr>
                <w:rFonts w:ascii="Arial"/>
                <w:sz w:val="21"/>
              </w:rPr>
            </w:pPr>
          </w:p>
          <w:p>
            <w:pPr>
              <w:pStyle w:val="TableText"/>
              <w:spacing w:before="78" w:line="219" w:lineRule="auto"/>
              <w:ind w:left="582"/>
            </w:pPr>
            <w:r>
              <w:rPr>
                <w:rFonts w:ascii="Times New Roman" w:eastAsia="Times New Roman" w:hAnsi="Times New Roman" w:cs="Times New Roman"/>
                <w:spacing w:val="-3"/>
              </w:rPr>
              <w:t>2</w:t>
            </w:r>
            <w:r>
              <w:rPr>
                <w:rFonts w:ascii="Times New Roman" w:eastAsia="Times New Roman" w:hAnsi="Times New Roman" w:cs="Times New Roman"/>
                <w:spacing w:val="-28"/>
              </w:rPr>
              <w:t xml:space="preserve"> </w:t>
            </w:r>
            <w:r>
              <w:rPr>
                <w:spacing w:val="-3"/>
              </w:rPr>
              <w:t>、地形、地貌、地质及土壤</w:t>
            </w:r>
          </w:p>
          <w:p>
            <w:pPr>
              <w:pStyle w:val="TableText"/>
              <w:spacing w:before="183" w:line="359" w:lineRule="auto"/>
              <w:ind w:left="109" w:right="86" w:firstLine="480"/>
            </w:pPr>
            <w:r>
              <w:rPr>
                <w:spacing w:val="-1"/>
              </w:rPr>
              <w:t>金华市地形属浙中丘陵地区，地势南北高而</w:t>
            </w:r>
            <w:r>
              <w:rPr>
                <w:spacing w:val="-2"/>
              </w:rPr>
              <w:t>中部低，大体可分四部分。北山山地，</w:t>
            </w:r>
            <w:r>
              <w:t xml:space="preserve"> </w:t>
            </w:r>
            <w:r>
              <w:rPr>
                <w:spacing w:val="-2"/>
              </w:rPr>
              <w:t>属龙门山脉，主峰为大盘山；南山山区，属仙霞岭山脉，小龙葱尖为最高峰；丘陵界于</w:t>
            </w:r>
            <w:r>
              <w:rPr>
                <w:spacing w:val="13"/>
              </w:rPr>
              <w:t xml:space="preserve"> </w:t>
            </w:r>
            <w:r>
              <w:rPr>
                <w:spacing w:val="-1"/>
              </w:rPr>
              <w:t>南北山地与沿江平原之间，多为垂直于盆地边缘的龙</w:t>
            </w:r>
            <w:r>
              <w:rPr>
                <w:spacing w:val="-2"/>
              </w:rPr>
              <w:t>岗状丘陵；沿江平原，沿东阳江、</w:t>
            </w:r>
            <w:r>
              <w:t xml:space="preserve"> </w:t>
            </w:r>
            <w:r>
              <w:rPr>
                <w:spacing w:val="-2"/>
              </w:rPr>
              <w:t>武义江和婺江两岸及衢江南侧分布，为近代冲击平原，宽窄不等。金华市属金衢盆地，</w:t>
            </w:r>
          </w:p>
          <w:p>
            <w:pPr>
              <w:pStyle w:val="TableText"/>
              <w:spacing w:line="220" w:lineRule="auto"/>
              <w:ind w:left="106"/>
            </w:pPr>
            <w:r>
              <w:rPr>
                <w:spacing w:val="-1"/>
              </w:rPr>
              <w:t>海拨高度均在百米以下，土壤特征为</w:t>
            </w:r>
            <w:r>
              <w:rPr>
                <w:rFonts w:ascii="Times New Roman" w:eastAsia="Times New Roman" w:hAnsi="Times New Roman" w:cs="Times New Roman"/>
                <w:spacing w:val="-1"/>
              </w:rPr>
              <w:t>“</w:t>
            </w:r>
            <w:r>
              <w:rPr>
                <w:spacing w:val="-1"/>
              </w:rPr>
              <w:t>酸、瘦、粘</w:t>
            </w:r>
            <w:r>
              <w:rPr>
                <w:rFonts w:ascii="Times New Roman" w:eastAsia="Times New Roman" w:hAnsi="Times New Roman" w:cs="Times New Roman"/>
                <w:spacing w:val="-1"/>
              </w:rPr>
              <w:t>”</w:t>
            </w:r>
            <w:r>
              <w:rPr>
                <w:spacing w:val="-1"/>
              </w:rPr>
              <w:t>属红壤。</w:t>
            </w:r>
          </w:p>
          <w:p>
            <w:pPr>
              <w:pStyle w:val="TableText"/>
              <w:spacing w:before="143" w:line="373" w:lineRule="auto"/>
              <w:ind w:left="110" w:right="96" w:firstLine="359"/>
            </w:pPr>
            <w:r>
              <w:rPr>
                <w:spacing w:val="-1"/>
              </w:rPr>
              <w:t>金华市地处我国东部华夏系一级隆起带上。全省最大的江山</w:t>
            </w:r>
            <w:r>
              <w:rPr>
                <w:rFonts w:ascii="Times New Roman" w:eastAsia="Times New Roman" w:hAnsi="Times New Roman" w:cs="Times New Roman"/>
                <w:spacing w:val="-1"/>
              </w:rPr>
              <w:t>──</w:t>
            </w:r>
            <w:r>
              <w:rPr>
                <w:spacing w:val="-1"/>
              </w:rPr>
              <w:t>绍兴深</w:t>
            </w:r>
            <w:r>
              <w:rPr>
                <w:spacing w:val="-2"/>
              </w:rPr>
              <w:t>断裂带，自西</w:t>
            </w:r>
            <w:r>
              <w:t xml:space="preserve"> </w:t>
            </w:r>
            <w:r>
              <w:rPr>
                <w:spacing w:val="2"/>
              </w:rPr>
              <w:t>南</w:t>
            </w:r>
            <w:r>
              <w:rPr>
                <w:rFonts w:ascii="Times New Roman" w:eastAsia="Times New Roman" w:hAnsi="Times New Roman" w:cs="Times New Roman"/>
                <w:spacing w:val="2"/>
              </w:rPr>
              <w:t>──</w:t>
            </w:r>
            <w:r>
              <w:rPr>
                <w:spacing w:val="2"/>
              </w:rPr>
              <w:t>东北穿越本市，将该市分为两个大地构造单元：即西北部的钱塘江拗陷区，东南</w:t>
            </w:r>
          </w:p>
        </w:tc>
      </w:tr>
    </w:tbl>
    <w:p>
      <w:pPr>
        <w:sectPr>
          <w:footerReference w:type="default" r:id="rId22"/>
          <w:pgSz w:w="11906" w:h="16839"/>
          <w:pgMar w:top="1431" w:right="1295" w:bottom="1165" w:left="1295" w:header="0" w:footer="1006" w:gutter="0"/>
          <w:pgNumType w:start="15"/>
          <w:cols w:space="708"/>
        </w:sectPr>
      </w:pPr>
    </w:p>
    <w:tbl>
      <w:tblPr>
        <w:tblStyle w:val="TableNormal11"/>
        <w:tblW w:w="9289"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660"/>
        </w:trPr>
        <w:tc>
          <w:tcPr>
            <w:tcW w:w="9289" w:type="dxa"/>
            <w:vAlign w:val="top"/>
          </w:tcPr>
          <w:p>
            <w:pPr>
              <w:pStyle w:val="TableText"/>
              <w:spacing w:line="219" w:lineRule="auto"/>
              <w:jc w:val="right"/>
            </w:pPr>
            <w:r>
              <w:rPr>
                <w:spacing w:val="-6"/>
              </w:rPr>
              <w:t>部的浙闽隆地区。市域地质构造复杂，地层岩石分布，周缘山地主</w:t>
            </w:r>
            <w:r>
              <w:rPr>
                <w:spacing w:val="-7"/>
              </w:rPr>
              <w:t>要是上侏罗统火山岩；</w:t>
            </w:r>
          </w:p>
        </w:tc>
      </w:tr>
    </w:tbl>
    <w:p>
      <w:pPr>
        <w:pStyle w:val="BodyText"/>
      </w:pPr>
    </w:p>
    <w:p>
      <w:pPr>
        <w:sectPr>
          <w:footerReference w:type="default" r:id="rId23"/>
          <w:type w:val="nextPage"/>
          <w:pgSz w:w="11906" w:h="16839"/>
          <w:pgMar w:top="1431" w:right="1295" w:bottom="1165" w:left="1295" w:header="0" w:footer="1006" w:gutter="0"/>
          <w:pgNumType w:start="16"/>
          <w:cols w:space="708"/>
          <w:titlePg w:val="0"/>
        </w:sectPr>
      </w:pPr>
    </w:p>
    <w:p>
      <w:pPr>
        <w:spacing w:before="149" w:line="227" w:lineRule="auto"/>
        <w:ind w:left="136"/>
        <w:rPr>
          <w:rFonts w:ascii="SimHei" w:eastAsia="SimHei" w:hAnsi="SimHei" w:cs="SimHei"/>
          <w:sz w:val="35"/>
          <w:szCs w:val="35"/>
        </w:rPr>
      </w:pPr>
      <w:bookmarkStart w:id="1" w:name="bookmark10"/>
      <w:bookmarkEnd w:id="1"/>
      <w:r>
        <w:rPr>
          <w:rFonts w:ascii="SimHei" w:eastAsia="SimHei" w:hAnsi="SimHei" w:cs="SimHei"/>
          <w:spacing w:val="8"/>
          <w:sz w:val="35"/>
          <w:szCs w:val="35"/>
        </w:rPr>
        <w:t>建设项目所在地区域环境简况</w:t>
      </w:r>
    </w:p>
    <w:tbl>
      <w:tblPr>
        <w:tblStyle w:val="TableNormal12"/>
        <w:tblW w:w="9289"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618"/>
        </w:trPr>
        <w:tc>
          <w:tcPr>
            <w:tcW w:w="9289" w:type="dxa"/>
            <w:vAlign w:val="top"/>
          </w:tcPr>
          <w:p>
            <w:pPr>
              <w:pStyle w:val="TableText"/>
              <w:spacing w:before="40" w:line="465" w:lineRule="exact"/>
              <w:ind w:left="107"/>
            </w:pPr>
            <w:r>
              <w:rPr>
                <w:spacing w:val="-2"/>
                <w:position w:val="16"/>
              </w:rPr>
              <w:t>丘陵地区主要是白垩纪红色碎屑岩；沿江平原及盆地底部，表面覆盖着第四系松系变质</w:t>
            </w:r>
          </w:p>
          <w:p>
            <w:pPr>
              <w:pStyle w:val="TableText"/>
              <w:spacing w:line="219" w:lineRule="auto"/>
              <w:ind w:left="107"/>
            </w:pPr>
            <w:r>
              <w:rPr>
                <w:spacing w:val="-1"/>
              </w:rPr>
              <w:t>岩及上古生界地层呈局部零星分布。</w:t>
            </w:r>
          </w:p>
          <w:p>
            <w:pPr>
              <w:pStyle w:val="TableText"/>
              <w:spacing w:before="182" w:line="220" w:lineRule="auto"/>
              <w:ind w:left="587"/>
            </w:pPr>
            <w:r>
              <w:rPr>
                <w:rFonts w:ascii="Times New Roman" w:eastAsia="Times New Roman" w:hAnsi="Times New Roman" w:cs="Times New Roman"/>
                <w:spacing w:val="-6"/>
              </w:rPr>
              <w:t>3</w:t>
            </w:r>
            <w:r>
              <w:rPr>
                <w:rFonts w:ascii="Times New Roman" w:eastAsia="Times New Roman" w:hAnsi="Times New Roman" w:cs="Times New Roman"/>
                <w:spacing w:val="-34"/>
              </w:rPr>
              <w:t xml:space="preserve"> </w:t>
            </w:r>
            <w:r>
              <w:rPr>
                <w:spacing w:val="-6"/>
              </w:rPr>
              <w:t>、气候特征</w:t>
            </w:r>
          </w:p>
          <w:p>
            <w:pPr>
              <w:pStyle w:val="TableText"/>
              <w:spacing w:before="182" w:line="359" w:lineRule="auto"/>
              <w:ind w:left="109" w:right="86" w:firstLine="480"/>
            </w:pPr>
            <w:r>
              <w:rPr>
                <w:spacing w:val="-3"/>
              </w:rPr>
              <w:t>金华市属中亚热带季风气候区，总的气象特征是四季分明、气温适中、</w:t>
            </w:r>
            <w:r>
              <w:rPr>
                <w:spacing w:val="-65"/>
              </w:rPr>
              <w:t xml:space="preserve"> </w:t>
            </w:r>
            <w:r>
              <w:rPr>
                <w:spacing w:val="-3"/>
              </w:rPr>
              <w:t>日照充足、</w:t>
            </w:r>
            <w:r>
              <w:t xml:space="preserve"> </w:t>
            </w:r>
            <w:r>
              <w:rPr>
                <w:spacing w:val="-1"/>
              </w:rPr>
              <w:t>雨量丰富，年主导风向为东风。市域降水的地理分布</w:t>
            </w:r>
            <w:r>
              <w:rPr>
                <w:spacing w:val="-2"/>
              </w:rPr>
              <w:t>特征是盆地中部少、南北两侧多、</w:t>
            </w:r>
            <w:r>
              <w:t xml:space="preserve"> </w:t>
            </w:r>
            <w:r>
              <w:rPr>
                <w:spacing w:val="-2"/>
              </w:rPr>
              <w:t>东部偏少、西部较多。由于盆地地热影响，气温日差较大，气温垂直分布明显。一般情</w:t>
            </w:r>
            <w:r>
              <w:rPr>
                <w:spacing w:val="13"/>
              </w:rPr>
              <w:t xml:space="preserve"> </w:t>
            </w:r>
            <w:r>
              <w:rPr>
                <w:spacing w:val="-2"/>
              </w:rPr>
              <w:t>况春末夏初气温变化不定，雨水集中，时有冰雹大风；盛夏炎热少雨，常有干旱；秋季</w:t>
            </w:r>
          </w:p>
          <w:p>
            <w:pPr>
              <w:pStyle w:val="TableText"/>
              <w:spacing w:line="219" w:lineRule="auto"/>
              <w:ind w:left="110"/>
            </w:pPr>
            <w:r>
              <w:rPr>
                <w:spacing w:val="-1"/>
              </w:rPr>
              <w:t>凉爽、空气湿润、时间短；冬季晴冷干燥。主要特征指标如下：</w:t>
            </w:r>
          </w:p>
          <w:p>
            <w:pPr>
              <w:pStyle w:val="TableText"/>
              <w:spacing w:before="181" w:line="220" w:lineRule="auto"/>
              <w:ind w:left="590"/>
            </w:pPr>
            <w:r>
              <w:rPr>
                <w:spacing w:val="-4"/>
              </w:rPr>
              <w:t>历年平均气温</w:t>
            </w:r>
            <w:r>
              <w:rPr>
                <w:spacing w:val="1"/>
              </w:rPr>
              <w:t xml:space="preserve">                          </w:t>
            </w:r>
            <w:r>
              <w:rPr>
                <w:rFonts w:ascii="Times New Roman" w:eastAsia="Times New Roman" w:hAnsi="Times New Roman" w:cs="Times New Roman"/>
                <w:spacing w:val="-4"/>
              </w:rPr>
              <w:t>17.3</w:t>
            </w:r>
            <w:r>
              <w:rPr>
                <w:spacing w:val="-4"/>
              </w:rPr>
              <w:t>℃</w:t>
            </w:r>
          </w:p>
          <w:p>
            <w:pPr>
              <w:pStyle w:val="TableText"/>
              <w:spacing w:before="182" w:line="220" w:lineRule="auto"/>
              <w:ind w:left="590"/>
            </w:pPr>
            <w:r>
              <w:t xml:space="preserve">极端最高气温                 </w:t>
            </w:r>
            <w:r>
              <w:rPr>
                <w:spacing w:val="-1"/>
              </w:rPr>
              <w:t xml:space="preserve">         </w:t>
            </w:r>
            <w:r>
              <w:rPr>
                <w:rFonts w:ascii="Times New Roman" w:eastAsia="Times New Roman" w:hAnsi="Times New Roman" w:cs="Times New Roman"/>
                <w:spacing w:val="-1"/>
              </w:rPr>
              <w:t>41.2</w:t>
            </w:r>
            <w:r>
              <w:rPr>
                <w:spacing w:val="-1"/>
              </w:rPr>
              <w:t>℃</w:t>
            </w:r>
          </w:p>
          <w:p>
            <w:pPr>
              <w:pStyle w:val="TableText"/>
              <w:spacing w:before="180" w:line="220" w:lineRule="auto"/>
              <w:ind w:left="590"/>
            </w:pPr>
            <w:r>
              <w:t xml:space="preserve">极端最低气温                 </w:t>
            </w:r>
            <w:r>
              <w:rPr>
                <w:spacing w:val="-1"/>
              </w:rPr>
              <w:t xml:space="preserve">         </w:t>
            </w:r>
            <w:r>
              <w:rPr>
                <w:rFonts w:ascii="Times New Roman" w:eastAsia="Times New Roman" w:hAnsi="Times New Roman" w:cs="Times New Roman"/>
                <w:spacing w:val="-1"/>
              </w:rPr>
              <w:t>-9.6</w:t>
            </w:r>
            <w:r>
              <w:rPr>
                <w:spacing w:val="-1"/>
              </w:rPr>
              <w:t>℃</w:t>
            </w:r>
          </w:p>
          <w:p>
            <w:pPr>
              <w:pStyle w:val="TableText"/>
              <w:spacing w:before="144" w:line="360" w:lineRule="exact"/>
              <w:ind w:left="588"/>
              <w:rPr>
                <w:rFonts w:ascii="Times New Roman" w:eastAsia="Times New Roman" w:hAnsi="Times New Roman" w:cs="Times New Roman"/>
              </w:rPr>
            </w:pPr>
            <w:r>
              <w:rPr>
                <w:position w:val="2"/>
              </w:rPr>
              <w:t xml:space="preserve">年平均相对湿度               </w:t>
            </w:r>
            <w:r>
              <w:rPr>
                <w:spacing w:val="-1"/>
                <w:position w:val="2"/>
              </w:rPr>
              <w:t xml:space="preserve">         </w:t>
            </w:r>
            <w:r>
              <w:rPr>
                <w:rFonts w:ascii="Times New Roman" w:eastAsia="Times New Roman" w:hAnsi="Times New Roman" w:cs="Times New Roman"/>
                <w:spacing w:val="-1"/>
                <w:position w:val="2"/>
              </w:rPr>
              <w:t>77%</w:t>
            </w:r>
          </w:p>
          <w:p>
            <w:pPr>
              <w:pStyle w:val="TableText"/>
              <w:spacing w:before="143" w:line="220" w:lineRule="auto"/>
              <w:ind w:left="586"/>
              <w:rPr>
                <w:rFonts w:ascii="Times New Roman" w:eastAsia="Times New Roman" w:hAnsi="Times New Roman" w:cs="Times New Roman"/>
              </w:rPr>
            </w:pPr>
            <w:r>
              <w:rPr>
                <w:spacing w:val="-3"/>
              </w:rPr>
              <w:t>平均降水量</w:t>
            </w:r>
            <w:r>
              <w:rPr>
                <w:spacing w:val="1"/>
              </w:rPr>
              <w:t xml:space="preserve">                            </w:t>
            </w:r>
            <w:r>
              <w:rPr>
                <w:rFonts w:ascii="Times New Roman" w:eastAsia="Times New Roman" w:hAnsi="Times New Roman" w:cs="Times New Roman"/>
                <w:spacing w:val="-3"/>
              </w:rPr>
              <w:t>1394.4mm</w:t>
            </w:r>
          </w:p>
          <w:sdt>
            <w:sdtPr>
              <w:rPr>
                <w:rFonts w:ascii="SimSun" w:eastAsia="SimSun" w:hAnsi="SimSun" w:cs="SimSun"/>
                <w:sz w:val="24"/>
                <w:szCs w:val="24"/>
              </w:rPr>
              <w:id w:val="590084180"/>
              <w:docPartObj>
                <w:docPartGallery w:val="Table of Contents"/>
                <w:docPartUnique/>
              </w:docPartObj>
            </w:sdtPr>
            <w:sdtEndPr>
              <w:rPr>
                <w:rFonts w:ascii="Times New Roman" w:eastAsia="Times New Roman" w:hAnsi="Times New Roman" w:cs="Times New Roman"/>
                <w:sz w:val="24"/>
                <w:szCs w:val="24"/>
              </w:rPr>
            </w:sdtEndPr>
            <w:sdtContent>
              <w:p>
                <w:pPr>
                  <w:pStyle w:val="TableText"/>
                  <w:spacing w:before="147" w:line="360" w:lineRule="exact"/>
                  <w:ind w:left="588"/>
                  <w:rPr>
                    <w:rFonts w:ascii="Times New Roman" w:eastAsia="Times New Roman" w:hAnsi="Times New Roman" w:cs="Times New Roman"/>
                  </w:rPr>
                </w:pPr>
                <w:r>
                  <w:rPr>
                    <w:spacing w:val="-4"/>
                    <w:position w:val="2"/>
                  </w:rPr>
                  <w:t>年平均降雨日</w:t>
                </w:r>
                <w:r>
                  <w:rPr>
                    <w:spacing w:val="1"/>
                    <w:position w:val="2"/>
                  </w:rPr>
                  <w:t xml:space="preserve">                          </w:t>
                </w:r>
                <w:r>
                  <w:rPr>
                    <w:rFonts w:ascii="Times New Roman" w:eastAsia="Times New Roman" w:hAnsi="Times New Roman" w:cs="Times New Roman"/>
                    <w:spacing w:val="-4"/>
                    <w:position w:val="2"/>
                  </w:rPr>
                  <w:t>158d</w:t>
                </w:r>
              </w:p>
              <w:p>
                <w:pPr>
                  <w:pStyle w:val="TableText"/>
                  <w:spacing w:before="105" w:line="361" w:lineRule="exact"/>
                  <w:ind w:left="588"/>
                  <w:rPr>
                    <w:rFonts w:ascii="Times New Roman" w:eastAsia="Times New Roman" w:hAnsi="Times New Roman" w:cs="Times New Roman"/>
                  </w:rPr>
                </w:pPr>
                <w:r>
                  <w:rPr>
                    <w:spacing w:val="-5"/>
                    <w:position w:val="2"/>
                  </w:rPr>
                  <w:t>年平均降雪日</w:t>
                </w:r>
                <w:r>
                  <w:rPr>
                    <w:spacing w:val="1"/>
                    <w:position w:val="2"/>
                  </w:rPr>
                  <w:t xml:space="preserve">                          </w:t>
                </w:r>
                <w:hyperlink w:anchor="bookmark10" w:history="1">
                  <w:r>
                    <w:rPr>
                      <w:rFonts w:ascii="Times New Roman" w:eastAsia="Times New Roman" w:hAnsi="Times New Roman" w:cs="Times New Roman"/>
                      <w:spacing w:val="-5"/>
                      <w:position w:val="2"/>
                    </w:rPr>
                    <w:t>1</w:t>
                  </w:r>
                </w:hyperlink>
                <w:r>
                  <w:rPr>
                    <w:rFonts w:ascii="Times New Roman" w:eastAsia="Times New Roman" w:hAnsi="Times New Roman" w:cs="Times New Roman"/>
                    <w:spacing w:val="-5"/>
                    <w:position w:val="2"/>
                  </w:rPr>
                  <w:t>0d</w:t>
                </w:r>
              </w:p>
              <w:p>
                <w:pPr>
                  <w:pStyle w:val="TableText"/>
                  <w:spacing w:before="107" w:line="362" w:lineRule="exact"/>
                  <w:ind w:left="586"/>
                  <w:rPr>
                    <w:rFonts w:ascii="Times New Roman" w:eastAsia="Times New Roman" w:hAnsi="Times New Roman" w:cs="Times New Roman"/>
                  </w:rPr>
                </w:pPr>
                <w:r>
                  <w:rPr>
                    <w:spacing w:val="-3"/>
                    <w:position w:val="2"/>
                  </w:rPr>
                  <w:t>平均霜日</w:t>
                </w:r>
                <w:r>
                  <w:rPr>
                    <w:position w:val="2"/>
                  </w:rPr>
                  <w:t xml:space="preserve">                              </w:t>
                </w:r>
                <w:hyperlink w:anchor="bookmark11" w:history="1">
                  <w:r>
                    <w:rPr>
                      <w:rFonts w:ascii="Times New Roman" w:eastAsia="Times New Roman" w:hAnsi="Times New Roman" w:cs="Times New Roman"/>
                      <w:spacing w:val="-3"/>
                      <w:position w:val="2"/>
                    </w:rPr>
                    <w:t>3</w:t>
                  </w:r>
                </w:hyperlink>
                <w:r>
                  <w:rPr>
                    <w:rFonts w:ascii="Times New Roman" w:eastAsia="Times New Roman" w:hAnsi="Times New Roman" w:cs="Times New Roman"/>
                    <w:spacing w:val="-3"/>
                    <w:position w:val="2"/>
                  </w:rPr>
                  <w:t>0d</w:t>
                </w:r>
              </w:p>
            </w:sdtContent>
          </w:sdt>
          <w:p>
            <w:pPr>
              <w:pStyle w:val="TableText"/>
              <w:spacing w:before="104" w:line="360" w:lineRule="exact"/>
              <w:ind w:left="587"/>
              <w:rPr>
                <w:rFonts w:ascii="Times New Roman" w:eastAsia="Times New Roman" w:hAnsi="Times New Roman" w:cs="Times New Roman"/>
              </w:rPr>
            </w:pPr>
            <w:r>
              <w:rPr>
                <w:position w:val="2"/>
              </w:rPr>
              <w:t xml:space="preserve">全年日照时数                    </w:t>
            </w:r>
            <w:r>
              <w:rPr>
                <w:spacing w:val="-1"/>
                <w:position w:val="2"/>
              </w:rPr>
              <w:t xml:space="preserve">      </w:t>
            </w:r>
            <w:r>
              <w:rPr>
                <w:rFonts w:ascii="Times New Roman" w:eastAsia="Times New Roman" w:hAnsi="Times New Roman" w:cs="Times New Roman"/>
                <w:spacing w:val="-1"/>
                <w:position w:val="2"/>
              </w:rPr>
              <w:t>2063h</w:t>
            </w:r>
          </w:p>
          <w:p>
            <w:pPr>
              <w:pStyle w:val="TableText"/>
              <w:spacing w:before="106" w:line="360" w:lineRule="exact"/>
              <w:ind w:left="588"/>
              <w:rPr>
                <w:rFonts w:ascii="Times New Roman" w:eastAsia="Times New Roman" w:hAnsi="Times New Roman" w:cs="Times New Roman"/>
                <w:sz w:val="15"/>
                <w:szCs w:val="15"/>
              </w:rPr>
            </w:pPr>
            <w:r>
              <w:rPr>
                <w:spacing w:val="-3"/>
                <w:position w:val="2"/>
              </w:rPr>
              <w:t>年辐射总量</w:t>
            </w:r>
            <w:r>
              <w:rPr>
                <w:spacing w:val="1"/>
                <w:position w:val="2"/>
              </w:rPr>
              <w:t xml:space="preserve">                            </w:t>
            </w:r>
            <w:r>
              <w:rPr>
                <w:rFonts w:ascii="Times New Roman" w:eastAsia="Times New Roman" w:hAnsi="Times New Roman" w:cs="Times New Roman"/>
                <w:spacing w:val="-3"/>
                <w:position w:val="2"/>
              </w:rPr>
              <w:t xml:space="preserve">112 </w:t>
            </w:r>
            <w:r>
              <w:rPr>
                <w:spacing w:val="-3"/>
                <w:position w:val="2"/>
              </w:rPr>
              <w:t>千卡</w:t>
            </w:r>
            <w:r>
              <w:rPr>
                <w:rFonts w:ascii="Times New Roman" w:eastAsia="Times New Roman" w:hAnsi="Times New Roman" w:cs="Times New Roman"/>
                <w:spacing w:val="-3"/>
                <w:position w:val="2"/>
              </w:rPr>
              <w:t>/cm</w:t>
            </w:r>
            <w:r>
              <w:rPr>
                <w:rFonts w:ascii="Times New Roman" w:eastAsia="Times New Roman" w:hAnsi="Times New Roman" w:cs="Times New Roman"/>
                <w:spacing w:val="-3"/>
                <w:position w:val="9"/>
                <w:sz w:val="15"/>
                <w:szCs w:val="15"/>
              </w:rPr>
              <w:t>2</w:t>
            </w:r>
          </w:p>
          <w:p>
            <w:pPr>
              <w:pStyle w:val="TableText"/>
              <w:spacing w:before="108" w:line="360" w:lineRule="exact"/>
              <w:ind w:left="588"/>
              <w:rPr>
                <w:rFonts w:ascii="Times New Roman" w:eastAsia="Times New Roman" w:hAnsi="Times New Roman" w:cs="Times New Roman"/>
              </w:rPr>
            </w:pPr>
            <w:r>
              <w:rPr>
                <w:position w:val="2"/>
              </w:rPr>
              <w:t xml:space="preserve">年平均风速                       </w:t>
            </w:r>
            <w:r>
              <w:rPr>
                <w:spacing w:val="-1"/>
                <w:position w:val="2"/>
              </w:rPr>
              <w:t xml:space="preserve">     </w:t>
            </w:r>
            <w:r>
              <w:rPr>
                <w:rFonts w:ascii="Times New Roman" w:eastAsia="Times New Roman" w:hAnsi="Times New Roman" w:cs="Times New Roman"/>
                <w:spacing w:val="-1"/>
                <w:position w:val="2"/>
              </w:rPr>
              <w:t>2.5m/s</w:t>
            </w:r>
          </w:p>
          <w:p>
            <w:pPr>
              <w:pStyle w:val="TableText"/>
              <w:spacing w:before="143" w:line="220" w:lineRule="auto"/>
              <w:ind w:left="581"/>
            </w:pPr>
            <w:r>
              <w:rPr>
                <w:rFonts w:ascii="Times New Roman" w:eastAsia="Times New Roman" w:hAnsi="Times New Roman" w:cs="Times New Roman"/>
                <w:spacing w:val="-5"/>
              </w:rPr>
              <w:t>4</w:t>
            </w:r>
            <w:r>
              <w:rPr>
                <w:rFonts w:ascii="Times New Roman" w:eastAsia="Times New Roman" w:hAnsi="Times New Roman" w:cs="Times New Roman"/>
                <w:spacing w:val="-34"/>
              </w:rPr>
              <w:t xml:space="preserve"> </w:t>
            </w:r>
            <w:r>
              <w:rPr>
                <w:spacing w:val="-5"/>
              </w:rPr>
              <w:t>、水文特征</w:t>
            </w:r>
          </w:p>
          <w:p>
            <w:pPr>
              <w:pStyle w:val="TableText"/>
              <w:spacing w:before="261" w:line="360" w:lineRule="auto"/>
              <w:ind w:left="109" w:right="96" w:firstLine="480"/>
              <w:jc w:val="both"/>
            </w:pPr>
            <w:r>
              <w:rPr>
                <w:spacing w:val="-2"/>
              </w:rPr>
              <w:t>金华市河流以金华江为主，其上游是东阳江支流武义江，还有大小支流百条，呈树</w:t>
            </w:r>
            <w:r>
              <w:rPr>
                <w:spacing w:val="9"/>
              </w:rPr>
              <w:t xml:space="preserve"> </w:t>
            </w:r>
            <w:r>
              <w:rPr>
                <w:spacing w:val="-2"/>
              </w:rPr>
              <w:t>枝状分布，水系十分发达。河流大多沿构造型断裂发育，源短流急，比降大，多为山溪</w:t>
            </w:r>
          </w:p>
          <w:p>
            <w:pPr>
              <w:pStyle w:val="TableText"/>
              <w:spacing w:line="220" w:lineRule="auto"/>
              <w:ind w:left="114"/>
            </w:pPr>
            <w:r>
              <w:rPr>
                <w:spacing w:val="-1"/>
              </w:rPr>
              <w:t>型河流。水量较丰富，径流季节变化显著，调节能力差。</w:t>
            </w:r>
          </w:p>
          <w:p>
            <w:pPr>
              <w:pStyle w:val="TableText"/>
              <w:spacing w:before="103" w:line="220" w:lineRule="auto"/>
              <w:ind w:left="589"/>
            </w:pPr>
            <w:r>
              <w:rPr>
                <w:rFonts w:ascii="Times New Roman" w:eastAsia="Times New Roman" w:hAnsi="Times New Roman" w:cs="Times New Roman"/>
                <w:spacing w:val="-6"/>
              </w:rPr>
              <w:t>5</w:t>
            </w:r>
            <w:r>
              <w:rPr>
                <w:rFonts w:ascii="Times New Roman" w:eastAsia="Times New Roman" w:hAnsi="Times New Roman" w:cs="Times New Roman"/>
                <w:spacing w:val="-31"/>
              </w:rPr>
              <w:t xml:space="preserve"> </w:t>
            </w:r>
            <w:r>
              <w:rPr>
                <w:spacing w:val="-6"/>
              </w:rPr>
              <w:t>、土壤和植被</w:t>
            </w:r>
          </w:p>
          <w:p>
            <w:pPr>
              <w:pStyle w:val="TableText"/>
              <w:spacing w:before="259" w:after="0" w:line="360" w:lineRule="auto"/>
              <w:ind w:left="106" w:right="33" w:firstLine="482"/>
              <w:jc w:val="both"/>
            </w:pPr>
            <w:r>
              <w:rPr>
                <w:spacing w:val="-6"/>
              </w:rPr>
              <w:t>金华充沛雨量，日照时数长、有霜期短，很</w:t>
            </w:r>
            <w:r>
              <w:rPr>
                <w:spacing w:val="-7"/>
              </w:rPr>
              <w:t>适合植被发展。南、北山森林覆盖率大，</w:t>
            </w:r>
            <w:r>
              <w:t xml:space="preserve"> </w:t>
            </w:r>
          </w:p>
        </w:tc>
      </w:tr>
    </w:tbl>
    <w:p>
      <w:pPr>
        <w:sectPr>
          <w:footerReference w:type="default" r:id="rId24"/>
          <w:pgSz w:w="11906" w:h="16839"/>
          <w:pgMar w:top="1431" w:right="1295" w:bottom="1168" w:left="1295" w:header="0" w:footer="1006" w:gutter="0"/>
          <w:pgNumType w:start="17"/>
          <w:cols w:space="708"/>
        </w:sectPr>
      </w:pPr>
    </w:p>
    <w:tbl>
      <w:tblPr>
        <w:tblStyle w:val="TableNormal13"/>
        <w:tblW w:w="9289"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618"/>
        </w:trPr>
        <w:tc>
          <w:tcPr>
            <w:tcW w:w="9289" w:type="dxa"/>
            <w:vAlign w:val="top"/>
          </w:tcPr>
          <w:p>
            <w:pPr>
              <w:pStyle w:val="TableText"/>
              <w:spacing w:before="0" w:line="360" w:lineRule="auto"/>
              <w:ind w:left="106" w:right="33" w:firstLine="482"/>
              <w:jc w:val="both"/>
            </w:pPr>
            <w:r>
              <w:rPr>
                <w:spacing w:val="-2"/>
              </w:rPr>
              <w:t>低山丘陵树木茂密、树种丰富，植物种类多。主要分布常绿阔叶林和针叶林、落叶阔叶</w:t>
            </w:r>
          </w:p>
          <w:p>
            <w:pPr>
              <w:pStyle w:val="TableText"/>
              <w:spacing w:line="219" w:lineRule="auto"/>
              <w:ind w:left="108"/>
            </w:pPr>
            <w:r>
              <w:rPr>
                <w:spacing w:val="-2"/>
              </w:rPr>
              <w:t>林及几十个品种的竹类，构成常年青翠的常绿针阔林群落和春夏苍翠、秋冬桔黄的阔叶</w:t>
            </w:r>
          </w:p>
        </w:tc>
      </w:tr>
    </w:tbl>
    <w:p>
      <w:pPr>
        <w:pStyle w:val="BodyText"/>
      </w:pPr>
    </w:p>
    <w:p>
      <w:pPr>
        <w:sectPr>
          <w:footerReference w:type="default" r:id="rId25"/>
          <w:type w:val="nextPage"/>
          <w:pgSz w:w="11906" w:h="16839"/>
          <w:pgMar w:top="1431" w:right="1295" w:bottom="1168" w:left="1295" w:header="0" w:footer="1006" w:gutter="0"/>
          <w:pgNumType w:start="18"/>
          <w:cols w:space="708"/>
          <w:titlePg w:val="0"/>
        </w:sectPr>
      </w:pPr>
    </w:p>
    <w:p>
      <w:pPr>
        <w:spacing w:before="149" w:line="227" w:lineRule="auto"/>
        <w:ind w:left="136"/>
        <w:rPr>
          <w:rFonts w:ascii="SimHei" w:eastAsia="SimHei" w:hAnsi="SimHei" w:cs="SimHei"/>
          <w:sz w:val="35"/>
          <w:szCs w:val="35"/>
        </w:rPr>
      </w:pPr>
      <w:r>
        <w:rPr>
          <w:rFonts w:ascii="SimHei" w:eastAsia="SimHei" w:hAnsi="SimHei" w:cs="SimHei"/>
          <w:spacing w:val="8"/>
          <w:sz w:val="35"/>
          <w:szCs w:val="35"/>
        </w:rPr>
        <w:t>建设项目所在地区域环境简况</w:t>
      </w:r>
    </w:p>
    <w:tbl>
      <w:tblPr>
        <w:tblStyle w:val="TableNormal14"/>
        <w:tblW w:w="9289"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2821"/>
        </w:trPr>
        <w:tc>
          <w:tcPr>
            <w:tcW w:w="9289" w:type="dxa"/>
            <w:vAlign w:val="top"/>
          </w:tcPr>
          <w:p>
            <w:pPr>
              <w:pStyle w:val="TableText"/>
              <w:spacing w:before="119" w:line="360" w:lineRule="auto"/>
              <w:ind w:left="106" w:right="30" w:firstLine="1"/>
              <w:jc w:val="both"/>
            </w:pPr>
            <w:r>
              <w:rPr>
                <w:spacing w:val="-1"/>
              </w:rPr>
              <w:t>林群落。主要树种有马尾松、黑松、金钱松</w:t>
            </w:r>
            <w:r>
              <w:rPr>
                <w:spacing w:val="-2"/>
              </w:rPr>
              <w:t>、柳杉、池杉、湿地松等针叶林，香樟、苦</w:t>
            </w:r>
            <w:r>
              <w:t xml:space="preserve"> </w:t>
            </w:r>
            <w:r>
              <w:rPr>
                <w:spacing w:val="-1"/>
              </w:rPr>
              <w:t>槠、青冈、冬青等常绿树和刺槐、枫香、花香、</w:t>
            </w:r>
            <w:r>
              <w:rPr>
                <w:spacing w:val="-2"/>
              </w:rPr>
              <w:t>白栎、麻栎、柿等落叶阔叶林；竹类有</w:t>
            </w:r>
            <w:r>
              <w:t xml:space="preserve"> </w:t>
            </w:r>
            <w:r>
              <w:rPr>
                <w:spacing w:val="-1"/>
              </w:rPr>
              <w:t>毛竹、刚竹、孝顺竹、淡竹、箬竹等。还有何首乌、</w:t>
            </w:r>
            <w:r>
              <w:rPr>
                <w:spacing w:val="-2"/>
              </w:rPr>
              <w:t>木香、蔷薇、爬山虎等藤本植物更</w:t>
            </w:r>
            <w:r>
              <w:t xml:space="preserve"> </w:t>
            </w:r>
            <w:r>
              <w:rPr>
                <w:spacing w:val="-6"/>
              </w:rPr>
              <w:t>有茶花、佛手、白兰花等名闻全国。金华享有</w:t>
            </w:r>
            <w:r>
              <w:rPr>
                <w:rFonts w:ascii="Times New Roman" w:eastAsia="Times New Roman" w:hAnsi="Times New Roman" w:cs="Times New Roman"/>
                <w:spacing w:val="-6"/>
              </w:rPr>
              <w:t>“</w:t>
            </w:r>
            <w:r>
              <w:rPr>
                <w:rFonts w:ascii="Times New Roman" w:eastAsia="Times New Roman" w:hAnsi="Times New Roman" w:cs="Times New Roman"/>
                <w:spacing w:val="-27"/>
              </w:rPr>
              <w:t xml:space="preserve"> </w:t>
            </w:r>
            <w:r>
              <w:rPr>
                <w:spacing w:val="-6"/>
              </w:rPr>
              <w:t>中国花卉之乡</w:t>
            </w:r>
            <w:r>
              <w:rPr>
                <w:rFonts w:ascii="Times New Roman" w:eastAsia="Times New Roman" w:hAnsi="Times New Roman" w:cs="Times New Roman"/>
                <w:spacing w:val="-6"/>
              </w:rPr>
              <w:t>”</w:t>
            </w:r>
            <w:r>
              <w:rPr>
                <w:spacing w:val="-6"/>
              </w:rPr>
              <w:t>之美誉。植被结构多样性，</w:t>
            </w:r>
          </w:p>
          <w:p>
            <w:pPr>
              <w:pStyle w:val="TableText"/>
              <w:spacing w:line="220" w:lineRule="auto"/>
              <w:ind w:left="107"/>
            </w:pPr>
            <w:r>
              <w:rPr>
                <w:spacing w:val="-1"/>
              </w:rPr>
              <w:t>且动物种类也十分繁多。</w:t>
            </w:r>
          </w:p>
        </w:tc>
      </w:tr>
      <w:tr>
        <w:tblPrEx>
          <w:tblW w:w="9289" w:type="dxa"/>
          <w:tblInd w:w="12" w:type="dxa"/>
          <w:tblLayout w:type="fixed"/>
        </w:tblPrEx>
        <w:trPr>
          <w:trHeight w:val="9929"/>
        </w:trPr>
        <w:tc>
          <w:tcPr>
            <w:tcW w:w="9289" w:type="dxa"/>
            <w:vAlign w:val="top"/>
          </w:tcPr>
          <w:p>
            <w:pPr>
              <w:spacing w:line="385" w:lineRule="exact"/>
              <w:ind w:left="107"/>
              <w:rPr>
                <w:rFonts w:ascii="Times New Roman" w:eastAsia="Times New Roman" w:hAnsi="Times New Roman" w:cs="Times New Roman"/>
                <w:sz w:val="28"/>
                <w:szCs w:val="28"/>
              </w:rPr>
            </w:pPr>
            <w:r>
              <w:rPr>
                <w:rFonts w:ascii="SimHei" w:eastAsia="SimHei" w:hAnsi="SimHei" w:cs="SimHei"/>
                <w:spacing w:val="-1"/>
                <w:position w:val="3"/>
                <w:sz w:val="28"/>
                <w:szCs w:val="28"/>
              </w:rPr>
              <w:t>社会环境简况</w:t>
            </w:r>
            <w:r>
              <w:rPr>
                <w:rFonts w:ascii="Times New Roman" w:eastAsia="Times New Roman" w:hAnsi="Times New Roman" w:cs="Times New Roman"/>
                <w:spacing w:val="-1"/>
                <w:position w:val="3"/>
                <w:sz w:val="28"/>
                <w:szCs w:val="28"/>
              </w:rPr>
              <w:t>(</w:t>
            </w:r>
            <w:r>
              <w:rPr>
                <w:rFonts w:ascii="SimHei" w:eastAsia="SimHei" w:hAnsi="SimHei" w:cs="SimHei"/>
                <w:spacing w:val="-1"/>
                <w:position w:val="3"/>
                <w:sz w:val="28"/>
                <w:szCs w:val="28"/>
              </w:rPr>
              <w:t>社会经济结构、教育、文化、文物保护等</w:t>
            </w:r>
            <w:r>
              <w:rPr>
                <w:rFonts w:ascii="Times New Roman" w:eastAsia="Times New Roman" w:hAnsi="Times New Roman" w:cs="Times New Roman"/>
                <w:spacing w:val="-1"/>
                <w:position w:val="3"/>
                <w:sz w:val="28"/>
                <w:szCs w:val="28"/>
              </w:rPr>
              <w:t>)</w:t>
            </w:r>
          </w:p>
          <w:p>
            <w:pPr>
              <w:pStyle w:val="TableText"/>
              <w:spacing w:before="269" w:line="221" w:lineRule="auto"/>
              <w:ind w:left="605"/>
            </w:pPr>
            <w:r>
              <w:rPr>
                <w:rFonts w:ascii="Times New Roman" w:eastAsia="Times New Roman" w:hAnsi="Times New Roman" w:cs="Times New Roman"/>
                <w:spacing w:val="-7"/>
              </w:rPr>
              <w:t>1</w:t>
            </w:r>
            <w:r>
              <w:rPr>
                <w:rFonts w:ascii="Times New Roman" w:eastAsia="Times New Roman" w:hAnsi="Times New Roman" w:cs="Times New Roman"/>
                <w:spacing w:val="-27"/>
              </w:rPr>
              <w:t xml:space="preserve"> </w:t>
            </w:r>
            <w:r>
              <w:rPr>
                <w:spacing w:val="-7"/>
              </w:rPr>
              <w:t>、行政区划与人口</w:t>
            </w:r>
          </w:p>
          <w:p>
            <w:pPr>
              <w:pStyle w:val="TableText"/>
              <w:spacing w:before="145" w:line="360" w:lineRule="auto"/>
              <w:ind w:left="107" w:right="30" w:firstLine="481"/>
            </w:pPr>
            <w:r>
              <w:t>金华市辖下两区七县市，全市土地面积</w:t>
            </w:r>
            <w:r>
              <w:rPr>
                <w:spacing w:val="-29"/>
              </w:rPr>
              <w:t xml:space="preserve"> </w:t>
            </w:r>
            <w:r>
              <w:rPr>
                <w:rFonts w:ascii="Times New Roman" w:eastAsia="Times New Roman" w:hAnsi="Times New Roman" w:cs="Times New Roman"/>
              </w:rPr>
              <w:t>1.09</w:t>
            </w:r>
            <w:r>
              <w:rPr>
                <w:rFonts w:ascii="Times New Roman" w:eastAsia="Times New Roman" w:hAnsi="Times New Roman" w:cs="Times New Roman"/>
                <w:spacing w:val="17"/>
                <w:w w:val="101"/>
              </w:rPr>
              <w:t xml:space="preserve"> </w:t>
            </w:r>
            <w:r>
              <w:t>万</w:t>
            </w:r>
            <w:r>
              <w:rPr>
                <w:spacing w:val="-53"/>
              </w:rPr>
              <w:t xml:space="preserve"> </w:t>
            </w:r>
            <w:r>
              <w:rPr>
                <w:rFonts w:ascii="Times New Roman" w:eastAsia="Times New Roman" w:hAnsi="Times New Roman" w:cs="Times New Roman"/>
              </w:rPr>
              <w:t>km</w:t>
            </w:r>
            <w:r>
              <w:rPr>
                <w:rFonts w:ascii="Times New Roman" w:eastAsia="Times New Roman" w:hAnsi="Times New Roman" w:cs="Times New Roman"/>
                <w:position w:val="7"/>
                <w:sz w:val="15"/>
                <w:szCs w:val="15"/>
              </w:rPr>
              <w:t>2</w:t>
            </w:r>
            <w:r>
              <w:rPr>
                <w:rFonts w:ascii="Times New Roman" w:eastAsia="Times New Roman" w:hAnsi="Times New Roman" w:cs="Times New Roman"/>
                <w:spacing w:val="-11"/>
                <w:position w:val="7"/>
                <w:sz w:val="15"/>
                <w:szCs w:val="15"/>
              </w:rPr>
              <w:t xml:space="preserve"> </w:t>
            </w:r>
            <w:r>
              <w:rPr>
                <w:spacing w:val="-1"/>
              </w:rPr>
              <w:t>，总人口</w:t>
            </w:r>
            <w:r>
              <w:rPr>
                <w:spacing w:val="-51"/>
              </w:rPr>
              <w:t xml:space="preserve"> </w:t>
            </w:r>
            <w:r>
              <w:rPr>
                <w:rFonts w:ascii="Times New Roman" w:eastAsia="Times New Roman" w:hAnsi="Times New Roman" w:cs="Times New Roman"/>
                <w:spacing w:val="-1"/>
              </w:rPr>
              <w:t>446.42</w:t>
            </w:r>
            <w:r>
              <w:rPr>
                <w:rFonts w:ascii="Times New Roman" w:eastAsia="Times New Roman" w:hAnsi="Times New Roman" w:cs="Times New Roman"/>
                <w:spacing w:val="20"/>
              </w:rPr>
              <w:t xml:space="preserve"> </w:t>
            </w:r>
            <w:r>
              <w:rPr>
                <w:spacing w:val="-1"/>
              </w:rPr>
              <w:t>万人。其中婺</w:t>
            </w:r>
            <w:r>
              <w:t xml:space="preserve"> </w:t>
            </w:r>
            <w:r>
              <w:rPr>
                <w:spacing w:val="-3"/>
              </w:rPr>
              <w:t>城区土地面积</w:t>
            </w:r>
            <w:r>
              <w:rPr>
                <w:spacing w:val="-32"/>
              </w:rPr>
              <w:t xml:space="preserve"> </w:t>
            </w:r>
            <w:r>
              <w:rPr>
                <w:rFonts w:ascii="Times New Roman" w:eastAsia="Times New Roman" w:hAnsi="Times New Roman" w:cs="Times New Roman"/>
                <w:spacing w:val="-3"/>
              </w:rPr>
              <w:t>1387.88km</w:t>
            </w:r>
            <w:r>
              <w:rPr>
                <w:rFonts w:ascii="Times New Roman" w:eastAsia="Times New Roman" w:hAnsi="Times New Roman" w:cs="Times New Roman"/>
                <w:spacing w:val="-3"/>
                <w:position w:val="7"/>
                <w:sz w:val="15"/>
                <w:szCs w:val="15"/>
              </w:rPr>
              <w:t>2</w:t>
            </w:r>
            <w:r>
              <w:rPr>
                <w:rFonts w:ascii="Times New Roman" w:eastAsia="Times New Roman" w:hAnsi="Times New Roman" w:cs="Times New Roman"/>
                <w:spacing w:val="-12"/>
                <w:position w:val="7"/>
                <w:sz w:val="15"/>
                <w:szCs w:val="15"/>
              </w:rPr>
              <w:t xml:space="preserve"> </w:t>
            </w:r>
            <w:r>
              <w:rPr>
                <w:spacing w:val="-3"/>
              </w:rPr>
              <w:t>，人口为</w:t>
            </w:r>
            <w:r>
              <w:rPr>
                <w:spacing w:val="-49"/>
              </w:rPr>
              <w:t xml:space="preserve"> </w:t>
            </w:r>
            <w:r>
              <w:rPr>
                <w:rFonts w:ascii="Times New Roman" w:eastAsia="Times New Roman" w:hAnsi="Times New Roman" w:cs="Times New Roman"/>
                <w:spacing w:val="-3"/>
              </w:rPr>
              <w:t>59.31</w:t>
            </w:r>
            <w:r>
              <w:rPr>
                <w:rFonts w:ascii="Times New Roman" w:eastAsia="Times New Roman" w:hAnsi="Times New Roman" w:cs="Times New Roman"/>
                <w:spacing w:val="15"/>
                <w:w w:val="101"/>
              </w:rPr>
              <w:t xml:space="preserve"> </w:t>
            </w:r>
            <w:r>
              <w:rPr>
                <w:spacing w:val="-3"/>
              </w:rPr>
              <w:t>万人。金东区土地面积</w:t>
            </w:r>
            <w:r>
              <w:rPr>
                <w:spacing w:val="-50"/>
              </w:rPr>
              <w:t xml:space="preserve"> </w:t>
            </w:r>
            <w:r>
              <w:rPr>
                <w:rFonts w:ascii="Times New Roman" w:eastAsia="Times New Roman" w:hAnsi="Times New Roman" w:cs="Times New Roman"/>
                <w:spacing w:val="-3"/>
              </w:rPr>
              <w:t>656.80</w:t>
            </w:r>
            <w:r>
              <w:rPr>
                <w:rFonts w:ascii="Times New Roman" w:eastAsia="Times New Roman" w:hAnsi="Times New Roman" w:cs="Times New Roman"/>
                <w:spacing w:val="-4"/>
              </w:rPr>
              <w:t>km</w:t>
            </w:r>
            <w:r>
              <w:rPr>
                <w:rFonts w:ascii="Times New Roman" w:eastAsia="Times New Roman" w:hAnsi="Times New Roman" w:cs="Times New Roman"/>
                <w:spacing w:val="-4"/>
                <w:position w:val="7"/>
                <w:sz w:val="15"/>
                <w:szCs w:val="15"/>
              </w:rPr>
              <w:t>2</w:t>
            </w:r>
            <w:r>
              <w:rPr>
                <w:rFonts w:ascii="Times New Roman" w:eastAsia="Times New Roman" w:hAnsi="Times New Roman" w:cs="Times New Roman"/>
                <w:spacing w:val="-13"/>
                <w:position w:val="7"/>
                <w:sz w:val="15"/>
                <w:szCs w:val="15"/>
              </w:rPr>
              <w:t xml:space="preserve"> </w:t>
            </w:r>
            <w:r>
              <w:rPr>
                <w:spacing w:val="-4"/>
              </w:rPr>
              <w:t>，人口</w:t>
            </w:r>
            <w:r>
              <w:rPr>
                <w:spacing w:val="-50"/>
              </w:rPr>
              <w:t xml:space="preserve"> </w:t>
            </w:r>
            <w:r>
              <w:rPr>
                <w:rFonts w:ascii="Times New Roman" w:eastAsia="Times New Roman" w:hAnsi="Times New Roman" w:cs="Times New Roman"/>
                <w:spacing w:val="-4"/>
              </w:rPr>
              <w:t>30.05</w:t>
            </w:r>
            <w:r>
              <w:rPr>
                <w:rFonts w:ascii="Times New Roman" w:eastAsia="Times New Roman" w:hAnsi="Times New Roman" w:cs="Times New Roman"/>
              </w:rPr>
              <w:t xml:space="preserve">  </w:t>
            </w:r>
            <w:r>
              <w:rPr>
                <w:spacing w:val="-5"/>
              </w:rPr>
              <w:t>万人。金华属于</w:t>
            </w:r>
            <w:r>
              <w:rPr>
                <w:rFonts w:ascii="Times New Roman" w:eastAsia="Times New Roman" w:hAnsi="Times New Roman" w:cs="Times New Roman"/>
                <w:spacing w:val="-5"/>
              </w:rPr>
              <w:t>“</w:t>
            </w:r>
            <w:r>
              <w:rPr>
                <w:spacing w:val="-5"/>
              </w:rPr>
              <w:t>文化之邦</w:t>
            </w:r>
            <w:r>
              <w:rPr>
                <w:rFonts w:ascii="Times New Roman" w:eastAsia="Times New Roman" w:hAnsi="Times New Roman" w:cs="Times New Roman"/>
                <w:spacing w:val="-5"/>
              </w:rPr>
              <w:t>”</w:t>
            </w:r>
            <w:r>
              <w:rPr>
                <w:spacing w:val="-5"/>
              </w:rPr>
              <w:t>，有较好的人文地理条件。金华市的文化</w:t>
            </w:r>
            <w:r>
              <w:rPr>
                <w:spacing w:val="-6"/>
              </w:rPr>
              <w:t>教育事业发展很快，</w:t>
            </w:r>
          </w:p>
          <w:p>
            <w:pPr>
              <w:pStyle w:val="TableText"/>
              <w:spacing w:line="360" w:lineRule="exact"/>
              <w:ind w:left="107"/>
            </w:pPr>
            <w:r>
              <w:rPr>
                <w:spacing w:val="-1"/>
                <w:position w:val="2"/>
              </w:rPr>
              <w:t>全义务教育学龄人口总入学率达到了</w:t>
            </w:r>
            <w:r>
              <w:rPr>
                <w:spacing w:val="-49"/>
                <w:position w:val="2"/>
              </w:rPr>
              <w:t xml:space="preserve"> </w:t>
            </w:r>
            <w:r>
              <w:rPr>
                <w:rFonts w:ascii="Times New Roman" w:eastAsia="Times New Roman" w:hAnsi="Times New Roman" w:cs="Times New Roman"/>
                <w:spacing w:val="-1"/>
                <w:position w:val="2"/>
              </w:rPr>
              <w:t>99.9%</w:t>
            </w:r>
            <w:r>
              <w:rPr>
                <w:spacing w:val="-1"/>
                <w:position w:val="2"/>
              </w:rPr>
              <w:t>。</w:t>
            </w:r>
          </w:p>
          <w:p>
            <w:pPr>
              <w:pStyle w:val="TableText"/>
              <w:spacing w:before="143" w:line="219" w:lineRule="auto"/>
              <w:ind w:left="582"/>
            </w:pPr>
            <w:r>
              <w:rPr>
                <w:rFonts w:ascii="Times New Roman" w:eastAsia="Times New Roman" w:hAnsi="Times New Roman" w:cs="Times New Roman"/>
                <w:spacing w:val="-3"/>
              </w:rPr>
              <w:t>2</w:t>
            </w:r>
            <w:r>
              <w:rPr>
                <w:rFonts w:ascii="Times New Roman" w:eastAsia="Times New Roman" w:hAnsi="Times New Roman" w:cs="Times New Roman"/>
                <w:spacing w:val="-28"/>
              </w:rPr>
              <w:t xml:space="preserve"> </w:t>
            </w:r>
            <w:r>
              <w:rPr>
                <w:spacing w:val="-3"/>
              </w:rPr>
              <w:t>、金华市社会经济发展概况</w:t>
            </w:r>
          </w:p>
          <w:p>
            <w:pPr>
              <w:pStyle w:val="TableText"/>
              <w:spacing w:before="67" w:line="374" w:lineRule="auto"/>
              <w:ind w:left="107" w:right="30" w:hanging="5"/>
              <w:jc w:val="both"/>
            </w:pPr>
            <w:r>
              <w:rPr>
                <w:rFonts w:ascii="Times New Roman" w:eastAsia="Times New Roman" w:hAnsi="Times New Roman" w:cs="Times New Roman"/>
              </w:rPr>
              <w:t xml:space="preserve">2017 </w:t>
            </w:r>
            <w:r>
              <w:t>年全市实现地区生产总值</w:t>
            </w:r>
            <w:r>
              <w:rPr>
                <w:spacing w:val="-50"/>
              </w:rPr>
              <w:t xml:space="preserve"> </w:t>
            </w:r>
            <w:r>
              <w:rPr>
                <w:rFonts w:ascii="Times New Roman" w:eastAsia="Times New Roman" w:hAnsi="Times New Roman" w:cs="Times New Roman"/>
              </w:rPr>
              <w:t xml:space="preserve">3870 </w:t>
            </w:r>
            <w:r>
              <w:t>亿元，增长</w:t>
            </w:r>
            <w:r>
              <w:rPr>
                <w:spacing w:val="-50"/>
              </w:rPr>
              <w:t xml:space="preserve"> </w:t>
            </w:r>
            <w:r>
              <w:rPr>
                <w:rFonts w:ascii="Times New Roman" w:eastAsia="Times New Roman" w:hAnsi="Times New Roman" w:cs="Times New Roman"/>
              </w:rPr>
              <w:t>6.5%</w:t>
            </w:r>
            <w:r>
              <w:t>；一般公共预算</w:t>
            </w:r>
            <w:r>
              <w:rPr>
                <w:spacing w:val="-1"/>
              </w:rPr>
              <w:t>收入</w:t>
            </w:r>
            <w:r>
              <w:rPr>
                <w:spacing w:val="-50"/>
              </w:rPr>
              <w:t xml:space="preserve"> </w:t>
            </w:r>
            <w:r>
              <w:rPr>
                <w:rFonts w:ascii="Times New Roman" w:eastAsia="Times New Roman" w:hAnsi="Times New Roman" w:cs="Times New Roman"/>
                <w:spacing w:val="-1"/>
              </w:rPr>
              <w:t xml:space="preserve">357.7 </w:t>
            </w:r>
            <w:r>
              <w:rPr>
                <w:spacing w:val="-1"/>
              </w:rPr>
              <w:t>亿元，</w:t>
            </w:r>
            <w:r>
              <w:t xml:space="preserve"> </w:t>
            </w:r>
            <w:r>
              <w:rPr>
                <w:spacing w:val="-6"/>
              </w:rPr>
              <w:t>增长</w:t>
            </w:r>
            <w:r>
              <w:rPr>
                <w:spacing w:val="-45"/>
              </w:rPr>
              <w:t xml:space="preserve"> </w:t>
            </w:r>
            <w:r>
              <w:rPr>
                <w:rFonts w:ascii="Times New Roman" w:eastAsia="Times New Roman" w:hAnsi="Times New Roman" w:cs="Times New Roman"/>
                <w:spacing w:val="-6"/>
              </w:rPr>
              <w:t>8.3%</w:t>
            </w:r>
            <w:r>
              <w:rPr>
                <w:spacing w:val="-6"/>
              </w:rPr>
              <w:t>；城乡居民人均可支配收入分别达到</w:t>
            </w:r>
            <w:r>
              <w:rPr>
                <w:spacing w:val="-51"/>
              </w:rPr>
              <w:t xml:space="preserve"> </w:t>
            </w:r>
            <w:r>
              <w:rPr>
                <w:rFonts w:ascii="Times New Roman" w:eastAsia="Times New Roman" w:hAnsi="Times New Roman" w:cs="Times New Roman"/>
                <w:spacing w:val="-6"/>
              </w:rPr>
              <w:t>50653</w:t>
            </w:r>
            <w:r>
              <w:rPr>
                <w:rFonts w:ascii="Times New Roman" w:eastAsia="Times New Roman" w:hAnsi="Times New Roman" w:cs="Times New Roman"/>
                <w:spacing w:val="14"/>
              </w:rPr>
              <w:t xml:space="preserve"> </w:t>
            </w:r>
            <w:r>
              <w:rPr>
                <w:spacing w:val="-6"/>
              </w:rPr>
              <w:t>元和</w:t>
            </w:r>
            <w:r>
              <w:rPr>
                <w:spacing w:val="-55"/>
              </w:rPr>
              <w:t xml:space="preserve"> </w:t>
            </w:r>
            <w:r>
              <w:rPr>
                <w:rFonts w:ascii="Times New Roman" w:eastAsia="Times New Roman" w:hAnsi="Times New Roman" w:cs="Times New Roman"/>
                <w:spacing w:val="-6"/>
              </w:rPr>
              <w:t xml:space="preserve">23922 </w:t>
            </w:r>
            <w:r>
              <w:rPr>
                <w:spacing w:val="-6"/>
              </w:rPr>
              <w:t>元，增长</w:t>
            </w:r>
            <w:r>
              <w:rPr>
                <w:spacing w:val="-46"/>
              </w:rPr>
              <w:t xml:space="preserve"> </w:t>
            </w:r>
            <w:r>
              <w:rPr>
                <w:rFonts w:ascii="Times New Roman" w:eastAsia="Times New Roman" w:hAnsi="Times New Roman" w:cs="Times New Roman"/>
                <w:spacing w:val="-6"/>
              </w:rPr>
              <w:t>8</w:t>
            </w:r>
            <w:r>
              <w:rPr>
                <w:rFonts w:ascii="Times New Roman" w:eastAsia="Times New Roman" w:hAnsi="Times New Roman" w:cs="Times New Roman"/>
                <w:spacing w:val="-7"/>
              </w:rPr>
              <w:t>.8%</w:t>
            </w:r>
            <w:r>
              <w:rPr>
                <w:spacing w:val="-7"/>
              </w:rPr>
              <w:t>和</w:t>
            </w:r>
            <w:r>
              <w:rPr>
                <w:spacing w:val="-50"/>
              </w:rPr>
              <w:t xml:space="preserve"> </w:t>
            </w:r>
            <w:r>
              <w:rPr>
                <w:rFonts w:ascii="Times New Roman" w:eastAsia="Times New Roman" w:hAnsi="Times New Roman" w:cs="Times New Roman"/>
                <w:spacing w:val="-7"/>
              </w:rPr>
              <w:t>9.3%</w:t>
            </w:r>
            <w:r>
              <w:rPr>
                <w:spacing w:val="-7"/>
              </w:rPr>
              <w:t>，</w:t>
            </w:r>
          </w:p>
          <w:p>
            <w:pPr>
              <w:pStyle w:val="TableText"/>
              <w:spacing w:line="220" w:lineRule="auto"/>
              <w:ind w:left="111"/>
            </w:pPr>
            <w:r>
              <w:rPr>
                <w:spacing w:val="-2"/>
              </w:rPr>
              <w:t>都市区建设迈出坚实步伐。</w:t>
            </w:r>
          </w:p>
          <w:p>
            <w:pPr>
              <w:pStyle w:val="TableText"/>
              <w:spacing w:before="259" w:line="219" w:lineRule="auto"/>
              <w:ind w:left="587"/>
            </w:pPr>
            <w:r>
              <w:rPr>
                <w:rFonts w:ascii="Times New Roman" w:eastAsia="Times New Roman" w:hAnsi="Times New Roman" w:cs="Times New Roman"/>
                <w:spacing w:val="-3"/>
              </w:rPr>
              <w:t>3</w:t>
            </w:r>
            <w:r>
              <w:rPr>
                <w:rFonts w:ascii="Times New Roman" w:eastAsia="Times New Roman" w:hAnsi="Times New Roman" w:cs="Times New Roman"/>
                <w:spacing w:val="-32"/>
              </w:rPr>
              <w:t xml:space="preserve"> </w:t>
            </w:r>
            <w:r>
              <w:rPr>
                <w:spacing w:val="-3"/>
              </w:rPr>
              <w:t>、金华经济技术开发区简介</w:t>
            </w:r>
          </w:p>
          <w:p>
            <w:pPr>
              <w:pStyle w:val="TableText"/>
              <w:spacing w:before="183" w:line="360" w:lineRule="auto"/>
              <w:ind w:left="109" w:right="30" w:firstLine="480"/>
            </w:pPr>
            <w:r>
              <w:t>金华经济技术开发区原名金华市经济技术开发区，成立于</w:t>
            </w:r>
            <w:r>
              <w:rPr>
                <w:spacing w:val="-32"/>
              </w:rPr>
              <w:t xml:space="preserve"> </w:t>
            </w:r>
            <w:r>
              <w:rPr>
                <w:rFonts w:ascii="Times New Roman" w:eastAsia="Times New Roman" w:hAnsi="Times New Roman" w:cs="Times New Roman"/>
              </w:rPr>
              <w:t xml:space="preserve">1992 </w:t>
            </w:r>
            <w:r>
              <w:t>年</w:t>
            </w:r>
            <w:r>
              <w:rPr>
                <w:spacing w:val="-47"/>
              </w:rPr>
              <w:t xml:space="preserve"> </w:t>
            </w:r>
            <w:r>
              <w:rPr>
                <w:rFonts w:ascii="Times New Roman" w:eastAsia="Times New Roman" w:hAnsi="Times New Roman" w:cs="Times New Roman"/>
              </w:rPr>
              <w:t>6</w:t>
            </w:r>
            <w:r>
              <w:rPr>
                <w:rFonts w:ascii="Times New Roman" w:eastAsia="Times New Roman" w:hAnsi="Times New Roman" w:cs="Times New Roman"/>
                <w:spacing w:val="17"/>
                <w:w w:val="101"/>
              </w:rPr>
              <w:t xml:space="preserve"> </w:t>
            </w:r>
            <w:r>
              <w:rPr>
                <w:spacing w:val="-1"/>
              </w:rPr>
              <w:t>月。</w:t>
            </w:r>
            <w:r>
              <w:rPr>
                <w:rFonts w:ascii="Times New Roman" w:eastAsia="Times New Roman" w:hAnsi="Times New Roman" w:cs="Times New Roman"/>
                <w:spacing w:val="-1"/>
              </w:rPr>
              <w:t xml:space="preserve">1993 </w:t>
            </w:r>
            <w:r>
              <w:rPr>
                <w:spacing w:val="-1"/>
              </w:rPr>
              <w:t>年</w:t>
            </w:r>
            <w:r>
              <w:rPr>
                <w:spacing w:val="-53"/>
              </w:rPr>
              <w:t xml:space="preserve"> </w:t>
            </w:r>
            <w:r>
              <w:rPr>
                <w:rFonts w:ascii="Times New Roman" w:eastAsia="Times New Roman" w:hAnsi="Times New Roman" w:cs="Times New Roman"/>
                <w:spacing w:val="-1"/>
              </w:rPr>
              <w:t>2</w:t>
            </w:r>
            <w:r>
              <w:rPr>
                <w:rFonts w:ascii="Times New Roman" w:eastAsia="Times New Roman" w:hAnsi="Times New Roman" w:cs="Times New Roman"/>
              </w:rPr>
              <w:t xml:space="preserve">  </w:t>
            </w:r>
            <w:r>
              <w:rPr>
                <w:spacing w:val="-1"/>
              </w:rPr>
              <w:t>月，经浙江省人民政府批准成为省级开发区。</w:t>
            </w:r>
            <w:r>
              <w:rPr>
                <w:rFonts w:ascii="Times New Roman" w:eastAsia="Times New Roman" w:hAnsi="Times New Roman" w:cs="Times New Roman"/>
                <w:spacing w:val="-1"/>
              </w:rPr>
              <w:t xml:space="preserve">2005 </w:t>
            </w:r>
            <w:r>
              <w:rPr>
                <w:spacing w:val="-1"/>
              </w:rPr>
              <w:t>年</w:t>
            </w:r>
            <w:r>
              <w:rPr>
                <w:spacing w:val="-32"/>
              </w:rPr>
              <w:t xml:space="preserve"> </w:t>
            </w:r>
            <w:r>
              <w:rPr>
                <w:rFonts w:ascii="Times New Roman" w:eastAsia="Times New Roman" w:hAnsi="Times New Roman" w:cs="Times New Roman"/>
                <w:spacing w:val="-1"/>
              </w:rPr>
              <w:t>12</w:t>
            </w:r>
            <w:r>
              <w:rPr>
                <w:rFonts w:ascii="Times New Roman" w:eastAsia="Times New Roman" w:hAnsi="Times New Roman" w:cs="Times New Roman"/>
                <w:spacing w:val="15"/>
                <w:w w:val="101"/>
              </w:rPr>
              <w:t xml:space="preserve"> </w:t>
            </w:r>
            <w:r>
              <w:rPr>
                <w:spacing w:val="-1"/>
              </w:rPr>
              <w:t>月，经国家</w:t>
            </w:r>
            <w:r>
              <w:rPr>
                <w:spacing w:val="-2"/>
              </w:rPr>
              <w:t>发改委审核，更名</w:t>
            </w:r>
            <w:r>
              <w:t xml:space="preserve"> </w:t>
            </w:r>
            <w:r>
              <w:rPr>
                <w:spacing w:val="-9"/>
              </w:rPr>
              <w:t>为浙江金华经济技术开发区，</w:t>
            </w:r>
            <w:r>
              <w:rPr>
                <w:rFonts w:ascii="Times New Roman" w:eastAsia="Times New Roman" w:hAnsi="Times New Roman" w:cs="Times New Roman"/>
                <w:spacing w:val="-9"/>
              </w:rPr>
              <w:t xml:space="preserve">2010 </w:t>
            </w:r>
            <w:r>
              <w:rPr>
                <w:spacing w:val="-9"/>
              </w:rPr>
              <w:t>年</w:t>
            </w:r>
            <w:r>
              <w:rPr>
                <w:spacing w:val="-28"/>
              </w:rPr>
              <w:t xml:space="preserve"> </w:t>
            </w:r>
            <w:r>
              <w:rPr>
                <w:rFonts w:ascii="Times New Roman" w:eastAsia="Times New Roman" w:hAnsi="Times New Roman" w:cs="Times New Roman"/>
                <w:spacing w:val="-9"/>
              </w:rPr>
              <w:t>11</w:t>
            </w:r>
            <w:r>
              <w:rPr>
                <w:rFonts w:ascii="Times New Roman" w:eastAsia="Times New Roman" w:hAnsi="Times New Roman" w:cs="Times New Roman"/>
                <w:spacing w:val="12"/>
              </w:rPr>
              <w:t xml:space="preserve"> </w:t>
            </w:r>
            <w:r>
              <w:rPr>
                <w:spacing w:val="-9"/>
              </w:rPr>
              <w:t>月</w:t>
            </w:r>
            <w:r>
              <w:rPr>
                <w:spacing w:val="-32"/>
              </w:rPr>
              <w:t xml:space="preserve"> </w:t>
            </w:r>
            <w:r>
              <w:rPr>
                <w:rFonts w:ascii="Times New Roman" w:eastAsia="Times New Roman" w:hAnsi="Times New Roman" w:cs="Times New Roman"/>
                <w:spacing w:val="-9"/>
              </w:rPr>
              <w:t xml:space="preserve">11 </w:t>
            </w:r>
            <w:r>
              <w:rPr>
                <w:rFonts w:ascii="Times New Roman" w:eastAsia="Times New Roman" w:hAnsi="Times New Roman" w:cs="Times New Roman"/>
                <w:spacing w:val="-10"/>
              </w:rPr>
              <w:t xml:space="preserve"> </w:t>
            </w:r>
            <w:r>
              <w:rPr>
                <w:spacing w:val="-10"/>
              </w:rPr>
              <w:t>日，国务院批准（国办函【</w:t>
            </w:r>
            <w:r>
              <w:rPr>
                <w:rFonts w:ascii="Times New Roman" w:eastAsia="Times New Roman" w:hAnsi="Times New Roman" w:cs="Times New Roman"/>
                <w:spacing w:val="-10"/>
              </w:rPr>
              <w:t>2010</w:t>
            </w:r>
            <w:r>
              <w:rPr>
                <w:spacing w:val="-10"/>
              </w:rPr>
              <w:t>】</w:t>
            </w:r>
            <w:r>
              <w:rPr>
                <w:rFonts w:ascii="Times New Roman" w:eastAsia="Times New Roman" w:hAnsi="Times New Roman" w:cs="Times New Roman"/>
                <w:spacing w:val="-10"/>
              </w:rPr>
              <w:t>166</w:t>
            </w:r>
            <w:r>
              <w:rPr>
                <w:rFonts w:ascii="Times New Roman" w:eastAsia="Times New Roman" w:hAnsi="Times New Roman" w:cs="Times New Roman"/>
                <w:spacing w:val="16"/>
              </w:rPr>
              <w:t xml:space="preserve"> </w:t>
            </w:r>
            <w:r>
              <w:rPr>
                <w:spacing w:val="-10"/>
              </w:rPr>
              <w:t>号</w:t>
            </w:r>
            <w:r>
              <w:rPr>
                <w:spacing w:val="-54"/>
                <w:w w:val="85"/>
              </w:rPr>
              <w:t>），</w:t>
            </w:r>
            <w:r>
              <w:t xml:space="preserve"> </w:t>
            </w:r>
            <w:r>
              <w:rPr>
                <w:spacing w:val="-2"/>
              </w:rPr>
              <w:t>升级为国家级经济技术开发区，定名为金华经济技术开发区，实行现行国家级经济技术</w:t>
            </w:r>
          </w:p>
          <w:p>
            <w:pPr>
              <w:pStyle w:val="TableText"/>
              <w:spacing w:line="220" w:lineRule="auto"/>
              <w:ind w:left="108"/>
            </w:pPr>
            <w:r>
              <w:rPr>
                <w:spacing w:val="-1"/>
              </w:rPr>
              <w:t>开发区政策，成为浙江中西部地区唯一的国家级经济技术开发区。</w:t>
            </w:r>
          </w:p>
          <w:p>
            <w:pPr>
              <w:pStyle w:val="TableText"/>
              <w:spacing w:before="182" w:line="360" w:lineRule="auto"/>
              <w:ind w:left="107" w:right="94" w:firstLine="481"/>
            </w:pPr>
            <w:r>
              <w:rPr>
                <w:spacing w:val="-2"/>
              </w:rPr>
              <w:t>金华经济技术开发区和金华省级高新技术产业园区实行</w:t>
            </w:r>
            <w:r>
              <w:rPr>
                <w:rFonts w:ascii="Times New Roman" w:eastAsia="Times New Roman" w:hAnsi="Times New Roman" w:cs="Times New Roman"/>
                <w:spacing w:val="-2"/>
              </w:rPr>
              <w:t>“</w:t>
            </w:r>
            <w:r>
              <w:rPr>
                <w:spacing w:val="-2"/>
              </w:rPr>
              <w:t>一套班子、两块牌子</w:t>
            </w:r>
            <w:r>
              <w:rPr>
                <w:rFonts w:ascii="Times New Roman" w:eastAsia="Times New Roman" w:hAnsi="Times New Roman" w:cs="Times New Roman"/>
                <w:spacing w:val="-2"/>
              </w:rPr>
              <w:t>”</w:t>
            </w:r>
            <w:r>
              <w:rPr>
                <w:rFonts w:ascii="Times New Roman" w:eastAsia="Times New Roman" w:hAnsi="Times New Roman" w:cs="Times New Roman"/>
                <w:spacing w:val="-22"/>
              </w:rPr>
              <w:t xml:space="preserve"> </w:t>
            </w:r>
            <w:r>
              <w:rPr>
                <w:spacing w:val="-2"/>
              </w:rPr>
              <w:t>的运</w:t>
            </w:r>
            <w:r>
              <w:t xml:space="preserve"> </w:t>
            </w:r>
            <w:r>
              <w:rPr>
                <w:spacing w:val="-2"/>
              </w:rPr>
              <w:t>行模式，托管婺城区苏孟乡、秋滨街道、三江街道、西关街道和江南街道，行政管辖面</w:t>
            </w:r>
            <w:r>
              <w:rPr>
                <w:spacing w:val="15"/>
              </w:rPr>
              <w:t xml:space="preserve"> </w:t>
            </w:r>
            <w:r>
              <w:rPr>
                <w:spacing w:val="-4"/>
              </w:rPr>
              <w:t>积</w:t>
            </w:r>
            <w:r>
              <w:rPr>
                <w:spacing w:val="-45"/>
              </w:rPr>
              <w:t xml:space="preserve"> </w:t>
            </w:r>
            <w:r>
              <w:rPr>
                <w:rFonts w:ascii="Times New Roman" w:eastAsia="Times New Roman" w:hAnsi="Times New Roman" w:cs="Times New Roman"/>
                <w:spacing w:val="-4"/>
              </w:rPr>
              <w:t xml:space="preserve">82.86 </w:t>
            </w:r>
            <w:r>
              <w:rPr>
                <w:spacing w:val="-4"/>
              </w:rPr>
              <w:t>平方公里，建成区面积</w:t>
            </w:r>
            <w:r>
              <w:rPr>
                <w:spacing w:val="-57"/>
              </w:rPr>
              <w:t xml:space="preserve"> </w:t>
            </w:r>
            <w:r>
              <w:rPr>
                <w:rFonts w:ascii="Times New Roman" w:eastAsia="Times New Roman" w:hAnsi="Times New Roman" w:cs="Times New Roman"/>
                <w:spacing w:val="-4"/>
              </w:rPr>
              <w:t xml:space="preserve">40 </w:t>
            </w:r>
            <w:r>
              <w:rPr>
                <w:spacing w:val="-4"/>
              </w:rPr>
              <w:t>平方公里，集聚人口</w:t>
            </w:r>
            <w:r>
              <w:rPr>
                <w:spacing w:val="-50"/>
              </w:rPr>
              <w:t xml:space="preserve"> </w:t>
            </w:r>
            <w:r>
              <w:rPr>
                <w:rFonts w:ascii="Times New Roman" w:eastAsia="Times New Roman" w:hAnsi="Times New Roman" w:cs="Times New Roman"/>
                <w:spacing w:val="-4"/>
              </w:rPr>
              <w:t>35</w:t>
            </w:r>
            <w:r>
              <w:rPr>
                <w:rFonts w:ascii="Times New Roman" w:eastAsia="Times New Roman" w:hAnsi="Times New Roman" w:cs="Times New Roman"/>
                <w:spacing w:val="15"/>
                <w:w w:val="101"/>
              </w:rPr>
              <w:t xml:space="preserve"> </w:t>
            </w:r>
            <w:r>
              <w:rPr>
                <w:spacing w:val="-4"/>
              </w:rPr>
              <w:t>万。先后被评为</w:t>
            </w:r>
            <w:r>
              <w:rPr>
                <w:rFonts w:ascii="Times New Roman" w:eastAsia="Times New Roman" w:hAnsi="Times New Roman" w:cs="Times New Roman"/>
                <w:spacing w:val="-4"/>
              </w:rPr>
              <w:t>“</w:t>
            </w:r>
            <w:r>
              <w:rPr>
                <w:rFonts w:ascii="Times New Roman" w:eastAsia="Times New Roman" w:hAnsi="Times New Roman" w:cs="Times New Roman"/>
                <w:spacing w:val="-28"/>
              </w:rPr>
              <w:t xml:space="preserve"> </w:t>
            </w:r>
            <w:r>
              <w:rPr>
                <w:spacing w:val="-5"/>
              </w:rPr>
              <w:t>国家青年科</w:t>
            </w:r>
            <w:r>
              <w:t xml:space="preserve"> </w:t>
            </w:r>
            <w:r>
              <w:rPr>
                <w:spacing w:val="-3"/>
              </w:rPr>
              <w:t>技创新示范基地</w:t>
            </w:r>
            <w:r>
              <w:rPr>
                <w:rFonts w:ascii="Times New Roman" w:eastAsia="Times New Roman" w:hAnsi="Times New Roman" w:cs="Times New Roman"/>
                <w:spacing w:val="-3"/>
              </w:rPr>
              <w:t>”</w:t>
            </w:r>
            <w:r>
              <w:rPr>
                <w:spacing w:val="-3"/>
              </w:rPr>
              <w:t>、</w:t>
            </w:r>
            <w:r>
              <w:rPr>
                <w:rFonts w:ascii="Times New Roman" w:eastAsia="Times New Roman" w:hAnsi="Times New Roman" w:cs="Times New Roman"/>
                <w:spacing w:val="-3"/>
              </w:rPr>
              <w:t>“</w:t>
            </w:r>
            <w:r>
              <w:rPr>
                <w:spacing w:val="-3"/>
              </w:rPr>
              <w:t>华东地区最具竞争力优秀创业园区</w:t>
            </w:r>
            <w:r>
              <w:rPr>
                <w:rFonts w:ascii="Times New Roman" w:eastAsia="Times New Roman" w:hAnsi="Times New Roman" w:cs="Times New Roman"/>
                <w:spacing w:val="-3"/>
              </w:rPr>
              <w:t xml:space="preserve">”  </w:t>
            </w:r>
            <w:r>
              <w:rPr>
                <w:spacing w:val="-3"/>
              </w:rPr>
              <w:t>、</w:t>
            </w:r>
            <w:r>
              <w:rPr>
                <w:rFonts w:ascii="Times New Roman" w:eastAsia="Times New Roman" w:hAnsi="Times New Roman" w:cs="Times New Roman"/>
                <w:spacing w:val="-3"/>
              </w:rPr>
              <w:t>“</w:t>
            </w:r>
            <w:r>
              <w:rPr>
                <w:spacing w:val="-3"/>
              </w:rPr>
              <w:t>浙江省外商投资新能源汽车</w:t>
            </w:r>
          </w:p>
        </w:tc>
      </w:tr>
    </w:tbl>
    <w:p>
      <w:pPr>
        <w:sectPr>
          <w:footerReference w:type="default" r:id="rId26"/>
          <w:pgSz w:w="11906" w:h="16839"/>
          <w:pgMar w:top="1431" w:right="1295" w:bottom="1168" w:left="1295" w:header="0" w:footer="1006" w:gutter="0"/>
          <w:pgNumType w:start="19"/>
          <w:cols w:space="708"/>
        </w:sectPr>
      </w:pPr>
    </w:p>
    <w:tbl>
      <w:tblPr>
        <w:tblStyle w:val="TableNormal15"/>
        <w:tblW w:w="9289"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9929"/>
        </w:trPr>
        <w:tc>
          <w:tcPr>
            <w:tcW w:w="9289" w:type="dxa"/>
            <w:vAlign w:val="top"/>
          </w:tcPr>
          <w:p>
            <w:pPr>
              <w:pStyle w:val="TableText"/>
              <w:spacing w:line="220" w:lineRule="auto"/>
              <w:ind w:left="107"/>
            </w:pPr>
            <w:r>
              <w:rPr>
                <w:spacing w:val="-1"/>
              </w:rPr>
              <w:t>产业基地</w:t>
            </w:r>
            <w:r>
              <w:rPr>
                <w:rFonts w:ascii="Times New Roman" w:eastAsia="Times New Roman" w:hAnsi="Times New Roman" w:cs="Times New Roman"/>
                <w:spacing w:val="-1"/>
              </w:rPr>
              <w:t>”</w:t>
            </w:r>
            <w:r>
              <w:rPr>
                <w:rFonts w:ascii="Times New Roman" w:eastAsia="Times New Roman" w:hAnsi="Times New Roman" w:cs="Times New Roman"/>
                <w:spacing w:val="-32"/>
              </w:rPr>
              <w:t xml:space="preserve"> </w:t>
            </w:r>
            <w:r>
              <w:rPr>
                <w:spacing w:val="-1"/>
              </w:rPr>
              <w:t>、</w:t>
            </w:r>
            <w:r>
              <w:rPr>
                <w:rFonts w:ascii="Times New Roman" w:eastAsia="Times New Roman" w:hAnsi="Times New Roman" w:cs="Times New Roman"/>
                <w:spacing w:val="-1"/>
              </w:rPr>
              <w:t>“</w:t>
            </w:r>
            <w:r>
              <w:rPr>
                <w:spacing w:val="-1"/>
              </w:rPr>
              <w:t>浙江省电子信息产业基地</w:t>
            </w:r>
            <w:r>
              <w:rPr>
                <w:rFonts w:ascii="Times New Roman" w:eastAsia="Times New Roman" w:hAnsi="Times New Roman" w:cs="Times New Roman"/>
                <w:spacing w:val="-1"/>
              </w:rPr>
              <w:t>”</w:t>
            </w:r>
            <w:r>
              <w:rPr>
                <w:rFonts w:ascii="Times New Roman" w:eastAsia="Times New Roman" w:hAnsi="Times New Roman" w:cs="Times New Roman"/>
                <w:spacing w:val="-35"/>
              </w:rPr>
              <w:t xml:space="preserve"> </w:t>
            </w:r>
            <w:r>
              <w:rPr>
                <w:spacing w:val="-1"/>
              </w:rPr>
              <w:t>、</w:t>
            </w:r>
            <w:r>
              <w:rPr>
                <w:rFonts w:ascii="Times New Roman" w:eastAsia="Times New Roman" w:hAnsi="Times New Roman" w:cs="Times New Roman"/>
                <w:spacing w:val="-1"/>
              </w:rPr>
              <w:t>“</w:t>
            </w:r>
            <w:r>
              <w:rPr>
                <w:spacing w:val="-1"/>
              </w:rPr>
              <w:t>浙江</w:t>
            </w:r>
            <w:r>
              <w:rPr>
                <w:spacing w:val="-2"/>
              </w:rPr>
              <w:t>省国际服务外包示范园区</w:t>
            </w:r>
            <w:r>
              <w:rPr>
                <w:rFonts w:ascii="Times New Roman" w:eastAsia="Times New Roman" w:hAnsi="Times New Roman" w:cs="Times New Roman"/>
                <w:spacing w:val="-2"/>
              </w:rPr>
              <w:t>”</w:t>
            </w:r>
            <w:r>
              <w:rPr>
                <w:rFonts w:ascii="Times New Roman" w:eastAsia="Times New Roman" w:hAnsi="Times New Roman" w:cs="Times New Roman"/>
                <w:spacing w:val="-32"/>
              </w:rPr>
              <w:t xml:space="preserve"> </w:t>
            </w:r>
            <w:r>
              <w:rPr>
                <w:spacing w:val="-2"/>
              </w:rPr>
              <w:t>、</w:t>
            </w:r>
            <w:r>
              <w:rPr>
                <w:rFonts w:ascii="Times New Roman" w:eastAsia="Times New Roman" w:hAnsi="Times New Roman" w:cs="Times New Roman"/>
                <w:spacing w:val="-2"/>
              </w:rPr>
              <w:t>“</w:t>
            </w:r>
            <w:r>
              <w:rPr>
                <w:spacing w:val="-2"/>
              </w:rPr>
              <w:t>浙江省现</w:t>
            </w:r>
          </w:p>
        </w:tc>
      </w:tr>
    </w:tbl>
    <w:p>
      <w:pPr>
        <w:pStyle w:val="BodyText"/>
      </w:pPr>
    </w:p>
    <w:p>
      <w:pPr>
        <w:sectPr>
          <w:footerReference w:type="default" r:id="rId27"/>
          <w:type w:val="nextPage"/>
          <w:pgSz w:w="11906" w:h="16839"/>
          <w:pgMar w:top="1431" w:right="1295" w:bottom="1168" w:left="1295" w:header="0" w:footer="1006" w:gutter="0"/>
          <w:pgNumType w:start="20"/>
          <w:cols w:space="708"/>
          <w:titlePg w:val="0"/>
        </w:sectPr>
      </w:pPr>
    </w:p>
    <w:p>
      <w:pPr>
        <w:spacing w:before="149" w:line="227" w:lineRule="auto"/>
        <w:ind w:left="136"/>
        <w:rPr>
          <w:rFonts w:ascii="SimHei" w:eastAsia="SimHei" w:hAnsi="SimHei" w:cs="SimHei"/>
          <w:sz w:val="35"/>
          <w:szCs w:val="35"/>
        </w:rPr>
      </w:pPr>
      <w:r>
        <w:rPr>
          <w:rFonts w:ascii="SimHei" w:eastAsia="SimHei" w:hAnsi="SimHei" w:cs="SimHei"/>
          <w:spacing w:val="8"/>
          <w:sz w:val="35"/>
          <w:szCs w:val="35"/>
        </w:rPr>
        <w:t>建设项目所在地区域环境简况</w:t>
      </w:r>
    </w:p>
    <w:tbl>
      <w:tblPr>
        <w:tblStyle w:val="TableNormal16"/>
        <w:tblW w:w="9289"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661"/>
        </w:trPr>
        <w:tc>
          <w:tcPr>
            <w:tcW w:w="9289" w:type="dxa"/>
            <w:vAlign w:val="top"/>
          </w:tcPr>
          <w:p>
            <w:pPr>
              <w:pStyle w:val="TableText"/>
              <w:spacing w:before="119" w:line="468" w:lineRule="exact"/>
              <w:jc w:val="right"/>
            </w:pPr>
            <w:r>
              <w:rPr>
                <w:spacing w:val="-6"/>
                <w:position w:val="17"/>
              </w:rPr>
              <w:t>代服务业集聚示范区</w:t>
            </w:r>
            <w:r>
              <w:rPr>
                <w:rFonts w:ascii="Times New Roman" w:eastAsia="Times New Roman" w:hAnsi="Times New Roman" w:cs="Times New Roman"/>
                <w:spacing w:val="-6"/>
                <w:position w:val="17"/>
              </w:rPr>
              <w:t>”</w:t>
            </w:r>
            <w:r>
              <w:rPr>
                <w:spacing w:val="-6"/>
                <w:position w:val="17"/>
              </w:rPr>
              <w:t>、</w:t>
            </w:r>
            <w:r>
              <w:rPr>
                <w:rFonts w:ascii="Times New Roman" w:eastAsia="Times New Roman" w:hAnsi="Times New Roman" w:cs="Times New Roman"/>
                <w:spacing w:val="-6"/>
                <w:position w:val="17"/>
              </w:rPr>
              <w:t>“</w:t>
            </w:r>
            <w:r>
              <w:rPr>
                <w:spacing w:val="-6"/>
                <w:position w:val="17"/>
              </w:rPr>
              <w:t>首批省级电子商务示范园区</w:t>
            </w:r>
            <w:r>
              <w:rPr>
                <w:rFonts w:ascii="Times New Roman" w:eastAsia="Times New Roman" w:hAnsi="Times New Roman" w:cs="Times New Roman"/>
                <w:spacing w:val="-6"/>
                <w:position w:val="17"/>
              </w:rPr>
              <w:t>”</w:t>
            </w:r>
            <w:r>
              <w:rPr>
                <w:spacing w:val="-6"/>
                <w:position w:val="17"/>
              </w:rPr>
              <w:t>、</w:t>
            </w:r>
            <w:r>
              <w:rPr>
                <w:rFonts w:ascii="Times New Roman" w:eastAsia="Times New Roman" w:hAnsi="Times New Roman" w:cs="Times New Roman"/>
                <w:spacing w:val="-7"/>
                <w:position w:val="17"/>
              </w:rPr>
              <w:t>“</w:t>
            </w:r>
            <w:r>
              <w:rPr>
                <w:spacing w:val="-7"/>
                <w:position w:val="17"/>
              </w:rPr>
              <w:t>浙江省工业循环经济示范园区</w:t>
            </w:r>
            <w:r>
              <w:rPr>
                <w:rFonts w:ascii="Times New Roman" w:eastAsia="Times New Roman" w:hAnsi="Times New Roman" w:cs="Times New Roman"/>
                <w:spacing w:val="-7"/>
                <w:position w:val="17"/>
              </w:rPr>
              <w:t>”</w:t>
            </w:r>
            <w:r>
              <w:rPr>
                <w:spacing w:val="-7"/>
                <w:position w:val="17"/>
              </w:rPr>
              <w:t>、</w:t>
            </w:r>
          </w:p>
          <w:p>
            <w:pPr>
              <w:pStyle w:val="TableText"/>
              <w:spacing w:line="220" w:lineRule="auto"/>
              <w:ind w:left="54"/>
            </w:pPr>
            <w:r>
              <w:rPr>
                <w:rFonts w:ascii="Times New Roman" w:eastAsia="Times New Roman" w:hAnsi="Times New Roman" w:cs="Times New Roman"/>
                <w:spacing w:val="1"/>
              </w:rPr>
              <w:t xml:space="preserve">“2013 </w:t>
            </w:r>
            <w:r>
              <w:rPr>
                <w:spacing w:val="1"/>
              </w:rPr>
              <w:t>浙江新型城镇化（产城融合）示范区等</w:t>
            </w:r>
            <w:r>
              <w:rPr>
                <w:rFonts w:ascii="Times New Roman" w:eastAsia="Times New Roman" w:hAnsi="Times New Roman" w:cs="Times New Roman"/>
                <w:spacing w:val="1"/>
              </w:rPr>
              <w:t>”</w:t>
            </w:r>
            <w:r>
              <w:rPr>
                <w:spacing w:val="1"/>
              </w:rPr>
              <w:t>。</w:t>
            </w:r>
          </w:p>
          <w:p>
            <w:pPr>
              <w:pStyle w:val="TableText"/>
              <w:spacing w:before="185" w:line="355" w:lineRule="auto"/>
              <w:ind w:left="108" w:right="96" w:firstLine="474"/>
            </w:pPr>
            <w:r>
              <w:rPr>
                <w:rFonts w:ascii="Times New Roman" w:eastAsia="Times New Roman" w:hAnsi="Times New Roman" w:cs="Times New Roman"/>
                <w:spacing w:val="-1"/>
              </w:rPr>
              <w:t xml:space="preserve">2013 </w:t>
            </w:r>
            <w:r>
              <w:rPr>
                <w:spacing w:val="-1"/>
              </w:rPr>
              <w:t>年</w:t>
            </w:r>
            <w:r>
              <w:rPr>
                <w:spacing w:val="-19"/>
              </w:rPr>
              <w:t xml:space="preserve"> </w:t>
            </w:r>
            <w:r>
              <w:rPr>
                <w:rFonts w:ascii="Times New Roman" w:eastAsia="Times New Roman" w:hAnsi="Times New Roman" w:cs="Times New Roman"/>
                <w:spacing w:val="-1"/>
              </w:rPr>
              <w:t xml:space="preserve">11 </w:t>
            </w:r>
            <w:r>
              <w:rPr>
                <w:spacing w:val="-1"/>
              </w:rPr>
              <w:t>月，根据市委市政府《关于完善金华经济技术开发区和金西经济开发区</w:t>
            </w:r>
            <w:r>
              <w:t xml:space="preserve"> </w:t>
            </w:r>
            <w:r>
              <w:rPr>
                <w:spacing w:val="1"/>
              </w:rPr>
              <w:t>管理体制的意见》，两个开发区成建制整合，管理机构实行</w:t>
            </w:r>
            <w:r>
              <w:rPr>
                <w:rFonts w:ascii="Times New Roman" w:eastAsia="Times New Roman" w:hAnsi="Times New Roman" w:cs="Times New Roman"/>
                <w:spacing w:val="1"/>
              </w:rPr>
              <w:t>“</w:t>
            </w:r>
            <w:r>
              <w:rPr>
                <w:rFonts w:ascii="Times New Roman" w:eastAsia="Times New Roman" w:hAnsi="Times New Roman" w:cs="Times New Roman"/>
                <w:spacing w:val="-29"/>
              </w:rPr>
              <w:t xml:space="preserve"> </w:t>
            </w:r>
            <w:r>
              <w:rPr>
                <w:spacing w:val="1"/>
              </w:rPr>
              <w:t>一块牌子、统一对外，一</w:t>
            </w:r>
            <w:r>
              <w:t xml:space="preserve"> </w:t>
            </w:r>
            <w:r>
              <w:rPr>
                <w:spacing w:val="1"/>
              </w:rPr>
              <w:t>套班子、统筹管理</w:t>
            </w:r>
            <w:r>
              <w:rPr>
                <w:rFonts w:ascii="Times New Roman" w:eastAsia="Times New Roman" w:hAnsi="Times New Roman" w:cs="Times New Roman"/>
                <w:spacing w:val="1"/>
              </w:rPr>
              <w:t>”</w:t>
            </w:r>
            <w:r>
              <w:rPr>
                <w:rFonts w:ascii="Times New Roman" w:eastAsia="Times New Roman" w:hAnsi="Times New Roman" w:cs="Times New Roman"/>
                <w:spacing w:val="-25"/>
              </w:rPr>
              <w:t xml:space="preserve"> </w:t>
            </w:r>
            <w:r>
              <w:rPr>
                <w:spacing w:val="1"/>
              </w:rPr>
              <w:t>。同时，保留金华高新技术产业园区和金西经济开发区牌</w:t>
            </w:r>
            <w:r>
              <w:t xml:space="preserve">子，原金 </w:t>
            </w:r>
            <w:r>
              <w:rPr>
                <w:spacing w:val="-2"/>
              </w:rPr>
              <w:t>华经济技术开发区称金华经济技术开发区江南区块，原金西经济开发区称金华经济技术</w:t>
            </w:r>
            <w:r>
              <w:rPr>
                <w:spacing w:val="14"/>
              </w:rPr>
              <w:t xml:space="preserve"> </w:t>
            </w:r>
            <w:r>
              <w:rPr>
                <w:spacing w:val="-2"/>
              </w:rPr>
              <w:t>开发区金西区块。原由金华经济技术开发区、金西经济开发区托管的乡镇（街道）由整</w:t>
            </w:r>
            <w:r>
              <w:rPr>
                <w:spacing w:val="14"/>
              </w:rPr>
              <w:t xml:space="preserve"> </w:t>
            </w:r>
            <w:r>
              <w:rPr>
                <w:spacing w:val="-2"/>
              </w:rPr>
              <w:t>合后的金华经济技术开发区托管，包括三江街道、江南街道、西关街道、秋滨街道、苏</w:t>
            </w:r>
          </w:p>
          <w:p>
            <w:pPr>
              <w:pStyle w:val="TableText"/>
              <w:spacing w:line="359" w:lineRule="exact"/>
              <w:ind w:left="107"/>
            </w:pPr>
            <w:r>
              <w:rPr>
                <w:spacing w:val="-1"/>
                <w:position w:val="2"/>
              </w:rPr>
              <w:t>孟乡、汤溪镇、罗埠镇、洋埠镇，面积</w:t>
            </w:r>
            <w:r>
              <w:rPr>
                <w:spacing w:val="-49"/>
                <w:position w:val="2"/>
              </w:rPr>
              <w:t xml:space="preserve"> </w:t>
            </w:r>
            <w:r>
              <w:rPr>
                <w:rFonts w:ascii="Times New Roman" w:eastAsia="Times New Roman" w:hAnsi="Times New Roman" w:cs="Times New Roman"/>
                <w:spacing w:val="-1"/>
                <w:position w:val="2"/>
              </w:rPr>
              <w:t>253.86 km</w:t>
            </w:r>
            <w:r>
              <w:rPr>
                <w:rFonts w:ascii="Times New Roman" w:eastAsia="Times New Roman" w:hAnsi="Times New Roman" w:cs="Times New Roman"/>
                <w:spacing w:val="-1"/>
                <w:position w:val="10"/>
                <w:sz w:val="15"/>
                <w:szCs w:val="15"/>
              </w:rPr>
              <w:t>2</w:t>
            </w:r>
            <w:r>
              <w:rPr>
                <w:spacing w:val="-1"/>
                <w:position w:val="2"/>
              </w:rPr>
              <w:t>。</w:t>
            </w:r>
          </w:p>
          <w:p>
            <w:pPr>
              <w:pStyle w:val="TableText"/>
              <w:spacing w:before="144" w:line="220" w:lineRule="auto"/>
              <w:ind w:left="581"/>
            </w:pPr>
            <w:r>
              <w:rPr>
                <w:rFonts w:ascii="Times New Roman" w:eastAsia="Times New Roman" w:hAnsi="Times New Roman" w:cs="Times New Roman"/>
                <w:spacing w:val="-3"/>
              </w:rPr>
              <w:t>4</w:t>
            </w:r>
            <w:r>
              <w:rPr>
                <w:rFonts w:ascii="Times New Roman" w:eastAsia="Times New Roman" w:hAnsi="Times New Roman" w:cs="Times New Roman"/>
                <w:spacing w:val="-23"/>
              </w:rPr>
              <w:t xml:space="preserve"> </w:t>
            </w:r>
            <w:r>
              <w:rPr>
                <w:spacing w:val="-3"/>
              </w:rPr>
              <w:t>、金华市秋滨污水处理厂概况</w:t>
            </w:r>
          </w:p>
          <w:p>
            <w:pPr>
              <w:pStyle w:val="TableText"/>
              <w:spacing w:before="182" w:line="220" w:lineRule="auto"/>
              <w:ind w:left="598"/>
            </w:pPr>
            <w:r>
              <w:rPr>
                <w:spacing w:val="-2"/>
              </w:rPr>
              <w:t>（</w:t>
            </w:r>
            <w:r>
              <w:rPr>
                <w:rFonts w:ascii="Times New Roman" w:eastAsia="Times New Roman" w:hAnsi="Times New Roman" w:cs="Times New Roman"/>
                <w:spacing w:val="-2"/>
              </w:rPr>
              <w:t>1</w:t>
            </w:r>
            <w:r>
              <w:rPr>
                <w:spacing w:val="-2"/>
              </w:rPr>
              <w:t>）金华市秋宾污水处理厂工程概况</w:t>
            </w:r>
          </w:p>
          <w:p>
            <w:pPr>
              <w:pStyle w:val="TableText"/>
              <w:spacing w:before="99" w:line="356" w:lineRule="auto"/>
              <w:ind w:left="99" w:right="16" w:firstLine="489"/>
            </w:pPr>
            <w:r>
              <w:rPr>
                <w:spacing w:val="-2"/>
              </w:rPr>
              <w:t>金华市秋滨污水处理厂占地</w:t>
            </w:r>
            <w:r>
              <w:rPr>
                <w:spacing w:val="-49"/>
              </w:rPr>
              <w:t xml:space="preserve"> </w:t>
            </w:r>
            <w:r>
              <w:rPr>
                <w:rFonts w:ascii="Times New Roman" w:eastAsia="Times New Roman" w:hAnsi="Times New Roman" w:cs="Times New Roman"/>
                <w:spacing w:val="-2"/>
              </w:rPr>
              <w:t xml:space="preserve">510 </w:t>
            </w:r>
            <w:r>
              <w:rPr>
                <w:spacing w:val="-2"/>
              </w:rPr>
              <w:t>亩，采取一次性</w:t>
            </w:r>
            <w:r>
              <w:rPr>
                <w:spacing w:val="-3"/>
              </w:rPr>
              <w:t xml:space="preserve">规划设计，分期实施的要求。一期 </w:t>
            </w:r>
            <w:r>
              <w:rPr>
                <w:spacing w:val="-7"/>
              </w:rPr>
              <w:t>工程投资</w:t>
            </w:r>
            <w:r>
              <w:rPr>
                <w:spacing w:val="-28"/>
              </w:rPr>
              <w:t xml:space="preserve"> </w:t>
            </w:r>
            <w:r>
              <w:rPr>
                <w:rFonts w:ascii="Times New Roman" w:eastAsia="Times New Roman" w:hAnsi="Times New Roman" w:cs="Times New Roman"/>
                <w:spacing w:val="-7"/>
              </w:rPr>
              <w:t xml:space="preserve">1.87 </w:t>
            </w:r>
            <w:r>
              <w:rPr>
                <w:spacing w:val="-7"/>
              </w:rPr>
              <w:t>亿元，建设</w:t>
            </w:r>
            <w:r>
              <w:rPr>
                <w:spacing w:val="-45"/>
              </w:rPr>
              <w:t xml:space="preserve"> </w:t>
            </w:r>
            <w:r>
              <w:rPr>
                <w:rFonts w:ascii="Times New Roman" w:eastAsia="Times New Roman" w:hAnsi="Times New Roman" w:cs="Times New Roman"/>
                <w:spacing w:val="-7"/>
              </w:rPr>
              <w:t>8</w:t>
            </w:r>
            <w:r>
              <w:rPr>
                <w:rFonts w:ascii="Times New Roman" w:eastAsia="Times New Roman" w:hAnsi="Times New Roman" w:cs="Times New Roman"/>
                <w:spacing w:val="15"/>
              </w:rPr>
              <w:t xml:space="preserve"> </w:t>
            </w:r>
            <w:r>
              <w:rPr>
                <w:spacing w:val="-7"/>
              </w:rPr>
              <w:t>万</w:t>
            </w:r>
            <w:r>
              <w:rPr>
                <w:spacing w:val="-58"/>
              </w:rPr>
              <w:t xml:space="preserve"> </w:t>
            </w:r>
            <w:r>
              <w:rPr>
                <w:rFonts w:ascii="Times New Roman" w:eastAsia="Times New Roman" w:hAnsi="Times New Roman" w:cs="Times New Roman"/>
                <w:spacing w:val="-7"/>
              </w:rPr>
              <w:t xml:space="preserve">m3/d </w:t>
            </w:r>
            <w:r>
              <w:rPr>
                <w:spacing w:val="-7"/>
              </w:rPr>
              <w:t>污水处理厂一座，占地</w:t>
            </w:r>
            <w:r>
              <w:rPr>
                <w:spacing w:val="-55"/>
              </w:rPr>
              <w:t xml:space="preserve"> </w:t>
            </w:r>
            <w:r>
              <w:rPr>
                <w:rFonts w:ascii="Times New Roman" w:eastAsia="Times New Roman" w:hAnsi="Times New Roman" w:cs="Times New Roman"/>
                <w:spacing w:val="-7"/>
              </w:rPr>
              <w:t xml:space="preserve">202.73 </w:t>
            </w:r>
            <w:r>
              <w:rPr>
                <w:spacing w:val="-7"/>
              </w:rPr>
              <w:t>亩，总建筑面积</w:t>
            </w:r>
            <w:r>
              <w:rPr>
                <w:spacing w:val="-32"/>
              </w:rPr>
              <w:t xml:space="preserve"> </w:t>
            </w:r>
            <w:r>
              <w:rPr>
                <w:rFonts w:ascii="Times New Roman" w:eastAsia="Times New Roman" w:hAnsi="Times New Roman" w:cs="Times New Roman"/>
                <w:spacing w:val="-7"/>
              </w:rPr>
              <w:t xml:space="preserve">15810  </w:t>
            </w:r>
            <w:r>
              <w:rPr>
                <w:rFonts w:ascii="Times New Roman" w:eastAsia="Times New Roman" w:hAnsi="Times New Roman" w:cs="Times New Roman"/>
                <w:spacing w:val="-2"/>
              </w:rPr>
              <w:t>m2</w:t>
            </w:r>
            <w:r>
              <w:rPr>
                <w:spacing w:val="-2"/>
              </w:rPr>
              <w:t>。项目厂址选择在金华江南岸铁路桥以东（秋滨</w:t>
            </w:r>
            <w:r>
              <w:rPr>
                <w:spacing w:val="-18"/>
              </w:rPr>
              <w:t>），</w:t>
            </w:r>
            <w:r>
              <w:rPr>
                <w:spacing w:val="-2"/>
              </w:rPr>
              <w:t>该厂址交通</w:t>
            </w:r>
            <w:r>
              <w:rPr>
                <w:spacing w:val="-3"/>
              </w:rPr>
              <w:t>方便接水距离短，处</w:t>
            </w:r>
            <w:r>
              <w:rPr>
                <w:spacing w:val="1"/>
              </w:rPr>
              <w:t xml:space="preserve"> </w:t>
            </w:r>
            <w:r>
              <w:rPr>
                <w:spacing w:val="-5"/>
              </w:rPr>
              <w:t>于城市下风向，并且南侧有一条铁路，附近的</w:t>
            </w:r>
            <w:r>
              <w:rPr>
                <w:spacing w:val="-6"/>
              </w:rPr>
              <w:t>浙江金华经济技术开发区、加工工业园区、</w:t>
            </w:r>
            <w:r>
              <w:t xml:space="preserve"> </w:t>
            </w:r>
            <w:r>
              <w:rPr>
                <w:spacing w:val="-2"/>
              </w:rPr>
              <w:t xml:space="preserve">特色工业园区均在周围；二期工程位于金华市秋滨污水处理厂现有厂区西侧和北侧，项 </w:t>
            </w:r>
            <w:r>
              <w:rPr>
                <w:spacing w:val="-1"/>
              </w:rPr>
              <w:t>目投资</w:t>
            </w:r>
            <w:r>
              <w:rPr>
                <w:spacing w:val="-46"/>
              </w:rPr>
              <w:t xml:space="preserve"> </w:t>
            </w:r>
            <w:r>
              <w:rPr>
                <w:rFonts w:ascii="Times New Roman" w:eastAsia="Times New Roman" w:hAnsi="Times New Roman" w:cs="Times New Roman"/>
                <w:spacing w:val="-1"/>
              </w:rPr>
              <w:t xml:space="preserve">2.75 </w:t>
            </w:r>
            <w:r>
              <w:rPr>
                <w:spacing w:val="-1"/>
              </w:rPr>
              <w:t>亿元。二期工程的建设规模及内容：污水处理规模为</w:t>
            </w:r>
            <w:r>
              <w:rPr>
                <w:spacing w:val="-43"/>
              </w:rPr>
              <w:t xml:space="preserve"> </w:t>
            </w:r>
            <w:r>
              <w:rPr>
                <w:rFonts w:ascii="Times New Roman" w:eastAsia="Times New Roman" w:hAnsi="Times New Roman" w:cs="Times New Roman"/>
                <w:spacing w:val="-1"/>
              </w:rPr>
              <w:t>8</w:t>
            </w:r>
            <w:r>
              <w:rPr>
                <w:rFonts w:ascii="Times New Roman" w:eastAsia="Times New Roman" w:hAnsi="Times New Roman" w:cs="Times New Roman"/>
                <w:spacing w:val="15"/>
              </w:rPr>
              <w:t xml:space="preserve"> </w:t>
            </w:r>
            <w:r>
              <w:rPr>
                <w:spacing w:val="-1"/>
              </w:rPr>
              <w:t>万</w:t>
            </w:r>
            <w:r>
              <w:rPr>
                <w:spacing w:val="-56"/>
              </w:rPr>
              <w:t xml:space="preserve"> </w:t>
            </w:r>
            <w:r>
              <w:rPr>
                <w:rFonts w:ascii="Times New Roman" w:eastAsia="Times New Roman" w:hAnsi="Times New Roman" w:cs="Times New Roman"/>
                <w:spacing w:val="-1"/>
              </w:rPr>
              <w:t>m3/d</w:t>
            </w:r>
            <w:r>
              <w:rPr>
                <w:rFonts w:ascii="Times New Roman" w:eastAsia="Times New Roman" w:hAnsi="Times New Roman" w:cs="Times New Roman"/>
                <w:spacing w:val="-34"/>
              </w:rPr>
              <w:t xml:space="preserve"> </w:t>
            </w:r>
            <w:r>
              <w:rPr>
                <w:spacing w:val="-1"/>
              </w:rPr>
              <w:t xml:space="preserve">，深度处理 </w:t>
            </w:r>
            <w:r>
              <w:rPr>
                <w:spacing w:val="-2"/>
              </w:rPr>
              <w:t>规模为</w:t>
            </w:r>
            <w:r>
              <w:rPr>
                <w:spacing w:val="-31"/>
              </w:rPr>
              <w:t xml:space="preserve"> </w:t>
            </w:r>
            <w:r>
              <w:rPr>
                <w:rFonts w:ascii="Times New Roman" w:eastAsia="Times New Roman" w:hAnsi="Times New Roman" w:cs="Times New Roman"/>
                <w:spacing w:val="-2"/>
              </w:rPr>
              <w:t>16</w:t>
            </w:r>
            <w:r>
              <w:rPr>
                <w:rFonts w:ascii="Times New Roman" w:eastAsia="Times New Roman" w:hAnsi="Times New Roman" w:cs="Times New Roman"/>
                <w:spacing w:val="15"/>
                <w:w w:val="101"/>
              </w:rPr>
              <w:t xml:space="preserve"> </w:t>
            </w:r>
            <w:r>
              <w:rPr>
                <w:spacing w:val="-2"/>
              </w:rPr>
              <w:t>万</w:t>
            </w:r>
            <w:r>
              <w:rPr>
                <w:spacing w:val="-58"/>
              </w:rPr>
              <w:t xml:space="preserve"> </w:t>
            </w:r>
            <w:r>
              <w:rPr>
                <w:rFonts w:ascii="Times New Roman" w:eastAsia="Times New Roman" w:hAnsi="Times New Roman" w:cs="Times New Roman"/>
                <w:spacing w:val="-2"/>
              </w:rPr>
              <w:t>m</w:t>
            </w:r>
            <w:r>
              <w:rPr>
                <w:rFonts w:ascii="Times New Roman" w:eastAsia="Times New Roman" w:hAnsi="Times New Roman" w:cs="Times New Roman"/>
                <w:spacing w:val="-2"/>
                <w:position w:val="7"/>
                <w:sz w:val="15"/>
                <w:szCs w:val="15"/>
              </w:rPr>
              <w:t>3</w:t>
            </w:r>
            <w:r>
              <w:rPr>
                <w:rFonts w:ascii="Times New Roman" w:eastAsia="Times New Roman" w:hAnsi="Times New Roman" w:cs="Times New Roman"/>
                <w:spacing w:val="-2"/>
              </w:rPr>
              <w:t>/d</w:t>
            </w:r>
            <w:r>
              <w:rPr>
                <w:spacing w:val="-2"/>
              </w:rPr>
              <w:t>（含一期</w:t>
            </w:r>
            <w:r>
              <w:rPr>
                <w:spacing w:val="-46"/>
              </w:rPr>
              <w:t xml:space="preserve"> </w:t>
            </w:r>
            <w:r>
              <w:rPr>
                <w:rFonts w:ascii="Times New Roman" w:eastAsia="Times New Roman" w:hAnsi="Times New Roman" w:cs="Times New Roman"/>
                <w:spacing w:val="-2"/>
              </w:rPr>
              <w:t>8</w:t>
            </w:r>
            <w:r>
              <w:rPr>
                <w:rFonts w:ascii="Times New Roman" w:eastAsia="Times New Roman" w:hAnsi="Times New Roman" w:cs="Times New Roman"/>
                <w:spacing w:val="15"/>
                <w:w w:val="101"/>
              </w:rPr>
              <w:t xml:space="preserve"> </w:t>
            </w:r>
            <w:r>
              <w:rPr>
                <w:spacing w:val="-2"/>
              </w:rPr>
              <w:t>万吨</w:t>
            </w:r>
            <w:r>
              <w:rPr>
                <w:rFonts w:ascii="Times New Roman" w:eastAsia="Times New Roman" w:hAnsi="Times New Roman" w:cs="Times New Roman"/>
                <w:spacing w:val="-2"/>
              </w:rPr>
              <w:t>/</w:t>
            </w:r>
            <w:r>
              <w:rPr>
                <w:spacing w:val="-2"/>
              </w:rPr>
              <w:t>日</w:t>
            </w:r>
            <w:r>
              <w:rPr>
                <w:spacing w:val="-4"/>
              </w:rPr>
              <w:t>）；</w:t>
            </w:r>
            <w:r>
              <w:rPr>
                <w:spacing w:val="-2"/>
              </w:rPr>
              <w:t>三期工程位于</w:t>
            </w:r>
            <w:r>
              <w:rPr>
                <w:spacing w:val="-3"/>
              </w:rPr>
              <w:t>金华市秋滨污水处理厂现有厂区</w:t>
            </w:r>
            <w:r>
              <w:t xml:space="preserve"> </w:t>
            </w:r>
            <w:r>
              <w:rPr>
                <w:spacing w:val="-1"/>
              </w:rPr>
              <w:t>西南侧和北侧，项目投资</w:t>
            </w:r>
            <w:r>
              <w:rPr>
                <w:spacing w:val="-38"/>
              </w:rPr>
              <w:t xml:space="preserve"> </w:t>
            </w:r>
            <w:r>
              <w:rPr>
                <w:rFonts w:ascii="Times New Roman" w:eastAsia="Times New Roman" w:hAnsi="Times New Roman" w:cs="Times New Roman"/>
                <w:spacing w:val="-1"/>
              </w:rPr>
              <w:t xml:space="preserve">2.9 </w:t>
            </w:r>
            <w:r>
              <w:rPr>
                <w:spacing w:val="-1"/>
              </w:rPr>
              <w:t>亿元。三期工程的建设规模及内容：污水处理规模为</w:t>
            </w:r>
            <w:r>
              <w:rPr>
                <w:spacing w:val="-45"/>
              </w:rPr>
              <w:t xml:space="preserve"> </w:t>
            </w:r>
            <w:r>
              <w:rPr>
                <w:rFonts w:ascii="Times New Roman" w:eastAsia="Times New Roman" w:hAnsi="Times New Roman" w:cs="Times New Roman"/>
                <w:spacing w:val="-1"/>
              </w:rPr>
              <w:t>8</w:t>
            </w:r>
            <w:r>
              <w:rPr>
                <w:rFonts w:ascii="Times New Roman" w:eastAsia="Times New Roman" w:hAnsi="Times New Roman" w:cs="Times New Roman"/>
                <w:spacing w:val="15"/>
              </w:rPr>
              <w:t xml:space="preserve"> </w:t>
            </w:r>
            <w:r>
              <w:rPr>
                <w:spacing w:val="-1"/>
              </w:rPr>
              <w:t>万</w:t>
            </w:r>
          </w:p>
          <w:p>
            <w:pPr>
              <w:pStyle w:val="TableText"/>
              <w:spacing w:line="360" w:lineRule="exact"/>
              <w:ind w:left="99"/>
            </w:pPr>
            <w:r>
              <w:rPr>
                <w:rFonts w:ascii="Times New Roman" w:eastAsia="Times New Roman" w:hAnsi="Times New Roman" w:cs="Times New Roman"/>
                <w:spacing w:val="-1"/>
                <w:position w:val="2"/>
              </w:rPr>
              <w:t>m</w:t>
            </w:r>
            <w:r>
              <w:rPr>
                <w:rFonts w:ascii="Times New Roman" w:eastAsia="Times New Roman" w:hAnsi="Times New Roman" w:cs="Times New Roman"/>
                <w:spacing w:val="-1"/>
                <w:position w:val="9"/>
                <w:sz w:val="15"/>
                <w:szCs w:val="15"/>
              </w:rPr>
              <w:t>3</w:t>
            </w:r>
            <w:r>
              <w:rPr>
                <w:rFonts w:ascii="Times New Roman" w:eastAsia="Times New Roman" w:hAnsi="Times New Roman" w:cs="Times New Roman"/>
                <w:spacing w:val="-1"/>
                <w:position w:val="2"/>
              </w:rPr>
              <w:t>/d</w:t>
            </w:r>
            <w:r>
              <w:rPr>
                <w:spacing w:val="-1"/>
                <w:position w:val="2"/>
              </w:rPr>
              <w:t>，深度处理规模为</w:t>
            </w:r>
            <w:r>
              <w:rPr>
                <w:spacing w:val="-45"/>
                <w:position w:val="2"/>
              </w:rPr>
              <w:t xml:space="preserve"> </w:t>
            </w:r>
            <w:r>
              <w:rPr>
                <w:rFonts w:ascii="Times New Roman" w:eastAsia="Times New Roman" w:hAnsi="Times New Roman" w:cs="Times New Roman"/>
                <w:spacing w:val="-1"/>
                <w:position w:val="2"/>
              </w:rPr>
              <w:t>8</w:t>
            </w:r>
            <w:r>
              <w:rPr>
                <w:rFonts w:ascii="Times New Roman" w:eastAsia="Times New Roman" w:hAnsi="Times New Roman" w:cs="Times New Roman"/>
                <w:spacing w:val="15"/>
                <w:w w:val="101"/>
                <w:position w:val="2"/>
              </w:rPr>
              <w:t xml:space="preserve"> </w:t>
            </w:r>
            <w:r>
              <w:rPr>
                <w:spacing w:val="-1"/>
                <w:position w:val="2"/>
              </w:rPr>
              <w:t>万</w:t>
            </w:r>
            <w:r>
              <w:rPr>
                <w:spacing w:val="-58"/>
                <w:position w:val="2"/>
              </w:rPr>
              <w:t xml:space="preserve"> </w:t>
            </w:r>
            <w:r>
              <w:rPr>
                <w:rFonts w:ascii="Times New Roman" w:eastAsia="Times New Roman" w:hAnsi="Times New Roman" w:cs="Times New Roman"/>
                <w:spacing w:val="-1"/>
                <w:position w:val="2"/>
              </w:rPr>
              <w:t>m</w:t>
            </w:r>
            <w:r>
              <w:rPr>
                <w:rFonts w:ascii="Times New Roman" w:eastAsia="Times New Roman" w:hAnsi="Times New Roman" w:cs="Times New Roman"/>
                <w:spacing w:val="-1"/>
                <w:position w:val="9"/>
                <w:sz w:val="15"/>
                <w:szCs w:val="15"/>
              </w:rPr>
              <w:t>3</w:t>
            </w:r>
            <w:r>
              <w:rPr>
                <w:rFonts w:ascii="Times New Roman" w:eastAsia="Times New Roman" w:hAnsi="Times New Roman" w:cs="Times New Roman"/>
                <w:spacing w:val="-1"/>
                <w:position w:val="2"/>
              </w:rPr>
              <w:t>/d</w:t>
            </w:r>
            <w:r>
              <w:rPr>
                <w:rFonts w:ascii="Times New Roman" w:eastAsia="Times New Roman" w:hAnsi="Times New Roman" w:cs="Times New Roman"/>
                <w:spacing w:val="-30"/>
                <w:position w:val="2"/>
              </w:rPr>
              <w:t xml:space="preserve"> </w:t>
            </w:r>
            <w:r>
              <w:rPr>
                <w:spacing w:val="-1"/>
                <w:position w:val="2"/>
              </w:rPr>
              <w:t>。三期工</w:t>
            </w:r>
            <w:r>
              <w:rPr>
                <w:spacing w:val="-2"/>
                <w:position w:val="2"/>
              </w:rPr>
              <w:t>程完成后整体废水处理规模为</w:t>
            </w:r>
            <w:r>
              <w:rPr>
                <w:spacing w:val="-55"/>
                <w:position w:val="2"/>
              </w:rPr>
              <w:t xml:space="preserve"> </w:t>
            </w:r>
            <w:r>
              <w:rPr>
                <w:rFonts w:ascii="Times New Roman" w:eastAsia="Times New Roman" w:hAnsi="Times New Roman" w:cs="Times New Roman"/>
                <w:spacing w:val="-2"/>
                <w:position w:val="2"/>
              </w:rPr>
              <w:t>243m</w:t>
            </w:r>
            <w:r>
              <w:rPr>
                <w:rFonts w:ascii="Times New Roman" w:eastAsia="Times New Roman" w:hAnsi="Times New Roman" w:cs="Times New Roman"/>
                <w:spacing w:val="-2"/>
                <w:position w:val="9"/>
                <w:sz w:val="15"/>
                <w:szCs w:val="15"/>
              </w:rPr>
              <w:t>3</w:t>
            </w:r>
            <w:r>
              <w:rPr>
                <w:rFonts w:ascii="Times New Roman" w:eastAsia="Times New Roman" w:hAnsi="Times New Roman" w:cs="Times New Roman"/>
                <w:spacing w:val="-2"/>
                <w:position w:val="2"/>
              </w:rPr>
              <w:t>/d</w:t>
            </w:r>
            <w:r>
              <w:rPr>
                <w:spacing w:val="-2"/>
                <w:position w:val="2"/>
              </w:rPr>
              <w:t>。</w:t>
            </w:r>
          </w:p>
          <w:p>
            <w:pPr>
              <w:pStyle w:val="TableText"/>
              <w:spacing w:before="143" w:line="220" w:lineRule="auto"/>
              <w:ind w:left="598"/>
            </w:pPr>
            <w:r>
              <w:rPr>
                <w:spacing w:val="-2"/>
              </w:rPr>
              <w:t>（</w:t>
            </w:r>
            <w:r>
              <w:rPr>
                <w:rFonts w:ascii="Times New Roman" w:eastAsia="Times New Roman" w:hAnsi="Times New Roman" w:cs="Times New Roman"/>
                <w:spacing w:val="-2"/>
              </w:rPr>
              <w:t>2</w:t>
            </w:r>
            <w:r>
              <w:rPr>
                <w:spacing w:val="-2"/>
              </w:rPr>
              <w:t>）金华市秋滨污水处理厂总服务范围</w:t>
            </w:r>
          </w:p>
          <w:p>
            <w:pPr>
              <w:pStyle w:val="TableText"/>
              <w:spacing w:before="259" w:line="338" w:lineRule="auto"/>
              <w:ind w:left="106" w:right="91" w:firstLine="482"/>
              <w:jc w:val="both"/>
            </w:pPr>
            <w:r>
              <w:rPr>
                <w:spacing w:val="-2"/>
              </w:rPr>
              <w:t>金华市秋滨污水处理厂总服务范围为浙赣铁路线以东片区等区域污水治理，具体包</w:t>
            </w:r>
            <w:r>
              <w:rPr>
                <w:spacing w:val="9"/>
              </w:rPr>
              <w:t xml:space="preserve"> </w:t>
            </w:r>
            <w:r>
              <w:rPr>
                <w:spacing w:val="-2"/>
              </w:rPr>
              <w:t>括婺城新区龙蟠区块、桐溪工业小区、金磐开发区新区、市开发区、多湖区块、金东新</w:t>
            </w:r>
            <w:r>
              <w:rPr>
                <w:spacing w:val="16"/>
              </w:rPr>
              <w:t xml:space="preserve"> </w:t>
            </w:r>
            <w:r>
              <w:rPr>
                <w:spacing w:val="-2"/>
              </w:rPr>
              <w:t>城区、仙桥区块、城北综合园区、江北中心城区、罗店区块等建设用地面积</w:t>
            </w:r>
            <w:r>
              <w:rPr>
                <w:spacing w:val="-25"/>
              </w:rPr>
              <w:t xml:space="preserve"> </w:t>
            </w:r>
            <w:r>
              <w:rPr>
                <w:rFonts w:ascii="Times New Roman" w:eastAsia="Times New Roman" w:hAnsi="Times New Roman" w:cs="Times New Roman"/>
                <w:spacing w:val="-2"/>
              </w:rPr>
              <w:t>89km</w:t>
            </w:r>
            <w:r>
              <w:rPr>
                <w:rFonts w:ascii="Times New Roman" w:eastAsia="Times New Roman" w:hAnsi="Times New Roman" w:cs="Times New Roman"/>
                <w:spacing w:val="-2"/>
                <w:position w:val="8"/>
                <w:sz w:val="15"/>
                <w:szCs w:val="15"/>
              </w:rPr>
              <w:t>2</w:t>
            </w:r>
            <w:r>
              <w:rPr>
                <w:rFonts w:ascii="Times New Roman" w:eastAsia="Times New Roman" w:hAnsi="Times New Roman" w:cs="Times New Roman"/>
                <w:spacing w:val="-12"/>
                <w:position w:val="8"/>
                <w:sz w:val="15"/>
                <w:szCs w:val="15"/>
              </w:rPr>
              <w:t xml:space="preserve"> </w:t>
            </w:r>
            <w:r>
              <w:rPr>
                <w:spacing w:val="-2"/>
              </w:rPr>
              <w:t>，以</w:t>
            </w:r>
            <w:r>
              <w:t xml:space="preserve"> </w:t>
            </w:r>
            <w:r>
              <w:rPr>
                <w:spacing w:val="-2"/>
              </w:rPr>
              <w:t>及雅畈、岭下、江东、安地、塘雅、灃浦等六镇建设用地面积</w:t>
            </w:r>
            <w:r>
              <w:rPr>
                <w:spacing w:val="-22"/>
              </w:rPr>
              <w:t xml:space="preserve"> </w:t>
            </w:r>
            <w:r>
              <w:rPr>
                <w:rFonts w:ascii="Times New Roman" w:eastAsia="Times New Roman" w:hAnsi="Times New Roman" w:cs="Times New Roman"/>
                <w:spacing w:val="-2"/>
              </w:rPr>
              <w:t>17km</w:t>
            </w:r>
            <w:r>
              <w:rPr>
                <w:rFonts w:ascii="Times New Roman" w:eastAsia="Times New Roman" w:hAnsi="Times New Roman" w:cs="Times New Roman"/>
                <w:spacing w:val="-2"/>
                <w:position w:val="8"/>
                <w:sz w:val="15"/>
                <w:szCs w:val="15"/>
              </w:rPr>
              <w:t>2</w:t>
            </w:r>
            <w:r>
              <w:rPr>
                <w:rFonts w:ascii="Times New Roman" w:eastAsia="Times New Roman" w:hAnsi="Times New Roman" w:cs="Times New Roman"/>
                <w:spacing w:val="-13"/>
                <w:position w:val="8"/>
                <w:sz w:val="15"/>
                <w:szCs w:val="15"/>
              </w:rPr>
              <w:t xml:space="preserve"> </w:t>
            </w:r>
            <w:r>
              <w:rPr>
                <w:spacing w:val="-2"/>
              </w:rPr>
              <w:t>，总服务区域建设</w:t>
            </w:r>
            <w:r>
              <w:t xml:space="preserve"> </w:t>
            </w:r>
            <w:r>
              <w:rPr>
                <w:spacing w:val="2"/>
              </w:rPr>
              <w:t>用地面积为</w:t>
            </w:r>
            <w:r>
              <w:rPr>
                <w:spacing w:val="-29"/>
              </w:rPr>
              <w:t xml:space="preserve"> </w:t>
            </w:r>
            <w:r>
              <w:rPr>
                <w:rFonts w:ascii="Times New Roman" w:eastAsia="Times New Roman" w:hAnsi="Times New Roman" w:cs="Times New Roman"/>
                <w:spacing w:val="2"/>
              </w:rPr>
              <w:t>106</w:t>
            </w:r>
            <w:r>
              <w:rPr>
                <w:rFonts w:ascii="Times New Roman" w:eastAsia="Times New Roman" w:hAnsi="Times New Roman" w:cs="Times New Roman"/>
              </w:rPr>
              <w:t>km</w:t>
            </w:r>
            <w:r>
              <w:rPr>
                <w:rFonts w:ascii="Times New Roman" w:eastAsia="Times New Roman" w:hAnsi="Times New Roman" w:cs="Times New Roman"/>
                <w:spacing w:val="2"/>
                <w:position w:val="7"/>
                <w:sz w:val="15"/>
                <w:szCs w:val="15"/>
              </w:rPr>
              <w:t>2</w:t>
            </w:r>
            <w:r>
              <w:rPr>
                <w:spacing w:val="2"/>
              </w:rPr>
              <w:t>。</w:t>
            </w:r>
          </w:p>
        </w:tc>
      </w:tr>
    </w:tbl>
    <w:p>
      <w:pPr>
        <w:sectPr>
          <w:footerReference w:type="default" r:id="rId28"/>
          <w:pgSz w:w="11906" w:h="16839"/>
          <w:pgMar w:top="1431" w:right="1295" w:bottom="1168" w:left="1295" w:header="0" w:footer="1006" w:gutter="0"/>
          <w:pgNumType w:start="21"/>
          <w:cols w:space="708"/>
        </w:sectPr>
      </w:pPr>
    </w:p>
    <w:tbl>
      <w:tblPr>
        <w:tblStyle w:val="TableNormal17"/>
        <w:tblW w:w="9289"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661"/>
        </w:trPr>
        <w:tc>
          <w:tcPr>
            <w:tcW w:w="9289" w:type="dxa"/>
            <w:vAlign w:val="top"/>
          </w:tcPr>
          <w:p>
            <w:pPr>
              <w:pStyle w:val="TableText"/>
              <w:spacing w:before="143" w:line="220" w:lineRule="auto"/>
              <w:ind w:left="598"/>
            </w:pPr>
            <w:r>
              <w:rPr>
                <w:spacing w:val="-1"/>
              </w:rPr>
              <w:t>（</w:t>
            </w:r>
            <w:r>
              <w:rPr>
                <w:rFonts w:ascii="Times New Roman" w:eastAsia="Times New Roman" w:hAnsi="Times New Roman" w:cs="Times New Roman"/>
                <w:spacing w:val="-1"/>
              </w:rPr>
              <w:t>3</w:t>
            </w:r>
            <w:r>
              <w:rPr>
                <w:spacing w:val="-1"/>
              </w:rPr>
              <w:t>）金华市秋滨污水处理厂处理工艺及进出水水质</w:t>
            </w:r>
          </w:p>
        </w:tc>
      </w:tr>
    </w:tbl>
    <w:p>
      <w:pPr>
        <w:pStyle w:val="BodyText"/>
      </w:pPr>
    </w:p>
    <w:p>
      <w:pPr>
        <w:sectPr>
          <w:footerReference w:type="default" r:id="rId29"/>
          <w:type w:val="nextPage"/>
          <w:pgSz w:w="11906" w:h="16839"/>
          <w:pgMar w:top="1431" w:right="1295" w:bottom="1168" w:left="1295" w:header="0" w:footer="1006" w:gutter="0"/>
          <w:pgNumType w:start="22"/>
          <w:cols w:space="708"/>
          <w:titlePg w:val="0"/>
        </w:sectPr>
      </w:pPr>
    </w:p>
    <w:p>
      <w:pPr>
        <w:spacing w:before="149" w:line="227" w:lineRule="auto"/>
        <w:ind w:left="136"/>
        <w:rPr>
          <w:rFonts w:ascii="SimHei" w:eastAsia="SimHei" w:hAnsi="SimHei" w:cs="SimHei"/>
          <w:sz w:val="35"/>
          <w:szCs w:val="35"/>
        </w:rPr>
      </w:pPr>
      <w:r>
        <w:rPr>
          <w:rFonts w:ascii="SimHei" w:eastAsia="SimHei" w:hAnsi="SimHei" w:cs="SimHei"/>
          <w:spacing w:val="8"/>
          <w:sz w:val="35"/>
          <w:szCs w:val="35"/>
        </w:rPr>
        <w:t>建设项目所在地区域环境简况</w:t>
      </w:r>
    </w:p>
    <w:tbl>
      <w:tblPr>
        <w:tblStyle w:val="TableNormal18"/>
        <w:tblW w:w="9341"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341"/>
      </w:tblGrid>
      <w:tr>
        <w:tblPrEx>
          <w:tblW w:w="9341"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739"/>
        </w:trPr>
        <w:tc>
          <w:tcPr>
            <w:tcW w:w="9341" w:type="dxa"/>
            <w:vAlign w:val="top"/>
          </w:tcPr>
          <w:p>
            <w:pPr>
              <w:pStyle w:val="TableText"/>
              <w:spacing w:before="119" w:line="218" w:lineRule="auto"/>
              <w:ind w:left="586"/>
            </w:pPr>
            <w:r>
              <w:rPr>
                <w:spacing w:val="-1"/>
              </w:rPr>
              <w:t>①污水处理厂处理工艺</w:t>
            </w:r>
          </w:p>
          <w:p>
            <w:pPr>
              <w:pStyle w:val="TableText"/>
              <w:spacing w:before="184" w:line="360" w:lineRule="auto"/>
              <w:ind w:left="106" w:right="63" w:firstLine="484"/>
            </w:pPr>
            <w:r>
              <w:rPr>
                <w:spacing w:val="1"/>
              </w:rPr>
              <w:t>一期工程处理工艺为</w:t>
            </w:r>
            <w:r>
              <w:rPr>
                <w:spacing w:val="-29"/>
              </w:rPr>
              <w:t xml:space="preserve"> </w:t>
            </w:r>
            <w:r>
              <w:rPr>
                <w:rFonts w:ascii="Times New Roman" w:eastAsia="Times New Roman" w:hAnsi="Times New Roman" w:cs="Times New Roman"/>
              </w:rPr>
              <w:t>SBR</w:t>
            </w:r>
            <w:r>
              <w:rPr>
                <w:rFonts w:ascii="Times New Roman" w:eastAsia="Times New Roman" w:hAnsi="Times New Roman" w:cs="Times New Roman"/>
                <w:spacing w:val="1"/>
              </w:rPr>
              <w:t xml:space="preserve"> </w:t>
            </w:r>
            <w:r>
              <w:rPr>
                <w:spacing w:val="1"/>
              </w:rPr>
              <w:t xml:space="preserve">工艺，采用接种全流量培菌法。二期工程考虑与一期工 </w:t>
            </w:r>
            <w:r>
              <w:rPr>
                <w:spacing w:val="-2"/>
              </w:rPr>
              <w:t>程工艺的匹配，采用</w:t>
            </w:r>
            <w:r>
              <w:rPr>
                <w:spacing w:val="-43"/>
              </w:rPr>
              <w:t xml:space="preserve"> </w:t>
            </w:r>
            <w:r>
              <w:rPr>
                <w:rFonts w:ascii="Times New Roman" w:eastAsia="Times New Roman" w:hAnsi="Times New Roman" w:cs="Times New Roman"/>
                <w:spacing w:val="-2"/>
              </w:rPr>
              <w:t xml:space="preserve">SBR </w:t>
            </w:r>
            <w:r>
              <w:rPr>
                <w:spacing w:val="-2"/>
              </w:rPr>
              <w:t>污水处理工艺，以及絮凝</w:t>
            </w:r>
            <w:r>
              <w:rPr>
                <w:rFonts w:ascii="Times New Roman" w:eastAsia="Times New Roman" w:hAnsi="Times New Roman" w:cs="Times New Roman"/>
                <w:spacing w:val="-2"/>
              </w:rPr>
              <w:t>+</w:t>
            </w:r>
            <w:r>
              <w:rPr>
                <w:spacing w:val="-2"/>
              </w:rPr>
              <w:t xml:space="preserve">过滤的深度处理工艺。进水水质为 </w:t>
            </w:r>
            <w:r>
              <w:rPr>
                <w:rFonts w:ascii="Times New Roman" w:eastAsia="Times New Roman" w:hAnsi="Times New Roman" w:cs="Times New Roman"/>
                <w:spacing w:val="-1"/>
              </w:rPr>
              <w:t>COD</w:t>
            </w:r>
            <w:r>
              <w:rPr>
                <w:rFonts w:ascii="Times New Roman" w:eastAsia="Times New Roman" w:hAnsi="Times New Roman" w:cs="Times New Roman"/>
                <w:spacing w:val="-1"/>
                <w:position w:val="-1"/>
                <w:sz w:val="15"/>
                <w:szCs w:val="15"/>
              </w:rPr>
              <w:t>Cr</w:t>
            </w:r>
            <w:r>
              <w:rPr>
                <w:rFonts w:ascii="Times New Roman" w:eastAsia="Times New Roman" w:hAnsi="Times New Roman" w:cs="Times New Roman"/>
                <w:spacing w:val="-1"/>
              </w:rPr>
              <w:t>500mg/L</w:t>
            </w:r>
            <w:r>
              <w:rPr>
                <w:rFonts w:ascii="Times New Roman" w:eastAsia="Times New Roman" w:hAnsi="Times New Roman" w:cs="Times New Roman"/>
                <w:spacing w:val="-24"/>
              </w:rPr>
              <w:t xml:space="preserve"> </w:t>
            </w:r>
            <w:r>
              <w:rPr>
                <w:spacing w:val="-1"/>
              </w:rPr>
              <w:t>，</w:t>
            </w:r>
            <w:r>
              <w:rPr>
                <w:rFonts w:ascii="Times New Roman" w:eastAsia="Times New Roman" w:hAnsi="Times New Roman" w:cs="Times New Roman"/>
                <w:spacing w:val="-1"/>
              </w:rPr>
              <w:t>BOD</w:t>
            </w:r>
            <w:r>
              <w:rPr>
                <w:rFonts w:ascii="Times New Roman" w:eastAsia="Times New Roman" w:hAnsi="Times New Roman" w:cs="Times New Roman"/>
                <w:spacing w:val="-1"/>
                <w:position w:val="-1"/>
                <w:sz w:val="15"/>
                <w:szCs w:val="15"/>
              </w:rPr>
              <w:t>5</w:t>
            </w:r>
            <w:r>
              <w:rPr>
                <w:rFonts w:ascii="Times New Roman" w:eastAsia="Times New Roman" w:hAnsi="Times New Roman" w:cs="Times New Roman"/>
                <w:spacing w:val="-1"/>
              </w:rPr>
              <w:t>300 mg/L</w:t>
            </w:r>
            <w:r>
              <w:rPr>
                <w:rFonts w:ascii="Times New Roman" w:eastAsia="Times New Roman" w:hAnsi="Times New Roman" w:cs="Times New Roman"/>
                <w:spacing w:val="-29"/>
              </w:rPr>
              <w:t xml:space="preserve"> </w:t>
            </w:r>
            <w:r>
              <w:rPr>
                <w:spacing w:val="-1"/>
              </w:rPr>
              <w:t>，</w:t>
            </w:r>
            <w:r>
              <w:rPr>
                <w:rFonts w:ascii="Times New Roman" w:eastAsia="Times New Roman" w:hAnsi="Times New Roman" w:cs="Times New Roman"/>
                <w:spacing w:val="-1"/>
              </w:rPr>
              <w:t>SS400 mg/L</w:t>
            </w:r>
            <w:r>
              <w:rPr>
                <w:rFonts w:ascii="Times New Roman" w:eastAsia="Times New Roman" w:hAnsi="Times New Roman" w:cs="Times New Roman"/>
                <w:spacing w:val="-29"/>
              </w:rPr>
              <w:t xml:space="preserve"> </w:t>
            </w:r>
            <w:r>
              <w:rPr>
                <w:spacing w:val="-1"/>
              </w:rPr>
              <w:t>，氨氮</w:t>
            </w:r>
            <w:r>
              <w:rPr>
                <w:spacing w:val="-46"/>
              </w:rPr>
              <w:t xml:space="preserve"> </w:t>
            </w:r>
            <w:r>
              <w:rPr>
                <w:rFonts w:ascii="Times New Roman" w:eastAsia="Times New Roman" w:hAnsi="Times New Roman" w:cs="Times New Roman"/>
                <w:spacing w:val="-1"/>
              </w:rPr>
              <w:t>35 mg/L</w:t>
            </w:r>
            <w:r>
              <w:rPr>
                <w:rFonts w:ascii="Times New Roman" w:eastAsia="Times New Roman" w:hAnsi="Times New Roman" w:cs="Times New Roman"/>
                <w:spacing w:val="-29"/>
              </w:rPr>
              <w:t xml:space="preserve"> </w:t>
            </w:r>
            <w:r>
              <w:rPr>
                <w:spacing w:val="-1"/>
              </w:rPr>
              <w:t>，二期工程建成运行正常</w:t>
            </w:r>
            <w:r>
              <w:t xml:space="preserve"> </w:t>
            </w:r>
            <w:r>
              <w:rPr>
                <w:spacing w:val="-1"/>
              </w:rPr>
              <w:t>后，污水处理厂的出水水质达到《城镇污水处理厂污染物排放标准》（</w:t>
            </w:r>
            <w:r>
              <w:rPr>
                <w:rFonts w:ascii="Times New Roman" w:eastAsia="Times New Roman" w:hAnsi="Times New Roman" w:cs="Times New Roman"/>
                <w:spacing w:val="-1"/>
              </w:rPr>
              <w:t>GB18918-2002</w:t>
            </w:r>
            <w:r>
              <w:rPr>
                <w:spacing w:val="-1"/>
              </w:rPr>
              <w:t>）</w:t>
            </w:r>
          </w:p>
          <w:p>
            <w:pPr>
              <w:pStyle w:val="TableText"/>
              <w:spacing w:before="1" w:line="220" w:lineRule="auto"/>
              <w:ind w:left="129"/>
            </w:pPr>
            <w:r>
              <w:rPr>
                <w:spacing w:val="-4"/>
              </w:rPr>
              <w:t>中一级</w:t>
            </w:r>
            <w:r>
              <w:rPr>
                <w:spacing w:val="-54"/>
              </w:rPr>
              <w:t xml:space="preserve"> </w:t>
            </w:r>
            <w:r>
              <w:rPr>
                <w:rFonts w:ascii="Times New Roman" w:eastAsia="Times New Roman" w:hAnsi="Times New Roman" w:cs="Times New Roman"/>
                <w:spacing w:val="-4"/>
              </w:rPr>
              <w:t xml:space="preserve">A </w:t>
            </w:r>
            <w:r>
              <w:rPr>
                <w:spacing w:val="-4"/>
              </w:rPr>
              <w:t>排放标准。</w:t>
            </w:r>
          </w:p>
          <w:p>
            <w:pPr>
              <w:pStyle w:val="TableText"/>
              <w:spacing w:before="180" w:line="218" w:lineRule="auto"/>
              <w:ind w:left="585"/>
            </w:pPr>
            <w:r>
              <w:rPr>
                <w:spacing w:val="-2"/>
              </w:rPr>
              <w:t>②出水水质</w:t>
            </w:r>
          </w:p>
          <w:p>
            <w:pPr>
              <w:pStyle w:val="TableText"/>
              <w:spacing w:before="184" w:line="468" w:lineRule="exact"/>
              <w:jc w:val="right"/>
            </w:pPr>
            <w:r>
              <w:rPr>
                <w:spacing w:val="-5"/>
                <w:position w:val="17"/>
              </w:rPr>
              <w:t>根据浙江省生态环境厅官网公布的《</w:t>
            </w:r>
            <w:r>
              <w:rPr>
                <w:rFonts w:ascii="Times New Roman" w:eastAsia="Times New Roman" w:hAnsi="Times New Roman" w:cs="Times New Roman"/>
                <w:spacing w:val="-5"/>
                <w:position w:val="17"/>
              </w:rPr>
              <w:t xml:space="preserve">2018 </w:t>
            </w:r>
            <w:r>
              <w:rPr>
                <w:spacing w:val="-5"/>
                <w:position w:val="17"/>
              </w:rPr>
              <w:t>年第</w:t>
            </w:r>
            <w:r>
              <w:rPr>
                <w:spacing w:val="-56"/>
                <w:position w:val="17"/>
              </w:rPr>
              <w:t xml:space="preserve"> </w:t>
            </w:r>
            <w:r>
              <w:rPr>
                <w:rFonts w:ascii="Times New Roman" w:eastAsia="Times New Roman" w:hAnsi="Times New Roman" w:cs="Times New Roman"/>
                <w:spacing w:val="-5"/>
                <w:position w:val="17"/>
              </w:rPr>
              <w:t xml:space="preserve">4 </w:t>
            </w:r>
            <w:r>
              <w:rPr>
                <w:spacing w:val="-5"/>
                <w:position w:val="17"/>
              </w:rPr>
              <w:t>季度污水处理</w:t>
            </w:r>
            <w:r>
              <w:rPr>
                <w:spacing w:val="-6"/>
                <w:position w:val="17"/>
              </w:rPr>
              <w:t>厂监督性监测数据》，</w:t>
            </w:r>
          </w:p>
          <w:p>
            <w:pPr>
              <w:pStyle w:val="TableText"/>
              <w:spacing w:line="220" w:lineRule="auto"/>
              <w:ind w:left="109"/>
            </w:pPr>
            <w:r>
              <w:rPr>
                <w:spacing w:val="-2"/>
              </w:rPr>
              <w:t>金华市秋滨污水处理厂季度监督性监测数据见表</w:t>
            </w:r>
            <w:r>
              <w:rPr>
                <w:spacing w:val="-38"/>
              </w:rPr>
              <w:t xml:space="preserve"> </w:t>
            </w:r>
            <w:r>
              <w:rPr>
                <w:rFonts w:ascii="Times New Roman" w:eastAsia="Times New Roman" w:hAnsi="Times New Roman" w:cs="Times New Roman"/>
                <w:spacing w:val="-2"/>
              </w:rPr>
              <w:t>2-2</w:t>
            </w:r>
            <w:r>
              <w:rPr>
                <w:spacing w:val="-2"/>
              </w:rPr>
              <w:t>。</w:t>
            </w:r>
          </w:p>
          <w:p>
            <w:pPr>
              <w:pStyle w:val="TableText"/>
              <w:spacing w:before="103" w:line="220" w:lineRule="auto"/>
              <w:ind w:left="1162"/>
            </w:pPr>
            <w:r>
              <w:rPr>
                <w:spacing w:val="-1"/>
              </w:rPr>
              <w:t>表</w:t>
            </w:r>
            <w:r>
              <w:rPr>
                <w:spacing w:val="-49"/>
              </w:rPr>
              <w:t xml:space="preserve"> </w:t>
            </w:r>
            <w:r>
              <w:rPr>
                <w:rFonts w:ascii="Times New Roman" w:eastAsia="Times New Roman" w:hAnsi="Times New Roman" w:cs="Times New Roman"/>
                <w:spacing w:val="-1"/>
              </w:rPr>
              <w:t xml:space="preserve">2-2    </w:t>
            </w:r>
            <w:r>
              <w:rPr>
                <w:spacing w:val="-1"/>
              </w:rPr>
              <w:t>金华市秋滨污水处理厂</w:t>
            </w:r>
            <w:r>
              <w:rPr>
                <w:spacing w:val="-55"/>
              </w:rPr>
              <w:t xml:space="preserve"> </w:t>
            </w:r>
            <w:r>
              <w:rPr>
                <w:rFonts w:ascii="Times New Roman" w:eastAsia="Times New Roman" w:hAnsi="Times New Roman" w:cs="Times New Roman"/>
                <w:spacing w:val="-1"/>
              </w:rPr>
              <w:t xml:space="preserve">2018 </w:t>
            </w:r>
            <w:r>
              <w:rPr>
                <w:spacing w:val="-1"/>
              </w:rPr>
              <w:t>年第</w:t>
            </w:r>
            <w:r>
              <w:rPr>
                <w:spacing w:val="-56"/>
              </w:rPr>
              <w:t xml:space="preserve"> </w:t>
            </w:r>
            <w:r>
              <w:rPr>
                <w:rFonts w:ascii="Times New Roman" w:eastAsia="Times New Roman" w:hAnsi="Times New Roman" w:cs="Times New Roman"/>
                <w:spacing w:val="-1"/>
                <w:sz w:val="20"/>
                <w:szCs w:val="20"/>
              </w:rPr>
              <w:t>4</w:t>
            </w:r>
            <w:r>
              <w:rPr>
                <w:rFonts w:ascii="Times New Roman" w:eastAsia="Times New Roman" w:hAnsi="Times New Roman" w:cs="Times New Roman"/>
                <w:spacing w:val="14"/>
                <w:sz w:val="20"/>
                <w:szCs w:val="20"/>
              </w:rPr>
              <w:t xml:space="preserve"> </w:t>
            </w:r>
            <w:r>
              <w:rPr>
                <w:spacing w:val="-1"/>
              </w:rPr>
              <w:t>季度的监督性监测数据</w:t>
            </w:r>
          </w:p>
          <w:p>
            <w:pPr>
              <w:spacing w:line="146" w:lineRule="exact"/>
            </w:pPr>
          </w:p>
          <w:tbl>
            <w:tblPr>
              <w:tblStyle w:val="TableNormal18"/>
              <w:tblW w:w="9100"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41"/>
              <w:gridCol w:w="1136"/>
              <w:gridCol w:w="899"/>
              <w:gridCol w:w="1154"/>
              <w:gridCol w:w="1356"/>
              <w:gridCol w:w="953"/>
              <w:gridCol w:w="1320"/>
              <w:gridCol w:w="1141"/>
            </w:tblGrid>
            <w:tr>
              <w:tblPrEx>
                <w:tblW w:w="9100"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3"/>
              </w:trPr>
              <w:tc>
                <w:tcPr>
                  <w:tcW w:w="1141" w:type="dxa"/>
                  <w:vAlign w:val="top"/>
                </w:tcPr>
                <w:p>
                  <w:pPr>
                    <w:pStyle w:val="TableText"/>
                    <w:spacing w:before="170" w:line="230" w:lineRule="auto"/>
                    <w:ind w:left="157"/>
                    <w:rPr>
                      <w:sz w:val="20"/>
                      <w:szCs w:val="20"/>
                    </w:rPr>
                  </w:pPr>
                  <w:r>
                    <w:rPr>
                      <w:spacing w:val="7"/>
                      <w:sz w:val="20"/>
                      <w:szCs w:val="20"/>
                    </w:rPr>
                    <w:t>监测时间</w:t>
                  </w:r>
                </w:p>
              </w:tc>
              <w:tc>
                <w:tcPr>
                  <w:tcW w:w="1136" w:type="dxa"/>
                  <w:vAlign w:val="top"/>
                </w:tcPr>
                <w:p>
                  <w:pPr>
                    <w:spacing w:before="209" w:line="194" w:lineRule="auto"/>
                    <w:ind w:left="435"/>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pH</w:t>
                  </w:r>
                </w:p>
              </w:tc>
              <w:tc>
                <w:tcPr>
                  <w:tcW w:w="899" w:type="dxa"/>
                  <w:vAlign w:val="top"/>
                </w:tcPr>
                <w:p>
                  <w:pPr>
                    <w:pStyle w:val="TableText"/>
                    <w:spacing w:before="35" w:line="219" w:lineRule="auto"/>
                    <w:ind w:left="246"/>
                    <w:rPr>
                      <w:sz w:val="20"/>
                      <w:szCs w:val="20"/>
                    </w:rPr>
                  </w:pPr>
                  <w:r>
                    <w:rPr>
                      <w:spacing w:val="3"/>
                      <w:sz w:val="20"/>
                      <w:szCs w:val="20"/>
                    </w:rPr>
                    <w:t>色度</w:t>
                  </w:r>
                </w:p>
                <w:p>
                  <w:pPr>
                    <w:pStyle w:val="TableText"/>
                    <w:spacing w:line="269" w:lineRule="exact"/>
                    <w:ind w:left="280"/>
                    <w:rPr>
                      <w:rFonts w:ascii="Times New Roman" w:eastAsia="Times New Roman" w:hAnsi="Times New Roman" w:cs="Times New Roman"/>
                      <w:sz w:val="20"/>
                      <w:szCs w:val="20"/>
                    </w:rPr>
                  </w:pPr>
                  <w:r>
                    <w:rPr>
                      <w:rFonts w:ascii="Times New Roman" w:eastAsia="Times New Roman" w:hAnsi="Times New Roman" w:cs="Times New Roman"/>
                      <w:spacing w:val="2"/>
                      <w:position w:val="2"/>
                      <w:sz w:val="20"/>
                      <w:szCs w:val="20"/>
                    </w:rPr>
                    <w:t>(</w:t>
                  </w:r>
                  <w:r>
                    <w:rPr>
                      <w:spacing w:val="2"/>
                      <w:position w:val="2"/>
                      <w:sz w:val="20"/>
                      <w:szCs w:val="20"/>
                    </w:rPr>
                    <w:t>倍</w:t>
                  </w:r>
                  <w:r>
                    <w:rPr>
                      <w:rFonts w:ascii="Times New Roman" w:eastAsia="Times New Roman" w:hAnsi="Times New Roman" w:cs="Times New Roman"/>
                      <w:spacing w:val="2"/>
                      <w:position w:val="2"/>
                      <w:sz w:val="20"/>
                      <w:szCs w:val="20"/>
                    </w:rPr>
                    <w:t>)</w:t>
                  </w:r>
                </w:p>
              </w:tc>
              <w:tc>
                <w:tcPr>
                  <w:tcW w:w="1154" w:type="dxa"/>
                  <w:vAlign w:val="top"/>
                </w:tcPr>
                <w:p>
                  <w:pPr>
                    <w:spacing w:before="86" w:line="181" w:lineRule="auto"/>
                    <w:ind w:left="292"/>
                    <w:rPr>
                      <w:rFonts w:ascii="Times New Roman" w:eastAsia="Times New Roman" w:hAnsi="Times New Roman" w:cs="Times New Roman"/>
                      <w:sz w:val="13"/>
                      <w:szCs w:val="13"/>
                    </w:rPr>
                  </w:pPr>
                  <w:r>
                    <w:rPr>
                      <w:rFonts w:ascii="Times New Roman" w:eastAsia="Times New Roman" w:hAnsi="Times New Roman" w:cs="Times New Roman"/>
                      <w:spacing w:val="4"/>
                      <w:sz w:val="20"/>
                      <w:szCs w:val="20"/>
                    </w:rPr>
                    <w:t>COD</w:t>
                  </w:r>
                  <w:r>
                    <w:rPr>
                      <w:rFonts w:ascii="Times New Roman" w:eastAsia="Times New Roman" w:hAnsi="Times New Roman" w:cs="Times New Roman"/>
                      <w:spacing w:val="4"/>
                      <w:position w:val="-1"/>
                      <w:sz w:val="13"/>
                      <w:szCs w:val="13"/>
                    </w:rPr>
                    <w:t>Cr</w:t>
                  </w:r>
                </w:p>
                <w:p>
                  <w:pPr>
                    <w:spacing w:line="274" w:lineRule="exact"/>
                    <w:ind w:left="286"/>
                    <w:rPr>
                      <w:rFonts w:ascii="Times New Roman" w:eastAsia="Times New Roman" w:hAnsi="Times New Roman" w:cs="Times New Roman"/>
                      <w:sz w:val="20"/>
                      <w:szCs w:val="20"/>
                    </w:rPr>
                  </w:pPr>
                  <w:r>
                    <w:rPr>
                      <w:rFonts w:ascii="Times New Roman" w:eastAsia="Times New Roman" w:hAnsi="Times New Roman" w:cs="Times New Roman"/>
                      <w:spacing w:val="4"/>
                      <w:position w:val="3"/>
                      <w:sz w:val="20"/>
                      <w:szCs w:val="20"/>
                    </w:rPr>
                    <w:t>(</w:t>
                  </w:r>
                  <w:r>
                    <w:rPr>
                      <w:rFonts w:ascii="Times New Roman" w:eastAsia="Times New Roman" w:hAnsi="Times New Roman" w:cs="Times New Roman"/>
                      <w:position w:val="3"/>
                      <w:sz w:val="20"/>
                      <w:szCs w:val="20"/>
                    </w:rPr>
                    <w:t>mg</w:t>
                  </w:r>
                  <w:r>
                    <w:rPr>
                      <w:rFonts w:ascii="Times New Roman" w:eastAsia="Times New Roman" w:hAnsi="Times New Roman" w:cs="Times New Roman"/>
                      <w:spacing w:val="4"/>
                      <w:position w:val="3"/>
                      <w:sz w:val="20"/>
                      <w:szCs w:val="20"/>
                    </w:rPr>
                    <w:t>/L)</w:t>
                  </w:r>
                </w:p>
              </w:tc>
              <w:tc>
                <w:tcPr>
                  <w:tcW w:w="1356" w:type="dxa"/>
                  <w:vAlign w:val="top"/>
                </w:tcPr>
                <w:p>
                  <w:pPr>
                    <w:pStyle w:val="TableText"/>
                    <w:spacing w:before="51" w:line="205" w:lineRule="auto"/>
                    <w:ind w:left="473"/>
                    <w:rPr>
                      <w:sz w:val="20"/>
                      <w:szCs w:val="20"/>
                    </w:rPr>
                  </w:pPr>
                  <w:r>
                    <w:rPr>
                      <w:spacing w:val="4"/>
                      <w:sz w:val="20"/>
                      <w:szCs w:val="20"/>
                    </w:rPr>
                    <w:t>氨氮</w:t>
                  </w:r>
                </w:p>
                <w:p>
                  <w:pPr>
                    <w:spacing w:line="269" w:lineRule="exact"/>
                    <w:ind w:left="387"/>
                    <w:rPr>
                      <w:rFonts w:ascii="Times New Roman" w:eastAsia="Times New Roman" w:hAnsi="Times New Roman" w:cs="Times New Roman"/>
                      <w:sz w:val="20"/>
                      <w:szCs w:val="20"/>
                    </w:rPr>
                  </w:pPr>
                  <w:r>
                    <w:rPr>
                      <w:rFonts w:ascii="Times New Roman" w:eastAsia="Times New Roman" w:hAnsi="Times New Roman" w:cs="Times New Roman"/>
                      <w:spacing w:val="4"/>
                      <w:position w:val="3"/>
                      <w:sz w:val="20"/>
                      <w:szCs w:val="20"/>
                    </w:rPr>
                    <w:t>(</w:t>
                  </w:r>
                  <w:r>
                    <w:rPr>
                      <w:rFonts w:ascii="Times New Roman" w:eastAsia="Times New Roman" w:hAnsi="Times New Roman" w:cs="Times New Roman"/>
                      <w:position w:val="3"/>
                      <w:sz w:val="20"/>
                      <w:szCs w:val="20"/>
                    </w:rPr>
                    <w:t>mg</w:t>
                  </w:r>
                  <w:r>
                    <w:rPr>
                      <w:rFonts w:ascii="Times New Roman" w:eastAsia="Times New Roman" w:hAnsi="Times New Roman" w:cs="Times New Roman"/>
                      <w:spacing w:val="4"/>
                      <w:position w:val="3"/>
                      <w:sz w:val="20"/>
                      <w:szCs w:val="20"/>
                    </w:rPr>
                    <w:t>/L)</w:t>
                  </w:r>
                </w:p>
              </w:tc>
              <w:tc>
                <w:tcPr>
                  <w:tcW w:w="953" w:type="dxa"/>
                  <w:vAlign w:val="top"/>
                </w:tcPr>
                <w:p>
                  <w:pPr>
                    <w:spacing w:before="86" w:line="181" w:lineRule="auto"/>
                    <w:ind w:left="37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SS</w:t>
                  </w:r>
                </w:p>
                <w:p>
                  <w:pPr>
                    <w:spacing w:line="274" w:lineRule="exact"/>
                    <w:ind w:left="188"/>
                    <w:rPr>
                      <w:rFonts w:ascii="Times New Roman" w:eastAsia="Times New Roman" w:hAnsi="Times New Roman" w:cs="Times New Roman"/>
                      <w:sz w:val="20"/>
                      <w:szCs w:val="20"/>
                    </w:rPr>
                  </w:pPr>
                  <w:r>
                    <w:rPr>
                      <w:rFonts w:ascii="Times New Roman" w:eastAsia="Times New Roman" w:hAnsi="Times New Roman" w:cs="Times New Roman"/>
                      <w:spacing w:val="3"/>
                      <w:position w:val="3"/>
                      <w:sz w:val="20"/>
                      <w:szCs w:val="20"/>
                    </w:rPr>
                    <w:t>(</w:t>
                  </w:r>
                  <w:r>
                    <w:rPr>
                      <w:rFonts w:ascii="Times New Roman" w:eastAsia="Times New Roman" w:hAnsi="Times New Roman" w:cs="Times New Roman"/>
                      <w:position w:val="3"/>
                      <w:sz w:val="20"/>
                      <w:szCs w:val="20"/>
                    </w:rPr>
                    <w:t>mg</w:t>
                  </w:r>
                  <w:r>
                    <w:rPr>
                      <w:rFonts w:ascii="Times New Roman" w:eastAsia="Times New Roman" w:hAnsi="Times New Roman" w:cs="Times New Roman"/>
                      <w:spacing w:val="3"/>
                      <w:position w:val="3"/>
                      <w:sz w:val="20"/>
                      <w:szCs w:val="20"/>
                    </w:rPr>
                    <w:t>/L)</w:t>
                  </w:r>
                </w:p>
              </w:tc>
              <w:tc>
                <w:tcPr>
                  <w:tcW w:w="1320" w:type="dxa"/>
                  <w:vAlign w:val="top"/>
                </w:tcPr>
                <w:p>
                  <w:pPr>
                    <w:pStyle w:val="TableText"/>
                    <w:spacing w:before="51" w:line="205" w:lineRule="auto"/>
                    <w:ind w:left="458"/>
                    <w:rPr>
                      <w:sz w:val="20"/>
                      <w:szCs w:val="20"/>
                    </w:rPr>
                  </w:pPr>
                  <w:r>
                    <w:rPr>
                      <w:spacing w:val="3"/>
                      <w:sz w:val="20"/>
                      <w:szCs w:val="20"/>
                    </w:rPr>
                    <w:t>总磷</w:t>
                  </w:r>
                </w:p>
                <w:p>
                  <w:pPr>
                    <w:spacing w:line="269" w:lineRule="exact"/>
                    <w:ind w:left="370"/>
                    <w:rPr>
                      <w:rFonts w:ascii="Times New Roman" w:eastAsia="Times New Roman" w:hAnsi="Times New Roman" w:cs="Times New Roman"/>
                      <w:sz w:val="20"/>
                      <w:szCs w:val="20"/>
                    </w:rPr>
                  </w:pPr>
                  <w:r>
                    <w:rPr>
                      <w:rFonts w:ascii="Times New Roman" w:eastAsia="Times New Roman" w:hAnsi="Times New Roman" w:cs="Times New Roman"/>
                      <w:spacing w:val="4"/>
                      <w:position w:val="3"/>
                      <w:sz w:val="20"/>
                      <w:szCs w:val="20"/>
                    </w:rPr>
                    <w:t>(</w:t>
                  </w:r>
                  <w:r>
                    <w:rPr>
                      <w:rFonts w:ascii="Times New Roman" w:eastAsia="Times New Roman" w:hAnsi="Times New Roman" w:cs="Times New Roman"/>
                      <w:position w:val="3"/>
                      <w:sz w:val="20"/>
                      <w:szCs w:val="20"/>
                    </w:rPr>
                    <w:t>mg</w:t>
                  </w:r>
                  <w:r>
                    <w:rPr>
                      <w:rFonts w:ascii="Times New Roman" w:eastAsia="Times New Roman" w:hAnsi="Times New Roman" w:cs="Times New Roman"/>
                      <w:spacing w:val="4"/>
                      <w:position w:val="3"/>
                      <w:sz w:val="20"/>
                      <w:szCs w:val="20"/>
                    </w:rPr>
                    <w:t>/L)</w:t>
                  </w:r>
                </w:p>
              </w:tc>
              <w:tc>
                <w:tcPr>
                  <w:tcW w:w="1141" w:type="dxa"/>
                  <w:vAlign w:val="top"/>
                </w:tcPr>
                <w:p>
                  <w:pPr>
                    <w:spacing w:before="86" w:line="181" w:lineRule="auto"/>
                    <w:ind w:left="317"/>
                    <w:rPr>
                      <w:rFonts w:ascii="Times New Roman" w:eastAsia="Times New Roman" w:hAnsi="Times New Roman" w:cs="Times New Roman"/>
                      <w:sz w:val="13"/>
                      <w:szCs w:val="13"/>
                    </w:rPr>
                  </w:pPr>
                  <w:r>
                    <w:rPr>
                      <w:rFonts w:ascii="Times New Roman" w:eastAsia="Times New Roman" w:hAnsi="Times New Roman" w:cs="Times New Roman"/>
                      <w:sz w:val="20"/>
                      <w:szCs w:val="20"/>
                    </w:rPr>
                    <w:t>BOD</w:t>
                  </w:r>
                  <w:r>
                    <w:rPr>
                      <w:rFonts w:ascii="Times New Roman" w:eastAsia="Times New Roman" w:hAnsi="Times New Roman" w:cs="Times New Roman"/>
                      <w:spacing w:val="19"/>
                      <w:position w:val="-1"/>
                      <w:sz w:val="13"/>
                      <w:szCs w:val="13"/>
                    </w:rPr>
                    <w:t>5</w:t>
                  </w:r>
                </w:p>
                <w:p>
                  <w:pPr>
                    <w:spacing w:line="274" w:lineRule="exact"/>
                    <w:ind w:left="279"/>
                    <w:rPr>
                      <w:rFonts w:ascii="Times New Roman" w:eastAsia="Times New Roman" w:hAnsi="Times New Roman" w:cs="Times New Roman"/>
                      <w:sz w:val="20"/>
                      <w:szCs w:val="20"/>
                    </w:rPr>
                  </w:pPr>
                  <w:r>
                    <w:rPr>
                      <w:rFonts w:ascii="Times New Roman" w:eastAsia="Times New Roman" w:hAnsi="Times New Roman" w:cs="Times New Roman"/>
                      <w:spacing w:val="4"/>
                      <w:position w:val="3"/>
                      <w:sz w:val="20"/>
                      <w:szCs w:val="20"/>
                    </w:rPr>
                    <w:t>(</w:t>
                  </w:r>
                  <w:r>
                    <w:rPr>
                      <w:rFonts w:ascii="Times New Roman" w:eastAsia="Times New Roman" w:hAnsi="Times New Roman" w:cs="Times New Roman"/>
                      <w:position w:val="3"/>
                      <w:sz w:val="20"/>
                      <w:szCs w:val="20"/>
                    </w:rPr>
                    <w:t>mg</w:t>
                  </w:r>
                  <w:r>
                    <w:rPr>
                      <w:rFonts w:ascii="Times New Roman" w:eastAsia="Times New Roman" w:hAnsi="Times New Roman" w:cs="Times New Roman"/>
                      <w:spacing w:val="4"/>
                      <w:position w:val="3"/>
                      <w:sz w:val="20"/>
                      <w:szCs w:val="20"/>
                    </w:rPr>
                    <w:t>/L)</w:t>
                  </w:r>
                </w:p>
              </w:tc>
            </w:tr>
            <w:tr>
              <w:tblPrEx>
                <w:tblW w:w="9100" w:type="dxa"/>
                <w:tblInd w:w="100" w:type="dxa"/>
                <w:tblLayout w:type="fixed"/>
              </w:tblPrEx>
              <w:trPr>
                <w:trHeight w:val="458"/>
              </w:trPr>
              <w:tc>
                <w:tcPr>
                  <w:tcW w:w="1141" w:type="dxa"/>
                  <w:vAlign w:val="top"/>
                </w:tcPr>
                <w:p>
                  <w:pPr>
                    <w:spacing w:before="93" w:line="274" w:lineRule="exact"/>
                    <w:ind w:left="145"/>
                    <w:rPr>
                      <w:rFonts w:ascii="Times New Roman" w:eastAsia="Times New Roman" w:hAnsi="Times New Roman" w:cs="Times New Roman"/>
                      <w:sz w:val="20"/>
                      <w:szCs w:val="20"/>
                    </w:rPr>
                  </w:pPr>
                  <w:r>
                    <w:rPr>
                      <w:rFonts w:ascii="Times New Roman" w:eastAsia="Times New Roman" w:hAnsi="Times New Roman" w:cs="Times New Roman"/>
                      <w:spacing w:val="1"/>
                      <w:position w:val="1"/>
                      <w:sz w:val="20"/>
                      <w:szCs w:val="20"/>
                    </w:rPr>
                    <w:t>2018/</w:t>
                  </w:r>
                  <w:r>
                    <w:rPr>
                      <w:rFonts w:ascii="Times New Roman" w:eastAsia="Times New Roman" w:hAnsi="Times New Roman" w:cs="Times New Roman"/>
                      <w:spacing w:val="-25"/>
                      <w:position w:val="1"/>
                      <w:sz w:val="20"/>
                      <w:szCs w:val="20"/>
                    </w:rPr>
                    <w:t xml:space="preserve"> </w:t>
                  </w:r>
                  <w:r>
                    <w:rPr>
                      <w:rFonts w:ascii="Times New Roman" w:eastAsia="Times New Roman" w:hAnsi="Times New Roman" w:cs="Times New Roman"/>
                      <w:spacing w:val="1"/>
                      <w:position w:val="1"/>
                      <w:sz w:val="20"/>
                      <w:szCs w:val="20"/>
                    </w:rPr>
                    <w:t>10/8</w:t>
                  </w:r>
                </w:p>
              </w:tc>
              <w:tc>
                <w:tcPr>
                  <w:tcW w:w="1136" w:type="dxa"/>
                  <w:vAlign w:val="top"/>
                </w:tcPr>
                <w:p>
                  <w:pPr>
                    <w:spacing w:before="159" w:line="195" w:lineRule="auto"/>
                    <w:ind w:left="38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6.98</w:t>
                  </w:r>
                </w:p>
              </w:tc>
              <w:tc>
                <w:tcPr>
                  <w:tcW w:w="899" w:type="dxa"/>
                  <w:vAlign w:val="top"/>
                </w:tcPr>
                <w:p>
                  <w:pPr>
                    <w:spacing w:before="159" w:line="195" w:lineRule="auto"/>
                    <w:ind w:left="398"/>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154" w:type="dxa"/>
                  <w:vAlign w:val="top"/>
                </w:tcPr>
                <w:p>
                  <w:pPr>
                    <w:spacing w:before="159" w:line="195" w:lineRule="auto"/>
                    <w:ind w:left="49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17</w:t>
                  </w:r>
                </w:p>
              </w:tc>
              <w:tc>
                <w:tcPr>
                  <w:tcW w:w="1356" w:type="dxa"/>
                  <w:vAlign w:val="top"/>
                </w:tcPr>
                <w:p>
                  <w:pPr>
                    <w:spacing w:before="159" w:line="195" w:lineRule="auto"/>
                    <w:ind w:left="44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0.103</w:t>
                  </w:r>
                </w:p>
              </w:tc>
              <w:tc>
                <w:tcPr>
                  <w:tcW w:w="953" w:type="dxa"/>
                  <w:vAlign w:val="top"/>
                </w:tcPr>
                <w:p>
                  <w:pPr>
                    <w:spacing w:before="159" w:line="195" w:lineRule="auto"/>
                    <w:ind w:left="430"/>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320" w:type="dxa"/>
                  <w:vAlign w:val="top"/>
                </w:tcPr>
                <w:p>
                  <w:pPr>
                    <w:spacing w:before="159" w:line="195" w:lineRule="auto"/>
                    <w:ind w:left="48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0.05</w:t>
                  </w:r>
                </w:p>
              </w:tc>
              <w:tc>
                <w:tcPr>
                  <w:tcW w:w="1141" w:type="dxa"/>
                  <w:vAlign w:val="top"/>
                </w:tcPr>
                <w:p>
                  <w:pPr>
                    <w:spacing w:before="159" w:line="195" w:lineRule="auto"/>
                    <w:ind w:left="38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&lt;0.5</w:t>
                  </w:r>
                </w:p>
              </w:tc>
            </w:tr>
            <w:tr>
              <w:tblPrEx>
                <w:tblW w:w="9100" w:type="dxa"/>
                <w:tblInd w:w="100" w:type="dxa"/>
                <w:tblLayout w:type="fixed"/>
              </w:tblPrEx>
              <w:trPr>
                <w:trHeight w:val="458"/>
              </w:trPr>
              <w:tc>
                <w:tcPr>
                  <w:tcW w:w="1141" w:type="dxa"/>
                  <w:vAlign w:val="top"/>
                </w:tcPr>
                <w:p>
                  <w:pPr>
                    <w:spacing w:before="93" w:line="274" w:lineRule="exact"/>
                    <w:ind w:left="150"/>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2018/</w:t>
                  </w:r>
                  <w:r>
                    <w:rPr>
                      <w:rFonts w:ascii="Times New Roman" w:eastAsia="Times New Roman" w:hAnsi="Times New Roman" w:cs="Times New Roman"/>
                      <w:spacing w:val="-23"/>
                      <w:position w:val="1"/>
                      <w:sz w:val="20"/>
                      <w:szCs w:val="20"/>
                    </w:rPr>
                    <w:t xml:space="preserve"> </w:t>
                  </w:r>
                  <w:r>
                    <w:rPr>
                      <w:rFonts w:ascii="Times New Roman" w:eastAsia="Times New Roman" w:hAnsi="Times New Roman" w:cs="Times New Roman"/>
                      <w:position w:val="1"/>
                      <w:sz w:val="20"/>
                      <w:szCs w:val="20"/>
                    </w:rPr>
                    <w:t>11/8</w:t>
                  </w:r>
                </w:p>
              </w:tc>
              <w:tc>
                <w:tcPr>
                  <w:tcW w:w="1136" w:type="dxa"/>
                  <w:vAlign w:val="top"/>
                </w:tcPr>
                <w:p>
                  <w:pPr>
                    <w:spacing w:before="159" w:line="195" w:lineRule="auto"/>
                    <w:ind w:left="38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7.07</w:t>
                  </w:r>
                </w:p>
              </w:tc>
              <w:tc>
                <w:tcPr>
                  <w:tcW w:w="899" w:type="dxa"/>
                  <w:vAlign w:val="top"/>
                </w:tcPr>
                <w:p>
                  <w:pPr>
                    <w:spacing w:before="160" w:line="195" w:lineRule="auto"/>
                    <w:ind w:left="398"/>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154" w:type="dxa"/>
                  <w:vAlign w:val="top"/>
                </w:tcPr>
                <w:p>
                  <w:pPr>
                    <w:spacing w:before="159" w:line="195" w:lineRule="auto"/>
                    <w:ind w:left="49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15</w:t>
                  </w:r>
                </w:p>
              </w:tc>
              <w:tc>
                <w:tcPr>
                  <w:tcW w:w="1356" w:type="dxa"/>
                  <w:vAlign w:val="top"/>
                </w:tcPr>
                <w:p>
                  <w:pPr>
                    <w:spacing w:before="159" w:line="195" w:lineRule="auto"/>
                    <w:ind w:left="44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0.053</w:t>
                  </w:r>
                </w:p>
              </w:tc>
              <w:tc>
                <w:tcPr>
                  <w:tcW w:w="953" w:type="dxa"/>
                  <w:vAlign w:val="top"/>
                </w:tcPr>
                <w:p>
                  <w:pPr>
                    <w:spacing w:before="162" w:line="192" w:lineRule="auto"/>
                    <w:ind w:left="429"/>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320" w:type="dxa"/>
                  <w:vAlign w:val="top"/>
                </w:tcPr>
                <w:p>
                  <w:pPr>
                    <w:spacing w:before="159" w:line="195" w:lineRule="auto"/>
                    <w:ind w:left="48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0.18</w:t>
                  </w:r>
                </w:p>
              </w:tc>
              <w:tc>
                <w:tcPr>
                  <w:tcW w:w="1141" w:type="dxa"/>
                  <w:vAlign w:val="top"/>
                </w:tcPr>
                <w:p>
                  <w:pPr>
                    <w:spacing w:before="159" w:line="195" w:lineRule="auto"/>
                    <w:ind w:left="38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&lt;0.5</w:t>
                  </w:r>
                </w:p>
              </w:tc>
            </w:tr>
            <w:tr>
              <w:tblPrEx>
                <w:tblW w:w="9100" w:type="dxa"/>
                <w:tblInd w:w="100" w:type="dxa"/>
                <w:tblLayout w:type="fixed"/>
              </w:tblPrEx>
              <w:trPr>
                <w:trHeight w:val="458"/>
              </w:trPr>
              <w:tc>
                <w:tcPr>
                  <w:tcW w:w="1141" w:type="dxa"/>
                  <w:vAlign w:val="top"/>
                </w:tcPr>
                <w:p>
                  <w:pPr>
                    <w:spacing w:before="93" w:line="274" w:lineRule="exact"/>
                    <w:ind w:left="145"/>
                    <w:rPr>
                      <w:rFonts w:ascii="Times New Roman" w:eastAsia="Times New Roman" w:hAnsi="Times New Roman" w:cs="Times New Roman"/>
                      <w:sz w:val="20"/>
                      <w:szCs w:val="20"/>
                    </w:rPr>
                  </w:pPr>
                  <w:r>
                    <w:rPr>
                      <w:rFonts w:ascii="Times New Roman" w:eastAsia="Times New Roman" w:hAnsi="Times New Roman" w:cs="Times New Roman"/>
                      <w:spacing w:val="1"/>
                      <w:position w:val="1"/>
                      <w:sz w:val="20"/>
                      <w:szCs w:val="20"/>
                    </w:rPr>
                    <w:t>2018/</w:t>
                  </w:r>
                  <w:r>
                    <w:rPr>
                      <w:rFonts w:ascii="Times New Roman" w:eastAsia="Times New Roman" w:hAnsi="Times New Roman" w:cs="Times New Roman"/>
                      <w:spacing w:val="-25"/>
                      <w:position w:val="1"/>
                      <w:sz w:val="20"/>
                      <w:szCs w:val="20"/>
                    </w:rPr>
                    <w:t xml:space="preserve"> </w:t>
                  </w:r>
                  <w:r>
                    <w:rPr>
                      <w:rFonts w:ascii="Times New Roman" w:eastAsia="Times New Roman" w:hAnsi="Times New Roman" w:cs="Times New Roman"/>
                      <w:spacing w:val="1"/>
                      <w:position w:val="1"/>
                      <w:sz w:val="20"/>
                      <w:szCs w:val="20"/>
                    </w:rPr>
                    <w:t>12/3</w:t>
                  </w:r>
                </w:p>
              </w:tc>
              <w:tc>
                <w:tcPr>
                  <w:tcW w:w="1136" w:type="dxa"/>
                  <w:vAlign w:val="top"/>
                </w:tcPr>
                <w:p>
                  <w:pPr>
                    <w:spacing w:before="160" w:line="195" w:lineRule="auto"/>
                    <w:ind w:left="38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7.15</w:t>
                  </w:r>
                </w:p>
              </w:tc>
              <w:tc>
                <w:tcPr>
                  <w:tcW w:w="899" w:type="dxa"/>
                  <w:vAlign w:val="top"/>
                </w:tcPr>
                <w:p>
                  <w:pPr>
                    <w:spacing w:before="160" w:line="195" w:lineRule="auto"/>
                    <w:ind w:left="398"/>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154" w:type="dxa"/>
                  <w:vAlign w:val="top"/>
                </w:tcPr>
                <w:p>
                  <w:pPr>
                    <w:spacing w:before="160" w:line="195" w:lineRule="auto"/>
                    <w:ind w:left="49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17</w:t>
                  </w:r>
                </w:p>
              </w:tc>
              <w:tc>
                <w:tcPr>
                  <w:tcW w:w="1356" w:type="dxa"/>
                  <w:vAlign w:val="top"/>
                </w:tcPr>
                <w:p>
                  <w:pPr>
                    <w:spacing w:before="160" w:line="195" w:lineRule="auto"/>
                    <w:ind w:left="44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0.066</w:t>
                  </w:r>
                </w:p>
              </w:tc>
              <w:tc>
                <w:tcPr>
                  <w:tcW w:w="953" w:type="dxa"/>
                  <w:vAlign w:val="top"/>
                </w:tcPr>
                <w:p>
                  <w:pPr>
                    <w:spacing w:before="160" w:line="195" w:lineRule="auto"/>
                    <w:ind w:left="430"/>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320" w:type="dxa"/>
                  <w:vAlign w:val="top"/>
                </w:tcPr>
                <w:p>
                  <w:pPr>
                    <w:spacing w:before="160" w:line="195" w:lineRule="auto"/>
                    <w:ind w:left="48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0.04</w:t>
                  </w:r>
                </w:p>
              </w:tc>
              <w:tc>
                <w:tcPr>
                  <w:tcW w:w="1141" w:type="dxa"/>
                  <w:vAlign w:val="top"/>
                </w:tcPr>
                <w:p>
                  <w:pPr>
                    <w:spacing w:before="160" w:line="195" w:lineRule="auto"/>
                    <w:ind w:left="38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&lt;0.5</w:t>
                  </w:r>
                </w:p>
              </w:tc>
            </w:tr>
            <w:tr>
              <w:tblPrEx>
                <w:tblW w:w="9100" w:type="dxa"/>
                <w:tblInd w:w="100" w:type="dxa"/>
                <w:tblLayout w:type="fixed"/>
              </w:tblPrEx>
              <w:trPr>
                <w:trHeight w:val="463"/>
              </w:trPr>
              <w:tc>
                <w:tcPr>
                  <w:tcW w:w="1141" w:type="dxa"/>
                  <w:vAlign w:val="top"/>
                </w:tcPr>
                <w:p>
                  <w:pPr>
                    <w:pStyle w:val="TableText"/>
                    <w:spacing w:before="124" w:line="228" w:lineRule="auto"/>
                    <w:ind w:left="260"/>
                    <w:rPr>
                      <w:sz w:val="20"/>
                      <w:szCs w:val="20"/>
                    </w:rPr>
                  </w:pPr>
                  <w:r>
                    <w:rPr>
                      <w:spacing w:val="6"/>
                      <w:sz w:val="20"/>
                      <w:szCs w:val="20"/>
                    </w:rPr>
                    <w:t>标准值</w:t>
                  </w:r>
                </w:p>
              </w:tc>
              <w:tc>
                <w:tcPr>
                  <w:tcW w:w="1136" w:type="dxa"/>
                  <w:vAlign w:val="top"/>
                </w:tcPr>
                <w:p>
                  <w:pPr>
                    <w:spacing w:before="162" w:line="195" w:lineRule="auto"/>
                    <w:ind w:left="432"/>
                    <w:rPr>
                      <w:rFonts w:ascii="Times New Roman" w:eastAsia="Times New Roman" w:hAnsi="Times New Roman" w:cs="Times New Roman"/>
                      <w:sz w:val="20"/>
                      <w:szCs w:val="20"/>
                    </w:rPr>
                  </w:pPr>
                  <w:r>
                    <w:rPr>
                      <w:rFonts w:ascii="Times New Roman" w:eastAsia="Times New Roman" w:hAnsi="Times New Roman" w:cs="Times New Roman"/>
                      <w:sz w:val="20"/>
                      <w:szCs w:val="20"/>
                    </w:rPr>
                    <w:t>6-9</w:t>
                  </w:r>
                </w:p>
              </w:tc>
              <w:tc>
                <w:tcPr>
                  <w:tcW w:w="899" w:type="dxa"/>
                  <w:vAlign w:val="top"/>
                </w:tcPr>
                <w:p>
                  <w:pPr>
                    <w:spacing w:before="162" w:line="195" w:lineRule="auto"/>
                    <w:ind w:left="349"/>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c>
                <w:tcPr>
                  <w:tcW w:w="1154" w:type="dxa"/>
                  <w:vAlign w:val="top"/>
                </w:tcPr>
                <w:p>
                  <w:pPr>
                    <w:spacing w:before="162" w:line="195" w:lineRule="auto"/>
                    <w:ind w:left="479"/>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tc>
              <w:tc>
                <w:tcPr>
                  <w:tcW w:w="1356" w:type="dxa"/>
                  <w:vAlign w:val="top"/>
                </w:tcPr>
                <w:p>
                  <w:pPr>
                    <w:spacing w:before="165" w:line="192" w:lineRule="auto"/>
                    <w:ind w:left="633"/>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953" w:type="dxa"/>
                  <w:vAlign w:val="top"/>
                </w:tcPr>
                <w:p>
                  <w:pPr>
                    <w:spacing w:before="162" w:line="195" w:lineRule="auto"/>
                    <w:ind w:left="39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1320" w:type="dxa"/>
                  <w:vAlign w:val="top"/>
                </w:tcPr>
                <w:p>
                  <w:pPr>
                    <w:spacing w:before="162" w:line="195" w:lineRule="auto"/>
                    <w:ind w:left="53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0.5</w:t>
                  </w:r>
                </w:p>
              </w:tc>
              <w:tc>
                <w:tcPr>
                  <w:tcW w:w="1141" w:type="dxa"/>
                  <w:vAlign w:val="top"/>
                </w:tcPr>
                <w:p>
                  <w:pPr>
                    <w:spacing w:before="162" w:line="195" w:lineRule="auto"/>
                    <w:ind w:left="48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r>
          </w:tbl>
          <w:p>
            <w:pPr>
              <w:pStyle w:val="TableText"/>
              <w:spacing w:before="35" w:line="468" w:lineRule="exact"/>
              <w:ind w:left="588"/>
            </w:pPr>
            <w:r>
              <w:rPr>
                <w:spacing w:val="-2"/>
                <w:position w:val="17"/>
              </w:rPr>
              <w:t>监测结果表明，金华市秋滨污水处理厂出水能达到《城镇污水处理厂污染物排放标</w:t>
            </w:r>
          </w:p>
          <w:p>
            <w:pPr>
              <w:pStyle w:val="TableText"/>
              <w:spacing w:line="220" w:lineRule="auto"/>
              <w:ind w:left="109"/>
            </w:pPr>
            <w:r>
              <w:rPr>
                <w:spacing w:val="-1"/>
              </w:rPr>
              <w:t>准》（</w:t>
            </w:r>
            <w:r>
              <w:rPr>
                <w:rFonts w:ascii="Times New Roman" w:eastAsia="Times New Roman" w:hAnsi="Times New Roman" w:cs="Times New Roman"/>
                <w:spacing w:val="-1"/>
              </w:rPr>
              <w:t>GB18918-2002</w:t>
            </w:r>
            <w:r>
              <w:rPr>
                <w:spacing w:val="-1"/>
              </w:rPr>
              <w:t>）中一级标准的</w:t>
            </w:r>
            <w:r>
              <w:rPr>
                <w:spacing w:val="-46"/>
              </w:rPr>
              <w:t xml:space="preserve"> </w:t>
            </w:r>
            <w:r>
              <w:rPr>
                <w:rFonts w:ascii="Times New Roman" w:eastAsia="Times New Roman" w:hAnsi="Times New Roman" w:cs="Times New Roman"/>
                <w:spacing w:val="-1"/>
              </w:rPr>
              <w:t xml:space="preserve">A </w:t>
            </w:r>
            <w:r>
              <w:rPr>
                <w:spacing w:val="-1"/>
              </w:rPr>
              <w:t>类标准。</w:t>
            </w:r>
          </w:p>
          <w:p>
            <w:pPr>
              <w:pStyle w:val="TableText"/>
              <w:spacing w:before="179" w:line="220" w:lineRule="auto"/>
              <w:ind w:left="598"/>
            </w:pPr>
            <w:r>
              <w:rPr>
                <w:spacing w:val="-2"/>
              </w:rPr>
              <w:t>（</w:t>
            </w:r>
            <w:r>
              <w:rPr>
                <w:rFonts w:ascii="Times New Roman" w:eastAsia="Times New Roman" w:hAnsi="Times New Roman" w:cs="Times New Roman"/>
                <w:spacing w:val="-2"/>
              </w:rPr>
              <w:t>4</w:t>
            </w:r>
            <w:r>
              <w:rPr>
                <w:spacing w:val="-2"/>
              </w:rPr>
              <w:t>）金华市秋滨污水处理厂排水方式</w:t>
            </w:r>
          </w:p>
          <w:p>
            <w:pPr>
              <w:pStyle w:val="TableText"/>
              <w:spacing w:before="182" w:line="466" w:lineRule="exact"/>
              <w:ind w:left="591"/>
            </w:pPr>
            <w:r>
              <w:rPr>
                <w:spacing w:val="-1"/>
                <w:position w:val="17"/>
              </w:rPr>
              <w:t>二期废水通过一期预埋管道与一期废水一同在金华江心底排放。</w:t>
            </w:r>
          </w:p>
          <w:p>
            <w:pPr>
              <w:pStyle w:val="TableText"/>
              <w:spacing w:line="220" w:lineRule="auto"/>
              <w:ind w:left="598"/>
            </w:pPr>
            <w:r>
              <w:rPr>
                <w:spacing w:val="-2"/>
              </w:rPr>
              <w:t>（</w:t>
            </w:r>
            <w:r>
              <w:rPr>
                <w:rFonts w:ascii="Times New Roman" w:eastAsia="Times New Roman" w:hAnsi="Times New Roman" w:cs="Times New Roman"/>
                <w:spacing w:val="-2"/>
              </w:rPr>
              <w:t>5</w:t>
            </w:r>
            <w:r>
              <w:rPr>
                <w:spacing w:val="-2"/>
              </w:rPr>
              <w:t>）项目与金华秋滨污水处理厂的关系</w:t>
            </w:r>
          </w:p>
          <w:p>
            <w:pPr>
              <w:pStyle w:val="TableText"/>
              <w:spacing w:before="182" w:line="359" w:lineRule="auto"/>
              <w:ind w:left="110" w:right="148" w:firstLine="478"/>
              <w:jc w:val="both"/>
            </w:pPr>
            <w:r>
              <w:rPr>
                <w:spacing w:val="-6"/>
              </w:rPr>
              <w:t>本项目位于金华经济技术开发区仙源路</w:t>
            </w:r>
            <w:r>
              <w:rPr>
                <w:spacing w:val="-28"/>
              </w:rPr>
              <w:t xml:space="preserve"> </w:t>
            </w:r>
            <w:r>
              <w:rPr>
                <w:rFonts w:ascii="Times New Roman" w:eastAsia="Times New Roman" w:hAnsi="Times New Roman" w:cs="Times New Roman"/>
                <w:spacing w:val="-6"/>
              </w:rPr>
              <w:t>166</w:t>
            </w:r>
            <w:r>
              <w:rPr>
                <w:rFonts w:ascii="Times New Roman" w:eastAsia="Times New Roman" w:hAnsi="Times New Roman" w:cs="Times New Roman"/>
                <w:spacing w:val="15"/>
              </w:rPr>
              <w:t xml:space="preserve"> </w:t>
            </w:r>
            <w:r>
              <w:rPr>
                <w:spacing w:val="-6"/>
              </w:rPr>
              <w:t>号</w:t>
            </w:r>
            <w:r>
              <w:rPr>
                <w:spacing w:val="-32"/>
              </w:rPr>
              <w:t xml:space="preserve"> </w:t>
            </w:r>
            <w:r>
              <w:rPr>
                <w:rFonts w:ascii="Times New Roman" w:eastAsia="Times New Roman" w:hAnsi="Times New Roman" w:cs="Times New Roman"/>
                <w:spacing w:val="-6"/>
              </w:rPr>
              <w:t>1</w:t>
            </w:r>
            <w:r>
              <w:rPr>
                <w:rFonts w:ascii="Times New Roman" w:eastAsia="Times New Roman" w:hAnsi="Times New Roman" w:cs="Times New Roman"/>
                <w:spacing w:val="15"/>
              </w:rPr>
              <w:t xml:space="preserve"> </w:t>
            </w:r>
            <w:r>
              <w:rPr>
                <w:spacing w:val="-6"/>
              </w:rPr>
              <w:t>号厂房东边</w:t>
            </w:r>
            <w:r>
              <w:rPr>
                <w:spacing w:val="-56"/>
              </w:rPr>
              <w:t xml:space="preserve"> </w:t>
            </w:r>
            <w:r>
              <w:rPr>
                <w:rFonts w:ascii="Times New Roman" w:eastAsia="Times New Roman" w:hAnsi="Times New Roman" w:cs="Times New Roman"/>
                <w:spacing w:val="-6"/>
              </w:rPr>
              <w:t>B</w:t>
            </w:r>
            <w:r>
              <w:rPr>
                <w:rFonts w:ascii="Times New Roman" w:eastAsia="Times New Roman" w:hAnsi="Times New Roman" w:cs="Times New Roman"/>
                <w:spacing w:val="26"/>
              </w:rPr>
              <w:t xml:space="preserve"> </w:t>
            </w:r>
            <w:r>
              <w:rPr>
                <w:spacing w:val="-6"/>
              </w:rPr>
              <w:t>区，项目废水经预处</w:t>
            </w:r>
            <w:r>
              <w:t xml:space="preserve"> </w:t>
            </w:r>
            <w:r>
              <w:rPr>
                <w:spacing w:val="-2"/>
              </w:rPr>
              <w:t>理达标后可接入市政污水管网，送到金华秋滨污水处理厂处理达标后排放，最终排入金</w:t>
            </w:r>
          </w:p>
          <w:p>
            <w:pPr>
              <w:pStyle w:val="TableText"/>
              <w:spacing w:before="1" w:line="220" w:lineRule="auto"/>
              <w:ind w:left="108"/>
            </w:pPr>
            <w:r>
              <w:rPr>
                <w:spacing w:val="-4"/>
              </w:rPr>
              <w:t>华江。</w:t>
            </w:r>
          </w:p>
        </w:tc>
      </w:tr>
    </w:tbl>
    <w:p>
      <w:pPr>
        <w:sectPr>
          <w:footerReference w:type="default" r:id="rId30"/>
          <w:pgSz w:w="11906" w:h="16839"/>
          <w:pgMar w:top="1431" w:right="1244" w:bottom="1168" w:left="1295" w:header="0" w:footer="1006" w:gutter="0"/>
          <w:pgNumType w:start="23"/>
          <w:cols w:space="708"/>
        </w:sectPr>
      </w:pPr>
    </w:p>
    <w:tbl>
      <w:tblPr>
        <w:tblStyle w:val="TableNormal19"/>
        <w:tblW w:w="9341"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341"/>
      </w:tblGrid>
      <w:tr>
        <w:tblPrEx>
          <w:tblW w:w="9341"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739"/>
        </w:trPr>
        <w:tc>
          <w:tcPr>
            <w:tcW w:w="9341" w:type="dxa"/>
            <w:vAlign w:val="top"/>
          </w:tcPr>
          <w:p>
            <w:pPr>
              <w:pStyle w:val="TableText"/>
              <w:spacing w:before="258" w:line="389" w:lineRule="exact"/>
              <w:ind w:left="589"/>
            </w:pPr>
            <w:r>
              <w:rPr>
                <w:rFonts w:ascii="Times New Roman" w:eastAsia="Times New Roman" w:hAnsi="Times New Roman" w:cs="Times New Roman"/>
                <w:spacing w:val="-2"/>
                <w:position w:val="10"/>
              </w:rPr>
              <w:t>5</w:t>
            </w:r>
            <w:r>
              <w:rPr>
                <w:rFonts w:ascii="Times New Roman" w:eastAsia="Times New Roman" w:hAnsi="Times New Roman" w:cs="Times New Roman"/>
                <w:spacing w:val="-31"/>
                <w:position w:val="10"/>
              </w:rPr>
              <w:t xml:space="preserve"> </w:t>
            </w:r>
            <w:r>
              <w:rPr>
                <w:spacing w:val="-2"/>
                <w:position w:val="10"/>
              </w:rPr>
              <w:t>、项目的建设、选址与城市规划的相容性分析</w:t>
            </w:r>
          </w:p>
          <w:p>
            <w:pPr>
              <w:pStyle w:val="TableText"/>
              <w:spacing w:line="219" w:lineRule="auto"/>
              <w:ind w:left="598"/>
            </w:pPr>
            <w:r>
              <w:rPr>
                <w:spacing w:val="-2"/>
              </w:rPr>
              <w:t>（</w:t>
            </w:r>
            <w:r>
              <w:rPr>
                <w:rFonts w:ascii="Times New Roman" w:eastAsia="Times New Roman" w:hAnsi="Times New Roman" w:cs="Times New Roman"/>
                <w:spacing w:val="-2"/>
              </w:rPr>
              <w:t>1</w:t>
            </w:r>
            <w:r>
              <w:rPr>
                <w:spacing w:val="-2"/>
              </w:rPr>
              <w:t>）金华市城市总体规划简介</w:t>
            </w:r>
          </w:p>
          <w:p>
            <w:pPr>
              <w:pStyle w:val="TableText"/>
              <w:spacing w:before="183" w:line="468" w:lineRule="exact"/>
              <w:ind w:left="587"/>
            </w:pPr>
            <w:r>
              <w:rPr>
                <w:spacing w:val="-2"/>
                <w:position w:val="17"/>
              </w:rPr>
              <w:t>根据《金华市城市总体规划》（</w:t>
            </w:r>
            <w:r>
              <w:rPr>
                <w:rFonts w:ascii="Times New Roman" w:eastAsia="Times New Roman" w:hAnsi="Times New Roman" w:cs="Times New Roman"/>
                <w:spacing w:val="-2"/>
                <w:position w:val="17"/>
              </w:rPr>
              <w:t>2006</w:t>
            </w:r>
            <w:r>
              <w:rPr>
                <w:spacing w:val="-2"/>
                <w:position w:val="17"/>
              </w:rPr>
              <w:t>～</w:t>
            </w:r>
            <w:r>
              <w:rPr>
                <w:rFonts w:ascii="Times New Roman" w:eastAsia="Times New Roman" w:hAnsi="Times New Roman" w:cs="Times New Roman"/>
                <w:spacing w:val="-2"/>
                <w:position w:val="17"/>
              </w:rPr>
              <w:t xml:space="preserve">2020 </w:t>
            </w:r>
            <w:r>
              <w:rPr>
                <w:spacing w:val="-2"/>
                <w:position w:val="17"/>
              </w:rPr>
              <w:t>年</w:t>
            </w:r>
            <w:r>
              <w:rPr>
                <w:spacing w:val="-17"/>
                <w:position w:val="17"/>
              </w:rPr>
              <w:t>），</w:t>
            </w:r>
            <w:r>
              <w:rPr>
                <w:spacing w:val="-2"/>
                <w:position w:val="17"/>
              </w:rPr>
              <w:t>规划城市</w:t>
            </w:r>
            <w:r>
              <w:rPr>
                <w:spacing w:val="-3"/>
                <w:position w:val="17"/>
              </w:rPr>
              <w:t>的发展情况主要有以下</w:t>
            </w:r>
          </w:p>
          <w:p>
            <w:pPr>
              <w:pStyle w:val="TableText"/>
              <w:spacing w:line="219" w:lineRule="auto"/>
              <w:ind w:left="111"/>
            </w:pPr>
            <w:r>
              <w:rPr>
                <w:spacing w:val="-3"/>
              </w:rPr>
              <w:t>几个方面：</w:t>
            </w:r>
          </w:p>
        </w:tc>
      </w:tr>
    </w:tbl>
    <w:p>
      <w:pPr>
        <w:pStyle w:val="BodyText"/>
      </w:pPr>
    </w:p>
    <w:p>
      <w:pPr>
        <w:sectPr>
          <w:footerReference w:type="default" r:id="rId31"/>
          <w:type w:val="nextPage"/>
          <w:pgSz w:w="11906" w:h="16839"/>
          <w:pgMar w:top="1431" w:right="1244" w:bottom="1168" w:left="1295" w:header="0" w:footer="1006" w:gutter="0"/>
          <w:pgNumType w:start="24"/>
          <w:cols w:space="708"/>
          <w:titlePg w:val="0"/>
        </w:sectPr>
      </w:pPr>
    </w:p>
    <w:p>
      <w:pPr>
        <w:spacing w:before="149" w:line="227" w:lineRule="auto"/>
        <w:ind w:left="136"/>
        <w:rPr>
          <w:rFonts w:ascii="SimHei" w:eastAsia="SimHei" w:hAnsi="SimHei" w:cs="SimHei"/>
          <w:sz w:val="35"/>
          <w:szCs w:val="35"/>
        </w:rPr>
      </w:pPr>
      <w:r>
        <w:rPr>
          <w:rFonts w:ascii="SimHei" w:eastAsia="SimHei" w:hAnsi="SimHei" w:cs="SimHei"/>
          <w:spacing w:val="8"/>
          <w:sz w:val="35"/>
          <w:szCs w:val="35"/>
        </w:rPr>
        <w:t>建设项目所在地区域环境简况</w:t>
      </w:r>
    </w:p>
    <w:tbl>
      <w:tblPr>
        <w:tblStyle w:val="TableNormal20"/>
        <w:tblW w:w="9289"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662"/>
        </w:trPr>
        <w:tc>
          <w:tcPr>
            <w:tcW w:w="9289" w:type="dxa"/>
            <w:vAlign w:val="top"/>
          </w:tcPr>
          <w:p>
            <w:pPr>
              <w:pStyle w:val="TableText"/>
              <w:spacing w:before="119" w:line="220" w:lineRule="auto"/>
              <w:ind w:left="587"/>
            </w:pPr>
            <w:r>
              <w:t>城市性质：浙江省中西部地区的中心城市，</w:t>
            </w:r>
            <w:r>
              <w:rPr>
                <w:spacing w:val="-1"/>
              </w:rPr>
              <w:t>重要的交通、信息枢纽。</w:t>
            </w:r>
          </w:p>
          <w:p>
            <w:pPr>
              <w:pStyle w:val="TableText"/>
              <w:spacing w:before="66" w:line="373" w:lineRule="auto"/>
              <w:ind w:left="107" w:right="96" w:firstLine="480"/>
            </w:pPr>
            <w:r>
              <w:rPr>
                <w:spacing w:val="-2"/>
              </w:rPr>
              <w:t>城市规模</w:t>
            </w:r>
            <w:r>
              <w:rPr>
                <w:spacing w:val="-2"/>
                <w14:textOutline w14:w="4358" w14:cap="sq">
                  <w14:solidFill>
                    <w14:srgbClr w14:val="000000"/>
                  </w14:solidFill>
                  <w14:prstDash w14:val="solid"/>
                  <w14:bevel/>
                </w14:textOutline>
              </w:rPr>
              <w:t>：</w:t>
            </w:r>
            <w:r>
              <w:rPr>
                <w:spacing w:val="-2"/>
              </w:rPr>
              <w:t>人口：</w:t>
            </w:r>
            <w:r>
              <w:rPr>
                <w:rFonts w:ascii="Times New Roman" w:eastAsia="Times New Roman" w:hAnsi="Times New Roman" w:cs="Times New Roman"/>
                <w:spacing w:val="-2"/>
              </w:rPr>
              <w:t xml:space="preserve">2020 </w:t>
            </w:r>
            <w:r>
              <w:rPr>
                <w:spacing w:val="-2"/>
              </w:rPr>
              <w:t>年市区人口预测为</w:t>
            </w:r>
            <w:r>
              <w:rPr>
                <w:spacing w:val="-32"/>
              </w:rPr>
              <w:t xml:space="preserve"> </w:t>
            </w:r>
            <w:r>
              <w:rPr>
                <w:rFonts w:ascii="Times New Roman" w:eastAsia="Times New Roman" w:hAnsi="Times New Roman" w:cs="Times New Roman"/>
                <w:spacing w:val="-3"/>
              </w:rPr>
              <w:t>165—</w:t>
            </w:r>
            <w:r>
              <w:rPr>
                <w:rFonts w:ascii="Times New Roman" w:eastAsia="Times New Roman" w:hAnsi="Times New Roman" w:cs="Times New Roman"/>
                <w:spacing w:val="-34"/>
              </w:rPr>
              <w:t xml:space="preserve"> </w:t>
            </w:r>
            <w:r>
              <w:rPr>
                <w:rFonts w:ascii="Times New Roman" w:eastAsia="Times New Roman" w:hAnsi="Times New Roman" w:cs="Times New Roman"/>
                <w:spacing w:val="-3"/>
              </w:rPr>
              <w:t>185</w:t>
            </w:r>
            <w:r>
              <w:rPr>
                <w:rFonts w:ascii="Times New Roman" w:eastAsia="Times New Roman" w:hAnsi="Times New Roman" w:cs="Times New Roman"/>
                <w:spacing w:val="15"/>
                <w:w w:val="101"/>
              </w:rPr>
              <w:t xml:space="preserve"> </w:t>
            </w:r>
            <w:r>
              <w:rPr>
                <w:spacing w:val="-3"/>
              </w:rPr>
              <w:t>万人，城市化水平</w:t>
            </w:r>
            <w:r>
              <w:rPr>
                <w:spacing w:val="-46"/>
              </w:rPr>
              <w:t xml:space="preserve"> </w:t>
            </w:r>
            <w:r>
              <w:rPr>
                <w:rFonts w:ascii="Times New Roman" w:eastAsia="Times New Roman" w:hAnsi="Times New Roman" w:cs="Times New Roman"/>
                <w:spacing w:val="-3"/>
              </w:rPr>
              <w:t>84%</w:t>
            </w:r>
            <w:r>
              <w:rPr>
                <w:spacing w:val="-3"/>
              </w:rPr>
              <w:t>；中心</w:t>
            </w:r>
            <w:r>
              <w:t xml:space="preserve"> </w:t>
            </w:r>
            <w:r>
              <w:t>城区人口预测为</w:t>
            </w:r>
            <w:r>
              <w:rPr>
                <w:spacing w:val="-30"/>
              </w:rPr>
              <w:t xml:space="preserve"> </w:t>
            </w:r>
            <w:r>
              <w:rPr>
                <w:rFonts w:ascii="Times New Roman" w:eastAsia="Times New Roman" w:hAnsi="Times New Roman" w:cs="Times New Roman"/>
              </w:rPr>
              <w:t>100</w:t>
            </w:r>
            <w:r>
              <w:rPr>
                <w:rFonts w:ascii="Times New Roman" w:eastAsia="Times New Roman" w:hAnsi="Times New Roman" w:cs="Times New Roman"/>
                <w:spacing w:val="15"/>
                <w:w w:val="101"/>
              </w:rPr>
              <w:t xml:space="preserve"> </w:t>
            </w:r>
            <w:r>
              <w:t>万人，金东经济开发区人口预测为</w:t>
            </w:r>
            <w:r>
              <w:rPr>
                <w:spacing w:val="-50"/>
              </w:rPr>
              <w:t xml:space="preserve"> </w:t>
            </w:r>
            <w:r>
              <w:rPr>
                <w:rFonts w:ascii="Times New Roman" w:eastAsia="Times New Roman" w:hAnsi="Times New Roman" w:cs="Times New Roman"/>
              </w:rPr>
              <w:t>2</w:t>
            </w:r>
            <w:r>
              <w:rPr>
                <w:rFonts w:ascii="Times New Roman" w:eastAsia="Times New Roman" w:hAnsi="Times New Roman" w:cs="Times New Roman"/>
                <w:spacing w:val="-1"/>
              </w:rPr>
              <w:t>4—26</w:t>
            </w:r>
            <w:r>
              <w:rPr>
                <w:rFonts w:ascii="Times New Roman" w:eastAsia="Times New Roman" w:hAnsi="Times New Roman" w:cs="Times New Roman"/>
                <w:spacing w:val="17"/>
              </w:rPr>
              <w:t xml:space="preserve"> </w:t>
            </w:r>
            <w:r>
              <w:rPr>
                <w:spacing w:val="-1"/>
              </w:rPr>
              <w:t>万人，金华经济技术开</w:t>
            </w:r>
          </w:p>
          <w:p>
            <w:pPr>
              <w:pStyle w:val="TableText"/>
              <w:spacing w:before="1" w:line="220" w:lineRule="auto"/>
              <w:ind w:left="111"/>
            </w:pPr>
            <w:r>
              <w:rPr>
                <w:spacing w:val="-4"/>
              </w:rPr>
              <w:t>发区金西区块人口预测为</w:t>
            </w:r>
            <w:r>
              <w:rPr>
                <w:spacing w:val="-44"/>
              </w:rPr>
              <w:t xml:space="preserve"> </w:t>
            </w:r>
            <w:r>
              <w:rPr>
                <w:rFonts w:ascii="Times New Roman" w:eastAsia="Times New Roman" w:hAnsi="Times New Roman" w:cs="Times New Roman"/>
                <w:spacing w:val="-4"/>
              </w:rPr>
              <w:t>9—</w:t>
            </w:r>
            <w:r>
              <w:rPr>
                <w:rFonts w:ascii="Times New Roman" w:eastAsia="Times New Roman" w:hAnsi="Times New Roman" w:cs="Times New Roman"/>
                <w:spacing w:val="-34"/>
              </w:rPr>
              <w:t xml:space="preserve"> </w:t>
            </w:r>
            <w:r>
              <w:rPr>
                <w:rFonts w:ascii="Times New Roman" w:eastAsia="Times New Roman" w:hAnsi="Times New Roman" w:cs="Times New Roman"/>
                <w:spacing w:val="-4"/>
              </w:rPr>
              <w:t>10</w:t>
            </w:r>
            <w:r>
              <w:rPr>
                <w:rFonts w:ascii="Times New Roman" w:eastAsia="Times New Roman" w:hAnsi="Times New Roman" w:cs="Times New Roman"/>
                <w:spacing w:val="15"/>
                <w:w w:val="101"/>
              </w:rPr>
              <w:t xml:space="preserve"> </w:t>
            </w:r>
            <w:r>
              <w:rPr>
                <w:spacing w:val="-4"/>
              </w:rPr>
              <w:t>万人。</w:t>
            </w:r>
          </w:p>
          <w:p>
            <w:pPr>
              <w:pStyle w:val="TableText"/>
              <w:spacing w:before="181" w:line="359" w:lineRule="auto"/>
              <w:ind w:left="110" w:right="96" w:firstLine="480"/>
            </w:pPr>
            <w:r>
              <w:rPr>
                <w:spacing w:val="-3"/>
              </w:rPr>
              <w:t>建设用地：</w:t>
            </w:r>
            <w:r>
              <w:rPr>
                <w:rFonts w:ascii="Times New Roman" w:eastAsia="Times New Roman" w:hAnsi="Times New Roman" w:cs="Times New Roman"/>
                <w:spacing w:val="-3"/>
              </w:rPr>
              <w:t xml:space="preserve">2020 </w:t>
            </w:r>
            <w:r>
              <w:rPr>
                <w:spacing w:val="-3"/>
              </w:rPr>
              <w:t>年市区城乡建设用地总规模为</w:t>
            </w:r>
            <w:r>
              <w:rPr>
                <w:spacing w:val="-55"/>
              </w:rPr>
              <w:t xml:space="preserve"> </w:t>
            </w:r>
            <w:r>
              <w:rPr>
                <w:rFonts w:ascii="Times New Roman" w:eastAsia="Times New Roman" w:hAnsi="Times New Roman" w:cs="Times New Roman"/>
                <w:spacing w:val="-3"/>
              </w:rPr>
              <w:t xml:space="preserve">205 </w:t>
            </w:r>
            <w:r>
              <w:rPr>
                <w:spacing w:val="-3"/>
              </w:rPr>
              <w:t>平方公里；中心城</w:t>
            </w:r>
            <w:r>
              <w:rPr>
                <w:spacing w:val="-4"/>
              </w:rPr>
              <w:t>区建设用地规</w:t>
            </w:r>
            <w:r>
              <w:t xml:space="preserve"> </w:t>
            </w:r>
            <w:r>
              <w:t>为</w:t>
            </w:r>
            <w:r>
              <w:rPr>
                <w:spacing w:val="-17"/>
              </w:rPr>
              <w:t xml:space="preserve"> </w:t>
            </w:r>
            <w:r>
              <w:rPr>
                <w:rFonts w:ascii="Times New Roman" w:eastAsia="Times New Roman" w:hAnsi="Times New Roman" w:cs="Times New Roman"/>
              </w:rPr>
              <w:t xml:space="preserve">115 </w:t>
            </w:r>
            <w:r>
              <w:t>平方公里，金东经济开发区建设用地规模为</w:t>
            </w:r>
            <w:r>
              <w:rPr>
                <w:spacing w:val="-47"/>
              </w:rPr>
              <w:t xml:space="preserve"> </w:t>
            </w:r>
            <w:r>
              <w:rPr>
                <w:rFonts w:ascii="Times New Roman" w:eastAsia="Times New Roman" w:hAnsi="Times New Roman" w:cs="Times New Roman"/>
              </w:rPr>
              <w:t xml:space="preserve">35—45 </w:t>
            </w:r>
            <w:r>
              <w:t>平方公里，金华经济技术开</w:t>
            </w:r>
          </w:p>
          <w:p>
            <w:pPr>
              <w:pStyle w:val="TableText"/>
              <w:spacing w:line="220" w:lineRule="auto"/>
              <w:ind w:left="111"/>
            </w:pPr>
            <w:r>
              <w:rPr>
                <w:spacing w:val="-2"/>
              </w:rPr>
              <w:t>发区金西区块建设用地规模为</w:t>
            </w:r>
            <w:r>
              <w:rPr>
                <w:spacing w:val="-27"/>
              </w:rPr>
              <w:t xml:space="preserve"> </w:t>
            </w:r>
            <w:r>
              <w:rPr>
                <w:rFonts w:ascii="Times New Roman" w:eastAsia="Times New Roman" w:hAnsi="Times New Roman" w:cs="Times New Roman"/>
                <w:spacing w:val="-2"/>
              </w:rPr>
              <w:t xml:space="preserve">15—20 </w:t>
            </w:r>
            <w:r>
              <w:rPr>
                <w:spacing w:val="-2"/>
              </w:rPr>
              <w:t>平方公里。</w:t>
            </w:r>
          </w:p>
          <w:p>
            <w:pPr>
              <w:pStyle w:val="TableText"/>
              <w:spacing w:before="259" w:line="219" w:lineRule="auto"/>
              <w:ind w:left="590"/>
            </w:pPr>
            <w:r>
              <w:rPr>
                <w:spacing w:val="-3"/>
              </w:rPr>
              <w:t>总体布局：</w:t>
            </w:r>
          </w:p>
          <w:p>
            <w:pPr>
              <w:pStyle w:val="TableText"/>
              <w:spacing w:before="182" w:line="360" w:lineRule="auto"/>
              <w:ind w:left="111" w:right="44" w:firstLine="481"/>
            </w:pPr>
            <w:r>
              <w:rPr>
                <w:spacing w:val="3"/>
              </w:rPr>
              <w:t>市区层次（规划范围</w:t>
            </w:r>
            <w:r>
              <w:rPr>
                <w:spacing w:val="-54"/>
              </w:rPr>
              <w:t xml:space="preserve"> </w:t>
            </w:r>
            <w:r>
              <w:rPr>
                <w:rFonts w:ascii="Times New Roman" w:eastAsia="Times New Roman" w:hAnsi="Times New Roman" w:cs="Times New Roman"/>
                <w:spacing w:val="3"/>
              </w:rPr>
              <w:t xml:space="preserve">2044 </w:t>
            </w:r>
            <w:r>
              <w:rPr>
                <w:spacing w:val="3"/>
              </w:rPr>
              <w:t>平方公里</w:t>
            </w:r>
            <w:r>
              <w:rPr>
                <w:spacing w:val="8"/>
              </w:rPr>
              <w:t>）：</w:t>
            </w:r>
            <w:r>
              <w:rPr>
                <w:spacing w:val="3"/>
              </w:rPr>
              <w:t>重点</w:t>
            </w:r>
            <w:r>
              <w:rPr>
                <w:spacing w:val="2"/>
              </w:rPr>
              <w:t>深化</w:t>
            </w:r>
            <w:r>
              <w:rPr>
                <w:rFonts w:ascii="Times New Roman" w:eastAsia="Times New Roman" w:hAnsi="Times New Roman" w:cs="Times New Roman"/>
                <w:spacing w:val="2"/>
              </w:rPr>
              <w:t>“</w:t>
            </w:r>
            <w:r>
              <w:rPr>
                <w:rFonts w:ascii="Times New Roman" w:eastAsia="Times New Roman" w:hAnsi="Times New Roman" w:cs="Times New Roman"/>
                <w:spacing w:val="-45"/>
              </w:rPr>
              <w:t xml:space="preserve"> </w:t>
            </w:r>
            <w:r>
              <w:rPr>
                <w:spacing w:val="2"/>
              </w:rPr>
              <w:t>一中两翼两三角、聚合主轴线</w:t>
            </w:r>
            <w:r>
              <w:rPr>
                <w:rFonts w:ascii="Times New Roman" w:eastAsia="Times New Roman" w:hAnsi="Times New Roman" w:cs="Times New Roman"/>
                <w:spacing w:val="2"/>
              </w:rPr>
              <w:t>”</w:t>
            </w:r>
            <w:r>
              <w:rPr>
                <w:rFonts w:ascii="Times New Roman" w:eastAsia="Times New Roman" w:hAnsi="Times New Roman" w:cs="Times New Roman"/>
              </w:rPr>
              <w:t xml:space="preserve"> </w:t>
            </w:r>
            <w:r>
              <w:rPr>
                <w:spacing w:val="-2"/>
              </w:rPr>
              <w:t>的战略思路，在市区范围内统筹部署空间发展战略与城乡居民点体系，市区城乡一体化</w:t>
            </w:r>
            <w:r>
              <w:rPr>
                <w:spacing w:val="10"/>
              </w:rPr>
              <w:t xml:space="preserve"> </w:t>
            </w:r>
            <w:r>
              <w:t>交通网络，处理好自然资源保护与开发的关系，确</w:t>
            </w:r>
            <w:r>
              <w:rPr>
                <w:spacing w:val="-1"/>
              </w:rPr>
              <w:t>定需要保护的自然资源与生态空间，</w:t>
            </w:r>
          </w:p>
          <w:p>
            <w:pPr>
              <w:pStyle w:val="TableText"/>
              <w:spacing w:line="220" w:lineRule="auto"/>
              <w:ind w:left="112"/>
            </w:pPr>
            <w:r>
              <w:rPr>
                <w:spacing w:val="-2"/>
              </w:rPr>
              <w:t>实现可持续发展。</w:t>
            </w:r>
          </w:p>
          <w:p>
            <w:pPr>
              <w:pStyle w:val="TableText"/>
              <w:spacing w:before="182" w:line="360" w:lineRule="auto"/>
              <w:ind w:left="107" w:right="96" w:firstLine="502"/>
            </w:pPr>
            <w:r>
              <w:rPr>
                <w:spacing w:val="-2"/>
              </w:rPr>
              <w:t>中心城区层次（规划范围约</w:t>
            </w:r>
            <w:r>
              <w:rPr>
                <w:spacing w:val="-52"/>
              </w:rPr>
              <w:t xml:space="preserve"> </w:t>
            </w:r>
            <w:r>
              <w:rPr>
                <w:rFonts w:ascii="Times New Roman" w:eastAsia="Times New Roman" w:hAnsi="Times New Roman" w:cs="Times New Roman"/>
                <w:spacing w:val="-2"/>
              </w:rPr>
              <w:t xml:space="preserve">280 </w:t>
            </w:r>
            <w:r>
              <w:rPr>
                <w:spacing w:val="-2"/>
              </w:rPr>
              <w:t>平方公里</w:t>
            </w:r>
            <w:r>
              <w:rPr>
                <w:spacing w:val="-9"/>
              </w:rPr>
              <w:t>）：</w:t>
            </w:r>
            <w:r>
              <w:rPr>
                <w:spacing w:val="-2"/>
              </w:rPr>
              <w:t>基本框架不变，根据规划实施情</w:t>
            </w:r>
            <w:r>
              <w:rPr>
                <w:spacing w:val="-3"/>
              </w:rPr>
              <w:t>况及</w:t>
            </w:r>
            <w:r>
              <w:t xml:space="preserve"> </w:t>
            </w:r>
            <w:r>
              <w:rPr>
                <w:spacing w:val="-2"/>
              </w:rPr>
              <w:t>相关深化规划的要求，结合市区空间发展战略，适当扩大用地规模，并实施局部布局调</w:t>
            </w:r>
          </w:p>
          <w:p>
            <w:pPr>
              <w:pStyle w:val="TableText"/>
              <w:spacing w:line="219" w:lineRule="auto"/>
              <w:ind w:left="108"/>
            </w:pPr>
            <w:r>
              <w:rPr>
                <w:spacing w:val="-1"/>
              </w:rPr>
              <w:t>整。适当扩大用地规模，并实施局部布局调整。</w:t>
            </w:r>
          </w:p>
          <w:p>
            <w:pPr>
              <w:pStyle w:val="TableText"/>
              <w:spacing w:before="184" w:line="219" w:lineRule="auto"/>
              <w:ind w:left="675"/>
            </w:pPr>
            <w:r>
              <w:rPr>
                <w:spacing w:val="-1"/>
              </w:rPr>
              <w:t>市区空间发展战略：</w:t>
            </w:r>
            <w:r>
              <w:rPr>
                <w:rFonts w:ascii="Times New Roman" w:eastAsia="Times New Roman" w:hAnsi="Times New Roman" w:cs="Times New Roman"/>
                <w:spacing w:val="-1"/>
              </w:rPr>
              <w:t>“</w:t>
            </w:r>
            <w:r>
              <w:rPr>
                <w:spacing w:val="-1"/>
              </w:rPr>
              <w:t>两山一廊，聚合主轴</w:t>
            </w:r>
            <w:r>
              <w:rPr>
                <w:rFonts w:ascii="Times New Roman" w:eastAsia="Times New Roman" w:hAnsi="Times New Roman" w:cs="Times New Roman"/>
                <w:spacing w:val="-1"/>
              </w:rPr>
              <w:t>”</w:t>
            </w:r>
            <w:r>
              <w:rPr>
                <w:spacing w:val="-1"/>
              </w:rPr>
              <w:t>。</w:t>
            </w:r>
          </w:p>
          <w:p>
            <w:pPr>
              <w:pStyle w:val="TableText"/>
              <w:spacing w:before="182" w:line="360" w:lineRule="auto"/>
              <w:ind w:left="107" w:right="33" w:firstLine="427"/>
            </w:pPr>
            <w:r>
              <w:rPr>
                <w:rFonts w:ascii="Times New Roman" w:eastAsia="Times New Roman" w:hAnsi="Times New Roman" w:cs="Times New Roman"/>
              </w:rPr>
              <w:t>“</w:t>
            </w:r>
            <w:r>
              <w:t>两山一廊</w:t>
            </w:r>
            <w:r>
              <w:rPr>
                <w:rFonts w:ascii="Times New Roman" w:eastAsia="Times New Roman" w:hAnsi="Times New Roman" w:cs="Times New Roman"/>
              </w:rPr>
              <w:t>”</w:t>
            </w:r>
            <w:r>
              <w:rPr>
                <w:rFonts w:ascii="Times New Roman" w:eastAsia="Times New Roman" w:hAnsi="Times New Roman" w:cs="Times New Roman"/>
                <w:spacing w:val="-29"/>
              </w:rPr>
              <w:t xml:space="preserve"> </w:t>
            </w:r>
            <w:r>
              <w:t>：南山、北山为主要生态空间加强保护，</w:t>
            </w:r>
            <w:r>
              <w:rPr>
                <w:spacing w:val="-1"/>
              </w:rPr>
              <w:t>中部走廊作为发展主轴妥善安</w:t>
            </w:r>
            <w:r>
              <w:t xml:space="preserve"> </w:t>
            </w:r>
            <w:r>
              <w:rPr>
                <w:spacing w:val="-5"/>
              </w:rPr>
              <w:t>排城乡发展空间与生态空间，形成市区</w:t>
            </w:r>
            <w:r>
              <w:rPr>
                <w:rFonts w:ascii="Times New Roman" w:eastAsia="Times New Roman" w:hAnsi="Times New Roman" w:cs="Times New Roman"/>
                <w:spacing w:val="-5"/>
              </w:rPr>
              <w:t>“</w:t>
            </w:r>
            <w:r>
              <w:rPr>
                <w:spacing w:val="-5"/>
              </w:rPr>
              <w:t>两山一廊</w:t>
            </w:r>
            <w:r>
              <w:rPr>
                <w:rFonts w:ascii="Times New Roman" w:eastAsia="Times New Roman" w:hAnsi="Times New Roman" w:cs="Times New Roman"/>
                <w:spacing w:val="-5"/>
              </w:rPr>
              <w:t>”</w:t>
            </w:r>
            <w:r>
              <w:rPr>
                <w:rFonts w:ascii="Times New Roman" w:eastAsia="Times New Roman" w:hAnsi="Times New Roman" w:cs="Times New Roman"/>
                <w:spacing w:val="-31"/>
              </w:rPr>
              <w:t xml:space="preserve"> </w:t>
            </w:r>
            <w:r>
              <w:rPr>
                <w:spacing w:val="-5"/>
              </w:rPr>
              <w:t>的总体格局。</w:t>
            </w:r>
            <w:r>
              <w:rPr>
                <w:rFonts w:ascii="Times New Roman" w:eastAsia="Times New Roman" w:hAnsi="Times New Roman" w:cs="Times New Roman"/>
                <w:spacing w:val="-5"/>
              </w:rPr>
              <w:t>“</w:t>
            </w:r>
            <w:r>
              <w:rPr>
                <w:rFonts w:ascii="Times New Roman" w:eastAsia="Times New Roman" w:hAnsi="Times New Roman" w:cs="Times New Roman"/>
                <w:spacing w:val="-39"/>
              </w:rPr>
              <w:t xml:space="preserve"> </w:t>
            </w:r>
            <w:r>
              <w:rPr>
                <w:spacing w:val="-5"/>
              </w:rPr>
              <w:t>聚合主轴</w:t>
            </w:r>
            <w:r>
              <w:rPr>
                <w:rFonts w:ascii="Times New Roman" w:eastAsia="Times New Roman" w:hAnsi="Times New Roman" w:cs="Times New Roman"/>
                <w:spacing w:val="-5"/>
              </w:rPr>
              <w:t>”</w:t>
            </w:r>
            <w:r>
              <w:rPr>
                <w:rFonts w:ascii="Times New Roman" w:eastAsia="Times New Roman" w:hAnsi="Times New Roman" w:cs="Times New Roman"/>
                <w:spacing w:val="-29"/>
              </w:rPr>
              <w:t xml:space="preserve"> </w:t>
            </w:r>
            <w:r>
              <w:rPr>
                <w:spacing w:val="-5"/>
              </w:rPr>
              <w:t>：以</w:t>
            </w:r>
            <w:r>
              <w:rPr>
                <w:rFonts w:ascii="Times New Roman" w:eastAsia="Times New Roman" w:hAnsi="Times New Roman" w:cs="Times New Roman"/>
                <w:spacing w:val="-5"/>
              </w:rPr>
              <w:t>“</w:t>
            </w:r>
            <w:r>
              <w:rPr>
                <w:rFonts w:ascii="Times New Roman" w:eastAsia="Times New Roman" w:hAnsi="Times New Roman" w:cs="Times New Roman"/>
                <w:spacing w:val="-45"/>
              </w:rPr>
              <w:t xml:space="preserve"> </w:t>
            </w:r>
            <w:r>
              <w:rPr>
                <w:spacing w:val="-5"/>
              </w:rPr>
              <w:t>一中两</w:t>
            </w:r>
            <w:r>
              <w:t xml:space="preserve"> </w:t>
            </w:r>
            <w:r>
              <w:rPr>
                <w:spacing w:val="1"/>
              </w:rPr>
              <w:t>冀两三角</w:t>
            </w:r>
            <w:r>
              <w:rPr>
                <w:rFonts w:ascii="Times New Roman" w:eastAsia="Times New Roman" w:hAnsi="Times New Roman" w:cs="Times New Roman"/>
                <w:spacing w:val="1"/>
              </w:rPr>
              <w:t>”</w:t>
            </w:r>
            <w:r>
              <w:rPr>
                <w:rFonts w:ascii="Times New Roman" w:eastAsia="Times New Roman" w:hAnsi="Times New Roman" w:cs="Times New Roman"/>
                <w:spacing w:val="-30"/>
              </w:rPr>
              <w:t xml:space="preserve"> </w:t>
            </w:r>
            <w:r>
              <w:rPr>
                <w:spacing w:val="1"/>
              </w:rPr>
              <w:t>、</w:t>
            </w:r>
            <w:r>
              <w:rPr>
                <w:rFonts w:ascii="Times New Roman" w:eastAsia="Times New Roman" w:hAnsi="Times New Roman" w:cs="Times New Roman"/>
                <w:spacing w:val="1"/>
              </w:rPr>
              <w:t>“</w:t>
            </w:r>
            <w:r>
              <w:rPr>
                <w:rFonts w:ascii="Times New Roman" w:eastAsia="Times New Roman" w:hAnsi="Times New Roman" w:cs="Times New Roman"/>
                <w:spacing w:val="-37"/>
              </w:rPr>
              <w:t xml:space="preserve"> </w:t>
            </w:r>
            <w:r>
              <w:rPr>
                <w:spacing w:val="1"/>
              </w:rPr>
              <w:t>聚合主轴线、强化浙中城市群内核功能</w:t>
            </w:r>
            <w:r>
              <w:rPr>
                <w:rFonts w:ascii="Times New Roman" w:eastAsia="Times New Roman" w:hAnsi="Times New Roman" w:cs="Times New Roman"/>
                <w:spacing w:val="1"/>
              </w:rPr>
              <w:t>”</w:t>
            </w:r>
            <w:r>
              <w:rPr>
                <w:rFonts w:ascii="Times New Roman" w:eastAsia="Times New Roman" w:hAnsi="Times New Roman" w:cs="Times New Roman"/>
                <w:spacing w:val="-44"/>
              </w:rPr>
              <w:t xml:space="preserve"> </w:t>
            </w:r>
            <w:r>
              <w:rPr>
                <w:spacing w:val="1"/>
              </w:rPr>
              <w:t>为城乡发展总体</w:t>
            </w:r>
            <w:r>
              <w:t xml:space="preserve">思路，加快中部 </w:t>
            </w:r>
            <w:r>
              <w:rPr>
                <w:spacing w:val="-6"/>
              </w:rPr>
              <w:t>走廊的人口与产业集聚，并妥善安排城乡发展空间与生态空间。突出金义主轴线</w:t>
            </w:r>
            <w:r>
              <w:rPr>
                <w:spacing w:val="-7"/>
              </w:rPr>
              <w:t>的地位，</w:t>
            </w:r>
          </w:p>
          <w:p>
            <w:pPr>
              <w:pStyle w:val="TableText"/>
              <w:spacing w:before="1" w:line="219" w:lineRule="auto"/>
              <w:jc w:val="right"/>
            </w:pPr>
            <w:r>
              <w:rPr>
                <w:spacing w:val="-6"/>
              </w:rPr>
              <w:t>中心城区、两个外围开发区同步推进，适度扶持位于主轴上条件较好</w:t>
            </w:r>
            <w:r>
              <w:rPr>
                <w:spacing w:val="-7"/>
              </w:rPr>
              <w:t>的城镇作为重点镇。</w:t>
            </w:r>
          </w:p>
          <w:p>
            <w:pPr>
              <w:pStyle w:val="TableText"/>
              <w:spacing w:before="183" w:line="220" w:lineRule="auto"/>
              <w:ind w:left="593"/>
            </w:pPr>
            <w:r>
              <w:rPr>
                <w:spacing w:val="-2"/>
              </w:rPr>
              <w:t>市区综合交通规划：</w:t>
            </w:r>
          </w:p>
          <w:p>
            <w:pPr>
              <w:pStyle w:val="TableText"/>
              <w:spacing w:before="103" w:line="359" w:lineRule="auto"/>
              <w:ind w:left="110" w:right="94" w:firstLine="484"/>
            </w:pPr>
            <w:r>
              <w:rPr>
                <w:spacing w:val="-1"/>
              </w:rPr>
              <w:t>公路：形成</w:t>
            </w:r>
            <w:r>
              <w:rPr>
                <w:rFonts w:ascii="Times New Roman" w:eastAsia="Times New Roman" w:hAnsi="Times New Roman" w:cs="Times New Roman"/>
                <w:spacing w:val="-1"/>
              </w:rPr>
              <w:t>“</w:t>
            </w:r>
            <w:r>
              <w:rPr>
                <w:spacing w:val="-1"/>
              </w:rPr>
              <w:t>五高十三联</w:t>
            </w:r>
            <w:r>
              <w:rPr>
                <w:rFonts w:ascii="Times New Roman" w:eastAsia="Times New Roman" w:hAnsi="Times New Roman" w:cs="Times New Roman"/>
                <w:spacing w:val="-1"/>
              </w:rPr>
              <w:t>”</w:t>
            </w:r>
            <w:r>
              <w:rPr>
                <w:rFonts w:ascii="Times New Roman" w:eastAsia="Times New Roman" w:hAnsi="Times New Roman" w:cs="Times New Roman"/>
                <w:spacing w:val="-31"/>
              </w:rPr>
              <w:t xml:space="preserve"> </w:t>
            </w:r>
            <w:r>
              <w:rPr>
                <w:spacing w:val="-1"/>
              </w:rPr>
              <w:t>的公路主骨架网络。</w:t>
            </w:r>
            <w:r>
              <w:rPr>
                <w:rFonts w:ascii="Times New Roman" w:eastAsia="Times New Roman" w:hAnsi="Times New Roman" w:cs="Times New Roman"/>
                <w:spacing w:val="-1"/>
              </w:rPr>
              <w:t>“</w:t>
            </w:r>
            <w:r>
              <w:rPr>
                <w:spacing w:val="-1"/>
              </w:rPr>
              <w:t>五高</w:t>
            </w:r>
            <w:r>
              <w:rPr>
                <w:rFonts w:ascii="Times New Roman" w:eastAsia="Times New Roman" w:hAnsi="Times New Roman" w:cs="Times New Roman"/>
                <w:spacing w:val="-1"/>
              </w:rPr>
              <w:t>”</w:t>
            </w:r>
            <w:r>
              <w:rPr>
                <w:spacing w:val="-1"/>
              </w:rPr>
              <w:t>为杭金衢，杭金衢高速</w:t>
            </w:r>
            <w:r>
              <w:rPr>
                <w:spacing w:val="-2"/>
              </w:rPr>
              <w:t>公路支</w:t>
            </w:r>
            <w:r>
              <w:t xml:space="preserve"> </w:t>
            </w:r>
            <w:r>
              <w:rPr>
                <w:spacing w:val="-2"/>
              </w:rPr>
              <w:t>线，金丽温，甬金，临金高速公路五条。</w:t>
            </w:r>
            <w:r>
              <w:rPr>
                <w:rFonts w:ascii="Times New Roman" w:eastAsia="Times New Roman" w:hAnsi="Times New Roman" w:cs="Times New Roman"/>
                <w:spacing w:val="-2"/>
              </w:rPr>
              <w:t>“</w:t>
            </w:r>
            <w:r>
              <w:rPr>
                <w:spacing w:val="-2"/>
              </w:rPr>
              <w:t>十三联</w:t>
            </w:r>
            <w:r>
              <w:rPr>
                <w:rFonts w:ascii="Times New Roman" w:eastAsia="Times New Roman" w:hAnsi="Times New Roman" w:cs="Times New Roman"/>
                <w:spacing w:val="-2"/>
              </w:rPr>
              <w:t>”</w:t>
            </w:r>
            <w:r>
              <w:rPr>
                <w:rFonts w:ascii="Times New Roman" w:eastAsia="Times New Roman" w:hAnsi="Times New Roman" w:cs="Times New Roman"/>
                <w:spacing w:val="-19"/>
              </w:rPr>
              <w:t xml:space="preserve"> </w:t>
            </w:r>
            <w:r>
              <w:rPr>
                <w:spacing w:val="-2"/>
              </w:rPr>
              <w:t>以金义主轴线尤其是义乌方向为重点</w:t>
            </w:r>
          </w:p>
          <w:p>
            <w:pPr>
              <w:pStyle w:val="TableText"/>
              <w:spacing w:line="220" w:lineRule="auto"/>
              <w:ind w:left="126"/>
            </w:pPr>
            <w:r>
              <w:rPr>
                <w:spacing w:val="-3"/>
              </w:rPr>
              <w:t>的十三条国省道、城际公路。</w:t>
            </w:r>
          </w:p>
        </w:tc>
      </w:tr>
    </w:tbl>
    <w:p>
      <w:pPr>
        <w:sectPr>
          <w:footerReference w:type="default" r:id="rId32"/>
          <w:pgSz w:w="11906" w:h="16839"/>
          <w:pgMar w:top="1431" w:right="1295" w:bottom="1168" w:left="1295" w:header="0" w:footer="1006" w:gutter="0"/>
          <w:pgNumType w:start="25"/>
          <w:cols w:space="708"/>
        </w:sectPr>
      </w:pPr>
    </w:p>
    <w:tbl>
      <w:tblPr>
        <w:tblStyle w:val="TableNormal21"/>
        <w:tblW w:w="9289"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662"/>
        </w:trPr>
        <w:tc>
          <w:tcPr>
            <w:tcW w:w="9289" w:type="dxa"/>
            <w:vAlign w:val="top"/>
          </w:tcPr>
          <w:p>
            <w:pPr>
              <w:pStyle w:val="TableText"/>
              <w:spacing w:before="261" w:line="220" w:lineRule="auto"/>
              <w:ind w:left="586"/>
            </w:pPr>
            <w:r>
              <w:t>铁路：浙赣铁路、杭长客运专线、金温铁路、</w:t>
            </w:r>
            <w:r>
              <w:rPr>
                <w:spacing w:val="-1"/>
              </w:rPr>
              <w:t>金甬铁路、金台铁路。</w:t>
            </w:r>
          </w:p>
          <w:p>
            <w:pPr>
              <w:pStyle w:val="TableText"/>
              <w:spacing w:before="182" w:line="219" w:lineRule="auto"/>
              <w:ind w:left="587"/>
            </w:pPr>
            <w:r>
              <w:rPr>
                <w:spacing w:val="-2"/>
              </w:rPr>
              <w:t>航空：在蒋堂镇区北侧预留机场用地，远期在义乌与金华之间预留浙中机场，规划</w:t>
            </w:r>
          </w:p>
        </w:tc>
      </w:tr>
    </w:tbl>
    <w:p>
      <w:pPr>
        <w:pStyle w:val="BodyText"/>
      </w:pPr>
    </w:p>
    <w:p>
      <w:pPr>
        <w:sectPr>
          <w:footerReference w:type="default" r:id="rId33"/>
          <w:type w:val="nextPage"/>
          <w:pgSz w:w="11906" w:h="16839"/>
          <w:pgMar w:top="1431" w:right="1295" w:bottom="1168" w:left="1295" w:header="0" w:footer="1006" w:gutter="0"/>
          <w:pgNumType w:start="26"/>
          <w:cols w:space="708"/>
          <w:titlePg w:val="0"/>
        </w:sectPr>
      </w:pPr>
    </w:p>
    <w:p>
      <w:pPr>
        <w:spacing w:before="149" w:line="227" w:lineRule="auto"/>
        <w:ind w:left="136"/>
        <w:rPr>
          <w:rFonts w:ascii="SimHei" w:eastAsia="SimHei" w:hAnsi="SimHei" w:cs="SimHei"/>
          <w:sz w:val="35"/>
          <w:szCs w:val="35"/>
        </w:rPr>
      </w:pPr>
      <w:r>
        <w:rPr>
          <w:rFonts w:ascii="SimHei" w:eastAsia="SimHei" w:hAnsi="SimHei" w:cs="SimHei"/>
          <w:spacing w:val="8"/>
          <w:sz w:val="35"/>
          <w:szCs w:val="35"/>
        </w:rPr>
        <w:t>建设项目所在地区域环境简况</w:t>
      </w:r>
    </w:p>
    <w:tbl>
      <w:tblPr>
        <w:tblStyle w:val="TableNormal22"/>
        <w:tblW w:w="9289"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670"/>
        </w:trPr>
        <w:tc>
          <w:tcPr>
            <w:tcW w:w="9289" w:type="dxa"/>
            <w:vAlign w:val="top"/>
          </w:tcPr>
          <w:p>
            <w:pPr>
              <w:pStyle w:val="TableText"/>
              <w:spacing w:before="119" w:line="220" w:lineRule="auto"/>
              <w:ind w:left="109"/>
            </w:pPr>
            <w:r>
              <w:rPr>
                <w:spacing w:val="-2"/>
              </w:rPr>
              <w:t>等级为</w:t>
            </w:r>
            <w:r>
              <w:rPr>
                <w:spacing w:val="-57"/>
              </w:rPr>
              <w:t xml:space="preserve"> </w:t>
            </w:r>
            <w:r>
              <w:rPr>
                <w:rFonts w:ascii="Times New Roman" w:eastAsia="Times New Roman" w:hAnsi="Times New Roman" w:cs="Times New Roman"/>
                <w:spacing w:val="-2"/>
              </w:rPr>
              <w:t xml:space="preserve">4D </w:t>
            </w:r>
            <w:r>
              <w:rPr>
                <w:spacing w:val="-2"/>
              </w:rPr>
              <w:t>级。</w:t>
            </w:r>
          </w:p>
          <w:p>
            <w:pPr>
              <w:pStyle w:val="TableText"/>
              <w:spacing w:before="182" w:line="219" w:lineRule="auto"/>
              <w:ind w:left="590"/>
            </w:pPr>
            <w:r>
              <w:t>水运：金华江规划为五级双线干航道，义乌</w:t>
            </w:r>
            <w:r>
              <w:rPr>
                <w:spacing w:val="-1"/>
              </w:rPr>
              <w:t>江、武义江为六级双线支航道。</w:t>
            </w:r>
          </w:p>
          <w:p>
            <w:pPr>
              <w:pStyle w:val="TableText"/>
              <w:spacing w:before="103" w:line="466" w:lineRule="exact"/>
              <w:ind w:left="587"/>
            </w:pPr>
            <w:r>
              <w:rPr>
                <w:spacing w:val="-2"/>
                <w:position w:val="17"/>
              </w:rPr>
              <w:t>城市轨道交通规划：中心城区远景可采用轻轨，并向外延伸轨道线路，优先考虑东</w:t>
            </w:r>
          </w:p>
          <w:p>
            <w:pPr>
              <w:pStyle w:val="TableText"/>
              <w:spacing w:line="219" w:lineRule="auto"/>
              <w:ind w:left="112"/>
            </w:pPr>
            <w:r>
              <w:rPr>
                <w:spacing w:val="-2"/>
              </w:rPr>
              <w:t>西主轴线上的延伸。</w:t>
            </w:r>
          </w:p>
          <w:p>
            <w:pPr>
              <w:pStyle w:val="TableText"/>
              <w:spacing w:before="262" w:line="219" w:lineRule="auto"/>
              <w:ind w:left="609"/>
            </w:pPr>
            <w:r>
              <w:rPr>
                <w:spacing w:val="-2"/>
              </w:rPr>
              <w:t>中心城区总体布局：形成</w:t>
            </w:r>
            <w:r>
              <w:rPr>
                <w:rFonts w:ascii="Times New Roman" w:eastAsia="Times New Roman" w:hAnsi="Times New Roman" w:cs="Times New Roman"/>
                <w:spacing w:val="-2"/>
              </w:rPr>
              <w:t>“</w:t>
            </w:r>
            <w:r>
              <w:rPr>
                <w:spacing w:val="-2"/>
              </w:rPr>
              <w:t>一个核心区七大功能区</w:t>
            </w:r>
            <w:r>
              <w:rPr>
                <w:rFonts w:ascii="Times New Roman" w:eastAsia="Times New Roman" w:hAnsi="Times New Roman" w:cs="Times New Roman"/>
                <w:spacing w:val="-2"/>
              </w:rPr>
              <w:t>”</w:t>
            </w:r>
            <w:r>
              <w:rPr>
                <w:rFonts w:ascii="Times New Roman" w:eastAsia="Times New Roman" w:hAnsi="Times New Roman" w:cs="Times New Roman"/>
                <w:spacing w:val="-30"/>
              </w:rPr>
              <w:t xml:space="preserve"> </w:t>
            </w:r>
            <w:r>
              <w:rPr>
                <w:spacing w:val="-2"/>
              </w:rPr>
              <w:t>的总体布局结构。</w:t>
            </w:r>
          </w:p>
          <w:p>
            <w:pPr>
              <w:pStyle w:val="TableText"/>
              <w:spacing w:before="182" w:line="468" w:lineRule="exact"/>
              <w:ind w:left="534"/>
            </w:pPr>
            <w:r>
              <w:rPr>
                <w:rFonts w:ascii="Times New Roman" w:eastAsia="Times New Roman" w:hAnsi="Times New Roman" w:cs="Times New Roman"/>
                <w:position w:val="17"/>
              </w:rPr>
              <w:t>“</w:t>
            </w:r>
            <w:r>
              <w:rPr>
                <w:position w:val="17"/>
              </w:rPr>
              <w:t>核心区</w:t>
            </w:r>
            <w:r>
              <w:rPr>
                <w:rFonts w:ascii="Times New Roman" w:eastAsia="Times New Roman" w:hAnsi="Times New Roman" w:cs="Times New Roman"/>
                <w:position w:val="17"/>
              </w:rPr>
              <w:t>”</w:t>
            </w:r>
            <w:r>
              <w:rPr>
                <w:rFonts w:ascii="Times New Roman" w:eastAsia="Times New Roman" w:hAnsi="Times New Roman" w:cs="Times New Roman"/>
                <w:spacing w:val="-28"/>
                <w:position w:val="17"/>
              </w:rPr>
              <w:t xml:space="preserve"> </w:t>
            </w:r>
            <w:r>
              <w:rPr>
                <w:position w:val="17"/>
              </w:rPr>
              <w:t>：即一环以内的内城区，是全市金融贸易、商业</w:t>
            </w:r>
            <w:r>
              <w:rPr>
                <w:spacing w:val="-1"/>
                <w:position w:val="17"/>
              </w:rPr>
              <w:t>服务、行政文化、娱乐休</w:t>
            </w:r>
          </w:p>
          <w:p>
            <w:pPr>
              <w:pStyle w:val="TableText"/>
              <w:spacing w:before="1" w:line="220" w:lineRule="auto"/>
              <w:ind w:left="125"/>
            </w:pPr>
            <w:r>
              <w:rPr>
                <w:spacing w:val="-6"/>
              </w:rPr>
              <w:t>闲的中心。</w:t>
            </w:r>
          </w:p>
          <w:p>
            <w:pPr>
              <w:pStyle w:val="TableText"/>
              <w:spacing w:before="181" w:line="360" w:lineRule="auto"/>
              <w:ind w:left="112" w:right="11" w:firstLine="421"/>
            </w:pPr>
            <w:r>
              <w:rPr>
                <w:rFonts w:ascii="Times New Roman" w:eastAsia="Times New Roman" w:hAnsi="Times New Roman" w:cs="Times New Roman"/>
                <w:spacing w:val="2"/>
              </w:rPr>
              <w:t>“</w:t>
            </w:r>
            <w:r>
              <w:rPr>
                <w:spacing w:val="2"/>
              </w:rPr>
              <w:t>七大功能区</w:t>
            </w:r>
            <w:r>
              <w:rPr>
                <w:rFonts w:ascii="Times New Roman" w:eastAsia="Times New Roman" w:hAnsi="Times New Roman" w:cs="Times New Roman"/>
                <w:spacing w:val="2"/>
              </w:rPr>
              <w:t>”</w:t>
            </w:r>
            <w:r>
              <w:rPr>
                <w:rFonts w:ascii="Times New Roman" w:eastAsia="Times New Roman" w:hAnsi="Times New Roman" w:cs="Times New Roman"/>
                <w:spacing w:val="-28"/>
              </w:rPr>
              <w:t xml:space="preserve"> </w:t>
            </w:r>
            <w:r>
              <w:rPr>
                <w:spacing w:val="-31"/>
              </w:rPr>
              <w:t>：（</w:t>
            </w:r>
            <w:r>
              <w:rPr>
                <w:rFonts w:ascii="Times New Roman" w:eastAsia="Times New Roman" w:hAnsi="Times New Roman" w:cs="Times New Roman"/>
                <w:spacing w:val="2"/>
              </w:rPr>
              <w:t>1</w:t>
            </w:r>
            <w:r>
              <w:rPr>
                <w:spacing w:val="2"/>
              </w:rPr>
              <w:t>）城南：以湖海塘高级休闲居住为特色的综合区。（</w:t>
            </w:r>
            <w:r>
              <w:rPr>
                <w:rFonts w:ascii="Times New Roman" w:eastAsia="Times New Roman" w:hAnsi="Times New Roman" w:cs="Times New Roman"/>
                <w:spacing w:val="2"/>
              </w:rPr>
              <w:t>2</w:t>
            </w:r>
            <w:r>
              <w:rPr>
                <w:spacing w:val="2"/>
              </w:rPr>
              <w:t>）城北：</w:t>
            </w:r>
            <w:r>
              <w:t xml:space="preserve"> </w:t>
            </w:r>
            <w:r>
              <w:rPr>
                <w:spacing w:val="-2"/>
              </w:rPr>
              <w:t>以浙师大为特色的综合区。（</w:t>
            </w:r>
            <w:r>
              <w:rPr>
                <w:rFonts w:ascii="Times New Roman" w:eastAsia="Times New Roman" w:hAnsi="Times New Roman" w:cs="Times New Roman"/>
                <w:spacing w:val="-2"/>
              </w:rPr>
              <w:t>3</w:t>
            </w:r>
            <w:r>
              <w:rPr>
                <w:spacing w:val="-2"/>
              </w:rPr>
              <w:t>）城东：以金东新区公共中心为特色的综合区。（</w:t>
            </w:r>
            <w:r>
              <w:rPr>
                <w:rFonts w:ascii="Times New Roman" w:eastAsia="Times New Roman" w:hAnsi="Times New Roman" w:cs="Times New Roman"/>
                <w:spacing w:val="-2"/>
              </w:rPr>
              <w:t>4</w:t>
            </w:r>
            <w:r>
              <w:rPr>
                <w:spacing w:val="-2"/>
              </w:rPr>
              <w:t>）</w:t>
            </w:r>
            <w:r>
              <w:rPr>
                <w:spacing w:val="-3"/>
              </w:rPr>
              <w:t xml:space="preserve">城 </w:t>
            </w:r>
            <w:r>
              <w:rPr>
                <w:spacing w:val="-3"/>
              </w:rPr>
              <w:t>西：以十里长湖公园为特色的综合区。（</w:t>
            </w:r>
            <w:r>
              <w:rPr>
                <w:rFonts w:ascii="Times New Roman" w:eastAsia="Times New Roman" w:hAnsi="Times New Roman" w:cs="Times New Roman"/>
                <w:spacing w:val="-3"/>
              </w:rPr>
              <w:t>5</w:t>
            </w:r>
            <w:r>
              <w:rPr>
                <w:spacing w:val="-3"/>
              </w:rPr>
              <w:t>）城东北：以仙桥交通枢纽，物流仓储中心、</w:t>
            </w:r>
            <w:r>
              <w:rPr>
                <w:spacing w:val="15"/>
              </w:rPr>
              <w:t xml:space="preserve"> </w:t>
            </w:r>
            <w:r>
              <w:rPr>
                <w:spacing w:val="1"/>
              </w:rPr>
              <w:t>区域性市场的产业园区。（</w:t>
            </w:r>
            <w:r>
              <w:rPr>
                <w:rFonts w:ascii="Times New Roman" w:eastAsia="Times New Roman" w:hAnsi="Times New Roman" w:cs="Times New Roman"/>
                <w:spacing w:val="1"/>
              </w:rPr>
              <w:t>6</w:t>
            </w:r>
            <w:r>
              <w:rPr>
                <w:spacing w:val="1"/>
              </w:rPr>
              <w:t>）城西南：以市级工业园区和高新科技园区为主的产业园</w:t>
            </w:r>
          </w:p>
          <w:p>
            <w:pPr>
              <w:pStyle w:val="TableText"/>
              <w:spacing w:before="1" w:line="220" w:lineRule="auto"/>
              <w:ind w:left="124"/>
            </w:pPr>
            <w:r>
              <w:rPr>
                <w:spacing w:val="-1"/>
              </w:rPr>
              <w:t>区。（</w:t>
            </w:r>
            <w:r>
              <w:rPr>
                <w:rFonts w:ascii="Times New Roman" w:eastAsia="Times New Roman" w:hAnsi="Times New Roman" w:cs="Times New Roman"/>
                <w:spacing w:val="-1"/>
              </w:rPr>
              <w:t>7</w:t>
            </w:r>
            <w:r>
              <w:rPr>
                <w:spacing w:val="-1"/>
              </w:rPr>
              <w:t>）城西北：以临江、栅川工业区为主的工业</w:t>
            </w:r>
            <w:r>
              <w:rPr>
                <w:spacing w:val="-2"/>
              </w:rPr>
              <w:t>组团。</w:t>
            </w:r>
          </w:p>
          <w:p>
            <w:pPr>
              <w:pStyle w:val="TableText"/>
              <w:spacing w:before="181" w:line="468" w:lineRule="exact"/>
              <w:ind w:left="609"/>
            </w:pPr>
            <w:r>
              <w:rPr>
                <w:spacing w:val="-2"/>
                <w:position w:val="17"/>
              </w:rPr>
              <w:t>中心城区道路、广场：道路网主框架采用环状和方格网</w:t>
            </w:r>
            <w:r>
              <w:rPr>
                <w:spacing w:val="-3"/>
                <w:position w:val="17"/>
              </w:rPr>
              <w:t>相结合的布局形式，形成三</w:t>
            </w:r>
          </w:p>
          <w:p>
            <w:pPr>
              <w:pStyle w:val="TableText"/>
              <w:spacing w:before="1" w:line="220" w:lineRule="auto"/>
              <w:ind w:left="111"/>
            </w:pPr>
            <w:r>
              <w:rPr>
                <w:spacing w:val="-1"/>
              </w:rPr>
              <w:t>纵：双龙街、八一街、东市街；</w:t>
            </w:r>
          </w:p>
          <w:p>
            <w:pPr>
              <w:pStyle w:val="TableText"/>
              <w:spacing w:before="182" w:line="220" w:lineRule="auto"/>
              <w:ind w:left="587"/>
            </w:pPr>
            <w:r>
              <w:rPr>
                <w:spacing w:val="-3"/>
              </w:rPr>
              <w:t>三横：人民路、李渔路、现</w:t>
            </w:r>
            <w:r>
              <w:rPr>
                <w:spacing w:val="-38"/>
              </w:rPr>
              <w:t xml:space="preserve"> </w:t>
            </w:r>
            <w:r>
              <w:rPr>
                <w:rFonts w:ascii="Times New Roman" w:eastAsia="Times New Roman" w:hAnsi="Times New Roman" w:cs="Times New Roman"/>
                <w:spacing w:val="-3"/>
              </w:rPr>
              <w:t>330</w:t>
            </w:r>
            <w:r>
              <w:rPr>
                <w:rFonts w:ascii="Times New Roman" w:eastAsia="Times New Roman" w:hAnsi="Times New Roman" w:cs="Times New Roman"/>
                <w:spacing w:val="33"/>
                <w:w w:val="101"/>
              </w:rPr>
              <w:t xml:space="preserve"> </w:t>
            </w:r>
            <w:r>
              <w:rPr>
                <w:spacing w:val="-3"/>
              </w:rPr>
              <w:t>国道城区南段；</w:t>
            </w:r>
          </w:p>
          <w:p>
            <w:pPr>
              <w:pStyle w:val="TableText"/>
              <w:spacing w:before="182" w:line="220" w:lineRule="auto"/>
              <w:ind w:left="587"/>
            </w:pPr>
            <w:r>
              <w:rPr>
                <w:spacing w:val="-1"/>
              </w:rPr>
              <w:t>三环：内环、二环、三环（城市快速路）</w:t>
            </w:r>
          </w:p>
          <w:p>
            <w:pPr>
              <w:pStyle w:val="TableText"/>
              <w:spacing w:before="182" w:line="220" w:lineRule="auto"/>
              <w:ind w:left="578"/>
            </w:pPr>
            <w:r>
              <w:rPr>
                <w:spacing w:val="-1"/>
              </w:rPr>
              <w:t>轨道交通规划：远景轻轨线路形成李渔路、八一路</w:t>
            </w:r>
            <w:r>
              <w:rPr>
                <w:rFonts w:ascii="Times New Roman" w:eastAsia="Times New Roman" w:hAnsi="Times New Roman" w:cs="Times New Roman"/>
                <w:spacing w:val="-1"/>
              </w:rPr>
              <w:t>“</w:t>
            </w:r>
            <w:r>
              <w:rPr>
                <w:spacing w:val="-1"/>
              </w:rPr>
              <w:t>十</w:t>
            </w:r>
            <w:r>
              <w:rPr>
                <w:rFonts w:ascii="Times New Roman" w:eastAsia="Times New Roman" w:hAnsi="Times New Roman" w:cs="Times New Roman"/>
                <w:spacing w:val="-1"/>
              </w:rPr>
              <w:t>”</w:t>
            </w:r>
            <w:r>
              <w:rPr>
                <w:spacing w:val="-1"/>
              </w:rPr>
              <w:t>字型格局。</w:t>
            </w:r>
          </w:p>
          <w:p>
            <w:pPr>
              <w:pStyle w:val="TableText"/>
              <w:spacing w:before="181" w:line="360" w:lineRule="auto"/>
              <w:ind w:left="106" w:right="96" w:firstLine="493"/>
            </w:pPr>
            <w:r>
              <w:rPr>
                <w:spacing w:val="-2"/>
              </w:rPr>
              <w:t>中心城区绿地系统：重视城市自然特征，利用外围生态绿地，形成三大三小六</w:t>
            </w:r>
            <w:r>
              <w:rPr>
                <w:spacing w:val="-3"/>
              </w:rPr>
              <w:t>个绿</w:t>
            </w:r>
            <w:r>
              <w:t xml:space="preserve"> </w:t>
            </w:r>
            <w:r>
              <w:rPr>
                <w:spacing w:val="-1"/>
              </w:rPr>
              <w:t>楔，以</w:t>
            </w:r>
            <w:r>
              <w:rPr>
                <w:rFonts w:ascii="Times New Roman" w:eastAsia="Times New Roman" w:hAnsi="Times New Roman" w:cs="Times New Roman"/>
                <w:spacing w:val="-1"/>
              </w:rPr>
              <w:t>“</w:t>
            </w:r>
            <w:r>
              <w:rPr>
                <w:spacing w:val="-1"/>
              </w:rPr>
              <w:t>一滩、一洲</w:t>
            </w:r>
            <w:r>
              <w:rPr>
                <w:rFonts w:ascii="Times New Roman" w:eastAsia="Times New Roman" w:hAnsi="Times New Roman" w:cs="Times New Roman"/>
                <w:spacing w:val="-1"/>
              </w:rPr>
              <w:t>”</w:t>
            </w:r>
            <w:r>
              <w:rPr>
                <w:spacing w:val="-1"/>
              </w:rPr>
              <w:t>为中心，以三江六岸公园绿带为骨架，以大型城市公园和大型城郊</w:t>
            </w:r>
            <w:r>
              <w:rPr>
                <w:spacing w:val="6"/>
              </w:rPr>
              <w:t xml:space="preserve"> </w:t>
            </w:r>
            <w:r>
              <w:rPr>
                <w:spacing w:val="-2"/>
              </w:rPr>
              <w:t>公园（风景区）为重点，形成生态环境优良，景观特征明显，具有金华特色的城市绿地</w:t>
            </w:r>
          </w:p>
          <w:p>
            <w:pPr>
              <w:pStyle w:val="TableText"/>
              <w:spacing w:before="1" w:line="221" w:lineRule="auto"/>
              <w:ind w:left="111"/>
            </w:pPr>
            <w:r>
              <w:rPr>
                <w:spacing w:val="-5"/>
              </w:rPr>
              <w:t>系统。</w:t>
            </w:r>
          </w:p>
          <w:p>
            <w:pPr>
              <w:pStyle w:val="TableText"/>
              <w:spacing w:before="141" w:line="319" w:lineRule="auto"/>
              <w:ind w:left="108" w:right="94" w:firstLine="468"/>
            </w:pPr>
            <w:r>
              <w:rPr>
                <w:spacing w:val="-3"/>
              </w:rPr>
              <w:t>近期达到绿地率</w:t>
            </w:r>
            <w:r>
              <w:rPr>
                <w:spacing w:val="-50"/>
              </w:rPr>
              <w:t xml:space="preserve"> </w:t>
            </w:r>
            <w:r>
              <w:rPr>
                <w:rFonts w:ascii="Times New Roman" w:eastAsia="Times New Roman" w:hAnsi="Times New Roman" w:cs="Times New Roman"/>
                <w:spacing w:val="-3"/>
              </w:rPr>
              <w:t>30%</w:t>
            </w:r>
            <w:r>
              <w:rPr>
                <w:spacing w:val="-3"/>
              </w:rPr>
              <w:t>以上，人均公共绿地</w:t>
            </w:r>
            <w:r>
              <w:rPr>
                <w:spacing w:val="-45"/>
              </w:rPr>
              <w:t xml:space="preserve"> </w:t>
            </w:r>
            <w:r>
              <w:rPr>
                <w:rFonts w:ascii="Times New Roman" w:eastAsia="Times New Roman" w:hAnsi="Times New Roman" w:cs="Times New Roman"/>
                <w:spacing w:val="-3"/>
              </w:rPr>
              <w:t xml:space="preserve">8 </w:t>
            </w:r>
            <w:r>
              <w:rPr>
                <w:spacing w:val="-3"/>
              </w:rPr>
              <w:t>平方米以上。中期绿地</w:t>
            </w:r>
            <w:r>
              <w:rPr>
                <w:spacing w:val="-4"/>
              </w:rPr>
              <w:t>率</w:t>
            </w:r>
            <w:r>
              <w:rPr>
                <w:spacing w:val="-48"/>
              </w:rPr>
              <w:t xml:space="preserve"> </w:t>
            </w:r>
            <w:r>
              <w:rPr>
                <w:rFonts w:ascii="Times New Roman" w:eastAsia="Times New Roman" w:hAnsi="Times New Roman" w:cs="Times New Roman"/>
                <w:spacing w:val="-4"/>
              </w:rPr>
              <w:t>35%</w:t>
            </w:r>
            <w:r>
              <w:rPr>
                <w:spacing w:val="-4"/>
              </w:rPr>
              <w:t>以上，人</w:t>
            </w:r>
            <w:r>
              <w:t xml:space="preserve"> </w:t>
            </w:r>
            <w:r>
              <w:rPr>
                <w:spacing w:val="-2"/>
              </w:rPr>
              <w:t>均公共绿地</w:t>
            </w:r>
            <w:r>
              <w:rPr>
                <w:spacing w:val="-24"/>
              </w:rPr>
              <w:t xml:space="preserve"> </w:t>
            </w:r>
            <w:r>
              <w:rPr>
                <w:rFonts w:ascii="Times New Roman" w:eastAsia="Times New Roman" w:hAnsi="Times New Roman" w:cs="Times New Roman"/>
                <w:spacing w:val="-2"/>
              </w:rPr>
              <w:t xml:space="preserve">10 </w:t>
            </w:r>
            <w:r>
              <w:rPr>
                <w:spacing w:val="-2"/>
              </w:rPr>
              <w:t>平方米以上，远期绿地率</w:t>
            </w:r>
            <w:r>
              <w:rPr>
                <w:spacing w:val="-57"/>
              </w:rPr>
              <w:t xml:space="preserve"> </w:t>
            </w:r>
            <w:r>
              <w:rPr>
                <w:rFonts w:ascii="Times New Roman" w:eastAsia="Times New Roman" w:hAnsi="Times New Roman" w:cs="Times New Roman"/>
                <w:spacing w:val="-2"/>
              </w:rPr>
              <w:t>40%</w:t>
            </w:r>
            <w:r>
              <w:rPr>
                <w:spacing w:val="-2"/>
              </w:rPr>
              <w:t>以上，人均公共绿地</w:t>
            </w:r>
            <w:r>
              <w:rPr>
                <w:spacing w:val="-32"/>
              </w:rPr>
              <w:t xml:space="preserve"> </w:t>
            </w:r>
            <w:r>
              <w:rPr>
                <w:rFonts w:ascii="Times New Roman" w:eastAsia="Times New Roman" w:hAnsi="Times New Roman" w:cs="Times New Roman"/>
                <w:spacing w:val="-2"/>
              </w:rPr>
              <w:t xml:space="preserve">12 </w:t>
            </w:r>
            <w:r>
              <w:rPr>
                <w:spacing w:val="-2"/>
              </w:rPr>
              <w:t>平方米以上。</w:t>
            </w:r>
          </w:p>
          <w:p>
            <w:pPr>
              <w:pStyle w:val="TableText"/>
              <w:spacing w:before="146" w:line="219" w:lineRule="auto"/>
              <w:ind w:left="589"/>
            </w:pPr>
            <w:r>
              <w:rPr>
                <w:spacing w:val="-2"/>
              </w:rPr>
              <w:t>（</w:t>
            </w:r>
            <w:r>
              <w:rPr>
                <w:rFonts w:ascii="Times New Roman" w:eastAsia="Times New Roman" w:hAnsi="Times New Roman" w:cs="Times New Roman"/>
                <w:spacing w:val="-2"/>
              </w:rPr>
              <w:t>2</w:t>
            </w:r>
            <w:r>
              <w:rPr>
                <w:spacing w:val="-2"/>
              </w:rPr>
              <w:t>）本项目与总规的符合性分析</w:t>
            </w:r>
          </w:p>
          <w:p>
            <w:pPr>
              <w:pStyle w:val="TableText"/>
              <w:spacing w:before="183" w:line="468" w:lineRule="exact"/>
              <w:ind w:left="591"/>
            </w:pPr>
            <w:r>
              <w:rPr>
                <w:spacing w:val="-6"/>
                <w:position w:val="17"/>
              </w:rPr>
              <w:t>项目位于金华经济技术开发区仙源路</w:t>
            </w:r>
            <w:r>
              <w:rPr>
                <w:spacing w:val="-31"/>
                <w:position w:val="17"/>
              </w:rPr>
              <w:t xml:space="preserve"> </w:t>
            </w:r>
            <w:r>
              <w:rPr>
                <w:rFonts w:ascii="Times New Roman" w:eastAsia="Times New Roman" w:hAnsi="Times New Roman" w:cs="Times New Roman"/>
                <w:spacing w:val="-6"/>
                <w:position w:val="17"/>
              </w:rPr>
              <w:t>166</w:t>
            </w:r>
            <w:r>
              <w:rPr>
                <w:rFonts w:ascii="Times New Roman" w:eastAsia="Times New Roman" w:hAnsi="Times New Roman" w:cs="Times New Roman"/>
                <w:spacing w:val="15"/>
                <w:position w:val="17"/>
              </w:rPr>
              <w:t xml:space="preserve"> </w:t>
            </w:r>
            <w:r>
              <w:rPr>
                <w:spacing w:val="-6"/>
                <w:position w:val="17"/>
              </w:rPr>
              <w:t>号</w:t>
            </w:r>
            <w:r>
              <w:rPr>
                <w:spacing w:val="-32"/>
                <w:position w:val="17"/>
              </w:rPr>
              <w:t xml:space="preserve"> </w:t>
            </w:r>
            <w:r>
              <w:rPr>
                <w:rFonts w:ascii="Times New Roman" w:eastAsia="Times New Roman" w:hAnsi="Times New Roman" w:cs="Times New Roman"/>
                <w:spacing w:val="-6"/>
                <w:position w:val="17"/>
              </w:rPr>
              <w:t>1</w:t>
            </w:r>
            <w:r>
              <w:rPr>
                <w:rFonts w:ascii="Times New Roman" w:eastAsia="Times New Roman" w:hAnsi="Times New Roman" w:cs="Times New Roman"/>
                <w:spacing w:val="15"/>
                <w:position w:val="17"/>
              </w:rPr>
              <w:t xml:space="preserve"> </w:t>
            </w:r>
            <w:r>
              <w:rPr>
                <w:spacing w:val="-6"/>
                <w:position w:val="17"/>
              </w:rPr>
              <w:t>号厂房东边</w:t>
            </w:r>
            <w:r>
              <w:rPr>
                <w:spacing w:val="-56"/>
                <w:position w:val="17"/>
              </w:rPr>
              <w:t xml:space="preserve"> </w:t>
            </w:r>
            <w:r>
              <w:rPr>
                <w:rFonts w:ascii="Times New Roman" w:eastAsia="Times New Roman" w:hAnsi="Times New Roman" w:cs="Times New Roman"/>
                <w:spacing w:val="-6"/>
                <w:position w:val="17"/>
              </w:rPr>
              <w:t>B</w:t>
            </w:r>
            <w:r>
              <w:rPr>
                <w:rFonts w:ascii="Times New Roman" w:eastAsia="Times New Roman" w:hAnsi="Times New Roman" w:cs="Times New Roman"/>
                <w:spacing w:val="26"/>
                <w:position w:val="17"/>
              </w:rPr>
              <w:t xml:space="preserve"> </w:t>
            </w:r>
            <w:r>
              <w:rPr>
                <w:spacing w:val="-6"/>
                <w:position w:val="17"/>
              </w:rPr>
              <w:t>区，属于七大功能区之</w:t>
            </w:r>
          </w:p>
        </w:tc>
      </w:tr>
    </w:tbl>
    <w:p>
      <w:pPr>
        <w:sectPr>
          <w:footerReference w:type="default" r:id="rId34"/>
          <w:pgSz w:w="11906" w:h="16839"/>
          <w:pgMar w:top="1431" w:right="1295" w:bottom="1168" w:left="1295" w:header="0" w:footer="1006" w:gutter="0"/>
          <w:pgNumType w:start="27"/>
          <w:cols w:space="708"/>
        </w:sectPr>
      </w:pPr>
    </w:p>
    <w:tbl>
      <w:tblPr>
        <w:tblStyle w:val="TableNormal23"/>
        <w:tblW w:w="9289"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670"/>
        </w:trPr>
        <w:tc>
          <w:tcPr>
            <w:tcW w:w="9289" w:type="dxa"/>
            <w:vAlign w:val="top"/>
          </w:tcPr>
          <w:p>
            <w:pPr>
              <w:pStyle w:val="TableText"/>
              <w:spacing w:line="220" w:lineRule="auto"/>
              <w:ind w:left="111"/>
            </w:pPr>
            <w:r>
              <w:rPr>
                <w:spacing w:val="-1"/>
              </w:rPr>
              <w:t>一，项目用地性质为工业用地，符合金华市总体规划要求。</w:t>
            </w:r>
          </w:p>
          <w:p>
            <w:pPr>
              <w:pStyle w:val="TableText"/>
              <w:spacing w:before="182" w:line="221" w:lineRule="auto"/>
              <w:ind w:left="588"/>
            </w:pPr>
            <w:r>
              <w:rPr>
                <w:rFonts w:ascii="Times New Roman" w:eastAsia="Times New Roman" w:hAnsi="Times New Roman" w:cs="Times New Roman"/>
                <w:spacing w:val="-3"/>
              </w:rPr>
              <w:t>6</w:t>
            </w:r>
            <w:r>
              <w:rPr>
                <w:rFonts w:ascii="Times New Roman" w:eastAsia="Times New Roman" w:hAnsi="Times New Roman" w:cs="Times New Roman"/>
                <w:spacing w:val="-33"/>
              </w:rPr>
              <w:t xml:space="preserve"> </w:t>
            </w:r>
            <w:r>
              <w:rPr>
                <w:spacing w:val="-3"/>
              </w:rPr>
              <w:t>、项目所在地环境功能区划</w:t>
            </w:r>
          </w:p>
        </w:tc>
      </w:tr>
    </w:tbl>
    <w:p>
      <w:pPr>
        <w:pStyle w:val="BodyText"/>
      </w:pPr>
    </w:p>
    <w:p>
      <w:pPr>
        <w:sectPr>
          <w:footerReference w:type="default" r:id="rId35"/>
          <w:type w:val="nextPage"/>
          <w:pgSz w:w="11906" w:h="16839"/>
          <w:pgMar w:top="1431" w:right="1295" w:bottom="1168" w:left="1295" w:header="0" w:footer="1006" w:gutter="0"/>
          <w:pgNumType w:start="28"/>
          <w:cols w:space="708"/>
          <w:titlePg w:val="0"/>
        </w:sectPr>
      </w:pPr>
    </w:p>
    <w:p>
      <w:pPr>
        <w:spacing w:before="149" w:line="227" w:lineRule="auto"/>
        <w:ind w:left="136"/>
        <w:rPr>
          <w:rFonts w:ascii="SimHei" w:eastAsia="SimHei" w:hAnsi="SimHei" w:cs="SimHei"/>
          <w:sz w:val="35"/>
          <w:szCs w:val="35"/>
        </w:rPr>
      </w:pPr>
      <w:bookmarkStart w:id="2" w:name="bookmark3"/>
      <w:bookmarkEnd w:id="2"/>
      <w:r>
        <w:rPr>
          <w:rFonts w:ascii="SimHei" w:eastAsia="SimHei" w:hAnsi="SimHei" w:cs="SimHei"/>
          <w:spacing w:val="8"/>
          <w:sz w:val="35"/>
          <w:szCs w:val="35"/>
        </w:rPr>
        <w:t>建设项目所在地区域环境简况</w:t>
      </w:r>
    </w:p>
    <w:tbl>
      <w:tblPr>
        <w:tblStyle w:val="TableNormal24"/>
        <w:tblW w:w="9373"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373"/>
      </w:tblGrid>
      <w:tr>
        <w:tblPrEx>
          <w:tblW w:w="9373"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635"/>
        </w:trPr>
        <w:tc>
          <w:tcPr>
            <w:tcW w:w="9373" w:type="dxa"/>
            <w:vAlign w:val="top"/>
          </w:tcPr>
          <w:p>
            <w:pPr>
              <w:pStyle w:val="TableText"/>
              <w:spacing w:before="119" w:line="219" w:lineRule="auto"/>
              <w:ind w:left="598"/>
            </w:pPr>
            <w:r>
              <w:rPr>
                <w:spacing w:val="-3"/>
              </w:rPr>
              <w:t>（</w:t>
            </w:r>
            <w:r>
              <w:rPr>
                <w:rFonts w:ascii="Times New Roman" w:eastAsia="Times New Roman" w:hAnsi="Times New Roman" w:cs="Times New Roman"/>
                <w:spacing w:val="-3"/>
              </w:rPr>
              <w:t>1</w:t>
            </w:r>
            <w:r>
              <w:rPr>
                <w:spacing w:val="-3"/>
              </w:rPr>
              <w:t>）环境功能区简介</w:t>
            </w:r>
          </w:p>
          <w:p>
            <w:pPr>
              <w:pStyle w:val="TableText"/>
              <w:spacing w:before="182" w:line="360" w:lineRule="auto"/>
              <w:ind w:left="108" w:right="178" w:firstLine="479"/>
              <w:jc w:val="both"/>
            </w:pPr>
            <w:r>
              <w:rPr>
                <w:spacing w:val="-3"/>
              </w:rPr>
              <w:t>根据《金华市区环境功能区划》（金华市人民政府，</w:t>
            </w:r>
            <w:r>
              <w:rPr>
                <w:rFonts w:ascii="Times New Roman" w:eastAsia="Times New Roman" w:hAnsi="Times New Roman" w:cs="Times New Roman"/>
                <w:spacing w:val="-3"/>
              </w:rPr>
              <w:t>20</w:t>
            </w:r>
            <w:r>
              <w:rPr>
                <w:rFonts w:ascii="Times New Roman" w:eastAsia="Times New Roman" w:hAnsi="Times New Roman" w:cs="Times New Roman"/>
                <w:spacing w:val="-4"/>
              </w:rPr>
              <w:t xml:space="preserve">15 </w:t>
            </w:r>
            <w:r>
              <w:rPr>
                <w:spacing w:val="-4"/>
              </w:rPr>
              <w:t>年</w:t>
            </w:r>
            <w:r>
              <w:rPr>
                <w:spacing w:val="-45"/>
              </w:rPr>
              <w:t xml:space="preserve"> </w:t>
            </w:r>
            <w:r>
              <w:rPr>
                <w:rFonts w:ascii="Times New Roman" w:eastAsia="Times New Roman" w:hAnsi="Times New Roman" w:cs="Times New Roman"/>
                <w:spacing w:val="-4"/>
              </w:rPr>
              <w:t>8</w:t>
            </w:r>
            <w:r>
              <w:rPr>
                <w:rFonts w:ascii="Times New Roman" w:eastAsia="Times New Roman" w:hAnsi="Times New Roman" w:cs="Times New Roman"/>
                <w:spacing w:val="15"/>
                <w:w w:val="101"/>
              </w:rPr>
              <w:t xml:space="preserve"> </w:t>
            </w:r>
            <w:r>
              <w:rPr>
                <w:spacing w:val="-4"/>
              </w:rPr>
              <w:t>月</w:t>
            </w:r>
            <w:r>
              <w:rPr>
                <w:spacing w:val="-13"/>
              </w:rPr>
              <w:t>），</w:t>
            </w:r>
            <w:r>
              <w:rPr>
                <w:spacing w:val="-4"/>
              </w:rPr>
              <w:t>本项目位于金</w:t>
            </w:r>
            <w:r>
              <w:t xml:space="preserve"> </w:t>
            </w:r>
            <w:r>
              <w:rPr>
                <w:spacing w:val="-6"/>
              </w:rPr>
              <w:t>华经济技术开发区仙源路</w:t>
            </w:r>
            <w:r>
              <w:rPr>
                <w:spacing w:val="-16"/>
              </w:rPr>
              <w:t xml:space="preserve"> </w:t>
            </w:r>
            <w:r>
              <w:rPr>
                <w:rFonts w:ascii="Times New Roman" w:eastAsia="Times New Roman" w:hAnsi="Times New Roman" w:cs="Times New Roman"/>
                <w:spacing w:val="-6"/>
              </w:rPr>
              <w:t>166</w:t>
            </w:r>
            <w:r>
              <w:rPr>
                <w:rFonts w:ascii="Times New Roman" w:eastAsia="Times New Roman" w:hAnsi="Times New Roman" w:cs="Times New Roman"/>
                <w:spacing w:val="15"/>
              </w:rPr>
              <w:t xml:space="preserve"> </w:t>
            </w:r>
            <w:r>
              <w:rPr>
                <w:spacing w:val="-6"/>
              </w:rPr>
              <w:t>号</w:t>
            </w:r>
            <w:r>
              <w:rPr>
                <w:spacing w:val="-32"/>
              </w:rPr>
              <w:t xml:space="preserve"> </w:t>
            </w:r>
            <w:r>
              <w:rPr>
                <w:rFonts w:ascii="Times New Roman" w:eastAsia="Times New Roman" w:hAnsi="Times New Roman" w:cs="Times New Roman"/>
                <w:spacing w:val="-6"/>
              </w:rPr>
              <w:t>1</w:t>
            </w:r>
            <w:r>
              <w:rPr>
                <w:rFonts w:ascii="Times New Roman" w:eastAsia="Times New Roman" w:hAnsi="Times New Roman" w:cs="Times New Roman"/>
                <w:spacing w:val="15"/>
              </w:rPr>
              <w:t xml:space="preserve"> </w:t>
            </w:r>
            <w:r>
              <w:rPr>
                <w:spacing w:val="-6"/>
              </w:rPr>
              <w:t>号厂房东边</w:t>
            </w:r>
            <w:r>
              <w:rPr>
                <w:spacing w:val="-56"/>
              </w:rPr>
              <w:t xml:space="preserve"> </w:t>
            </w:r>
            <w:r>
              <w:rPr>
                <w:rFonts w:ascii="Times New Roman" w:eastAsia="Times New Roman" w:hAnsi="Times New Roman" w:cs="Times New Roman"/>
                <w:spacing w:val="-6"/>
              </w:rPr>
              <w:t>B</w:t>
            </w:r>
            <w:r>
              <w:rPr>
                <w:rFonts w:ascii="Times New Roman" w:eastAsia="Times New Roman" w:hAnsi="Times New Roman" w:cs="Times New Roman"/>
                <w:spacing w:val="26"/>
              </w:rPr>
              <w:t xml:space="preserve"> </w:t>
            </w:r>
            <w:r>
              <w:rPr>
                <w:spacing w:val="-6"/>
              </w:rPr>
              <w:t>区，属于优化准入区</w:t>
            </w:r>
            <w:r>
              <w:rPr>
                <w:rFonts w:ascii="Times New Roman" w:eastAsia="Times New Roman" w:hAnsi="Times New Roman" w:cs="Times New Roman"/>
                <w:spacing w:val="-6"/>
              </w:rPr>
              <w:t>――</w:t>
            </w:r>
            <w:r>
              <w:rPr>
                <w:spacing w:val="-6"/>
              </w:rPr>
              <w:t>金华开发区环</w:t>
            </w:r>
          </w:p>
          <w:p>
            <w:pPr>
              <w:pStyle w:val="TableText"/>
              <w:spacing w:line="220" w:lineRule="auto"/>
              <w:ind w:left="108"/>
            </w:pPr>
            <w:r>
              <w:rPr>
                <w:spacing w:val="-4"/>
              </w:rPr>
              <w:t>境优化准入区，其编号为</w:t>
            </w:r>
            <w:r>
              <w:rPr>
                <w:spacing w:val="-35"/>
              </w:rPr>
              <w:t xml:space="preserve"> </w:t>
            </w:r>
            <w:r>
              <w:rPr>
                <w:rFonts w:ascii="Times New Roman" w:eastAsia="Times New Roman" w:hAnsi="Times New Roman" w:cs="Times New Roman"/>
                <w:spacing w:val="-4"/>
              </w:rPr>
              <w:t>0700-</w:t>
            </w:r>
            <w:r>
              <w:rPr>
                <w:rFonts w:ascii="Times New Roman" w:eastAsia="Times New Roman" w:hAnsi="Times New Roman" w:cs="Times New Roman"/>
                <w:spacing w:val="-25"/>
              </w:rPr>
              <w:t xml:space="preserve"> </w:t>
            </w:r>
            <w:r>
              <w:rPr>
                <w:spacing w:val="-4"/>
              </w:rPr>
              <w:t>Ⅴ</w:t>
            </w:r>
            <w:r>
              <w:rPr>
                <w:rFonts w:ascii="Times New Roman" w:eastAsia="Times New Roman" w:hAnsi="Times New Roman" w:cs="Times New Roman"/>
                <w:spacing w:val="-4"/>
              </w:rPr>
              <w:t>-0-</w:t>
            </w:r>
            <w:r>
              <w:rPr>
                <w:rFonts w:ascii="Times New Roman" w:eastAsia="Times New Roman" w:hAnsi="Times New Roman" w:cs="Times New Roman"/>
                <w:spacing w:val="-32"/>
              </w:rPr>
              <w:t xml:space="preserve"> </w:t>
            </w:r>
            <w:r>
              <w:rPr>
                <w:rFonts w:ascii="Times New Roman" w:eastAsia="Times New Roman" w:hAnsi="Times New Roman" w:cs="Times New Roman"/>
                <w:spacing w:val="-4"/>
              </w:rPr>
              <w:t>1</w:t>
            </w:r>
            <w:r>
              <w:rPr>
                <w:rFonts w:ascii="Times New Roman" w:eastAsia="Times New Roman" w:hAnsi="Times New Roman" w:cs="Times New Roman"/>
                <w:spacing w:val="-34"/>
              </w:rPr>
              <w:t xml:space="preserve"> </w:t>
            </w:r>
            <w:r>
              <w:rPr>
                <w:spacing w:val="-4"/>
              </w:rPr>
              <w:t>，其环境功能区划如下：</w:t>
            </w:r>
          </w:p>
          <w:p>
            <w:pPr>
              <w:spacing w:line="67" w:lineRule="exact"/>
            </w:pPr>
          </w:p>
          <w:tbl>
            <w:tblPr>
              <w:tblStyle w:val="TableNormal24"/>
              <w:tblW w:w="9100"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76"/>
              <w:gridCol w:w="1851"/>
              <w:gridCol w:w="2401"/>
              <w:gridCol w:w="3572"/>
            </w:tblGrid>
            <w:tr>
              <w:tblPrEx>
                <w:tblW w:w="9100"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41"/>
              </w:trPr>
              <w:tc>
                <w:tcPr>
                  <w:tcW w:w="1276" w:type="dxa"/>
                  <w:vAlign w:val="top"/>
                </w:tcPr>
                <w:p>
                  <w:pPr>
                    <w:pStyle w:val="TableText"/>
                    <w:spacing w:before="114" w:line="228" w:lineRule="auto"/>
                    <w:ind w:left="118"/>
                    <w:rPr>
                      <w:sz w:val="20"/>
                      <w:szCs w:val="20"/>
                    </w:rPr>
                  </w:pPr>
                  <w:r>
                    <w:rPr>
                      <w:spacing w:val="8"/>
                      <w:sz w:val="20"/>
                      <w:szCs w:val="20"/>
                      <w14:textOutline w14:w="3795" w14:cap="sq">
                        <w14:solidFill>
                          <w14:srgbClr w14:val="000000"/>
                        </w14:solidFill>
                        <w14:prstDash w14:val="solid"/>
                        <w14:bevel/>
                      </w14:textOutline>
                    </w:rPr>
                    <w:t>名称及编号</w:t>
                  </w:r>
                </w:p>
              </w:tc>
              <w:tc>
                <w:tcPr>
                  <w:tcW w:w="1851" w:type="dxa"/>
                  <w:vAlign w:val="top"/>
                </w:tcPr>
                <w:p>
                  <w:pPr>
                    <w:pStyle w:val="TableText"/>
                    <w:spacing w:before="114" w:line="228" w:lineRule="auto"/>
                    <w:ind w:left="112"/>
                    <w:rPr>
                      <w:sz w:val="20"/>
                      <w:szCs w:val="20"/>
                    </w:rPr>
                  </w:pPr>
                  <w:r>
                    <w:rPr>
                      <w:spacing w:val="8"/>
                      <w:sz w:val="20"/>
                      <w:szCs w:val="20"/>
                      <w14:textOutline w14:w="3795" w14:cap="sq">
                        <w14:solidFill>
                          <w14:srgbClr w14:val="000000"/>
                        </w14:solidFill>
                        <w14:prstDash w14:val="solid"/>
                        <w14:bevel/>
                      </w14:textOutline>
                    </w:rPr>
                    <w:t>基本情况</w:t>
                  </w:r>
                </w:p>
              </w:tc>
              <w:tc>
                <w:tcPr>
                  <w:tcW w:w="2401" w:type="dxa"/>
                  <w:vAlign w:val="top"/>
                </w:tcPr>
                <w:p>
                  <w:pPr>
                    <w:pStyle w:val="TableText"/>
                    <w:spacing w:before="114" w:line="229" w:lineRule="auto"/>
                    <w:ind w:left="115"/>
                    <w:rPr>
                      <w:sz w:val="20"/>
                      <w:szCs w:val="20"/>
                    </w:rPr>
                  </w:pPr>
                  <w:r>
                    <w:rPr>
                      <w:spacing w:val="9"/>
                      <w:sz w:val="20"/>
                      <w:szCs w:val="20"/>
                      <w14:textOutline w14:w="3795" w14:cap="sq">
                        <w14:solidFill>
                          <w14:srgbClr w14:val="000000"/>
                        </w14:solidFill>
                        <w14:prstDash w14:val="solid"/>
                        <w14:bevel/>
                      </w14:textOutline>
                    </w:rPr>
                    <w:t>主导功能与环境目标</w:t>
                  </w:r>
                </w:p>
              </w:tc>
              <w:tc>
                <w:tcPr>
                  <w:tcW w:w="3572" w:type="dxa"/>
                  <w:vAlign w:val="top"/>
                </w:tcPr>
                <w:p>
                  <w:pPr>
                    <w:pStyle w:val="TableText"/>
                    <w:spacing w:before="114" w:line="228" w:lineRule="auto"/>
                    <w:ind w:left="119"/>
                    <w:rPr>
                      <w:sz w:val="20"/>
                      <w:szCs w:val="20"/>
                    </w:rPr>
                  </w:pPr>
                  <w:r>
                    <w:rPr>
                      <w:spacing w:val="7"/>
                      <w:sz w:val="20"/>
                      <w:szCs w:val="20"/>
                      <w14:textOutline w14:w="3795" w14:cap="sq">
                        <w14:solidFill>
                          <w14:srgbClr w14:val="000000"/>
                        </w14:solidFill>
                        <w14:prstDash w14:val="solid"/>
                        <w14:bevel/>
                      </w14:textOutline>
                    </w:rPr>
                    <w:t>管控措施</w:t>
                  </w:r>
                </w:p>
              </w:tc>
            </w:tr>
            <w:tr>
              <w:tblPrEx>
                <w:tblW w:w="9100" w:type="dxa"/>
                <w:tblInd w:w="100" w:type="dxa"/>
                <w:tblLayout w:type="fixed"/>
              </w:tblPrEx>
              <w:trPr>
                <w:trHeight w:val="7194"/>
              </w:trPr>
              <w:tc>
                <w:tcPr>
                  <w:tcW w:w="1276" w:type="dxa"/>
                  <w:vMerge w:val="restart"/>
                  <w:tcBorders>
                    <w:bottom w:val="nil"/>
                  </w:tcBorders>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pStyle w:val="TableText"/>
                    <w:spacing w:before="65" w:line="229" w:lineRule="auto"/>
                    <w:ind w:left="120"/>
                    <w:rPr>
                      <w:sz w:val="20"/>
                      <w:szCs w:val="20"/>
                    </w:rPr>
                  </w:pPr>
                  <w:r>
                    <w:rPr>
                      <w:spacing w:val="7"/>
                      <w:sz w:val="20"/>
                      <w:szCs w:val="20"/>
                    </w:rPr>
                    <w:t>金华开发区</w:t>
                  </w:r>
                </w:p>
                <w:p>
                  <w:pPr>
                    <w:pStyle w:val="TableText"/>
                    <w:spacing w:before="64" w:line="228" w:lineRule="auto"/>
                    <w:ind w:left="224"/>
                    <w:rPr>
                      <w:sz w:val="20"/>
                      <w:szCs w:val="20"/>
                    </w:rPr>
                  </w:pPr>
                  <w:r>
                    <w:rPr>
                      <w:spacing w:val="7"/>
                      <w:sz w:val="20"/>
                      <w:szCs w:val="20"/>
                    </w:rPr>
                    <w:t>环境优化</w:t>
                  </w:r>
                </w:p>
                <w:p>
                  <w:pPr>
                    <w:pStyle w:val="TableText"/>
                    <w:spacing w:before="64" w:line="230" w:lineRule="auto"/>
                    <w:ind w:left="331"/>
                    <w:rPr>
                      <w:sz w:val="20"/>
                      <w:szCs w:val="20"/>
                    </w:rPr>
                  </w:pPr>
                  <w:r>
                    <w:rPr>
                      <w:spacing w:val="6"/>
                      <w:sz w:val="20"/>
                      <w:szCs w:val="20"/>
                    </w:rPr>
                    <w:t>准入区</w:t>
                  </w:r>
                </w:p>
                <w:p>
                  <w:pPr>
                    <w:pStyle w:val="TableText"/>
                    <w:spacing w:before="62" w:line="265" w:lineRule="exact"/>
                    <w:ind w:left="120"/>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0700-</w:t>
                  </w:r>
                  <w:r>
                    <w:rPr>
                      <w:rFonts w:ascii="Times New Roman" w:eastAsia="Times New Roman" w:hAnsi="Times New Roman" w:cs="Times New Roman"/>
                      <w:spacing w:val="-18"/>
                      <w:position w:val="1"/>
                      <w:sz w:val="20"/>
                      <w:szCs w:val="20"/>
                    </w:rPr>
                    <w:t xml:space="preserve"> </w:t>
                  </w:r>
                  <w:r>
                    <w:rPr>
                      <w:position w:val="1"/>
                      <w:sz w:val="20"/>
                      <w:szCs w:val="20"/>
                    </w:rPr>
                    <w:t>Ⅴ</w:t>
                  </w:r>
                  <w:r>
                    <w:rPr>
                      <w:rFonts w:ascii="Times New Roman" w:eastAsia="Times New Roman" w:hAnsi="Times New Roman" w:cs="Times New Roman"/>
                      <w:position w:val="1"/>
                      <w:sz w:val="20"/>
                      <w:szCs w:val="20"/>
                    </w:rPr>
                    <w:t>-0-</w:t>
                  </w:r>
                  <w:r>
                    <w:rPr>
                      <w:rFonts w:ascii="Times New Roman" w:eastAsia="Times New Roman" w:hAnsi="Times New Roman" w:cs="Times New Roman"/>
                      <w:spacing w:val="-26"/>
                      <w:position w:val="1"/>
                      <w:sz w:val="20"/>
                      <w:szCs w:val="20"/>
                    </w:rPr>
                    <w:t xml:space="preserve"> </w:t>
                  </w:r>
                  <w:r>
                    <w:rPr>
                      <w:rFonts w:ascii="Times New Roman" w:eastAsia="Times New Roman" w:hAnsi="Times New Roman" w:cs="Times New Roman"/>
                      <w:position w:val="1"/>
                      <w:sz w:val="20"/>
                      <w:szCs w:val="20"/>
                    </w:rPr>
                    <w:t>1</w:t>
                  </w:r>
                </w:p>
              </w:tc>
              <w:tc>
                <w:tcPr>
                  <w:tcW w:w="1851" w:type="dxa"/>
                  <w:vAlign w:val="top"/>
                </w:tcPr>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TableText"/>
                    <w:spacing w:before="65"/>
                    <w:ind w:left="113" w:right="105" w:hanging="1"/>
                    <w:rPr>
                      <w:sz w:val="20"/>
                      <w:szCs w:val="20"/>
                    </w:rPr>
                  </w:pPr>
                  <w:r>
                    <w:rPr>
                      <w:spacing w:val="6"/>
                      <w:sz w:val="20"/>
                      <w:szCs w:val="20"/>
                    </w:rPr>
                    <w:t>面积</w:t>
                  </w:r>
                  <w:r>
                    <w:rPr>
                      <w:spacing w:val="-39"/>
                      <w:sz w:val="20"/>
                      <w:szCs w:val="20"/>
                    </w:rPr>
                    <w:t xml:space="preserve"> </w:t>
                  </w:r>
                  <w:r>
                    <w:rPr>
                      <w:rFonts w:ascii="Times New Roman" w:eastAsia="Times New Roman" w:hAnsi="Times New Roman" w:cs="Times New Roman"/>
                      <w:spacing w:val="6"/>
                      <w:sz w:val="20"/>
                      <w:szCs w:val="20"/>
                    </w:rPr>
                    <w:t xml:space="preserve">44.31 </w:t>
                  </w:r>
                  <w:r>
                    <w:rPr>
                      <w:spacing w:val="6"/>
                      <w:sz w:val="20"/>
                      <w:szCs w:val="20"/>
                    </w:rPr>
                    <w:t>平方公</w:t>
                  </w:r>
                  <w:r>
                    <w:rPr>
                      <w:sz w:val="20"/>
                      <w:szCs w:val="20"/>
                    </w:rPr>
                    <w:t xml:space="preserve"> </w:t>
                  </w:r>
                  <w:r>
                    <w:rPr>
                      <w:spacing w:val="-1"/>
                      <w:sz w:val="20"/>
                      <w:szCs w:val="20"/>
                    </w:rPr>
                    <w:t>里；</w:t>
                  </w:r>
                </w:p>
                <w:p>
                  <w:pPr>
                    <w:pStyle w:val="TableText"/>
                    <w:spacing w:before="20" w:line="245" w:lineRule="auto"/>
                    <w:ind w:left="113" w:right="107"/>
                    <w:rPr>
                      <w:sz w:val="20"/>
                      <w:szCs w:val="20"/>
                    </w:rPr>
                  </w:pPr>
                  <w:r>
                    <w:rPr>
                      <w:spacing w:val="31"/>
                      <w:sz w:val="20"/>
                      <w:szCs w:val="20"/>
                    </w:rPr>
                    <w:t>为金华开发区江</w:t>
                  </w:r>
                  <w:r>
                    <w:rPr>
                      <w:spacing w:val="5"/>
                      <w:sz w:val="20"/>
                      <w:szCs w:val="20"/>
                    </w:rPr>
                    <w:t xml:space="preserve"> </w:t>
                  </w:r>
                  <w:r>
                    <w:rPr>
                      <w:spacing w:val="32"/>
                      <w:sz w:val="20"/>
                      <w:szCs w:val="20"/>
                    </w:rPr>
                    <w:t>南区块以工业发</w:t>
                  </w:r>
                  <w:r>
                    <w:rPr>
                      <w:sz w:val="20"/>
                      <w:szCs w:val="20"/>
                    </w:rPr>
                    <w:t xml:space="preserve"> </w:t>
                  </w:r>
                  <w:r>
                    <w:rPr>
                      <w:spacing w:val="6"/>
                      <w:sz w:val="20"/>
                      <w:szCs w:val="20"/>
                    </w:rPr>
                    <w:t>展为主的区域；</w:t>
                  </w:r>
                </w:p>
                <w:p>
                  <w:pPr>
                    <w:pStyle w:val="TableText"/>
                    <w:spacing w:before="22" w:line="244" w:lineRule="auto"/>
                    <w:ind w:left="112" w:right="107"/>
                    <w:rPr>
                      <w:sz w:val="20"/>
                      <w:szCs w:val="20"/>
                    </w:rPr>
                  </w:pPr>
                  <w:r>
                    <w:rPr>
                      <w:spacing w:val="32"/>
                      <w:sz w:val="20"/>
                      <w:szCs w:val="20"/>
                    </w:rPr>
                    <w:t>环境功能综合评</w:t>
                  </w:r>
                  <w:r>
                    <w:rPr>
                      <w:spacing w:val="1"/>
                      <w:sz w:val="20"/>
                      <w:szCs w:val="20"/>
                    </w:rPr>
                    <w:t xml:space="preserve"> </w:t>
                  </w:r>
                  <w:r>
                    <w:rPr>
                      <w:spacing w:val="17"/>
                      <w:sz w:val="20"/>
                      <w:szCs w:val="20"/>
                    </w:rPr>
                    <w:t>价指数</w:t>
                  </w:r>
                  <w:r>
                    <w:rPr>
                      <w:spacing w:val="-41"/>
                      <w:sz w:val="20"/>
                      <w:szCs w:val="20"/>
                    </w:rPr>
                    <w:t xml:space="preserve"> </w:t>
                  </w:r>
                  <w:r>
                    <w:rPr>
                      <w:spacing w:val="17"/>
                      <w:sz w:val="20"/>
                      <w:szCs w:val="20"/>
                    </w:rPr>
                    <w:t>：</w:t>
                  </w:r>
                  <w:r>
                    <w:rPr>
                      <w:spacing w:val="-54"/>
                      <w:sz w:val="20"/>
                      <w:szCs w:val="20"/>
                    </w:rPr>
                    <w:t xml:space="preserve"> </w:t>
                  </w:r>
                  <w:r>
                    <w:rPr>
                      <w:spacing w:val="17"/>
                      <w:sz w:val="20"/>
                      <w:szCs w:val="20"/>
                    </w:rPr>
                    <w:t>极高到</w:t>
                  </w:r>
                  <w:r>
                    <w:rPr>
                      <w:sz w:val="20"/>
                      <w:szCs w:val="20"/>
                    </w:rPr>
                    <w:t xml:space="preserve"> </w:t>
                  </w:r>
                  <w:r>
                    <w:rPr>
                      <w:sz w:val="20"/>
                      <w:szCs w:val="20"/>
                    </w:rPr>
                    <w:t>高。</w:t>
                  </w:r>
                </w:p>
              </w:tc>
              <w:tc>
                <w:tcPr>
                  <w:tcW w:w="2401" w:type="dxa"/>
                  <w:vAlign w:val="top"/>
                </w:tcPr>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pStyle w:val="TableText"/>
                    <w:spacing w:before="65" w:line="229" w:lineRule="auto"/>
                    <w:ind w:left="119"/>
                    <w:rPr>
                      <w:sz w:val="20"/>
                      <w:szCs w:val="20"/>
                    </w:rPr>
                  </w:pPr>
                  <w:r>
                    <w:rPr>
                      <w:rFonts w:ascii="Times New Roman" w:eastAsia="Times New Roman" w:hAnsi="Times New Roman" w:cs="Times New Roman"/>
                      <w:b/>
                      <w:bCs/>
                      <w:spacing w:val="4"/>
                      <w:sz w:val="20"/>
                      <w:szCs w:val="20"/>
                    </w:rPr>
                    <w:t xml:space="preserve">1.     </w:t>
                  </w:r>
                  <w:r>
                    <w:rPr>
                      <w:spacing w:val="4"/>
                      <w:sz w:val="20"/>
                      <w:szCs w:val="20"/>
                      <w14:textOutline w14:w="3795" w14:cap="sq">
                        <w14:solidFill>
                          <w14:srgbClr w14:val="000000"/>
                        </w14:solidFill>
                        <w14:prstDash w14:val="solid"/>
                        <w14:bevel/>
                      </w14:textOutline>
                    </w:rPr>
                    <w:t>主导环境功能：</w:t>
                  </w:r>
                </w:p>
                <w:p>
                  <w:pPr>
                    <w:pStyle w:val="TableText"/>
                    <w:spacing w:before="23" w:line="239" w:lineRule="auto"/>
                    <w:ind w:left="114" w:right="192"/>
                    <w:rPr>
                      <w:sz w:val="20"/>
                      <w:szCs w:val="20"/>
                    </w:rPr>
                  </w:pPr>
                  <w:r>
                    <w:rPr>
                      <w:spacing w:val="8"/>
                      <w:sz w:val="20"/>
                      <w:szCs w:val="20"/>
                    </w:rPr>
                    <w:t>提供健康、安全的生活</w:t>
                  </w:r>
                  <w:r>
                    <w:rPr>
                      <w:spacing w:val="7"/>
                      <w:sz w:val="20"/>
                      <w:szCs w:val="20"/>
                    </w:rPr>
                    <w:t xml:space="preserve"> </w:t>
                  </w:r>
                  <w:r>
                    <w:rPr>
                      <w:spacing w:val="7"/>
                      <w:sz w:val="20"/>
                      <w:szCs w:val="20"/>
                    </w:rPr>
                    <w:t>和工业生产环境。</w:t>
                  </w:r>
                </w:p>
                <w:p>
                  <w:pPr>
                    <w:pStyle w:val="TableText"/>
                    <w:spacing w:before="26" w:line="229" w:lineRule="auto"/>
                    <w:ind w:left="110"/>
                    <w:rPr>
                      <w:sz w:val="20"/>
                      <w:szCs w:val="20"/>
                    </w:rPr>
                  </w:pPr>
                  <w:r>
                    <w:rPr>
                      <w:rFonts w:ascii="Times New Roman" w:eastAsia="Times New Roman" w:hAnsi="Times New Roman" w:cs="Times New Roman"/>
                      <w:b/>
                      <w:bCs/>
                      <w:spacing w:val="5"/>
                      <w:sz w:val="20"/>
                      <w:szCs w:val="20"/>
                    </w:rPr>
                    <w:t xml:space="preserve">2.     </w:t>
                  </w:r>
                  <w:r>
                    <w:rPr>
                      <w:spacing w:val="5"/>
                      <w:sz w:val="20"/>
                      <w:szCs w:val="20"/>
                      <w14:textOutline w14:w="3795" w14:cap="sq">
                        <w14:solidFill>
                          <w14:srgbClr w14:val="000000"/>
                        </w14:solidFill>
                        <w14:prstDash w14:val="solid"/>
                        <w14:bevel/>
                      </w14:textOutline>
                    </w:rPr>
                    <w:t>环境质量目标：</w:t>
                  </w:r>
                </w:p>
                <w:p>
                  <w:pPr>
                    <w:pStyle w:val="TableText"/>
                    <w:spacing w:before="23"/>
                    <w:ind w:left="113" w:right="192"/>
                    <w:rPr>
                      <w:sz w:val="20"/>
                      <w:szCs w:val="20"/>
                    </w:rPr>
                  </w:pPr>
                  <w:r>
                    <w:rPr>
                      <w:spacing w:val="8"/>
                      <w:sz w:val="20"/>
                      <w:szCs w:val="20"/>
                    </w:rPr>
                    <w:t xml:space="preserve">地表水环境质量达到Ⅲ </w:t>
                  </w:r>
                  <w:r>
                    <w:rPr>
                      <w:spacing w:val="5"/>
                      <w:sz w:val="20"/>
                      <w:szCs w:val="20"/>
                    </w:rPr>
                    <w:t>类标准；</w:t>
                  </w:r>
                </w:p>
                <w:p>
                  <w:pPr>
                    <w:pStyle w:val="TableText"/>
                    <w:spacing w:before="26"/>
                    <w:ind w:left="113" w:right="192"/>
                    <w:rPr>
                      <w:sz w:val="20"/>
                      <w:szCs w:val="20"/>
                    </w:rPr>
                  </w:pPr>
                  <w:r>
                    <w:rPr>
                      <w:spacing w:val="8"/>
                      <w:sz w:val="20"/>
                      <w:szCs w:val="20"/>
                    </w:rPr>
                    <w:t xml:space="preserve">环境空气质量达到二级 </w:t>
                  </w:r>
                  <w:r>
                    <w:rPr>
                      <w:spacing w:val="2"/>
                      <w:sz w:val="20"/>
                      <w:szCs w:val="20"/>
                    </w:rPr>
                    <w:t>标准；</w:t>
                  </w:r>
                </w:p>
                <w:p>
                  <w:pPr>
                    <w:pStyle w:val="TableText"/>
                    <w:spacing w:before="23"/>
                    <w:ind w:left="113" w:right="192" w:firstLine="1"/>
                    <w:rPr>
                      <w:sz w:val="20"/>
                      <w:szCs w:val="20"/>
                    </w:rPr>
                  </w:pPr>
                  <w:r>
                    <w:rPr>
                      <w:spacing w:val="8"/>
                      <w:sz w:val="20"/>
                      <w:szCs w:val="20"/>
                    </w:rPr>
                    <w:t>土壤环境质量达到相应</w:t>
                  </w:r>
                  <w:r>
                    <w:rPr>
                      <w:spacing w:val="7"/>
                      <w:sz w:val="20"/>
                      <w:szCs w:val="20"/>
                    </w:rPr>
                    <w:t xml:space="preserve"> </w:t>
                  </w:r>
                  <w:r>
                    <w:rPr>
                      <w:spacing w:val="6"/>
                      <w:sz w:val="20"/>
                      <w:szCs w:val="20"/>
                    </w:rPr>
                    <w:t>评价标准；</w:t>
                  </w:r>
                </w:p>
                <w:p>
                  <w:pPr>
                    <w:pStyle w:val="TableText"/>
                    <w:spacing w:before="25" w:line="241" w:lineRule="auto"/>
                    <w:ind w:left="115" w:right="103" w:firstLine="2"/>
                    <w:rPr>
                      <w:sz w:val="20"/>
                      <w:szCs w:val="20"/>
                    </w:rPr>
                  </w:pPr>
                  <w:r>
                    <w:rPr>
                      <w:spacing w:val="13"/>
                      <w:sz w:val="20"/>
                      <w:szCs w:val="20"/>
                    </w:rPr>
                    <w:t>声环境质量达到</w:t>
                  </w:r>
                  <w:r>
                    <w:rPr>
                      <w:spacing w:val="-29"/>
                      <w:sz w:val="20"/>
                      <w:szCs w:val="20"/>
                    </w:rPr>
                    <w:t xml:space="preserve"> </w:t>
                  </w:r>
                  <w:r>
                    <w:rPr>
                      <w:rFonts w:ascii="Times New Roman" w:eastAsia="Times New Roman" w:hAnsi="Times New Roman" w:cs="Times New Roman"/>
                      <w:spacing w:val="13"/>
                      <w:sz w:val="20"/>
                      <w:szCs w:val="20"/>
                    </w:rPr>
                    <w:t>3</w:t>
                  </w:r>
                  <w:r>
                    <w:rPr>
                      <w:rFonts w:ascii="Times New Roman" w:eastAsia="Times New Roman" w:hAnsi="Times New Roman" w:cs="Times New Roman"/>
                      <w:spacing w:val="22"/>
                      <w:sz w:val="20"/>
                      <w:szCs w:val="20"/>
                    </w:rPr>
                    <w:t xml:space="preserve"> </w:t>
                  </w:r>
                  <w:r>
                    <w:rPr>
                      <w:spacing w:val="13"/>
                      <w:sz w:val="20"/>
                      <w:szCs w:val="20"/>
                    </w:rPr>
                    <w:t>类标</w:t>
                  </w:r>
                  <w:r>
                    <w:rPr>
                      <w:sz w:val="20"/>
                      <w:szCs w:val="20"/>
                    </w:rPr>
                    <w:t xml:space="preserve"> </w:t>
                  </w:r>
                  <w:r>
                    <w:rPr>
                      <w:spacing w:val="-1"/>
                      <w:sz w:val="20"/>
                      <w:szCs w:val="20"/>
                    </w:rPr>
                    <w:t>准。</w:t>
                  </w:r>
                </w:p>
                <w:p>
                  <w:pPr>
                    <w:pStyle w:val="TableText"/>
                    <w:spacing w:before="23" w:line="229" w:lineRule="auto"/>
                    <w:ind w:left="109"/>
                    <w:rPr>
                      <w:sz w:val="20"/>
                      <w:szCs w:val="20"/>
                    </w:rPr>
                  </w:pPr>
                  <w:r>
                    <w:rPr>
                      <w:rFonts w:ascii="Times New Roman" w:eastAsia="Times New Roman" w:hAnsi="Times New Roman" w:cs="Times New Roman"/>
                      <w:b/>
                      <w:bCs/>
                      <w:spacing w:val="5"/>
                      <w:sz w:val="20"/>
                      <w:szCs w:val="20"/>
                    </w:rPr>
                    <w:t xml:space="preserve">3.    </w:t>
                  </w:r>
                  <w:r>
                    <w:rPr>
                      <w:spacing w:val="5"/>
                      <w:sz w:val="20"/>
                      <w:szCs w:val="20"/>
                      <w14:textOutline w14:w="3795" w14:cap="sq">
                        <w14:solidFill>
                          <w14:srgbClr w14:val="000000"/>
                        </w14:solidFill>
                        <w14:prstDash w14:val="solid"/>
                        <w14:bevel/>
                      </w14:textOutline>
                    </w:rPr>
                    <w:t>生态保护目标：</w:t>
                  </w:r>
                </w:p>
                <w:p>
                  <w:pPr>
                    <w:pStyle w:val="TableText"/>
                    <w:spacing w:before="25"/>
                    <w:ind w:left="113" w:right="103" w:firstLine="3"/>
                    <w:rPr>
                      <w:sz w:val="20"/>
                      <w:szCs w:val="20"/>
                    </w:rPr>
                  </w:pPr>
                  <w:r>
                    <w:rPr>
                      <w:spacing w:val="17"/>
                      <w:sz w:val="20"/>
                      <w:szCs w:val="20"/>
                    </w:rPr>
                    <w:t>构建环境优美的生态工</w:t>
                  </w:r>
                  <w:r>
                    <w:rPr>
                      <w:spacing w:val="4"/>
                      <w:sz w:val="20"/>
                      <w:szCs w:val="20"/>
                    </w:rPr>
                    <w:t xml:space="preserve"> </w:t>
                  </w:r>
                  <w:r>
                    <w:rPr>
                      <w:spacing w:val="5"/>
                      <w:sz w:val="20"/>
                      <w:szCs w:val="20"/>
                    </w:rPr>
                    <w:t>业园区。</w:t>
                  </w:r>
                </w:p>
              </w:tc>
              <w:tc>
                <w:tcPr>
                  <w:tcW w:w="3572" w:type="dxa"/>
                  <w:vAlign w:val="top"/>
                </w:tcPr>
                <w:p>
                  <w:pPr>
                    <w:pStyle w:val="TableText"/>
                    <w:spacing w:before="43" w:line="241" w:lineRule="auto"/>
                    <w:ind w:left="114" w:right="109" w:firstLine="20"/>
                    <w:rPr>
                      <w:sz w:val="20"/>
                      <w:szCs w:val="20"/>
                    </w:rPr>
                  </w:pPr>
                  <w:r>
                    <w:rPr>
                      <w:rFonts w:ascii="Times New Roman" w:eastAsia="Times New Roman" w:hAnsi="Times New Roman" w:cs="Times New Roman"/>
                      <w:spacing w:val="5"/>
                    </w:rPr>
                    <w:t xml:space="preserve">1.    </w:t>
                  </w:r>
                  <w:r>
                    <w:rPr>
                      <w:spacing w:val="5"/>
                      <w:sz w:val="20"/>
                      <w:szCs w:val="20"/>
                    </w:rPr>
                    <w:t>严格实施污染物总量控制制度，</w:t>
                  </w:r>
                  <w:r>
                    <w:rPr>
                      <w:spacing w:val="1"/>
                      <w:sz w:val="20"/>
                      <w:szCs w:val="20"/>
                    </w:rPr>
                    <w:t xml:space="preserve"> </w:t>
                  </w:r>
                  <w:r>
                    <w:rPr>
                      <w:spacing w:val="8"/>
                      <w:sz w:val="20"/>
                      <w:szCs w:val="20"/>
                    </w:rPr>
                    <w:t>根据环境功能目标实现情况，编制实</w:t>
                  </w:r>
                  <w:r>
                    <w:rPr>
                      <w:spacing w:val="14"/>
                      <w:sz w:val="20"/>
                      <w:szCs w:val="20"/>
                    </w:rPr>
                    <w:t xml:space="preserve"> </w:t>
                  </w:r>
                  <w:r>
                    <w:rPr>
                      <w:spacing w:val="8"/>
                      <w:sz w:val="20"/>
                      <w:szCs w:val="20"/>
                    </w:rPr>
                    <w:t>施重点污染物减排计划，削减污染物</w:t>
                  </w:r>
                  <w:r>
                    <w:rPr>
                      <w:spacing w:val="14"/>
                      <w:sz w:val="20"/>
                      <w:szCs w:val="20"/>
                    </w:rPr>
                    <w:t xml:space="preserve"> </w:t>
                  </w:r>
                  <w:r>
                    <w:rPr>
                      <w:spacing w:val="6"/>
                      <w:sz w:val="20"/>
                      <w:szCs w:val="20"/>
                    </w:rPr>
                    <w:t>排放总量；</w:t>
                  </w:r>
                </w:p>
                <w:p>
                  <w:pPr>
                    <w:pStyle w:val="TableText"/>
                    <w:spacing w:before="37" w:line="236" w:lineRule="auto"/>
                    <w:ind w:left="113" w:right="106" w:hanging="1"/>
                    <w:rPr>
                      <w:sz w:val="20"/>
                      <w:szCs w:val="20"/>
                    </w:rPr>
                  </w:pPr>
                  <w:r>
                    <w:rPr>
                      <w:rFonts w:ascii="Times New Roman" w:eastAsia="Times New Roman" w:hAnsi="Times New Roman" w:cs="Times New Roman"/>
                      <w:spacing w:val="7"/>
                    </w:rPr>
                    <w:t>2.</w:t>
                  </w:r>
                  <w:r>
                    <w:rPr>
                      <w:rFonts w:ascii="Times New Roman" w:eastAsia="Times New Roman" w:hAnsi="Times New Roman" w:cs="Times New Roman"/>
                      <w:spacing w:val="3"/>
                    </w:rPr>
                    <w:t xml:space="preserve">    </w:t>
                  </w:r>
                  <w:r>
                    <w:rPr>
                      <w:spacing w:val="7"/>
                      <w:sz w:val="20"/>
                      <w:szCs w:val="20"/>
                    </w:rPr>
                    <w:t>禁止新建、扩建三类工业项目，</w:t>
                  </w:r>
                  <w:r>
                    <w:rPr>
                      <w:spacing w:val="2"/>
                      <w:sz w:val="20"/>
                      <w:szCs w:val="20"/>
                    </w:rPr>
                    <w:t xml:space="preserve"> </w:t>
                  </w:r>
                  <w:r>
                    <w:rPr>
                      <w:spacing w:val="23"/>
                      <w:sz w:val="20"/>
                      <w:szCs w:val="20"/>
                    </w:rPr>
                    <w:t>但鼓励对三类工业项目进行淘汰和</w:t>
                  </w:r>
                  <w:r>
                    <w:rPr>
                      <w:sz w:val="20"/>
                      <w:szCs w:val="20"/>
                    </w:rPr>
                    <w:t xml:space="preserve"> </w:t>
                  </w:r>
                  <w:r>
                    <w:rPr>
                      <w:spacing w:val="6"/>
                      <w:sz w:val="20"/>
                      <w:szCs w:val="20"/>
                    </w:rPr>
                    <w:t>提升改造；</w:t>
                  </w:r>
                </w:p>
                <w:p>
                  <w:pPr>
                    <w:pStyle w:val="TableText"/>
                    <w:spacing w:before="41" w:line="229" w:lineRule="auto"/>
                    <w:ind w:left="117" w:right="106"/>
                    <w:rPr>
                      <w:sz w:val="20"/>
                      <w:szCs w:val="20"/>
                    </w:rPr>
                  </w:pPr>
                  <w:r>
                    <w:rPr>
                      <w:rFonts w:ascii="Times New Roman" w:eastAsia="Times New Roman" w:hAnsi="Times New Roman" w:cs="Times New Roman"/>
                      <w:spacing w:val="20"/>
                    </w:rPr>
                    <w:t>3.</w:t>
                  </w:r>
                  <w:r>
                    <w:rPr>
                      <w:rFonts w:ascii="Times New Roman" w:eastAsia="Times New Roman" w:hAnsi="Times New Roman" w:cs="Times New Roman"/>
                      <w:spacing w:val="5"/>
                    </w:rPr>
                    <w:t xml:space="preserve">    </w:t>
                  </w:r>
                  <w:r>
                    <w:rPr>
                      <w:spacing w:val="20"/>
                      <w:sz w:val="20"/>
                      <w:szCs w:val="20"/>
                    </w:rPr>
                    <w:t>新建二类工业项目污染物排放</w:t>
                  </w:r>
                  <w:r>
                    <w:rPr>
                      <w:spacing w:val="2"/>
                      <w:sz w:val="20"/>
                      <w:szCs w:val="20"/>
                    </w:rPr>
                    <w:t xml:space="preserve"> </w:t>
                  </w:r>
                  <w:r>
                    <w:rPr>
                      <w:spacing w:val="8"/>
                      <w:sz w:val="20"/>
                      <w:szCs w:val="20"/>
                    </w:rPr>
                    <w:t>水平需达到同行业国内先进水平；</w:t>
                  </w:r>
                </w:p>
                <w:p>
                  <w:pPr>
                    <w:pStyle w:val="TableText"/>
                    <w:spacing w:before="38" w:line="238" w:lineRule="auto"/>
                    <w:ind w:left="114" w:right="109" w:hanging="3"/>
                    <w:rPr>
                      <w:sz w:val="20"/>
                      <w:szCs w:val="20"/>
                    </w:rPr>
                  </w:pPr>
                  <w:r>
                    <w:rPr>
                      <w:rFonts w:ascii="Times New Roman" w:eastAsia="Times New Roman" w:hAnsi="Times New Roman" w:cs="Times New Roman"/>
                      <w:spacing w:val="7"/>
                    </w:rPr>
                    <w:t>4.</w:t>
                  </w:r>
                  <w:r>
                    <w:rPr>
                      <w:rFonts w:ascii="Times New Roman" w:eastAsia="Times New Roman" w:hAnsi="Times New Roman" w:cs="Times New Roman"/>
                      <w:spacing w:val="3"/>
                    </w:rPr>
                    <w:t xml:space="preserve">    </w:t>
                  </w:r>
                  <w:r>
                    <w:rPr>
                      <w:spacing w:val="7"/>
                      <w:sz w:val="20"/>
                      <w:szCs w:val="20"/>
                    </w:rPr>
                    <w:t>优化居住区与工业功能区布局，</w:t>
                  </w:r>
                  <w:r>
                    <w:rPr>
                      <w:spacing w:val="1"/>
                      <w:sz w:val="20"/>
                      <w:szCs w:val="20"/>
                    </w:rPr>
                    <w:t xml:space="preserve"> </w:t>
                  </w:r>
                  <w:r>
                    <w:rPr>
                      <w:spacing w:val="8"/>
                      <w:sz w:val="20"/>
                      <w:szCs w:val="20"/>
                    </w:rPr>
                    <w:t>在居住区和工业功能区、工业企业之</w:t>
                  </w:r>
                  <w:r>
                    <w:rPr>
                      <w:spacing w:val="14"/>
                      <w:sz w:val="20"/>
                      <w:szCs w:val="20"/>
                    </w:rPr>
                    <w:t xml:space="preserve"> </w:t>
                  </w:r>
                  <w:r>
                    <w:rPr>
                      <w:spacing w:val="8"/>
                      <w:sz w:val="20"/>
                      <w:szCs w:val="20"/>
                    </w:rPr>
                    <w:t>间设置隔离带，确保人居环境安全；</w:t>
                  </w:r>
                  <w:r>
                    <w:rPr>
                      <w:spacing w:val="12"/>
                      <w:sz w:val="20"/>
                      <w:szCs w:val="20"/>
                    </w:rPr>
                    <w:t xml:space="preserve"> </w:t>
                  </w:r>
                  <w:r>
                    <w:rPr>
                      <w:rFonts w:ascii="Times New Roman" w:eastAsia="Times New Roman" w:hAnsi="Times New Roman" w:cs="Times New Roman"/>
                      <w:spacing w:val="3"/>
                    </w:rPr>
                    <w:t xml:space="preserve">5.    </w:t>
                  </w:r>
                  <w:r>
                    <w:rPr>
                      <w:spacing w:val="3"/>
                      <w:sz w:val="20"/>
                      <w:szCs w:val="20"/>
                    </w:rPr>
                    <w:t>禁止畜禽养殖；</w:t>
                  </w:r>
                </w:p>
                <w:p>
                  <w:pPr>
                    <w:pStyle w:val="TableText"/>
                    <w:spacing w:before="39" w:line="229" w:lineRule="auto"/>
                    <w:ind w:left="115" w:right="106" w:firstLine="2"/>
                    <w:rPr>
                      <w:sz w:val="20"/>
                      <w:szCs w:val="20"/>
                    </w:rPr>
                  </w:pPr>
                  <w:r>
                    <w:rPr>
                      <w:rFonts w:ascii="Times New Roman" w:eastAsia="Times New Roman" w:hAnsi="Times New Roman" w:cs="Times New Roman"/>
                      <w:spacing w:val="20"/>
                    </w:rPr>
                    <w:t>6.</w:t>
                  </w:r>
                  <w:r>
                    <w:rPr>
                      <w:rFonts w:ascii="Times New Roman" w:eastAsia="Times New Roman" w:hAnsi="Times New Roman" w:cs="Times New Roman"/>
                      <w:spacing w:val="5"/>
                    </w:rPr>
                    <w:t xml:space="preserve">    </w:t>
                  </w:r>
                  <w:r>
                    <w:rPr>
                      <w:spacing w:val="20"/>
                      <w:sz w:val="20"/>
                      <w:szCs w:val="20"/>
                    </w:rPr>
                    <w:t>加强土壤和地下水污染防治与</w:t>
                  </w:r>
                  <w:r>
                    <w:rPr>
                      <w:spacing w:val="1"/>
                      <w:sz w:val="20"/>
                      <w:szCs w:val="20"/>
                    </w:rPr>
                    <w:t xml:space="preserve"> </w:t>
                  </w:r>
                  <w:r>
                    <w:rPr>
                      <w:spacing w:val="3"/>
                      <w:sz w:val="20"/>
                      <w:szCs w:val="20"/>
                    </w:rPr>
                    <w:t>修复；</w:t>
                  </w:r>
                </w:p>
                <w:p>
                  <w:pPr>
                    <w:pStyle w:val="TableText"/>
                    <w:spacing w:before="39"/>
                    <w:ind w:left="113" w:right="109" w:firstLine="2"/>
                    <w:jc w:val="both"/>
                    <w:rPr>
                      <w:sz w:val="20"/>
                      <w:szCs w:val="20"/>
                    </w:rPr>
                  </w:pPr>
                  <w:r>
                    <w:rPr>
                      <w:rFonts w:ascii="Times New Roman" w:eastAsia="Times New Roman" w:hAnsi="Times New Roman" w:cs="Times New Roman"/>
                      <w:spacing w:val="7"/>
                    </w:rPr>
                    <w:t>7.</w:t>
                  </w:r>
                  <w:r>
                    <w:rPr>
                      <w:rFonts w:ascii="Times New Roman" w:eastAsia="Times New Roman" w:hAnsi="Times New Roman" w:cs="Times New Roman"/>
                      <w:spacing w:val="2"/>
                    </w:rPr>
                    <w:t xml:space="preserve">    </w:t>
                  </w:r>
                  <w:r>
                    <w:rPr>
                      <w:spacing w:val="7"/>
                      <w:sz w:val="20"/>
                      <w:szCs w:val="20"/>
                    </w:rPr>
                    <w:t>加大工业点源达标治理力度，推</w:t>
                  </w:r>
                  <w:r>
                    <w:rPr>
                      <w:sz w:val="20"/>
                      <w:szCs w:val="20"/>
                    </w:rPr>
                    <w:t xml:space="preserve"> </w:t>
                  </w:r>
                  <w:r>
                    <w:rPr>
                      <w:spacing w:val="9"/>
                      <w:sz w:val="20"/>
                      <w:szCs w:val="20"/>
                    </w:rPr>
                    <w:t>进企业废水治理设施建设，加快污水</w:t>
                  </w:r>
                  <w:r>
                    <w:rPr>
                      <w:sz w:val="20"/>
                      <w:szCs w:val="20"/>
                    </w:rPr>
                    <w:t xml:space="preserve"> </w:t>
                  </w:r>
                  <w:r>
                    <w:rPr>
                      <w:spacing w:val="9"/>
                      <w:sz w:val="20"/>
                      <w:szCs w:val="20"/>
                    </w:rPr>
                    <w:t>处理配套管网建设，提高企业污水纳</w:t>
                  </w:r>
                  <w:r>
                    <w:rPr>
                      <w:sz w:val="20"/>
                      <w:szCs w:val="20"/>
                    </w:rPr>
                    <w:t xml:space="preserve"> </w:t>
                  </w:r>
                  <w:r>
                    <w:rPr>
                      <w:spacing w:val="5"/>
                      <w:sz w:val="20"/>
                      <w:szCs w:val="20"/>
                    </w:rPr>
                    <w:t>管比例；</w:t>
                  </w:r>
                </w:p>
                <w:p>
                  <w:pPr>
                    <w:pStyle w:val="TableText"/>
                    <w:spacing w:before="39" w:line="210" w:lineRule="auto"/>
                    <w:ind w:left="121"/>
                    <w:rPr>
                      <w:sz w:val="20"/>
                      <w:szCs w:val="20"/>
                    </w:rPr>
                  </w:pPr>
                  <w:r>
                    <w:rPr>
                      <w:rFonts w:ascii="Times New Roman" w:eastAsia="Times New Roman" w:hAnsi="Times New Roman" w:cs="Times New Roman"/>
                      <w:spacing w:val="4"/>
                    </w:rPr>
                    <w:t xml:space="preserve">8.    </w:t>
                  </w:r>
                  <w:r>
                    <w:rPr>
                      <w:spacing w:val="4"/>
                      <w:sz w:val="20"/>
                      <w:szCs w:val="20"/>
                    </w:rPr>
                    <w:t>防范重点企业环境风险；</w:t>
                  </w:r>
                </w:p>
                <w:p>
                  <w:pPr>
                    <w:pStyle w:val="TableText"/>
                    <w:spacing w:before="34" w:line="242" w:lineRule="auto"/>
                    <w:ind w:left="114" w:right="106" w:firstLine="2"/>
                    <w:rPr>
                      <w:sz w:val="20"/>
                      <w:szCs w:val="20"/>
                    </w:rPr>
                  </w:pPr>
                  <w:r>
                    <w:rPr>
                      <w:rFonts w:ascii="Times New Roman" w:eastAsia="Times New Roman" w:hAnsi="Times New Roman" w:cs="Times New Roman"/>
                      <w:spacing w:val="20"/>
                    </w:rPr>
                    <w:t>9.</w:t>
                  </w:r>
                  <w:r>
                    <w:rPr>
                      <w:rFonts w:ascii="Times New Roman" w:eastAsia="Times New Roman" w:hAnsi="Times New Roman" w:cs="Times New Roman"/>
                      <w:spacing w:val="5"/>
                    </w:rPr>
                    <w:t xml:space="preserve">    </w:t>
                  </w:r>
                  <w:r>
                    <w:rPr>
                      <w:spacing w:val="20"/>
                      <w:sz w:val="20"/>
                      <w:szCs w:val="20"/>
                    </w:rPr>
                    <w:t>最大限度保留原有自然生态系</w:t>
                  </w:r>
                  <w:r>
                    <w:rPr>
                      <w:spacing w:val="2"/>
                      <w:sz w:val="20"/>
                      <w:szCs w:val="20"/>
                    </w:rPr>
                    <w:t xml:space="preserve"> </w:t>
                  </w:r>
                  <w:r>
                    <w:rPr>
                      <w:spacing w:val="8"/>
                      <w:sz w:val="20"/>
                      <w:szCs w:val="20"/>
                    </w:rPr>
                    <w:t>统，保护好河湖湿生境，禁止未经法</w:t>
                  </w:r>
                  <w:r>
                    <w:rPr>
                      <w:spacing w:val="14"/>
                      <w:sz w:val="20"/>
                      <w:szCs w:val="20"/>
                    </w:rPr>
                    <w:t xml:space="preserve"> </w:t>
                  </w:r>
                  <w:r>
                    <w:rPr>
                      <w:spacing w:val="8"/>
                      <w:sz w:val="20"/>
                      <w:szCs w:val="20"/>
                    </w:rPr>
                    <w:t>定许可占用水域；除以防洪、重要航</w:t>
                  </w:r>
                  <w:r>
                    <w:rPr>
                      <w:spacing w:val="14"/>
                      <w:sz w:val="20"/>
                      <w:szCs w:val="20"/>
                    </w:rPr>
                    <w:t xml:space="preserve"> </w:t>
                  </w:r>
                  <w:r>
                    <w:rPr>
                      <w:spacing w:val="8"/>
                      <w:sz w:val="20"/>
                      <w:szCs w:val="20"/>
                    </w:rPr>
                    <w:t>道必须的护岸外，禁止非生态型河湖</w:t>
                  </w:r>
                  <w:r>
                    <w:rPr>
                      <w:spacing w:val="14"/>
                      <w:sz w:val="20"/>
                      <w:szCs w:val="20"/>
                    </w:rPr>
                    <w:t xml:space="preserve"> </w:t>
                  </w:r>
                  <w:r>
                    <w:rPr>
                      <w:spacing w:val="8"/>
                      <w:sz w:val="20"/>
                      <w:szCs w:val="20"/>
                    </w:rPr>
                    <w:t>堤岸改造；建设项目不得影响河道自</w:t>
                  </w:r>
                  <w:r>
                    <w:rPr>
                      <w:spacing w:val="14"/>
                      <w:sz w:val="20"/>
                      <w:szCs w:val="20"/>
                    </w:rPr>
                    <w:t xml:space="preserve"> </w:t>
                  </w:r>
                  <w:r>
                    <w:rPr>
                      <w:spacing w:val="8"/>
                      <w:sz w:val="20"/>
                      <w:szCs w:val="20"/>
                    </w:rPr>
                    <w:t>然形态和河湖水生态（环境）功能。</w:t>
                  </w:r>
                </w:p>
              </w:tc>
            </w:tr>
            <w:tr>
              <w:tblPrEx>
                <w:tblW w:w="9100" w:type="dxa"/>
                <w:tblInd w:w="100" w:type="dxa"/>
                <w:tblLayout w:type="fixed"/>
              </w:tblPrEx>
              <w:trPr>
                <w:trHeight w:val="731"/>
              </w:trPr>
              <w:tc>
                <w:tcPr>
                  <w:tcW w:w="1276" w:type="dxa"/>
                  <w:vMerge/>
                  <w:tcBorders>
                    <w:top w:val="nil"/>
                  </w:tcBorders>
                  <w:vAlign w:val="top"/>
                </w:tcPr>
                <w:p>
                  <w:pPr>
                    <w:rPr>
                      <w:rFonts w:ascii="Arial"/>
                      <w:sz w:val="21"/>
                    </w:rPr>
                  </w:pPr>
                </w:p>
              </w:tc>
              <w:tc>
                <w:tcPr>
                  <w:tcW w:w="7824" w:type="dxa"/>
                  <w:gridSpan w:val="3"/>
                  <w:vAlign w:val="top"/>
                </w:tcPr>
                <w:p>
                  <w:pPr>
                    <w:pStyle w:val="TableText"/>
                    <w:spacing w:before="123" w:line="228" w:lineRule="auto"/>
                    <w:ind w:left="3398"/>
                    <w:rPr>
                      <w:sz w:val="20"/>
                      <w:szCs w:val="20"/>
                    </w:rPr>
                  </w:pPr>
                  <w:r>
                    <w:rPr>
                      <w:spacing w:val="5"/>
                      <w:sz w:val="20"/>
                      <w:szCs w:val="20"/>
                      <w14:textOutline w14:w="3795" w14:cap="sq">
                        <w14:solidFill>
                          <w14:srgbClr w14:val="000000"/>
                        </w14:solidFill>
                        <w14:prstDash w14:val="solid"/>
                        <w14:bevel/>
                      </w14:textOutline>
                    </w:rPr>
                    <w:t>负面清单：</w:t>
                  </w:r>
                </w:p>
                <w:p>
                  <w:pPr>
                    <w:pStyle w:val="TableText"/>
                    <w:spacing w:before="24" w:line="228" w:lineRule="auto"/>
                    <w:ind w:left="112"/>
                    <w:rPr>
                      <w:sz w:val="20"/>
                      <w:szCs w:val="20"/>
                    </w:rPr>
                  </w:pPr>
                  <w:r>
                    <w:rPr>
                      <w:spacing w:val="9"/>
                      <w:sz w:val="20"/>
                      <w:szCs w:val="20"/>
                    </w:rPr>
                    <w:t>三类工业项目；国家和地方产业政策中规定的禁止类项目。</w:t>
                  </w:r>
                </w:p>
              </w:tc>
            </w:tr>
          </w:tbl>
          <w:p>
            <w:pPr>
              <w:pStyle w:val="TableText"/>
              <w:spacing w:before="113" w:line="220" w:lineRule="auto"/>
              <w:ind w:left="598"/>
            </w:pPr>
            <w:r>
              <w:rPr>
                <w:spacing w:val="-3"/>
              </w:rPr>
              <w:t>（</w:t>
            </w:r>
            <w:r>
              <w:rPr>
                <w:rFonts w:ascii="Times New Roman" w:eastAsia="Times New Roman" w:hAnsi="Times New Roman" w:cs="Times New Roman"/>
                <w:spacing w:val="-3"/>
              </w:rPr>
              <w:t>2</w:t>
            </w:r>
            <w:r>
              <w:rPr>
                <w:spacing w:val="-3"/>
              </w:rPr>
              <w:t>）符合性分析</w:t>
            </w:r>
          </w:p>
          <w:p>
            <w:pPr>
              <w:pStyle w:val="TableText"/>
              <w:spacing w:before="182" w:after="0" w:line="360" w:lineRule="auto"/>
              <w:ind w:left="118" w:firstLine="458"/>
              <w:jc w:val="both"/>
            </w:pPr>
            <w:r>
              <w:rPr>
                <w:spacing w:val="-4"/>
              </w:rPr>
              <w:t>本项目为环境保护专用设备制造项目，根据《产业结构调整指导目</w:t>
            </w:r>
            <w:r>
              <w:rPr>
                <w:spacing w:val="-5"/>
              </w:rPr>
              <w:t>录（</w:t>
            </w:r>
            <w:r>
              <w:rPr>
                <w:rFonts w:ascii="Times New Roman" w:eastAsia="Times New Roman" w:hAnsi="Times New Roman" w:cs="Times New Roman"/>
                <w:spacing w:val="-5"/>
              </w:rPr>
              <w:t xml:space="preserve">2011 </w:t>
            </w:r>
            <w:r>
              <w:rPr>
                <w:spacing w:val="-5"/>
              </w:rPr>
              <w:t>年本）》</w:t>
            </w:r>
            <w:r>
              <w:t xml:space="preserve"> </w:t>
            </w:r>
          </w:p>
        </w:tc>
      </w:tr>
    </w:tbl>
    <w:p>
      <w:pPr>
        <w:sectPr>
          <w:footerReference w:type="default" r:id="rId36"/>
          <w:pgSz w:w="11906" w:h="16839"/>
          <w:pgMar w:top="1431" w:right="1211" w:bottom="1168" w:left="1295" w:header="0" w:footer="1006" w:gutter="0"/>
          <w:pgNumType w:start="29"/>
          <w:cols w:space="708"/>
        </w:sectPr>
      </w:pPr>
    </w:p>
    <w:tbl>
      <w:tblPr>
        <w:tblStyle w:val="TableNormal25"/>
        <w:tblW w:w="9373"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373"/>
      </w:tblGrid>
      <w:tr>
        <w:tblPrEx>
          <w:tblW w:w="9373"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635"/>
        </w:trPr>
        <w:tc>
          <w:tcPr>
            <w:tcW w:w="9373" w:type="dxa"/>
            <w:vAlign w:val="top"/>
          </w:tcPr>
          <w:p>
            <w:pPr>
              <w:pStyle w:val="TableText"/>
              <w:spacing w:before="0" w:line="360" w:lineRule="auto"/>
              <w:ind w:left="118" w:firstLine="458"/>
              <w:jc w:val="both"/>
            </w:pPr>
            <w:r>
              <w:rPr>
                <w:spacing w:val="-2"/>
              </w:rPr>
              <w:t>（</w:t>
            </w:r>
            <w:r>
              <w:rPr>
                <w:rFonts w:ascii="Times New Roman" w:eastAsia="Times New Roman" w:hAnsi="Times New Roman" w:cs="Times New Roman"/>
                <w:spacing w:val="-2"/>
              </w:rPr>
              <w:t xml:space="preserve">2013 </w:t>
            </w:r>
            <w:r>
              <w:rPr>
                <w:spacing w:val="-2"/>
              </w:rPr>
              <w:t>年修订</w:t>
            </w:r>
            <w:r>
              <w:rPr>
                <w:spacing w:val="-33"/>
              </w:rPr>
              <w:t>），</w:t>
            </w:r>
            <w:r>
              <w:rPr>
                <w:spacing w:val="-2"/>
              </w:rPr>
              <w:t>本项目不属于文件中的限制类和淘汰</w:t>
            </w:r>
            <w:r>
              <w:rPr>
                <w:spacing w:val="-3"/>
              </w:rPr>
              <w:t>类。本项目的建设不在环境功能</w:t>
            </w:r>
          </w:p>
          <w:p>
            <w:pPr>
              <w:pStyle w:val="TableText"/>
              <w:spacing w:line="220" w:lineRule="auto"/>
              <w:ind w:left="124"/>
            </w:pPr>
            <w:r>
              <w:rPr>
                <w:spacing w:val="-2"/>
              </w:rPr>
              <w:t>区的负面清单中，且符合管控措施要求，因此符合环境功能区划要求。</w:t>
            </w:r>
          </w:p>
          <w:p>
            <w:pPr>
              <w:pStyle w:val="TableText"/>
              <w:spacing w:before="182" w:line="221" w:lineRule="auto"/>
              <w:ind w:left="577"/>
            </w:pPr>
            <w:r>
              <w:rPr>
                <w:rFonts w:ascii="Times New Roman" w:eastAsia="Times New Roman" w:hAnsi="Times New Roman" w:cs="Times New Roman"/>
                <w:spacing w:val="-3"/>
              </w:rPr>
              <w:t>7</w:t>
            </w:r>
            <w:r>
              <w:rPr>
                <w:rFonts w:ascii="Times New Roman" w:eastAsia="Times New Roman" w:hAnsi="Times New Roman" w:cs="Times New Roman"/>
                <w:spacing w:val="-31"/>
              </w:rPr>
              <w:t xml:space="preserve"> </w:t>
            </w:r>
            <w:r>
              <w:rPr>
                <w:spacing w:val="-3"/>
              </w:rPr>
              <w:t>、项目所在地生态红线划定</w:t>
            </w:r>
          </w:p>
        </w:tc>
      </w:tr>
    </w:tbl>
    <w:p>
      <w:pPr>
        <w:pStyle w:val="BodyText"/>
      </w:pPr>
    </w:p>
    <w:p>
      <w:pPr>
        <w:sectPr>
          <w:footerReference w:type="default" r:id="rId37"/>
          <w:type w:val="nextPage"/>
          <w:pgSz w:w="11906" w:h="16839"/>
          <w:pgMar w:top="1431" w:right="1211" w:bottom="1168" w:left="1295" w:header="0" w:footer="1006" w:gutter="0"/>
          <w:pgNumType w:start="30"/>
          <w:cols w:space="708"/>
          <w:titlePg w:val="0"/>
        </w:sectPr>
      </w:pPr>
    </w:p>
    <w:p>
      <w:pPr>
        <w:spacing w:before="149" w:line="227" w:lineRule="auto"/>
        <w:ind w:left="136"/>
        <w:rPr>
          <w:rFonts w:ascii="SimHei" w:eastAsia="SimHei" w:hAnsi="SimHei" w:cs="SimHei"/>
          <w:sz w:val="35"/>
          <w:szCs w:val="35"/>
        </w:rPr>
      </w:pPr>
      <w:r>
        <w:rPr>
          <w:rFonts w:ascii="SimHei" w:eastAsia="SimHei" w:hAnsi="SimHei" w:cs="SimHei"/>
          <w:spacing w:val="8"/>
          <w:sz w:val="35"/>
          <w:szCs w:val="35"/>
        </w:rPr>
        <w:t>建设项目所在地区域环境简况</w:t>
      </w:r>
    </w:p>
    <w:tbl>
      <w:tblPr>
        <w:tblStyle w:val="TableNormal26"/>
        <w:tblW w:w="9289"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1973"/>
        </w:trPr>
        <w:tc>
          <w:tcPr>
            <w:tcW w:w="9289" w:type="dxa"/>
            <w:vAlign w:val="top"/>
          </w:tcPr>
          <w:p>
            <w:pPr>
              <w:pStyle w:val="TableText"/>
              <w:spacing w:before="119" w:line="360" w:lineRule="auto"/>
              <w:ind w:left="111" w:right="96" w:firstLine="482"/>
              <w:jc w:val="both"/>
            </w:pPr>
            <w:r>
              <w:rPr>
                <w:spacing w:val="-4"/>
              </w:rPr>
              <w:t>《金华市区生态红线划定文本》于</w:t>
            </w:r>
            <w:r>
              <w:rPr>
                <w:spacing w:val="-53"/>
              </w:rPr>
              <w:t xml:space="preserve"> </w:t>
            </w:r>
            <w:r>
              <w:rPr>
                <w:rFonts w:ascii="Times New Roman" w:eastAsia="Times New Roman" w:hAnsi="Times New Roman" w:cs="Times New Roman"/>
                <w:spacing w:val="-4"/>
              </w:rPr>
              <w:t xml:space="preserve">2019 </w:t>
            </w:r>
            <w:r>
              <w:rPr>
                <w:spacing w:val="-4"/>
              </w:rPr>
              <w:t>年</w:t>
            </w:r>
            <w:r>
              <w:rPr>
                <w:spacing w:val="-50"/>
              </w:rPr>
              <w:t xml:space="preserve"> </w:t>
            </w:r>
            <w:r>
              <w:rPr>
                <w:rFonts w:ascii="Times New Roman" w:eastAsia="Times New Roman" w:hAnsi="Times New Roman" w:cs="Times New Roman"/>
                <w:spacing w:val="-4"/>
              </w:rPr>
              <w:t>3</w:t>
            </w:r>
            <w:r>
              <w:rPr>
                <w:rFonts w:ascii="Times New Roman" w:eastAsia="Times New Roman" w:hAnsi="Times New Roman" w:cs="Times New Roman"/>
                <w:spacing w:val="15"/>
              </w:rPr>
              <w:t xml:space="preserve"> </w:t>
            </w:r>
            <w:r>
              <w:rPr>
                <w:spacing w:val="-4"/>
              </w:rPr>
              <w:t>月</w:t>
            </w:r>
            <w:r>
              <w:rPr>
                <w:spacing w:val="-55"/>
              </w:rPr>
              <w:t xml:space="preserve"> </w:t>
            </w:r>
            <w:r>
              <w:rPr>
                <w:rFonts w:ascii="Times New Roman" w:eastAsia="Times New Roman" w:hAnsi="Times New Roman" w:cs="Times New Roman"/>
                <w:spacing w:val="-4"/>
              </w:rPr>
              <w:t xml:space="preserve">22  </w:t>
            </w:r>
            <w:r>
              <w:rPr>
                <w:spacing w:val="-4"/>
              </w:rPr>
              <w:t>日公开发布，文本中将市区生态</w:t>
            </w:r>
            <w:r>
              <w:t xml:space="preserve"> </w:t>
            </w:r>
            <w:r>
              <w:rPr>
                <w:spacing w:val="-2"/>
              </w:rPr>
              <w:t>功能极重要、生态环境极敏感的区域，禁止开发区域，以及其他需保护区域划入生态保</w:t>
            </w:r>
          </w:p>
          <w:p>
            <w:pPr>
              <w:pStyle w:val="TableText"/>
              <w:spacing w:line="220" w:lineRule="auto"/>
              <w:jc w:val="right"/>
            </w:pPr>
            <w:r>
              <w:rPr>
                <w:spacing w:val="-6"/>
              </w:rPr>
              <w:t>护红线，明确了市区生态保护红线的类型、主要生态功能、保护目标和管控要求等内容。</w:t>
            </w:r>
          </w:p>
          <w:p>
            <w:pPr>
              <w:pStyle w:val="TableText"/>
              <w:spacing w:before="181" w:line="360" w:lineRule="auto"/>
              <w:ind w:left="107" w:right="96" w:firstLine="481"/>
              <w:jc w:val="both"/>
              <w:rPr>
                <w:rFonts w:ascii="Times New Roman" w:eastAsia="Times New Roman" w:hAnsi="Times New Roman" w:cs="Times New Roman"/>
              </w:rPr>
            </w:pPr>
            <w:r>
              <w:rPr>
                <w:spacing w:val="-4"/>
              </w:rPr>
              <w:t>金华市区共划定</w:t>
            </w:r>
            <w:r>
              <w:rPr>
                <w:spacing w:val="-36"/>
              </w:rPr>
              <w:t xml:space="preserve"> </w:t>
            </w:r>
            <w:r>
              <w:rPr>
                <w:rFonts w:ascii="Times New Roman" w:eastAsia="Times New Roman" w:hAnsi="Times New Roman" w:cs="Times New Roman"/>
                <w:spacing w:val="-4"/>
              </w:rPr>
              <w:t xml:space="preserve">3 </w:t>
            </w:r>
            <w:r>
              <w:rPr>
                <w:spacing w:val="-4"/>
              </w:rPr>
              <w:t>类</w:t>
            </w:r>
            <w:r>
              <w:rPr>
                <w:spacing w:val="-51"/>
              </w:rPr>
              <w:t xml:space="preserve"> </w:t>
            </w:r>
            <w:r>
              <w:rPr>
                <w:rFonts w:ascii="Times New Roman" w:eastAsia="Times New Roman" w:hAnsi="Times New Roman" w:cs="Times New Roman"/>
                <w:spacing w:val="-4"/>
              </w:rPr>
              <w:t xml:space="preserve">9 </w:t>
            </w:r>
            <w:r>
              <w:rPr>
                <w:spacing w:val="-4"/>
              </w:rPr>
              <w:t>个生态保护红线，总面积为</w:t>
            </w:r>
            <w:r>
              <w:rPr>
                <w:spacing w:val="-48"/>
              </w:rPr>
              <w:t xml:space="preserve"> </w:t>
            </w:r>
            <w:r>
              <w:rPr>
                <w:rFonts w:ascii="Times New Roman" w:eastAsia="Times New Roman" w:hAnsi="Times New Roman" w:cs="Times New Roman"/>
                <w:spacing w:val="-4"/>
              </w:rPr>
              <w:t xml:space="preserve">569.01 </w:t>
            </w:r>
            <w:r>
              <w:rPr>
                <w:spacing w:val="-4"/>
              </w:rPr>
              <w:t>平方公里，占市区国土面</w:t>
            </w:r>
            <w:r>
              <w:t xml:space="preserve"> </w:t>
            </w:r>
            <w:r>
              <w:t>积的</w:t>
            </w:r>
            <w:r>
              <w:rPr>
                <w:spacing w:val="-55"/>
              </w:rPr>
              <w:t xml:space="preserve"> </w:t>
            </w:r>
            <w:r>
              <w:rPr>
                <w:rFonts w:ascii="Times New Roman" w:eastAsia="Times New Roman" w:hAnsi="Times New Roman" w:cs="Times New Roman"/>
              </w:rPr>
              <w:t>27.76%</w:t>
            </w:r>
            <w:r>
              <w:rPr>
                <w:rFonts w:ascii="Times New Roman" w:eastAsia="Times New Roman" w:hAnsi="Times New Roman" w:cs="Times New Roman"/>
                <w:spacing w:val="-25"/>
              </w:rPr>
              <w:t xml:space="preserve"> </w:t>
            </w:r>
            <w:r>
              <w:t>。其中，水源涵养类生态保护红线</w:t>
            </w:r>
            <w:r>
              <w:rPr>
                <w:spacing w:val="-54"/>
              </w:rPr>
              <w:t xml:space="preserve"> </w:t>
            </w:r>
            <w:r>
              <w:rPr>
                <w:rFonts w:ascii="Times New Roman" w:eastAsia="Times New Roman" w:hAnsi="Times New Roman" w:cs="Times New Roman"/>
              </w:rPr>
              <w:t xml:space="preserve">4 </w:t>
            </w:r>
            <w:r>
              <w:t>个，面积为</w:t>
            </w:r>
            <w:r>
              <w:rPr>
                <w:spacing w:val="-56"/>
              </w:rPr>
              <w:t xml:space="preserve"> </w:t>
            </w:r>
            <w:r>
              <w:rPr>
                <w:rFonts w:ascii="Times New Roman" w:eastAsia="Times New Roman" w:hAnsi="Times New Roman" w:cs="Times New Roman"/>
              </w:rPr>
              <w:t>425.</w:t>
            </w:r>
            <w:r>
              <w:rPr>
                <w:rFonts w:ascii="Times New Roman" w:eastAsia="Times New Roman" w:hAnsi="Times New Roman" w:cs="Times New Roman"/>
                <w:spacing w:val="-1"/>
              </w:rPr>
              <w:t xml:space="preserve">55 </w:t>
            </w:r>
            <w:r>
              <w:rPr>
                <w:spacing w:val="-1"/>
              </w:rPr>
              <w:t>平方公里；风景名</w:t>
            </w:r>
            <w:r>
              <w:t xml:space="preserve"> </w:t>
            </w:r>
            <w:r>
              <w:rPr>
                <w:spacing w:val="-3"/>
              </w:rPr>
              <w:t>胜资源保护类生态保护红线</w:t>
            </w:r>
            <w:r>
              <w:rPr>
                <w:spacing w:val="-48"/>
              </w:rPr>
              <w:t xml:space="preserve"> </w:t>
            </w:r>
            <w:r>
              <w:rPr>
                <w:rFonts w:ascii="Times New Roman" w:eastAsia="Times New Roman" w:hAnsi="Times New Roman" w:cs="Times New Roman"/>
                <w:spacing w:val="-3"/>
              </w:rPr>
              <w:t xml:space="preserve">4 </w:t>
            </w:r>
            <w:r>
              <w:rPr>
                <w:spacing w:val="-3"/>
              </w:rPr>
              <w:t>个，面积为</w:t>
            </w:r>
            <w:r>
              <w:rPr>
                <w:spacing w:val="-32"/>
              </w:rPr>
              <w:t xml:space="preserve"> </w:t>
            </w:r>
            <w:r>
              <w:rPr>
                <w:rFonts w:ascii="Times New Roman" w:eastAsia="Times New Roman" w:hAnsi="Times New Roman" w:cs="Times New Roman"/>
                <w:spacing w:val="-3"/>
              </w:rPr>
              <w:t xml:space="preserve">102.25 </w:t>
            </w:r>
            <w:r>
              <w:rPr>
                <w:spacing w:val="-3"/>
              </w:rPr>
              <w:t>平方公里；水土保持类生态保护红线</w:t>
            </w:r>
            <w:r>
              <w:rPr>
                <w:spacing w:val="-32"/>
              </w:rPr>
              <w:t xml:space="preserve"> </w:t>
            </w:r>
            <w:r>
              <w:rPr>
                <w:rFonts w:ascii="Times New Roman" w:eastAsia="Times New Roman" w:hAnsi="Times New Roman" w:cs="Times New Roman"/>
                <w:spacing w:val="-3"/>
              </w:rPr>
              <w:t>1</w:t>
            </w:r>
          </w:p>
          <w:p>
            <w:pPr>
              <w:pStyle w:val="TableText"/>
              <w:spacing w:line="220" w:lineRule="auto"/>
              <w:ind w:left="107"/>
            </w:pPr>
            <w:r>
              <w:rPr>
                <w:spacing w:val="-1"/>
              </w:rPr>
              <w:t>个，面积为</w:t>
            </w:r>
            <w:r>
              <w:rPr>
                <w:spacing w:val="-55"/>
              </w:rPr>
              <w:t xml:space="preserve"> </w:t>
            </w:r>
            <w:r>
              <w:rPr>
                <w:rFonts w:ascii="Times New Roman" w:eastAsia="Times New Roman" w:hAnsi="Times New Roman" w:cs="Times New Roman"/>
                <w:spacing w:val="-1"/>
              </w:rPr>
              <w:t xml:space="preserve">41.21 </w:t>
            </w:r>
            <w:r>
              <w:rPr>
                <w:spacing w:val="-1"/>
              </w:rPr>
              <w:t>平方公里。</w:t>
            </w:r>
          </w:p>
          <w:p>
            <w:pPr>
              <w:pStyle w:val="TableText"/>
              <w:spacing w:before="181" w:line="220" w:lineRule="auto"/>
              <w:ind w:left="589"/>
            </w:pPr>
            <w:r>
              <w:rPr>
                <w:spacing w:val="-1"/>
              </w:rPr>
              <w:t>金华市区生态保护红线汇总表：</w:t>
            </w:r>
          </w:p>
          <w:p>
            <w:pPr>
              <w:pStyle w:val="TableText"/>
              <w:spacing w:before="103" w:line="220" w:lineRule="auto"/>
              <w:ind w:left="3082"/>
            </w:pPr>
            <w:r>
              <w:rPr>
                <w:spacing w:val="-1"/>
              </w:rPr>
              <w:t>金华市区生态保护红线汇总表</w:t>
            </w:r>
          </w:p>
          <w:p>
            <w:pPr>
              <w:spacing w:line="146" w:lineRule="exact"/>
            </w:pPr>
          </w:p>
          <w:tbl>
            <w:tblPr>
              <w:tblStyle w:val="TableNormal26"/>
              <w:tblW w:w="9054" w:type="dxa"/>
              <w:tblInd w:w="10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991"/>
              <w:gridCol w:w="1749"/>
              <w:gridCol w:w="2793"/>
              <w:gridCol w:w="1410"/>
              <w:gridCol w:w="2111"/>
            </w:tblGrid>
            <w:tr>
              <w:tblPrEx>
                <w:tblW w:w="9054" w:type="dxa"/>
                <w:tblInd w:w="10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637"/>
              </w:trPr>
              <w:tc>
                <w:tcPr>
                  <w:tcW w:w="991" w:type="dxa"/>
                  <w:vAlign w:val="top"/>
                </w:tcPr>
                <w:p>
                  <w:pPr>
                    <w:pStyle w:val="TableText"/>
                    <w:spacing w:before="210" w:line="230" w:lineRule="auto"/>
                    <w:ind w:left="282"/>
                    <w:rPr>
                      <w:sz w:val="20"/>
                      <w:szCs w:val="20"/>
                    </w:rPr>
                  </w:pPr>
                  <w:r>
                    <w:rPr>
                      <w:spacing w:val="5"/>
                      <w:sz w:val="20"/>
                      <w:szCs w:val="20"/>
                    </w:rPr>
                    <w:t>序号</w:t>
                  </w:r>
                </w:p>
              </w:tc>
              <w:tc>
                <w:tcPr>
                  <w:tcW w:w="1749" w:type="dxa"/>
                  <w:vAlign w:val="top"/>
                </w:tcPr>
                <w:p>
                  <w:pPr>
                    <w:pStyle w:val="TableText"/>
                    <w:spacing w:before="211" w:line="228" w:lineRule="auto"/>
                    <w:ind w:left="662"/>
                    <w:rPr>
                      <w:sz w:val="20"/>
                      <w:szCs w:val="20"/>
                    </w:rPr>
                  </w:pPr>
                  <w:r>
                    <w:rPr>
                      <w:spacing w:val="3"/>
                      <w:sz w:val="20"/>
                      <w:szCs w:val="20"/>
                    </w:rPr>
                    <w:t>编码</w:t>
                  </w:r>
                </w:p>
              </w:tc>
              <w:tc>
                <w:tcPr>
                  <w:tcW w:w="2793" w:type="dxa"/>
                  <w:vAlign w:val="top"/>
                </w:tcPr>
                <w:p>
                  <w:pPr>
                    <w:pStyle w:val="TableText"/>
                    <w:spacing w:before="211" w:line="229" w:lineRule="auto"/>
                    <w:ind w:left="454"/>
                    <w:rPr>
                      <w:sz w:val="20"/>
                      <w:szCs w:val="20"/>
                    </w:rPr>
                  </w:pPr>
                  <w:r>
                    <w:rPr>
                      <w:spacing w:val="8"/>
                      <w:sz w:val="20"/>
                      <w:szCs w:val="20"/>
                    </w:rPr>
                    <w:t>生态保护红线区名称</w:t>
                  </w:r>
                </w:p>
              </w:tc>
              <w:tc>
                <w:tcPr>
                  <w:tcW w:w="1410" w:type="dxa"/>
                  <w:vAlign w:val="top"/>
                </w:tcPr>
                <w:p>
                  <w:pPr>
                    <w:pStyle w:val="TableText"/>
                    <w:spacing w:before="180" w:line="274" w:lineRule="exact"/>
                    <w:ind w:left="122"/>
                    <w:rPr>
                      <w:sz w:val="20"/>
                      <w:szCs w:val="20"/>
                    </w:rPr>
                  </w:pPr>
                  <w:r>
                    <w:rPr>
                      <w:spacing w:val="7"/>
                      <w:position w:val="1"/>
                      <w:sz w:val="20"/>
                      <w:szCs w:val="20"/>
                    </w:rPr>
                    <w:t>面积（</w:t>
                  </w:r>
                  <w:r>
                    <w:rPr>
                      <w:rFonts w:ascii="Times New Roman" w:eastAsia="Times New Roman" w:hAnsi="Times New Roman" w:cs="Times New Roman"/>
                      <w:position w:val="1"/>
                      <w:sz w:val="20"/>
                      <w:szCs w:val="20"/>
                    </w:rPr>
                    <w:t>km</w:t>
                  </w:r>
                  <w:r>
                    <w:rPr>
                      <w:rFonts w:ascii="Times New Roman" w:eastAsia="Times New Roman" w:hAnsi="Times New Roman" w:cs="Times New Roman"/>
                      <w:spacing w:val="7"/>
                      <w:position w:val="7"/>
                      <w:sz w:val="13"/>
                      <w:szCs w:val="13"/>
                    </w:rPr>
                    <w:t>2</w:t>
                  </w:r>
                  <w:r>
                    <w:rPr>
                      <w:spacing w:val="7"/>
                      <w:position w:val="1"/>
                      <w:sz w:val="20"/>
                      <w:szCs w:val="20"/>
                    </w:rPr>
                    <w:t>）</w:t>
                  </w:r>
                </w:p>
              </w:tc>
              <w:tc>
                <w:tcPr>
                  <w:tcW w:w="2111" w:type="dxa"/>
                  <w:vAlign w:val="top"/>
                </w:tcPr>
                <w:p>
                  <w:pPr>
                    <w:pStyle w:val="TableText"/>
                    <w:spacing w:before="54" w:line="259" w:lineRule="auto"/>
                    <w:ind w:left="850" w:right="209" w:hanging="632"/>
                    <w:rPr>
                      <w:sz w:val="20"/>
                      <w:szCs w:val="20"/>
                    </w:rPr>
                  </w:pPr>
                  <w:r>
                    <w:rPr>
                      <w:spacing w:val="8"/>
                      <w:sz w:val="20"/>
                      <w:szCs w:val="20"/>
                    </w:rPr>
                    <w:t>主导生态系统服务</w:t>
                  </w:r>
                  <w:r>
                    <w:rPr>
                      <w:spacing w:val="2"/>
                      <w:sz w:val="20"/>
                      <w:szCs w:val="20"/>
                    </w:rPr>
                    <w:t xml:space="preserve"> </w:t>
                  </w:r>
                  <w:r>
                    <w:rPr>
                      <w:spacing w:val="3"/>
                      <w:sz w:val="20"/>
                      <w:szCs w:val="20"/>
                    </w:rPr>
                    <w:t>功能</w:t>
                  </w:r>
                </w:p>
              </w:tc>
            </w:tr>
            <w:tr>
              <w:tblPrEx>
                <w:tblW w:w="9054" w:type="dxa"/>
                <w:tblInd w:w="105" w:type="dxa"/>
                <w:tblLayout w:type="fixed"/>
              </w:tblPrEx>
              <w:trPr>
                <w:trHeight w:val="627"/>
              </w:trPr>
              <w:tc>
                <w:tcPr>
                  <w:tcW w:w="991" w:type="dxa"/>
                  <w:vAlign w:val="top"/>
                </w:tcPr>
                <w:p>
                  <w:pPr>
                    <w:spacing w:before="286" w:line="195" w:lineRule="auto"/>
                    <w:ind w:left="45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749" w:type="dxa"/>
                  <w:vAlign w:val="top"/>
                </w:tcPr>
                <w:p>
                  <w:pPr>
                    <w:spacing w:before="238" w:line="195" w:lineRule="auto"/>
                    <w:ind w:left="22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330702-</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pacing w:val="2"/>
                      <w:sz w:val="20"/>
                      <w:szCs w:val="20"/>
                    </w:rPr>
                    <w:t>11-001</w:t>
                  </w:r>
                </w:p>
              </w:tc>
              <w:tc>
                <w:tcPr>
                  <w:tcW w:w="2793" w:type="dxa"/>
                  <w:vAlign w:val="top"/>
                </w:tcPr>
                <w:p>
                  <w:pPr>
                    <w:pStyle w:val="TableText"/>
                    <w:spacing w:before="45" w:line="259" w:lineRule="auto"/>
                    <w:ind w:left="767" w:right="132" w:hanging="628"/>
                    <w:rPr>
                      <w:sz w:val="20"/>
                      <w:szCs w:val="20"/>
                    </w:rPr>
                  </w:pPr>
                  <w:r>
                    <w:rPr>
                      <w:spacing w:val="8"/>
                      <w:sz w:val="20"/>
                      <w:szCs w:val="20"/>
                    </w:rPr>
                    <w:t xml:space="preserve">婺城区沙金兰水库水源涵养 </w:t>
                  </w:r>
                  <w:r>
                    <w:rPr>
                      <w:spacing w:val="7"/>
                      <w:sz w:val="20"/>
                      <w:szCs w:val="20"/>
                    </w:rPr>
                    <w:t>生态保护红线</w:t>
                  </w:r>
                </w:p>
              </w:tc>
              <w:tc>
                <w:tcPr>
                  <w:tcW w:w="1410" w:type="dxa"/>
                  <w:vAlign w:val="top"/>
                </w:tcPr>
                <w:p>
                  <w:pPr>
                    <w:spacing w:before="286" w:line="195" w:lineRule="auto"/>
                    <w:ind w:left="435"/>
                    <w:rPr>
                      <w:rFonts w:ascii="Times New Roman" w:eastAsia="Times New Roman" w:hAnsi="Times New Roman" w:cs="Times New Roman"/>
                      <w:sz w:val="20"/>
                      <w:szCs w:val="20"/>
                    </w:rPr>
                  </w:pPr>
                  <w:r>
                    <w:rPr>
                      <w:rFonts w:ascii="Times New Roman" w:eastAsia="Times New Roman" w:hAnsi="Times New Roman" w:cs="Times New Roman"/>
                      <w:sz w:val="20"/>
                      <w:szCs w:val="20"/>
                    </w:rPr>
                    <w:t>194.96</w:t>
                  </w:r>
                </w:p>
              </w:tc>
              <w:tc>
                <w:tcPr>
                  <w:tcW w:w="2111" w:type="dxa"/>
                  <w:vAlign w:val="top"/>
                </w:tcPr>
                <w:p>
                  <w:pPr>
                    <w:pStyle w:val="TableText"/>
                    <w:spacing w:before="236" w:line="228" w:lineRule="auto"/>
                    <w:ind w:left="639"/>
                    <w:rPr>
                      <w:sz w:val="20"/>
                      <w:szCs w:val="20"/>
                    </w:rPr>
                  </w:pPr>
                  <w:r>
                    <w:rPr>
                      <w:spacing w:val="6"/>
                      <w:sz w:val="20"/>
                      <w:szCs w:val="20"/>
                    </w:rPr>
                    <w:t>水源涵养</w:t>
                  </w:r>
                </w:p>
              </w:tc>
            </w:tr>
            <w:tr>
              <w:tblPrEx>
                <w:tblW w:w="9054" w:type="dxa"/>
                <w:tblInd w:w="105" w:type="dxa"/>
                <w:tblLayout w:type="fixed"/>
              </w:tblPrEx>
              <w:trPr>
                <w:trHeight w:val="628"/>
              </w:trPr>
              <w:tc>
                <w:tcPr>
                  <w:tcW w:w="991" w:type="dxa"/>
                  <w:vAlign w:val="top"/>
                </w:tcPr>
                <w:p>
                  <w:pPr>
                    <w:spacing w:before="287" w:line="195" w:lineRule="auto"/>
                    <w:ind w:left="438"/>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749" w:type="dxa"/>
                  <w:vAlign w:val="top"/>
                </w:tcPr>
                <w:p>
                  <w:pPr>
                    <w:spacing w:before="241" w:line="195" w:lineRule="auto"/>
                    <w:ind w:left="22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330702-</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pacing w:val="2"/>
                      <w:sz w:val="20"/>
                      <w:szCs w:val="20"/>
                    </w:rPr>
                    <w:t>11-002</w:t>
                  </w:r>
                </w:p>
              </w:tc>
              <w:tc>
                <w:tcPr>
                  <w:tcW w:w="2793" w:type="dxa"/>
                  <w:vAlign w:val="top"/>
                </w:tcPr>
                <w:p>
                  <w:pPr>
                    <w:pStyle w:val="TableText"/>
                    <w:spacing w:before="48" w:line="259" w:lineRule="auto"/>
                    <w:ind w:left="768" w:right="236" w:hanging="523"/>
                    <w:rPr>
                      <w:sz w:val="20"/>
                      <w:szCs w:val="20"/>
                    </w:rPr>
                  </w:pPr>
                  <w:r>
                    <w:rPr>
                      <w:spacing w:val="8"/>
                      <w:sz w:val="20"/>
                      <w:szCs w:val="20"/>
                    </w:rPr>
                    <w:t>婺城区安地水库水源涵养</w:t>
                  </w:r>
                  <w:r>
                    <w:rPr>
                      <w:spacing w:val="7"/>
                      <w:sz w:val="20"/>
                      <w:szCs w:val="20"/>
                    </w:rPr>
                    <w:t xml:space="preserve"> </w:t>
                  </w:r>
                  <w:r>
                    <w:rPr>
                      <w:spacing w:val="7"/>
                      <w:sz w:val="20"/>
                      <w:szCs w:val="20"/>
                    </w:rPr>
                    <w:t>生态保护红线</w:t>
                  </w:r>
                </w:p>
              </w:tc>
              <w:tc>
                <w:tcPr>
                  <w:tcW w:w="1410" w:type="dxa"/>
                  <w:vAlign w:val="top"/>
                </w:tcPr>
                <w:p>
                  <w:pPr>
                    <w:spacing w:before="287" w:line="195" w:lineRule="auto"/>
                    <w:ind w:left="435"/>
                    <w:rPr>
                      <w:rFonts w:ascii="Times New Roman" w:eastAsia="Times New Roman" w:hAnsi="Times New Roman" w:cs="Times New Roman"/>
                      <w:sz w:val="20"/>
                      <w:szCs w:val="20"/>
                    </w:rPr>
                  </w:pPr>
                  <w:r>
                    <w:rPr>
                      <w:rFonts w:ascii="Times New Roman" w:eastAsia="Times New Roman" w:hAnsi="Times New Roman" w:cs="Times New Roman"/>
                      <w:sz w:val="20"/>
                      <w:szCs w:val="20"/>
                    </w:rPr>
                    <w:t>110.99</w:t>
                  </w:r>
                </w:p>
              </w:tc>
              <w:tc>
                <w:tcPr>
                  <w:tcW w:w="2111" w:type="dxa"/>
                  <w:vAlign w:val="top"/>
                </w:tcPr>
                <w:p>
                  <w:pPr>
                    <w:pStyle w:val="TableText"/>
                    <w:spacing w:before="237" w:line="228" w:lineRule="auto"/>
                    <w:ind w:left="639"/>
                    <w:rPr>
                      <w:sz w:val="20"/>
                      <w:szCs w:val="20"/>
                    </w:rPr>
                  </w:pPr>
                  <w:r>
                    <w:rPr>
                      <w:spacing w:val="6"/>
                      <w:sz w:val="20"/>
                      <w:szCs w:val="20"/>
                    </w:rPr>
                    <w:t>水源涵养</w:t>
                  </w:r>
                </w:p>
              </w:tc>
            </w:tr>
            <w:tr>
              <w:tblPrEx>
                <w:tblW w:w="9054" w:type="dxa"/>
                <w:tblInd w:w="105" w:type="dxa"/>
                <w:tblLayout w:type="fixed"/>
              </w:tblPrEx>
              <w:trPr>
                <w:trHeight w:val="627"/>
              </w:trPr>
              <w:tc>
                <w:tcPr>
                  <w:tcW w:w="991" w:type="dxa"/>
                  <w:vAlign w:val="top"/>
                </w:tcPr>
                <w:p>
                  <w:pPr>
                    <w:spacing w:before="289" w:line="195" w:lineRule="auto"/>
                    <w:ind w:left="442"/>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749" w:type="dxa"/>
                  <w:vAlign w:val="top"/>
                </w:tcPr>
                <w:p>
                  <w:pPr>
                    <w:spacing w:before="241" w:line="195" w:lineRule="auto"/>
                    <w:ind w:left="22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330702-</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pacing w:val="2"/>
                      <w:sz w:val="20"/>
                      <w:szCs w:val="20"/>
                    </w:rPr>
                    <w:t>11-003</w:t>
                  </w:r>
                </w:p>
              </w:tc>
              <w:tc>
                <w:tcPr>
                  <w:tcW w:w="2793" w:type="dxa"/>
                  <w:vAlign w:val="top"/>
                </w:tcPr>
                <w:p>
                  <w:pPr>
                    <w:pStyle w:val="TableText"/>
                    <w:spacing w:before="49" w:line="259" w:lineRule="auto"/>
                    <w:ind w:left="768" w:right="236" w:hanging="523"/>
                    <w:rPr>
                      <w:sz w:val="20"/>
                      <w:szCs w:val="20"/>
                    </w:rPr>
                  </w:pPr>
                  <w:r>
                    <w:rPr>
                      <w:spacing w:val="8"/>
                      <w:sz w:val="20"/>
                      <w:szCs w:val="20"/>
                    </w:rPr>
                    <w:t>婺城区九峰水库水源涵养</w:t>
                  </w:r>
                  <w:r>
                    <w:rPr>
                      <w:spacing w:val="7"/>
                      <w:sz w:val="20"/>
                      <w:szCs w:val="20"/>
                    </w:rPr>
                    <w:t xml:space="preserve"> </w:t>
                  </w:r>
                  <w:r>
                    <w:rPr>
                      <w:spacing w:val="7"/>
                      <w:sz w:val="20"/>
                      <w:szCs w:val="20"/>
                    </w:rPr>
                    <w:t>生态保护红线</w:t>
                  </w:r>
                </w:p>
              </w:tc>
              <w:tc>
                <w:tcPr>
                  <w:tcW w:w="1410" w:type="dxa"/>
                  <w:vAlign w:val="top"/>
                </w:tcPr>
                <w:p>
                  <w:pPr>
                    <w:spacing w:before="289" w:line="195" w:lineRule="auto"/>
                    <w:ind w:left="47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87.71</w:t>
                  </w:r>
                </w:p>
              </w:tc>
              <w:tc>
                <w:tcPr>
                  <w:tcW w:w="2111" w:type="dxa"/>
                  <w:vAlign w:val="top"/>
                </w:tcPr>
                <w:p>
                  <w:pPr>
                    <w:pStyle w:val="TableText"/>
                    <w:spacing w:before="237" w:line="228" w:lineRule="auto"/>
                    <w:ind w:left="639"/>
                    <w:rPr>
                      <w:sz w:val="20"/>
                      <w:szCs w:val="20"/>
                    </w:rPr>
                  </w:pPr>
                  <w:r>
                    <w:rPr>
                      <w:spacing w:val="6"/>
                      <w:sz w:val="20"/>
                      <w:szCs w:val="20"/>
                    </w:rPr>
                    <w:t>水源涵养</w:t>
                  </w:r>
                </w:p>
              </w:tc>
            </w:tr>
            <w:tr>
              <w:tblPrEx>
                <w:tblW w:w="9054" w:type="dxa"/>
                <w:tblInd w:w="105" w:type="dxa"/>
                <w:tblLayout w:type="fixed"/>
              </w:tblPrEx>
              <w:trPr>
                <w:trHeight w:val="628"/>
              </w:trPr>
              <w:tc>
                <w:tcPr>
                  <w:tcW w:w="991" w:type="dxa"/>
                  <w:vAlign w:val="top"/>
                </w:tcPr>
                <w:p>
                  <w:pPr>
                    <w:spacing w:before="291" w:line="195" w:lineRule="auto"/>
                    <w:ind w:left="43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749" w:type="dxa"/>
                  <w:vAlign w:val="top"/>
                </w:tcPr>
                <w:p>
                  <w:pPr>
                    <w:spacing w:before="243" w:line="195" w:lineRule="auto"/>
                    <w:ind w:left="22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330702-</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pacing w:val="2"/>
                      <w:sz w:val="20"/>
                      <w:szCs w:val="20"/>
                    </w:rPr>
                    <w:t>11-004</w:t>
                  </w:r>
                </w:p>
              </w:tc>
              <w:tc>
                <w:tcPr>
                  <w:tcW w:w="2793" w:type="dxa"/>
                  <w:vAlign w:val="top"/>
                </w:tcPr>
                <w:p>
                  <w:pPr>
                    <w:pStyle w:val="TableText"/>
                    <w:spacing w:before="50" w:line="259" w:lineRule="auto"/>
                    <w:ind w:left="768" w:right="236" w:hanging="523"/>
                    <w:rPr>
                      <w:sz w:val="20"/>
                      <w:szCs w:val="20"/>
                    </w:rPr>
                  </w:pPr>
                  <w:r>
                    <w:rPr>
                      <w:spacing w:val="8"/>
                      <w:sz w:val="20"/>
                      <w:szCs w:val="20"/>
                    </w:rPr>
                    <w:t>婺城区莘畈水库水源涵养</w:t>
                  </w:r>
                  <w:r>
                    <w:rPr>
                      <w:spacing w:val="7"/>
                      <w:sz w:val="20"/>
                      <w:szCs w:val="20"/>
                    </w:rPr>
                    <w:t xml:space="preserve"> </w:t>
                  </w:r>
                  <w:r>
                    <w:rPr>
                      <w:spacing w:val="7"/>
                      <w:sz w:val="20"/>
                      <w:szCs w:val="20"/>
                    </w:rPr>
                    <w:t>生态保护红线</w:t>
                  </w:r>
                </w:p>
              </w:tc>
              <w:tc>
                <w:tcPr>
                  <w:tcW w:w="1410" w:type="dxa"/>
                  <w:vAlign w:val="top"/>
                </w:tcPr>
                <w:p>
                  <w:pPr>
                    <w:spacing w:before="291" w:line="195" w:lineRule="auto"/>
                    <w:ind w:left="47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31.89</w:t>
                  </w:r>
                </w:p>
              </w:tc>
              <w:tc>
                <w:tcPr>
                  <w:tcW w:w="2111" w:type="dxa"/>
                  <w:vAlign w:val="top"/>
                </w:tcPr>
                <w:p>
                  <w:pPr>
                    <w:pStyle w:val="TableText"/>
                    <w:spacing w:before="241" w:line="228" w:lineRule="auto"/>
                    <w:ind w:left="639"/>
                    <w:rPr>
                      <w:sz w:val="20"/>
                      <w:szCs w:val="20"/>
                    </w:rPr>
                  </w:pPr>
                  <w:r>
                    <w:rPr>
                      <w:spacing w:val="6"/>
                      <w:sz w:val="20"/>
                      <w:szCs w:val="20"/>
                    </w:rPr>
                    <w:t>水源涵养</w:t>
                  </w:r>
                </w:p>
              </w:tc>
            </w:tr>
            <w:tr>
              <w:tblPrEx>
                <w:tblW w:w="9054" w:type="dxa"/>
                <w:tblInd w:w="105" w:type="dxa"/>
                <w:tblLayout w:type="fixed"/>
              </w:tblPrEx>
              <w:trPr>
                <w:trHeight w:val="627"/>
              </w:trPr>
              <w:tc>
                <w:tcPr>
                  <w:tcW w:w="991" w:type="dxa"/>
                  <w:vAlign w:val="top"/>
                </w:tcPr>
                <w:p>
                  <w:pPr>
                    <w:spacing w:before="294" w:line="192" w:lineRule="auto"/>
                    <w:ind w:left="443"/>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749" w:type="dxa"/>
                  <w:vAlign w:val="top"/>
                </w:tcPr>
                <w:p>
                  <w:pPr>
                    <w:spacing w:before="245" w:line="195" w:lineRule="auto"/>
                    <w:ind w:left="22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330702-</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pacing w:val="2"/>
                      <w:sz w:val="20"/>
                      <w:szCs w:val="20"/>
                    </w:rPr>
                    <w:t>13-001</w:t>
                  </w:r>
                </w:p>
              </w:tc>
              <w:tc>
                <w:tcPr>
                  <w:tcW w:w="2793" w:type="dxa"/>
                  <w:vAlign w:val="top"/>
                </w:tcPr>
                <w:p>
                  <w:pPr>
                    <w:pStyle w:val="TableText"/>
                    <w:spacing w:before="52" w:line="259" w:lineRule="auto"/>
                    <w:ind w:left="767" w:right="341" w:hanging="417"/>
                    <w:rPr>
                      <w:sz w:val="20"/>
                      <w:szCs w:val="20"/>
                    </w:rPr>
                  </w:pPr>
                  <w:r>
                    <w:rPr>
                      <w:spacing w:val="8"/>
                      <w:sz w:val="20"/>
                      <w:szCs w:val="20"/>
                    </w:rPr>
                    <w:t>婺城区西南部水土保持</w:t>
                  </w:r>
                  <w:r>
                    <w:rPr>
                      <w:spacing w:val="4"/>
                      <w:sz w:val="20"/>
                      <w:szCs w:val="20"/>
                    </w:rPr>
                    <w:t xml:space="preserve"> </w:t>
                  </w:r>
                  <w:r>
                    <w:rPr>
                      <w:spacing w:val="7"/>
                      <w:sz w:val="20"/>
                      <w:szCs w:val="20"/>
                    </w:rPr>
                    <w:t>生态保护红线</w:t>
                  </w:r>
                </w:p>
              </w:tc>
              <w:tc>
                <w:tcPr>
                  <w:tcW w:w="1410" w:type="dxa"/>
                  <w:vAlign w:val="top"/>
                </w:tcPr>
                <w:p>
                  <w:pPr>
                    <w:spacing w:before="291" w:line="195" w:lineRule="auto"/>
                    <w:ind w:left="46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41.21</w:t>
                  </w:r>
                </w:p>
              </w:tc>
              <w:tc>
                <w:tcPr>
                  <w:tcW w:w="2111" w:type="dxa"/>
                  <w:vAlign w:val="top"/>
                </w:tcPr>
                <w:p>
                  <w:pPr>
                    <w:pStyle w:val="TableText"/>
                    <w:spacing w:before="241" w:line="228" w:lineRule="auto"/>
                    <w:ind w:left="639"/>
                    <w:rPr>
                      <w:sz w:val="20"/>
                      <w:szCs w:val="20"/>
                    </w:rPr>
                  </w:pPr>
                  <w:r>
                    <w:rPr>
                      <w:spacing w:val="6"/>
                      <w:sz w:val="20"/>
                      <w:szCs w:val="20"/>
                    </w:rPr>
                    <w:t>水土保持</w:t>
                  </w:r>
                </w:p>
              </w:tc>
            </w:tr>
            <w:tr>
              <w:tblPrEx>
                <w:tblW w:w="9054" w:type="dxa"/>
                <w:tblInd w:w="105" w:type="dxa"/>
                <w:tblLayout w:type="fixed"/>
              </w:tblPrEx>
              <w:trPr>
                <w:trHeight w:val="628"/>
              </w:trPr>
              <w:tc>
                <w:tcPr>
                  <w:tcW w:w="991" w:type="dxa"/>
                  <w:vAlign w:val="top"/>
                </w:tcPr>
                <w:p>
                  <w:pPr>
                    <w:spacing w:before="294" w:line="195" w:lineRule="auto"/>
                    <w:ind w:left="442"/>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749" w:type="dxa"/>
                  <w:vAlign w:val="top"/>
                </w:tcPr>
                <w:p>
                  <w:pPr>
                    <w:spacing w:before="246" w:line="195" w:lineRule="auto"/>
                    <w:ind w:left="22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330702-</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pacing w:val="2"/>
                      <w:sz w:val="20"/>
                      <w:szCs w:val="20"/>
                    </w:rPr>
                    <w:t>15-001</w:t>
                  </w:r>
                </w:p>
              </w:tc>
              <w:tc>
                <w:tcPr>
                  <w:tcW w:w="2793" w:type="dxa"/>
                  <w:vAlign w:val="top"/>
                </w:tcPr>
                <w:p>
                  <w:pPr>
                    <w:pStyle w:val="TableText"/>
                    <w:spacing w:before="54" w:line="259" w:lineRule="auto"/>
                    <w:ind w:left="556" w:right="236" w:hanging="311"/>
                    <w:rPr>
                      <w:sz w:val="20"/>
                      <w:szCs w:val="20"/>
                    </w:rPr>
                  </w:pPr>
                  <w:r>
                    <w:rPr>
                      <w:spacing w:val="8"/>
                      <w:sz w:val="20"/>
                      <w:szCs w:val="20"/>
                    </w:rPr>
                    <w:t>婺城区双龙风景名胜资源</w:t>
                  </w:r>
                  <w:r>
                    <w:rPr>
                      <w:spacing w:val="7"/>
                      <w:sz w:val="20"/>
                      <w:szCs w:val="20"/>
                    </w:rPr>
                    <w:t xml:space="preserve"> </w:t>
                  </w:r>
                  <w:r>
                    <w:rPr>
                      <w:spacing w:val="8"/>
                      <w:sz w:val="20"/>
                      <w:szCs w:val="20"/>
                    </w:rPr>
                    <w:t>保护生态保护红线</w:t>
                  </w:r>
                </w:p>
              </w:tc>
              <w:tc>
                <w:tcPr>
                  <w:tcW w:w="1410" w:type="dxa"/>
                  <w:vAlign w:val="top"/>
                </w:tcPr>
                <w:p>
                  <w:pPr>
                    <w:spacing w:before="294" w:line="195" w:lineRule="auto"/>
                    <w:ind w:left="46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41.00</w:t>
                  </w:r>
                </w:p>
              </w:tc>
              <w:tc>
                <w:tcPr>
                  <w:tcW w:w="2111" w:type="dxa"/>
                  <w:vAlign w:val="top"/>
                </w:tcPr>
                <w:p>
                  <w:pPr>
                    <w:pStyle w:val="TableText"/>
                    <w:spacing w:before="242" w:line="228" w:lineRule="auto"/>
                    <w:ind w:left="217"/>
                    <w:rPr>
                      <w:sz w:val="20"/>
                      <w:szCs w:val="20"/>
                    </w:rPr>
                  </w:pPr>
                  <w:r>
                    <w:rPr>
                      <w:spacing w:val="8"/>
                      <w:sz w:val="20"/>
                      <w:szCs w:val="20"/>
                    </w:rPr>
                    <w:t>风景名胜资源保护</w:t>
                  </w:r>
                </w:p>
              </w:tc>
            </w:tr>
            <w:tr>
              <w:tblPrEx>
                <w:tblW w:w="9054" w:type="dxa"/>
                <w:tblInd w:w="105" w:type="dxa"/>
                <w:tblLayout w:type="fixed"/>
              </w:tblPrEx>
              <w:trPr>
                <w:trHeight w:val="628"/>
              </w:trPr>
              <w:tc>
                <w:tcPr>
                  <w:tcW w:w="991" w:type="dxa"/>
                  <w:vAlign w:val="top"/>
                </w:tcPr>
                <w:p>
                  <w:pPr>
                    <w:spacing w:before="298" w:line="192" w:lineRule="auto"/>
                    <w:ind w:left="441"/>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749" w:type="dxa"/>
                  <w:vAlign w:val="top"/>
                </w:tcPr>
                <w:p>
                  <w:pPr>
                    <w:spacing w:before="247" w:line="195" w:lineRule="auto"/>
                    <w:ind w:left="22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330702-</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pacing w:val="2"/>
                      <w:sz w:val="20"/>
                      <w:szCs w:val="20"/>
                    </w:rPr>
                    <w:t>15-002</w:t>
                  </w:r>
                </w:p>
              </w:tc>
              <w:tc>
                <w:tcPr>
                  <w:tcW w:w="2793" w:type="dxa"/>
                  <w:vAlign w:val="top"/>
                </w:tcPr>
                <w:p>
                  <w:pPr>
                    <w:pStyle w:val="TableText"/>
                    <w:spacing w:before="54" w:line="259" w:lineRule="auto"/>
                    <w:ind w:left="555" w:right="132" w:hanging="416"/>
                    <w:rPr>
                      <w:sz w:val="20"/>
                      <w:szCs w:val="20"/>
                    </w:rPr>
                  </w:pPr>
                  <w:r>
                    <w:rPr>
                      <w:spacing w:val="8"/>
                      <w:sz w:val="20"/>
                      <w:szCs w:val="20"/>
                    </w:rPr>
                    <w:t xml:space="preserve">婺城区九峰山风景名胜资源 </w:t>
                  </w:r>
                  <w:r>
                    <w:rPr>
                      <w:spacing w:val="8"/>
                      <w:sz w:val="20"/>
                      <w:szCs w:val="20"/>
                    </w:rPr>
                    <w:t>保护生态保护红线</w:t>
                  </w:r>
                </w:p>
              </w:tc>
              <w:tc>
                <w:tcPr>
                  <w:tcW w:w="1410" w:type="dxa"/>
                  <w:vAlign w:val="top"/>
                </w:tcPr>
                <w:p>
                  <w:pPr>
                    <w:spacing w:before="295" w:line="195" w:lineRule="auto"/>
                    <w:ind w:left="52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7.21</w:t>
                  </w:r>
                </w:p>
              </w:tc>
              <w:tc>
                <w:tcPr>
                  <w:tcW w:w="2111" w:type="dxa"/>
                  <w:vAlign w:val="top"/>
                </w:tcPr>
                <w:p>
                  <w:pPr>
                    <w:pStyle w:val="TableText"/>
                    <w:spacing w:before="245" w:line="228" w:lineRule="auto"/>
                    <w:ind w:left="217"/>
                    <w:rPr>
                      <w:sz w:val="20"/>
                      <w:szCs w:val="20"/>
                    </w:rPr>
                  </w:pPr>
                  <w:r>
                    <w:rPr>
                      <w:spacing w:val="8"/>
                      <w:sz w:val="20"/>
                      <w:szCs w:val="20"/>
                    </w:rPr>
                    <w:t>风景名胜资源保护</w:t>
                  </w:r>
                </w:p>
              </w:tc>
            </w:tr>
            <w:tr>
              <w:tblPrEx>
                <w:tblW w:w="9054" w:type="dxa"/>
                <w:tblInd w:w="105" w:type="dxa"/>
                <w:tblLayout w:type="fixed"/>
              </w:tblPrEx>
              <w:trPr>
                <w:trHeight w:val="628"/>
              </w:trPr>
              <w:tc>
                <w:tcPr>
                  <w:tcW w:w="991" w:type="dxa"/>
                  <w:vAlign w:val="top"/>
                </w:tcPr>
                <w:p>
                  <w:pPr>
                    <w:spacing w:before="295" w:line="195" w:lineRule="auto"/>
                    <w:ind w:left="446"/>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749" w:type="dxa"/>
                  <w:vAlign w:val="top"/>
                </w:tcPr>
                <w:p>
                  <w:pPr>
                    <w:spacing w:before="249" w:line="195" w:lineRule="auto"/>
                    <w:ind w:left="22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330702-</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pacing w:val="2"/>
                      <w:sz w:val="20"/>
                      <w:szCs w:val="20"/>
                    </w:rPr>
                    <w:t>15-003</w:t>
                  </w:r>
                </w:p>
              </w:tc>
              <w:tc>
                <w:tcPr>
                  <w:tcW w:w="2793" w:type="dxa"/>
                  <w:vAlign w:val="top"/>
                </w:tcPr>
                <w:p>
                  <w:pPr>
                    <w:pStyle w:val="TableText"/>
                    <w:spacing w:before="56" w:line="259" w:lineRule="auto"/>
                    <w:ind w:left="975" w:right="132" w:hanging="836"/>
                    <w:rPr>
                      <w:sz w:val="20"/>
                      <w:szCs w:val="20"/>
                    </w:rPr>
                  </w:pPr>
                  <w:r>
                    <w:rPr>
                      <w:spacing w:val="8"/>
                      <w:sz w:val="20"/>
                      <w:szCs w:val="20"/>
                    </w:rPr>
                    <w:t xml:space="preserve">婺城区东方红森林公园生态 </w:t>
                  </w:r>
                  <w:r>
                    <w:rPr>
                      <w:spacing w:val="7"/>
                      <w:sz w:val="20"/>
                      <w:szCs w:val="20"/>
                    </w:rPr>
                    <w:t>保护红线</w:t>
                  </w:r>
                </w:p>
              </w:tc>
              <w:tc>
                <w:tcPr>
                  <w:tcW w:w="1410" w:type="dxa"/>
                  <w:vAlign w:val="top"/>
                </w:tcPr>
                <w:p>
                  <w:pPr>
                    <w:spacing w:before="295" w:line="195" w:lineRule="auto"/>
                    <w:ind w:left="52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0.23</w:t>
                  </w:r>
                </w:p>
              </w:tc>
              <w:tc>
                <w:tcPr>
                  <w:tcW w:w="2111" w:type="dxa"/>
                  <w:vAlign w:val="top"/>
                </w:tcPr>
                <w:p>
                  <w:pPr>
                    <w:pStyle w:val="TableText"/>
                    <w:spacing w:before="245" w:line="228" w:lineRule="auto"/>
                    <w:ind w:left="217"/>
                    <w:rPr>
                      <w:sz w:val="20"/>
                      <w:szCs w:val="20"/>
                    </w:rPr>
                  </w:pPr>
                  <w:r>
                    <w:rPr>
                      <w:spacing w:val="8"/>
                      <w:sz w:val="20"/>
                      <w:szCs w:val="20"/>
                    </w:rPr>
                    <w:t>风景名胜资源保护</w:t>
                  </w:r>
                </w:p>
              </w:tc>
            </w:tr>
            <w:tr>
              <w:tblPrEx>
                <w:tblW w:w="9054" w:type="dxa"/>
                <w:tblInd w:w="105" w:type="dxa"/>
                <w:tblLayout w:type="fixed"/>
              </w:tblPrEx>
              <w:trPr>
                <w:trHeight w:val="627"/>
              </w:trPr>
              <w:tc>
                <w:tcPr>
                  <w:tcW w:w="991" w:type="dxa"/>
                  <w:vAlign w:val="top"/>
                </w:tcPr>
                <w:p>
                  <w:pPr>
                    <w:spacing w:before="297" w:line="195" w:lineRule="auto"/>
                    <w:ind w:left="442"/>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1749" w:type="dxa"/>
                  <w:vAlign w:val="top"/>
                </w:tcPr>
                <w:p>
                  <w:pPr>
                    <w:spacing w:before="249" w:line="195" w:lineRule="auto"/>
                    <w:ind w:left="22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330703-</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pacing w:val="2"/>
                      <w:sz w:val="20"/>
                      <w:szCs w:val="20"/>
                    </w:rPr>
                    <w:t>15-001</w:t>
                  </w:r>
                </w:p>
              </w:tc>
              <w:tc>
                <w:tcPr>
                  <w:tcW w:w="2793" w:type="dxa"/>
                  <w:vAlign w:val="top"/>
                </w:tcPr>
                <w:p>
                  <w:pPr>
                    <w:pStyle w:val="TableText"/>
                    <w:spacing w:before="58" w:line="258" w:lineRule="auto"/>
                    <w:ind w:left="555" w:right="236" w:hanging="313"/>
                    <w:rPr>
                      <w:sz w:val="20"/>
                      <w:szCs w:val="20"/>
                    </w:rPr>
                  </w:pPr>
                  <w:r>
                    <w:rPr>
                      <w:spacing w:val="9"/>
                      <w:sz w:val="20"/>
                      <w:szCs w:val="20"/>
                    </w:rPr>
                    <w:t>金东区双龙风景名胜资源</w:t>
                  </w:r>
                  <w:r>
                    <w:rPr>
                      <w:sz w:val="20"/>
                      <w:szCs w:val="20"/>
                    </w:rPr>
                    <w:t xml:space="preserve"> </w:t>
                  </w:r>
                  <w:r>
                    <w:rPr>
                      <w:spacing w:val="8"/>
                      <w:sz w:val="20"/>
                      <w:szCs w:val="20"/>
                    </w:rPr>
                    <w:t>保护生态保护红线</w:t>
                  </w:r>
                </w:p>
              </w:tc>
              <w:tc>
                <w:tcPr>
                  <w:tcW w:w="1410" w:type="dxa"/>
                  <w:vAlign w:val="top"/>
                </w:tcPr>
                <w:p>
                  <w:pPr>
                    <w:spacing w:before="297" w:line="195" w:lineRule="auto"/>
                    <w:ind w:left="47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33.81</w:t>
                  </w:r>
                </w:p>
              </w:tc>
              <w:tc>
                <w:tcPr>
                  <w:tcW w:w="2111" w:type="dxa"/>
                  <w:vAlign w:val="top"/>
                </w:tcPr>
                <w:p>
                  <w:pPr>
                    <w:pStyle w:val="TableText"/>
                    <w:spacing w:before="245" w:line="228" w:lineRule="auto"/>
                    <w:ind w:left="217"/>
                    <w:rPr>
                      <w:sz w:val="20"/>
                      <w:szCs w:val="20"/>
                    </w:rPr>
                  </w:pPr>
                  <w:r>
                    <w:rPr>
                      <w:spacing w:val="8"/>
                      <w:sz w:val="20"/>
                      <w:szCs w:val="20"/>
                    </w:rPr>
                    <w:t>风景名胜资源保护</w:t>
                  </w:r>
                </w:p>
              </w:tc>
            </w:tr>
          </w:tbl>
          <w:p/>
        </w:tc>
      </w:tr>
    </w:tbl>
    <w:p>
      <w:pPr>
        <w:sectPr>
          <w:footerReference w:type="default" r:id="rId38"/>
          <w:pgSz w:w="11906" w:h="16839"/>
          <w:pgMar w:top="1431" w:right="1295" w:bottom="1168" w:left="1295" w:header="0" w:footer="1006" w:gutter="0"/>
          <w:pgNumType w:start="31"/>
          <w:cols w:space="708"/>
        </w:sectPr>
      </w:pPr>
    </w:p>
    <w:tbl>
      <w:tblPr>
        <w:tblStyle w:val="TableNormal27"/>
        <w:tblW w:w="9289"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289"/>
      </w:tblGrid>
      <w:tr>
        <w:tblPrEx>
          <w:tblW w:w="9289"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1973"/>
        </w:trPr>
        <w:tc>
          <w:tcPr>
            <w:tcW w:w="9289" w:type="dxa"/>
            <w:vAlign w:val="top"/>
          </w:tcPr>
          <w:tbl>
            <w:tblPr>
              <w:tblStyle w:val="TableNormal27"/>
              <w:tblW w:w="9054" w:type="dxa"/>
              <w:tblInd w:w="10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991"/>
              <w:gridCol w:w="8063"/>
            </w:tblGrid>
            <w:tr>
              <w:tblPrEx>
                <w:tblW w:w="9054" w:type="dxa"/>
                <w:tblInd w:w="10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54"/>
              </w:trPr>
              <w:tc>
                <w:tcPr>
                  <w:tcW w:w="991" w:type="dxa"/>
                  <w:vAlign w:val="top"/>
                </w:tcPr>
                <w:p>
                  <w:pPr>
                    <w:pStyle w:val="TableText"/>
                    <w:spacing w:before="73" w:line="234" w:lineRule="auto"/>
                    <w:ind w:left="283"/>
                    <w:rPr>
                      <w:sz w:val="20"/>
                      <w:szCs w:val="20"/>
                    </w:rPr>
                  </w:pPr>
                  <w:r>
                    <w:rPr>
                      <w:spacing w:val="4"/>
                      <w:sz w:val="20"/>
                      <w:szCs w:val="20"/>
                    </w:rPr>
                    <w:t>汇总</w:t>
                  </w:r>
                </w:p>
              </w:tc>
              <w:tc>
                <w:tcPr>
                  <w:tcW w:w="8063" w:type="dxa"/>
                  <w:vAlign w:val="top"/>
                </w:tcPr>
                <w:p>
                  <w:pPr>
                    <w:spacing w:before="42" w:line="275" w:lineRule="exact"/>
                    <w:ind w:left="3547"/>
                    <w:rPr>
                      <w:rFonts w:ascii="Times New Roman" w:eastAsia="Times New Roman" w:hAnsi="Times New Roman" w:cs="Times New Roman"/>
                      <w:sz w:val="13"/>
                      <w:szCs w:val="13"/>
                    </w:rPr>
                  </w:pPr>
                  <w:r>
                    <w:rPr>
                      <w:rFonts w:ascii="Times New Roman" w:eastAsia="Times New Roman" w:hAnsi="Times New Roman" w:cs="Times New Roman"/>
                      <w:spacing w:val="4"/>
                      <w:position w:val="1"/>
                      <w:sz w:val="20"/>
                      <w:szCs w:val="20"/>
                    </w:rPr>
                    <w:t xml:space="preserve">569.01 </w:t>
                  </w:r>
                  <w:r>
                    <w:rPr>
                      <w:rFonts w:ascii="Times New Roman" w:eastAsia="Times New Roman" w:hAnsi="Times New Roman" w:cs="Times New Roman"/>
                      <w:position w:val="1"/>
                      <w:sz w:val="20"/>
                      <w:szCs w:val="20"/>
                    </w:rPr>
                    <w:t>km</w:t>
                  </w:r>
                  <w:r>
                    <w:rPr>
                      <w:rFonts w:ascii="Times New Roman" w:eastAsia="Times New Roman" w:hAnsi="Times New Roman" w:cs="Times New Roman"/>
                      <w:spacing w:val="4"/>
                      <w:position w:val="7"/>
                      <w:sz w:val="13"/>
                      <w:szCs w:val="13"/>
                    </w:rPr>
                    <w:t>2</w:t>
                  </w:r>
                </w:p>
              </w:tc>
            </w:tr>
          </w:tbl>
          <w:p>
            <w:pPr>
              <w:pStyle w:val="TableText"/>
              <w:spacing w:before="35" w:line="468" w:lineRule="exact"/>
              <w:ind w:left="588"/>
            </w:pPr>
            <w:r>
              <w:rPr>
                <w:spacing w:val="-6"/>
                <w:position w:val="17"/>
              </w:rPr>
              <w:t>本项目位于金华经济技术开发区仙源路</w:t>
            </w:r>
            <w:r>
              <w:rPr>
                <w:spacing w:val="-32"/>
                <w:position w:val="17"/>
              </w:rPr>
              <w:t xml:space="preserve"> </w:t>
            </w:r>
            <w:r>
              <w:rPr>
                <w:rFonts w:ascii="Times New Roman" w:eastAsia="Times New Roman" w:hAnsi="Times New Roman" w:cs="Times New Roman"/>
                <w:spacing w:val="-6"/>
                <w:position w:val="17"/>
              </w:rPr>
              <w:t>166</w:t>
            </w:r>
            <w:r>
              <w:rPr>
                <w:rFonts w:ascii="Times New Roman" w:eastAsia="Times New Roman" w:hAnsi="Times New Roman" w:cs="Times New Roman"/>
                <w:spacing w:val="15"/>
                <w:w w:val="101"/>
                <w:position w:val="17"/>
              </w:rPr>
              <w:t xml:space="preserve"> </w:t>
            </w:r>
            <w:r>
              <w:rPr>
                <w:spacing w:val="-6"/>
                <w:position w:val="17"/>
              </w:rPr>
              <w:t>号</w:t>
            </w:r>
            <w:r>
              <w:rPr>
                <w:spacing w:val="-32"/>
                <w:position w:val="17"/>
              </w:rPr>
              <w:t xml:space="preserve"> </w:t>
            </w:r>
            <w:r>
              <w:rPr>
                <w:rFonts w:ascii="Times New Roman" w:eastAsia="Times New Roman" w:hAnsi="Times New Roman" w:cs="Times New Roman"/>
                <w:spacing w:val="-6"/>
                <w:position w:val="17"/>
              </w:rPr>
              <w:t>1</w:t>
            </w:r>
            <w:r>
              <w:rPr>
                <w:rFonts w:ascii="Times New Roman" w:eastAsia="Times New Roman" w:hAnsi="Times New Roman" w:cs="Times New Roman"/>
                <w:spacing w:val="15"/>
                <w:position w:val="17"/>
              </w:rPr>
              <w:t xml:space="preserve"> </w:t>
            </w:r>
            <w:r>
              <w:rPr>
                <w:spacing w:val="-6"/>
                <w:position w:val="17"/>
              </w:rPr>
              <w:t>号厂房东边</w:t>
            </w:r>
            <w:r>
              <w:rPr>
                <w:spacing w:val="-56"/>
                <w:position w:val="17"/>
              </w:rPr>
              <w:t xml:space="preserve"> </w:t>
            </w:r>
            <w:r>
              <w:rPr>
                <w:rFonts w:ascii="Times New Roman" w:eastAsia="Times New Roman" w:hAnsi="Times New Roman" w:cs="Times New Roman"/>
                <w:spacing w:val="-6"/>
                <w:position w:val="17"/>
              </w:rPr>
              <w:t>B</w:t>
            </w:r>
            <w:r>
              <w:rPr>
                <w:rFonts w:ascii="Times New Roman" w:eastAsia="Times New Roman" w:hAnsi="Times New Roman" w:cs="Times New Roman"/>
                <w:spacing w:val="26"/>
                <w:position w:val="17"/>
              </w:rPr>
              <w:t xml:space="preserve"> </w:t>
            </w:r>
            <w:r>
              <w:rPr>
                <w:spacing w:val="-6"/>
                <w:position w:val="17"/>
              </w:rPr>
              <w:t>区，不在</w:t>
            </w:r>
            <w:r>
              <w:rPr>
                <w:spacing w:val="-51"/>
                <w:position w:val="17"/>
              </w:rPr>
              <w:t xml:space="preserve"> </w:t>
            </w:r>
            <w:r>
              <w:rPr>
                <w:rFonts w:ascii="Times New Roman" w:eastAsia="Times New Roman" w:hAnsi="Times New Roman" w:cs="Times New Roman"/>
                <w:spacing w:val="-6"/>
                <w:position w:val="17"/>
              </w:rPr>
              <w:t xml:space="preserve">9 </w:t>
            </w:r>
            <w:r>
              <w:rPr>
                <w:spacing w:val="-6"/>
                <w:position w:val="17"/>
              </w:rPr>
              <w:t>个生态保</w:t>
            </w:r>
          </w:p>
          <w:p>
            <w:pPr>
              <w:pStyle w:val="TableText"/>
              <w:spacing w:line="220" w:lineRule="auto"/>
              <w:ind w:left="108"/>
            </w:pPr>
            <w:r>
              <w:rPr>
                <w:spacing w:val="-2"/>
              </w:rPr>
              <w:t>护红线区域范围内。</w:t>
            </w:r>
          </w:p>
        </w:tc>
      </w:tr>
    </w:tbl>
    <w:p>
      <w:pPr>
        <w:pStyle w:val="BodyText"/>
      </w:pPr>
    </w:p>
    <w:p>
      <w:pPr>
        <w:sectPr>
          <w:footerReference w:type="default" r:id="rId39"/>
          <w:type w:val="nextPage"/>
          <w:pgSz w:w="11906" w:h="16839"/>
          <w:pgMar w:top="1431" w:right="1295" w:bottom="1168" w:left="1295" w:header="0" w:footer="1006" w:gutter="0"/>
          <w:pgNumType w:start="32"/>
          <w:cols w:space="708"/>
          <w:titlePg w:val="0"/>
        </w:sectPr>
      </w:pPr>
    </w:p>
    <w:p>
      <w:pPr>
        <w:spacing w:before="117" w:line="227" w:lineRule="auto"/>
        <w:ind w:left="153"/>
        <w:outlineLvl w:val="0"/>
        <w:rPr>
          <w:rFonts w:ascii="SimHei" w:eastAsia="SimHei" w:hAnsi="SimHei" w:cs="SimHei"/>
          <w:sz w:val="35"/>
          <w:szCs w:val="35"/>
        </w:rPr>
      </w:pPr>
      <w:r>
        <w:rPr>
          <w:rFonts w:ascii="SimHei" w:eastAsia="SimHei" w:hAnsi="SimHei" w:cs="SimHei"/>
          <w:spacing w:val="4"/>
          <w:sz w:val="35"/>
          <w:szCs w:val="35"/>
        </w:rPr>
        <w:t>三、</w:t>
      </w:r>
      <w:r>
        <w:rPr>
          <w:rFonts w:ascii="SimHei" w:eastAsia="SimHei" w:hAnsi="SimHei" w:cs="SimHei"/>
          <w:spacing w:val="-30"/>
          <w:sz w:val="35"/>
          <w:szCs w:val="35"/>
        </w:rPr>
        <w:t xml:space="preserve"> </w:t>
      </w:r>
      <w:r>
        <w:rPr>
          <w:rFonts w:ascii="SimHei" w:eastAsia="SimHei" w:hAnsi="SimHei" w:cs="SimHei"/>
          <w:spacing w:val="4"/>
          <w:sz w:val="35"/>
          <w:szCs w:val="35"/>
        </w:rPr>
        <w:t>环境质量状况</w:t>
      </w:r>
    </w:p>
    <w:tbl>
      <w:tblPr>
        <w:tblStyle w:val="TableNormal28"/>
        <w:tblW w:w="9307"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307"/>
      </w:tblGrid>
      <w:tr>
        <w:tblPrEx>
          <w:tblW w:w="9307"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965"/>
        </w:trPr>
        <w:tc>
          <w:tcPr>
            <w:tcW w:w="9307" w:type="dxa"/>
            <w:vAlign w:val="top"/>
          </w:tcPr>
          <w:p>
            <w:pPr>
              <w:pStyle w:val="TableText"/>
              <w:spacing w:before="47" w:line="542" w:lineRule="exact"/>
              <w:ind w:left="111"/>
              <w:rPr>
                <w:sz w:val="28"/>
                <w:szCs w:val="28"/>
              </w:rPr>
            </w:pPr>
            <w:r>
              <w:rPr>
                <w:spacing w:val="3"/>
                <w:position w:val="19"/>
                <w:sz w:val="28"/>
                <w:szCs w:val="28"/>
                <w14:textOutline w14:w="5103" w14:cap="sq">
                  <w14:solidFill>
                    <w14:srgbClr w14:val="000000"/>
                  </w14:solidFill>
                  <w14:prstDash w14:val="solid"/>
                  <w14:bevel/>
                </w14:textOutline>
              </w:rPr>
              <w:t>建设项目所在地区域环境质量现状及主要环境问题（环境空气、地面水、</w:t>
            </w:r>
          </w:p>
          <w:p>
            <w:pPr>
              <w:pStyle w:val="TableText"/>
              <w:spacing w:before="1" w:line="220" w:lineRule="auto"/>
              <w:ind w:left="108"/>
              <w:rPr>
                <w:sz w:val="28"/>
                <w:szCs w:val="28"/>
              </w:rPr>
            </w:pPr>
            <w:r>
              <w:rPr>
                <w:sz w:val="28"/>
                <w:szCs w:val="28"/>
                <w14:textOutline w14:w="5103" w14:cap="sq">
                  <w14:solidFill>
                    <w14:srgbClr w14:val="000000"/>
                  </w14:solidFill>
                  <w14:prstDash w14:val="solid"/>
                  <w14:bevel/>
                </w14:textOutline>
              </w:rPr>
              <w:t>地下水、声环境、生态环境等）：</w:t>
            </w:r>
          </w:p>
          <w:p>
            <w:pPr>
              <w:pStyle w:val="TableText"/>
              <w:spacing w:before="204" w:line="220" w:lineRule="auto"/>
              <w:ind w:left="605"/>
            </w:pPr>
            <w:r>
              <w:rPr>
                <w:rFonts w:ascii="Times New Roman" w:eastAsia="Times New Roman" w:hAnsi="Times New Roman" w:cs="Times New Roman"/>
                <w:spacing w:val="-4"/>
              </w:rPr>
              <w:t>1</w:t>
            </w:r>
            <w:r>
              <w:rPr>
                <w:rFonts w:ascii="Times New Roman" w:eastAsia="Times New Roman" w:hAnsi="Times New Roman" w:cs="Times New Roman"/>
                <w:spacing w:val="-30"/>
              </w:rPr>
              <w:t xml:space="preserve"> </w:t>
            </w:r>
            <w:r>
              <w:rPr>
                <w:spacing w:val="-4"/>
              </w:rPr>
              <w:t>、项目所在区域水环境质量现状</w:t>
            </w:r>
          </w:p>
          <w:p>
            <w:pPr>
              <w:pStyle w:val="TableText"/>
              <w:spacing w:before="182" w:line="359" w:lineRule="auto"/>
              <w:ind w:left="108" w:right="96" w:firstLine="481"/>
            </w:pPr>
            <w:r>
              <w:rPr>
                <w:spacing w:val="-1"/>
              </w:rPr>
              <w:t>项目废水最终纳污水体为金华江，为了解项目所在地地表水</w:t>
            </w:r>
            <w:r>
              <w:rPr>
                <w:spacing w:val="-2"/>
              </w:rPr>
              <w:t>质量现状，本环评引用</w:t>
            </w:r>
            <w:r>
              <w:t xml:space="preserve"> </w:t>
            </w:r>
            <w:r>
              <w:rPr>
                <w:spacing w:val="2"/>
              </w:rPr>
              <w:t>金华市环境保护监测中心站</w:t>
            </w:r>
            <w:r>
              <w:rPr>
                <w:spacing w:val="-50"/>
              </w:rPr>
              <w:t xml:space="preserve"> </w:t>
            </w:r>
            <w:r>
              <w:rPr>
                <w:rFonts w:ascii="Times New Roman" w:eastAsia="Times New Roman" w:hAnsi="Times New Roman" w:cs="Times New Roman"/>
                <w:spacing w:val="2"/>
              </w:rPr>
              <w:t xml:space="preserve">2018 </w:t>
            </w:r>
            <w:r>
              <w:rPr>
                <w:spacing w:val="2"/>
              </w:rPr>
              <w:t>年对金华江河盘</w:t>
            </w:r>
            <w:r>
              <w:rPr>
                <w:spacing w:val="1"/>
              </w:rPr>
              <w:t>桥、沈村断面的监测数据，监测结果</w:t>
            </w:r>
          </w:p>
          <w:p>
            <w:pPr>
              <w:pStyle w:val="TableText"/>
              <w:spacing w:line="220" w:lineRule="auto"/>
              <w:ind w:left="110"/>
            </w:pPr>
            <w:r>
              <w:rPr>
                <w:spacing w:val="-9"/>
              </w:rPr>
              <w:t>见表</w:t>
            </w:r>
            <w:r>
              <w:rPr>
                <w:spacing w:val="-49"/>
              </w:rPr>
              <w:t xml:space="preserve"> </w:t>
            </w:r>
            <w:r>
              <w:rPr>
                <w:rFonts w:ascii="Times New Roman" w:eastAsia="Times New Roman" w:hAnsi="Times New Roman" w:cs="Times New Roman"/>
                <w:spacing w:val="-9"/>
              </w:rPr>
              <w:t>3-</w:t>
            </w:r>
            <w:r>
              <w:rPr>
                <w:rFonts w:ascii="Times New Roman" w:eastAsia="Times New Roman" w:hAnsi="Times New Roman" w:cs="Times New Roman"/>
                <w:spacing w:val="-32"/>
              </w:rPr>
              <w:t xml:space="preserve"> </w:t>
            </w:r>
            <w:r>
              <w:rPr>
                <w:rFonts w:ascii="Times New Roman" w:eastAsia="Times New Roman" w:hAnsi="Times New Roman" w:cs="Times New Roman"/>
                <w:spacing w:val="-9"/>
              </w:rPr>
              <w:t>1</w:t>
            </w:r>
            <w:r>
              <w:rPr>
                <w:spacing w:val="-9"/>
              </w:rPr>
              <w:t>。</w:t>
            </w:r>
          </w:p>
          <w:p>
            <w:pPr>
              <w:pStyle w:val="TableText"/>
              <w:spacing w:before="144" w:line="333" w:lineRule="exact"/>
              <w:ind w:left="633"/>
            </w:pPr>
            <w:r>
              <w:rPr>
                <w:spacing w:val="-1"/>
                <w:position w:val="3"/>
              </w:rPr>
              <w:t>表</w:t>
            </w:r>
            <w:r>
              <w:rPr>
                <w:spacing w:val="-50"/>
                <w:position w:val="3"/>
              </w:rPr>
              <w:t xml:space="preserve"> </w:t>
            </w:r>
            <w:r>
              <w:rPr>
                <w:rFonts w:ascii="Times New Roman" w:eastAsia="Times New Roman" w:hAnsi="Times New Roman" w:cs="Times New Roman"/>
                <w:spacing w:val="-1"/>
                <w:position w:val="3"/>
              </w:rPr>
              <w:t>3-</w:t>
            </w:r>
            <w:r>
              <w:rPr>
                <w:rFonts w:ascii="Times New Roman" w:eastAsia="Times New Roman" w:hAnsi="Times New Roman" w:cs="Times New Roman"/>
                <w:spacing w:val="-33"/>
                <w:position w:val="3"/>
              </w:rPr>
              <w:t xml:space="preserve"> </w:t>
            </w:r>
            <w:r>
              <w:rPr>
                <w:rFonts w:ascii="Times New Roman" w:eastAsia="Times New Roman" w:hAnsi="Times New Roman" w:cs="Times New Roman"/>
                <w:spacing w:val="-1"/>
                <w:position w:val="3"/>
              </w:rPr>
              <w:t xml:space="preserve">1    2018 </w:t>
            </w:r>
            <w:r>
              <w:rPr>
                <w:spacing w:val="-1"/>
                <w:position w:val="3"/>
              </w:rPr>
              <w:t>年金华江河盘桥、</w:t>
            </w:r>
            <w:r>
              <w:rPr>
                <w:spacing w:val="-2"/>
                <w:position w:val="3"/>
              </w:rPr>
              <w:t>沈村断面水质监测结果 （除</w:t>
            </w:r>
            <w:r>
              <w:rPr>
                <w:spacing w:val="-60"/>
                <w:position w:val="3"/>
              </w:rPr>
              <w:t xml:space="preserve"> </w:t>
            </w:r>
            <w:r>
              <w:rPr>
                <w:rFonts w:ascii="Times New Roman" w:eastAsia="Times New Roman" w:hAnsi="Times New Roman" w:cs="Times New Roman"/>
                <w:spacing w:val="-2"/>
                <w:position w:val="3"/>
              </w:rPr>
              <w:t>pH</w:t>
            </w:r>
            <w:r>
              <w:rPr>
                <w:rFonts w:ascii="Times New Roman" w:eastAsia="Times New Roman" w:hAnsi="Times New Roman" w:cs="Times New Roman"/>
                <w:spacing w:val="16"/>
                <w:position w:val="3"/>
              </w:rPr>
              <w:t xml:space="preserve"> </w:t>
            </w:r>
            <w:r>
              <w:rPr>
                <w:spacing w:val="-2"/>
                <w:position w:val="3"/>
              </w:rPr>
              <w:t>外为</w:t>
            </w:r>
            <w:r>
              <w:rPr>
                <w:spacing w:val="-58"/>
                <w:position w:val="3"/>
              </w:rPr>
              <w:t xml:space="preserve"> </w:t>
            </w:r>
            <w:r>
              <w:rPr>
                <w:rFonts w:ascii="Times New Roman" w:eastAsia="Times New Roman" w:hAnsi="Times New Roman" w:cs="Times New Roman"/>
                <w:spacing w:val="-2"/>
                <w:position w:val="3"/>
              </w:rPr>
              <w:t>mg/L</w:t>
            </w:r>
            <w:r>
              <w:rPr>
                <w:spacing w:val="-2"/>
                <w:position w:val="3"/>
              </w:rPr>
              <w:t>）</w:t>
            </w:r>
          </w:p>
          <w:p>
            <w:pPr>
              <w:spacing w:line="135" w:lineRule="exact"/>
            </w:pPr>
          </w:p>
          <w:tbl>
            <w:tblPr>
              <w:tblStyle w:val="TableNormal28"/>
              <w:tblW w:w="9064" w:type="dxa"/>
              <w:tblInd w:w="10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35"/>
              <w:gridCol w:w="430"/>
              <w:gridCol w:w="1122"/>
              <w:gridCol w:w="1163"/>
              <w:gridCol w:w="1056"/>
              <w:gridCol w:w="1269"/>
              <w:gridCol w:w="1057"/>
              <w:gridCol w:w="1269"/>
              <w:gridCol w:w="1263"/>
            </w:tblGrid>
            <w:tr>
              <w:tblPrEx>
                <w:tblW w:w="9064" w:type="dxa"/>
                <w:tblInd w:w="10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3"/>
              </w:trPr>
              <w:tc>
                <w:tcPr>
                  <w:tcW w:w="865" w:type="dxa"/>
                  <w:gridSpan w:val="2"/>
                  <w:tcBorders>
                    <w:tl2br w:val="single" w:sz="4" w:space="0" w:color="000000"/>
                  </w:tcBorders>
                  <w:vAlign w:val="top"/>
                </w:tcPr>
                <w:p>
                  <w:pPr>
                    <w:pStyle w:val="TableText"/>
                    <w:spacing w:before="56" w:line="258" w:lineRule="auto"/>
                    <w:ind w:left="124" w:right="125" w:firstLine="204"/>
                    <w:rPr>
                      <w:sz w:val="20"/>
                      <w:szCs w:val="20"/>
                    </w:rPr>
                  </w:pPr>
                  <w:r>
                    <w:rPr>
                      <w:spacing w:val="3"/>
                      <w:sz w:val="20"/>
                      <w:szCs w:val="20"/>
                    </w:rPr>
                    <w:t>项目</w:t>
                  </w:r>
                  <w:r>
                    <w:rPr>
                      <w:sz w:val="20"/>
                      <w:szCs w:val="20"/>
                    </w:rPr>
                    <w:t xml:space="preserve"> </w:t>
                  </w:r>
                  <w:r>
                    <w:rPr>
                      <w:sz w:val="20"/>
                      <w:szCs w:val="20"/>
                    </w:rPr>
                    <w:t>断面</w:t>
                  </w:r>
                </w:p>
              </w:tc>
              <w:tc>
                <w:tcPr>
                  <w:tcW w:w="1122" w:type="dxa"/>
                  <w:vAlign w:val="top"/>
                </w:tcPr>
                <w:p>
                  <w:pPr>
                    <w:spacing w:before="251" w:line="194" w:lineRule="auto"/>
                    <w:ind w:left="428"/>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pH</w:t>
                  </w:r>
                </w:p>
              </w:tc>
              <w:tc>
                <w:tcPr>
                  <w:tcW w:w="1163" w:type="dxa"/>
                  <w:vAlign w:val="top"/>
                </w:tcPr>
                <w:p>
                  <w:pPr>
                    <w:spacing w:before="248" w:line="195" w:lineRule="auto"/>
                    <w:ind w:left="430"/>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DO</w:t>
                  </w:r>
                </w:p>
              </w:tc>
              <w:tc>
                <w:tcPr>
                  <w:tcW w:w="1056" w:type="dxa"/>
                  <w:vAlign w:val="top"/>
                </w:tcPr>
                <w:p>
                  <w:pPr>
                    <w:spacing w:before="248" w:line="202" w:lineRule="auto"/>
                    <w:ind w:left="273"/>
                    <w:rPr>
                      <w:rFonts w:ascii="Times New Roman" w:eastAsia="Times New Roman" w:hAnsi="Times New Roman" w:cs="Times New Roman"/>
                      <w:sz w:val="13"/>
                      <w:szCs w:val="13"/>
                    </w:rPr>
                  </w:pPr>
                  <w:r>
                    <w:rPr>
                      <w:rFonts w:ascii="Times New Roman" w:eastAsia="Times New Roman" w:hAnsi="Times New Roman" w:cs="Times New Roman"/>
                      <w:sz w:val="20"/>
                      <w:szCs w:val="20"/>
                    </w:rPr>
                    <w:t>BOD</w:t>
                  </w:r>
                  <w:r>
                    <w:rPr>
                      <w:rFonts w:ascii="Times New Roman" w:eastAsia="Times New Roman" w:hAnsi="Times New Roman" w:cs="Times New Roman"/>
                      <w:spacing w:val="19"/>
                      <w:position w:val="-1"/>
                      <w:sz w:val="13"/>
                      <w:szCs w:val="13"/>
                    </w:rPr>
                    <w:t>5</w:t>
                  </w:r>
                </w:p>
              </w:tc>
              <w:tc>
                <w:tcPr>
                  <w:tcW w:w="1269" w:type="dxa"/>
                  <w:vAlign w:val="top"/>
                </w:tcPr>
                <w:p>
                  <w:pPr>
                    <w:pStyle w:val="TableText"/>
                    <w:spacing w:before="212" w:line="228" w:lineRule="auto"/>
                    <w:ind w:left="431"/>
                    <w:rPr>
                      <w:sz w:val="20"/>
                      <w:szCs w:val="20"/>
                    </w:rPr>
                  </w:pPr>
                  <w:r>
                    <w:rPr>
                      <w:spacing w:val="4"/>
                      <w:sz w:val="20"/>
                      <w:szCs w:val="20"/>
                    </w:rPr>
                    <w:t>氨氮</w:t>
                  </w:r>
                </w:p>
              </w:tc>
              <w:tc>
                <w:tcPr>
                  <w:tcW w:w="1057" w:type="dxa"/>
                  <w:vAlign w:val="top"/>
                </w:tcPr>
                <w:p>
                  <w:pPr>
                    <w:spacing w:before="248" w:line="202" w:lineRule="auto"/>
                    <w:ind w:left="218"/>
                    <w:rPr>
                      <w:rFonts w:ascii="Times New Roman" w:eastAsia="Times New Roman" w:hAnsi="Times New Roman" w:cs="Times New Roman"/>
                      <w:sz w:val="13"/>
                      <w:szCs w:val="13"/>
                    </w:rPr>
                  </w:pPr>
                  <w:r>
                    <w:rPr>
                      <w:rFonts w:ascii="Times New Roman" w:eastAsia="Times New Roman" w:hAnsi="Times New Roman" w:cs="Times New Roman"/>
                      <w:spacing w:val="4"/>
                      <w:sz w:val="20"/>
                      <w:szCs w:val="20"/>
                    </w:rPr>
                    <w:t>COD</w:t>
                  </w:r>
                  <w:r>
                    <w:rPr>
                      <w:rFonts w:ascii="Times New Roman" w:eastAsia="Times New Roman" w:hAnsi="Times New Roman" w:cs="Times New Roman"/>
                      <w:spacing w:val="4"/>
                      <w:position w:val="-1"/>
                      <w:sz w:val="13"/>
                      <w:szCs w:val="13"/>
                    </w:rPr>
                    <w:t>Mn</w:t>
                  </w:r>
                </w:p>
              </w:tc>
              <w:tc>
                <w:tcPr>
                  <w:tcW w:w="1269" w:type="dxa"/>
                  <w:vAlign w:val="top"/>
                </w:tcPr>
                <w:p>
                  <w:pPr>
                    <w:pStyle w:val="TableText"/>
                    <w:spacing w:before="212" w:line="228" w:lineRule="auto"/>
                    <w:ind w:left="326"/>
                    <w:rPr>
                      <w:sz w:val="20"/>
                      <w:szCs w:val="20"/>
                    </w:rPr>
                  </w:pPr>
                  <w:r>
                    <w:rPr>
                      <w:spacing w:val="6"/>
                      <w:sz w:val="20"/>
                      <w:szCs w:val="20"/>
                    </w:rPr>
                    <w:t>石油类</w:t>
                  </w:r>
                </w:p>
              </w:tc>
              <w:tc>
                <w:tcPr>
                  <w:tcW w:w="1263" w:type="dxa"/>
                  <w:vAlign w:val="top"/>
                </w:tcPr>
                <w:p>
                  <w:pPr>
                    <w:pStyle w:val="TableText"/>
                    <w:spacing w:before="212" w:line="228" w:lineRule="auto"/>
                    <w:ind w:left="429"/>
                    <w:rPr>
                      <w:sz w:val="20"/>
                      <w:szCs w:val="20"/>
                    </w:rPr>
                  </w:pPr>
                  <w:r>
                    <w:rPr>
                      <w:spacing w:val="3"/>
                      <w:sz w:val="20"/>
                      <w:szCs w:val="20"/>
                    </w:rPr>
                    <w:t>总磷</w:t>
                  </w:r>
                </w:p>
              </w:tc>
            </w:tr>
            <w:tr>
              <w:tblPrEx>
                <w:tblW w:w="9064" w:type="dxa"/>
                <w:tblInd w:w="109" w:type="dxa"/>
                <w:tblLayout w:type="fixed"/>
              </w:tblPrEx>
              <w:trPr>
                <w:trHeight w:val="628"/>
              </w:trPr>
              <w:tc>
                <w:tcPr>
                  <w:tcW w:w="435" w:type="dxa"/>
                  <w:vMerge w:val="restart"/>
                  <w:tcBorders>
                    <w:bottom w:val="nil"/>
                  </w:tcBorders>
                  <w:textDirection w:val="tbRlV"/>
                  <w:vAlign w:val="top"/>
                </w:tcPr>
                <w:p>
                  <w:pPr>
                    <w:pStyle w:val="TableText"/>
                    <w:spacing w:before="110" w:line="217" w:lineRule="auto"/>
                    <w:ind w:left="212"/>
                    <w:rPr>
                      <w:sz w:val="20"/>
                      <w:szCs w:val="20"/>
                    </w:rPr>
                  </w:pPr>
                  <w:r>
                    <w:rPr>
                      <w:spacing w:val="6"/>
                      <w:sz w:val="20"/>
                      <w:szCs w:val="20"/>
                    </w:rPr>
                    <w:t>河 盘 桥</w:t>
                  </w:r>
                </w:p>
              </w:tc>
              <w:tc>
                <w:tcPr>
                  <w:tcW w:w="430" w:type="dxa"/>
                  <w:textDirection w:val="tbRlV"/>
                  <w:vAlign w:val="top"/>
                </w:tcPr>
                <w:p>
                  <w:pPr>
                    <w:pStyle w:val="TableText"/>
                    <w:spacing w:before="110" w:line="212" w:lineRule="auto"/>
                    <w:ind w:left="52"/>
                    <w:rPr>
                      <w:sz w:val="20"/>
                      <w:szCs w:val="20"/>
                    </w:rPr>
                  </w:pPr>
                  <w:r>
                    <w:rPr>
                      <w:spacing w:val="7"/>
                      <w:sz w:val="20"/>
                      <w:szCs w:val="20"/>
                    </w:rPr>
                    <w:t>范 围</w:t>
                  </w:r>
                </w:p>
              </w:tc>
              <w:tc>
                <w:tcPr>
                  <w:tcW w:w="1122" w:type="dxa"/>
                  <w:vAlign w:val="top"/>
                </w:tcPr>
                <w:p>
                  <w:pPr>
                    <w:spacing w:before="243" w:line="195" w:lineRule="auto"/>
                    <w:ind w:left="14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7.02~8.95</w:t>
                  </w:r>
                </w:p>
              </w:tc>
              <w:tc>
                <w:tcPr>
                  <w:tcW w:w="1163" w:type="dxa"/>
                  <w:vAlign w:val="top"/>
                </w:tcPr>
                <w:p>
                  <w:pPr>
                    <w:spacing w:before="243" w:line="195" w:lineRule="auto"/>
                    <w:ind w:left="115"/>
                    <w:rPr>
                      <w:rFonts w:ascii="Times New Roman" w:eastAsia="Times New Roman" w:hAnsi="Times New Roman" w:cs="Times New Roman"/>
                      <w:sz w:val="20"/>
                      <w:szCs w:val="20"/>
                    </w:rPr>
                  </w:pPr>
                  <w:r>
                    <w:rPr>
                      <w:rFonts w:ascii="Times New Roman" w:eastAsia="Times New Roman" w:hAnsi="Times New Roman" w:cs="Times New Roman"/>
                      <w:sz w:val="20"/>
                      <w:szCs w:val="20"/>
                    </w:rPr>
                    <w:t>5.67~</w:t>
                  </w:r>
                  <w:r>
                    <w:rPr>
                      <w:rFonts w:ascii="Times New Roman" w:eastAsia="Times New Roman" w:hAnsi="Times New Roman" w:cs="Times New Roman"/>
                      <w:spacing w:val="-23"/>
                      <w:sz w:val="20"/>
                      <w:szCs w:val="20"/>
                    </w:rPr>
                    <w:t xml:space="preserve"> </w:t>
                  </w:r>
                  <w:r>
                    <w:rPr>
                      <w:rFonts w:ascii="Times New Roman" w:eastAsia="Times New Roman" w:hAnsi="Times New Roman" w:cs="Times New Roman"/>
                      <w:sz w:val="20"/>
                      <w:szCs w:val="20"/>
                    </w:rPr>
                    <w:t>11.18</w:t>
                  </w:r>
                </w:p>
              </w:tc>
              <w:tc>
                <w:tcPr>
                  <w:tcW w:w="1056" w:type="dxa"/>
                  <w:vAlign w:val="top"/>
                </w:tcPr>
                <w:p>
                  <w:pPr>
                    <w:spacing w:before="243" w:line="195"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0.8~4.5</w:t>
                  </w:r>
                </w:p>
              </w:tc>
              <w:tc>
                <w:tcPr>
                  <w:tcW w:w="1269" w:type="dxa"/>
                  <w:vAlign w:val="top"/>
                </w:tcPr>
                <w:p>
                  <w:pPr>
                    <w:spacing w:before="243" w:line="195" w:lineRule="auto"/>
                    <w:ind w:left="215"/>
                    <w:rPr>
                      <w:rFonts w:ascii="Times New Roman" w:eastAsia="Times New Roman" w:hAnsi="Times New Roman" w:cs="Times New Roman"/>
                      <w:sz w:val="20"/>
                      <w:szCs w:val="20"/>
                    </w:rPr>
                  </w:pPr>
                  <w:r>
                    <w:rPr>
                      <w:rFonts w:ascii="Times New Roman" w:eastAsia="Times New Roman" w:hAnsi="Times New Roman" w:cs="Times New Roman"/>
                      <w:sz w:val="20"/>
                      <w:szCs w:val="20"/>
                    </w:rPr>
                    <w:t>0.13~</w:t>
                  </w:r>
                  <w:r>
                    <w:rPr>
                      <w:rFonts w:ascii="Times New Roman" w:eastAsia="Times New Roman" w:hAnsi="Times New Roman" w:cs="Times New Roman"/>
                      <w:spacing w:val="-19"/>
                      <w:sz w:val="20"/>
                      <w:szCs w:val="20"/>
                    </w:rPr>
                    <w:t xml:space="preserve"> </w:t>
                  </w:r>
                  <w:r>
                    <w:rPr>
                      <w:rFonts w:ascii="Times New Roman" w:eastAsia="Times New Roman" w:hAnsi="Times New Roman" w:cs="Times New Roman"/>
                      <w:sz w:val="20"/>
                      <w:szCs w:val="20"/>
                    </w:rPr>
                    <w:t>1.59</w:t>
                  </w:r>
                </w:p>
              </w:tc>
              <w:tc>
                <w:tcPr>
                  <w:tcW w:w="1057" w:type="dxa"/>
                  <w:vAlign w:val="top"/>
                </w:tcPr>
                <w:p>
                  <w:pPr>
                    <w:spacing w:before="243" w:line="195" w:lineRule="auto"/>
                    <w:ind w:left="21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2.5~4.9</w:t>
                  </w:r>
                </w:p>
              </w:tc>
              <w:tc>
                <w:tcPr>
                  <w:tcW w:w="1269" w:type="dxa"/>
                  <w:vAlign w:val="top"/>
                </w:tcPr>
                <w:p>
                  <w:pPr>
                    <w:spacing w:before="243" w:line="195"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0.03~0.05</w:t>
                  </w:r>
                </w:p>
              </w:tc>
              <w:tc>
                <w:tcPr>
                  <w:tcW w:w="1263" w:type="dxa"/>
                  <w:vAlign w:val="top"/>
                </w:tcPr>
                <w:p>
                  <w:pPr>
                    <w:spacing w:before="243" w:line="195" w:lineRule="auto"/>
                    <w:ind w:left="21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0.07~0.25</w:t>
                  </w:r>
                </w:p>
              </w:tc>
            </w:tr>
            <w:tr>
              <w:tblPrEx>
                <w:tblW w:w="9064" w:type="dxa"/>
                <w:tblInd w:w="109" w:type="dxa"/>
                <w:tblLayout w:type="fixed"/>
              </w:tblPrEx>
              <w:trPr>
                <w:trHeight w:val="628"/>
              </w:trPr>
              <w:tc>
                <w:tcPr>
                  <w:tcW w:w="435" w:type="dxa"/>
                  <w:vMerge/>
                  <w:tcBorders>
                    <w:top w:val="nil"/>
                  </w:tcBorders>
                  <w:textDirection w:val="tbRlV"/>
                  <w:vAlign w:val="top"/>
                </w:tcPr>
                <w:p>
                  <w:pPr>
                    <w:rPr>
                      <w:rFonts w:ascii="Arial"/>
                      <w:sz w:val="21"/>
                    </w:rPr>
                  </w:pPr>
                </w:p>
              </w:tc>
              <w:tc>
                <w:tcPr>
                  <w:tcW w:w="430" w:type="dxa"/>
                  <w:textDirection w:val="tbRlV"/>
                  <w:vAlign w:val="top"/>
                </w:tcPr>
                <w:p>
                  <w:pPr>
                    <w:pStyle w:val="TableText"/>
                    <w:spacing w:before="110" w:line="216" w:lineRule="auto"/>
                    <w:ind w:left="52"/>
                    <w:rPr>
                      <w:sz w:val="20"/>
                      <w:szCs w:val="20"/>
                    </w:rPr>
                  </w:pPr>
                  <w:r>
                    <w:rPr>
                      <w:spacing w:val="7"/>
                      <w:sz w:val="20"/>
                      <w:szCs w:val="20"/>
                    </w:rPr>
                    <w:t>均 值</w:t>
                  </w:r>
                </w:p>
              </w:tc>
              <w:tc>
                <w:tcPr>
                  <w:tcW w:w="1122" w:type="dxa"/>
                  <w:vAlign w:val="top"/>
                </w:tcPr>
                <w:p>
                  <w:pPr>
                    <w:spacing w:before="177" w:line="275" w:lineRule="exact"/>
                    <w:ind w:left="52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163" w:type="dxa"/>
                  <w:vAlign w:val="top"/>
                </w:tcPr>
                <w:p>
                  <w:pPr>
                    <w:spacing w:before="244" w:line="195" w:lineRule="auto"/>
                    <w:ind w:left="40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8.46</w:t>
                  </w:r>
                </w:p>
              </w:tc>
              <w:tc>
                <w:tcPr>
                  <w:tcW w:w="1056" w:type="dxa"/>
                  <w:vAlign w:val="top"/>
                </w:tcPr>
                <w:p>
                  <w:pPr>
                    <w:spacing w:before="244" w:line="195" w:lineRule="auto"/>
                    <w:ind w:left="39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2.6</w:t>
                  </w:r>
                </w:p>
              </w:tc>
              <w:tc>
                <w:tcPr>
                  <w:tcW w:w="1269" w:type="dxa"/>
                  <w:vAlign w:val="top"/>
                </w:tcPr>
                <w:p>
                  <w:pPr>
                    <w:spacing w:before="244" w:line="195" w:lineRule="auto"/>
                    <w:ind w:left="40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0.464</w:t>
                  </w:r>
                </w:p>
              </w:tc>
              <w:tc>
                <w:tcPr>
                  <w:tcW w:w="1057" w:type="dxa"/>
                  <w:vAlign w:val="top"/>
                </w:tcPr>
                <w:p>
                  <w:pPr>
                    <w:spacing w:before="244" w:line="195" w:lineRule="auto"/>
                    <w:ind w:left="35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3.78</w:t>
                  </w:r>
                </w:p>
              </w:tc>
              <w:tc>
                <w:tcPr>
                  <w:tcW w:w="1269" w:type="dxa"/>
                  <w:vAlign w:val="top"/>
                </w:tcPr>
                <w:p>
                  <w:pPr>
                    <w:spacing w:before="244" w:line="195" w:lineRule="auto"/>
                    <w:ind w:left="40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0.038</w:t>
                  </w:r>
                </w:p>
              </w:tc>
              <w:tc>
                <w:tcPr>
                  <w:tcW w:w="1263" w:type="dxa"/>
                  <w:vAlign w:val="top"/>
                </w:tcPr>
                <w:p>
                  <w:pPr>
                    <w:spacing w:before="244" w:line="195" w:lineRule="auto"/>
                    <w:ind w:left="40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2"/>
                      <w:sz w:val="20"/>
                      <w:szCs w:val="20"/>
                    </w:rPr>
                    <w:t>122</w:t>
                  </w:r>
                </w:p>
              </w:tc>
            </w:tr>
            <w:tr>
              <w:tblPrEx>
                <w:tblW w:w="9064" w:type="dxa"/>
                <w:tblInd w:w="109" w:type="dxa"/>
                <w:tblLayout w:type="fixed"/>
              </w:tblPrEx>
              <w:trPr>
                <w:trHeight w:val="628"/>
              </w:trPr>
              <w:tc>
                <w:tcPr>
                  <w:tcW w:w="435" w:type="dxa"/>
                  <w:vMerge w:val="restart"/>
                  <w:tcBorders>
                    <w:bottom w:val="nil"/>
                  </w:tcBorders>
                  <w:textDirection w:val="tbRlV"/>
                  <w:vAlign w:val="top"/>
                </w:tcPr>
                <w:p>
                  <w:pPr>
                    <w:pStyle w:val="TableText"/>
                    <w:spacing w:before="110" w:line="214" w:lineRule="auto"/>
                    <w:ind w:left="370"/>
                    <w:rPr>
                      <w:sz w:val="20"/>
                      <w:szCs w:val="20"/>
                    </w:rPr>
                  </w:pPr>
                  <w:r>
                    <w:rPr>
                      <w:spacing w:val="7"/>
                      <w:sz w:val="20"/>
                      <w:szCs w:val="20"/>
                    </w:rPr>
                    <w:t>沈 村</w:t>
                  </w:r>
                </w:p>
              </w:tc>
              <w:tc>
                <w:tcPr>
                  <w:tcW w:w="430" w:type="dxa"/>
                  <w:textDirection w:val="tbRlV"/>
                  <w:vAlign w:val="top"/>
                </w:tcPr>
                <w:p>
                  <w:pPr>
                    <w:pStyle w:val="TableText"/>
                    <w:spacing w:before="110" w:line="212" w:lineRule="auto"/>
                    <w:ind w:left="53"/>
                    <w:rPr>
                      <w:sz w:val="20"/>
                      <w:szCs w:val="20"/>
                    </w:rPr>
                  </w:pPr>
                  <w:r>
                    <w:rPr>
                      <w:spacing w:val="7"/>
                      <w:sz w:val="20"/>
                      <w:szCs w:val="20"/>
                    </w:rPr>
                    <w:t>范 围</w:t>
                  </w:r>
                </w:p>
              </w:tc>
              <w:tc>
                <w:tcPr>
                  <w:tcW w:w="1122" w:type="dxa"/>
                  <w:vAlign w:val="top"/>
                </w:tcPr>
                <w:p>
                  <w:pPr>
                    <w:spacing w:before="245" w:line="195" w:lineRule="auto"/>
                    <w:ind w:left="143"/>
                    <w:rPr>
                      <w:rFonts w:ascii="Times New Roman" w:eastAsia="Times New Roman" w:hAnsi="Times New Roman" w:cs="Times New Roman"/>
                      <w:sz w:val="20"/>
                      <w:szCs w:val="20"/>
                    </w:rPr>
                  </w:pPr>
                  <w:r>
                    <w:rPr>
                      <w:rFonts w:ascii="Times New Roman" w:eastAsia="Times New Roman" w:hAnsi="Times New Roman" w:cs="Times New Roman"/>
                      <w:sz w:val="20"/>
                      <w:szCs w:val="20"/>
                    </w:rPr>
                    <w:t>7.17~8.</w:t>
                  </w:r>
                  <w:r>
                    <w:rPr>
                      <w:rFonts w:ascii="Times New Roman" w:eastAsia="Times New Roman" w:hAnsi="Times New Roman" w:cs="Times New Roman"/>
                      <w:spacing w:val="-22"/>
                      <w:sz w:val="20"/>
                      <w:szCs w:val="20"/>
                    </w:rPr>
                    <w:t xml:space="preserve"> </w:t>
                  </w:r>
                  <w:r>
                    <w:rPr>
                      <w:rFonts w:ascii="Times New Roman" w:eastAsia="Times New Roman" w:hAnsi="Times New Roman" w:cs="Times New Roman"/>
                      <w:sz w:val="20"/>
                      <w:szCs w:val="20"/>
                    </w:rPr>
                    <w:t>11</w:t>
                  </w:r>
                </w:p>
              </w:tc>
              <w:tc>
                <w:tcPr>
                  <w:tcW w:w="1163" w:type="dxa"/>
                  <w:vAlign w:val="top"/>
                </w:tcPr>
                <w:p>
                  <w:pPr>
                    <w:spacing w:before="245" w:line="195" w:lineRule="auto"/>
                    <w:ind w:left="115"/>
                    <w:rPr>
                      <w:rFonts w:ascii="Times New Roman" w:eastAsia="Times New Roman" w:hAnsi="Times New Roman" w:cs="Times New Roman"/>
                      <w:sz w:val="20"/>
                      <w:szCs w:val="20"/>
                    </w:rPr>
                  </w:pPr>
                  <w:r>
                    <w:rPr>
                      <w:rFonts w:ascii="Times New Roman" w:eastAsia="Times New Roman" w:hAnsi="Times New Roman" w:cs="Times New Roman"/>
                      <w:sz w:val="20"/>
                      <w:szCs w:val="20"/>
                    </w:rPr>
                    <w:t>5.19~</w:t>
                  </w:r>
                  <w:r>
                    <w:rPr>
                      <w:rFonts w:ascii="Times New Roman" w:eastAsia="Times New Roman" w:hAnsi="Times New Roman" w:cs="Times New Roman"/>
                      <w:spacing w:val="-23"/>
                      <w:sz w:val="20"/>
                      <w:szCs w:val="20"/>
                    </w:rPr>
                    <w:t xml:space="preserve"> </w:t>
                  </w:r>
                  <w:r>
                    <w:rPr>
                      <w:rFonts w:ascii="Times New Roman" w:eastAsia="Times New Roman" w:hAnsi="Times New Roman" w:cs="Times New Roman"/>
                      <w:sz w:val="20"/>
                      <w:szCs w:val="20"/>
                    </w:rPr>
                    <w:t>11.07</w:t>
                  </w:r>
                </w:p>
              </w:tc>
              <w:tc>
                <w:tcPr>
                  <w:tcW w:w="1056" w:type="dxa"/>
                  <w:vAlign w:val="top"/>
                </w:tcPr>
                <w:p>
                  <w:pPr>
                    <w:spacing w:before="245" w:line="195"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0.8~3.8</w:t>
                  </w:r>
                </w:p>
              </w:tc>
              <w:tc>
                <w:tcPr>
                  <w:tcW w:w="1269" w:type="dxa"/>
                  <w:vAlign w:val="top"/>
                </w:tcPr>
                <w:p>
                  <w:pPr>
                    <w:spacing w:before="245" w:line="195"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0.13~</w:t>
                  </w:r>
                  <w:r>
                    <w:rPr>
                      <w:rFonts w:ascii="Times New Roman" w:eastAsia="Times New Roman" w:hAnsi="Times New Roman" w:cs="Times New Roman"/>
                      <w:spacing w:val="-26"/>
                      <w:sz w:val="20"/>
                      <w:szCs w:val="20"/>
                    </w:rPr>
                    <w:t xml:space="preserve"> </w:t>
                  </w:r>
                  <w:r>
                    <w:rPr>
                      <w:rFonts w:ascii="Times New Roman" w:eastAsia="Times New Roman" w:hAnsi="Times New Roman" w:cs="Times New Roman"/>
                      <w:spacing w:val="-2"/>
                      <w:sz w:val="20"/>
                      <w:szCs w:val="20"/>
                    </w:rPr>
                    <w:t>1.</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2"/>
                      <w:sz w:val="20"/>
                      <w:szCs w:val="20"/>
                    </w:rPr>
                    <w:t>12</w:t>
                  </w:r>
                </w:p>
              </w:tc>
              <w:tc>
                <w:tcPr>
                  <w:tcW w:w="1057" w:type="dxa"/>
                  <w:vAlign w:val="top"/>
                </w:tcPr>
                <w:p>
                  <w:pPr>
                    <w:spacing w:before="245" w:line="195" w:lineRule="auto"/>
                    <w:ind w:left="21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2.4~4.9</w:t>
                  </w:r>
                </w:p>
              </w:tc>
              <w:tc>
                <w:tcPr>
                  <w:tcW w:w="1269" w:type="dxa"/>
                  <w:vAlign w:val="top"/>
                </w:tcPr>
                <w:p>
                  <w:pPr>
                    <w:spacing w:before="245" w:line="195"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0.03~0.05</w:t>
                  </w:r>
                </w:p>
              </w:tc>
              <w:tc>
                <w:tcPr>
                  <w:tcW w:w="1263" w:type="dxa"/>
                  <w:vAlign w:val="top"/>
                </w:tcPr>
                <w:p>
                  <w:pPr>
                    <w:spacing w:before="245" w:line="195" w:lineRule="auto"/>
                    <w:ind w:left="21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0.08~0.25</w:t>
                  </w:r>
                </w:p>
              </w:tc>
            </w:tr>
            <w:tr>
              <w:tblPrEx>
                <w:tblW w:w="9064" w:type="dxa"/>
                <w:tblInd w:w="109" w:type="dxa"/>
                <w:tblLayout w:type="fixed"/>
              </w:tblPrEx>
              <w:trPr>
                <w:trHeight w:val="628"/>
              </w:trPr>
              <w:tc>
                <w:tcPr>
                  <w:tcW w:w="435" w:type="dxa"/>
                  <w:vMerge/>
                  <w:tcBorders>
                    <w:top w:val="nil"/>
                  </w:tcBorders>
                  <w:textDirection w:val="tbRlV"/>
                  <w:vAlign w:val="top"/>
                </w:tcPr>
                <w:p>
                  <w:pPr>
                    <w:rPr>
                      <w:rFonts w:ascii="Arial"/>
                      <w:sz w:val="21"/>
                    </w:rPr>
                  </w:pPr>
                </w:p>
              </w:tc>
              <w:tc>
                <w:tcPr>
                  <w:tcW w:w="430" w:type="dxa"/>
                  <w:textDirection w:val="tbRlV"/>
                  <w:vAlign w:val="top"/>
                </w:tcPr>
                <w:p>
                  <w:pPr>
                    <w:pStyle w:val="TableText"/>
                    <w:spacing w:before="110" w:line="216" w:lineRule="auto"/>
                    <w:ind w:left="53"/>
                    <w:rPr>
                      <w:sz w:val="20"/>
                      <w:szCs w:val="20"/>
                    </w:rPr>
                  </w:pPr>
                  <w:r>
                    <w:rPr>
                      <w:spacing w:val="7"/>
                      <w:sz w:val="20"/>
                      <w:szCs w:val="20"/>
                    </w:rPr>
                    <w:t>均 值</w:t>
                  </w:r>
                </w:p>
              </w:tc>
              <w:tc>
                <w:tcPr>
                  <w:tcW w:w="1122" w:type="dxa"/>
                  <w:vAlign w:val="top"/>
                </w:tcPr>
                <w:p>
                  <w:pPr>
                    <w:spacing w:before="179" w:line="274" w:lineRule="exact"/>
                    <w:ind w:left="52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163" w:type="dxa"/>
                  <w:vAlign w:val="top"/>
                </w:tcPr>
                <w:p>
                  <w:pPr>
                    <w:spacing w:before="245" w:line="195" w:lineRule="auto"/>
                    <w:ind w:left="40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7.67</w:t>
                  </w:r>
                </w:p>
              </w:tc>
              <w:tc>
                <w:tcPr>
                  <w:tcW w:w="1056" w:type="dxa"/>
                  <w:vAlign w:val="top"/>
                </w:tcPr>
                <w:p>
                  <w:pPr>
                    <w:spacing w:before="245" w:line="195" w:lineRule="auto"/>
                    <w:ind w:left="34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2.53</w:t>
                  </w:r>
                </w:p>
              </w:tc>
              <w:tc>
                <w:tcPr>
                  <w:tcW w:w="1269" w:type="dxa"/>
                  <w:vAlign w:val="top"/>
                </w:tcPr>
                <w:p>
                  <w:pPr>
                    <w:spacing w:before="245" w:line="195" w:lineRule="auto"/>
                    <w:ind w:left="40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0.549</w:t>
                  </w:r>
                </w:p>
              </w:tc>
              <w:tc>
                <w:tcPr>
                  <w:tcW w:w="1057" w:type="dxa"/>
                  <w:vAlign w:val="top"/>
                </w:tcPr>
                <w:p>
                  <w:pPr>
                    <w:spacing w:before="245" w:line="195" w:lineRule="auto"/>
                    <w:ind w:left="35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3.72</w:t>
                  </w:r>
                </w:p>
              </w:tc>
              <w:tc>
                <w:tcPr>
                  <w:tcW w:w="1269" w:type="dxa"/>
                  <w:vAlign w:val="top"/>
                </w:tcPr>
                <w:p>
                  <w:pPr>
                    <w:spacing w:before="245" w:line="195" w:lineRule="auto"/>
                    <w:ind w:left="40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0.037</w:t>
                  </w:r>
                </w:p>
              </w:tc>
              <w:tc>
                <w:tcPr>
                  <w:tcW w:w="1263" w:type="dxa"/>
                  <w:vAlign w:val="top"/>
                </w:tcPr>
                <w:p>
                  <w:pPr>
                    <w:spacing w:before="245" w:line="195" w:lineRule="auto"/>
                    <w:ind w:left="40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0.135</w:t>
                  </w:r>
                </w:p>
              </w:tc>
            </w:tr>
            <w:tr>
              <w:tblPrEx>
                <w:tblW w:w="9064" w:type="dxa"/>
                <w:tblInd w:w="109" w:type="dxa"/>
                <w:tblLayout w:type="fixed"/>
              </w:tblPrEx>
              <w:trPr>
                <w:trHeight w:val="633"/>
              </w:trPr>
              <w:tc>
                <w:tcPr>
                  <w:tcW w:w="865" w:type="dxa"/>
                  <w:gridSpan w:val="2"/>
                  <w:vAlign w:val="top"/>
                </w:tcPr>
                <w:p>
                  <w:pPr>
                    <w:pStyle w:val="TableText"/>
                    <w:spacing w:before="54" w:line="228" w:lineRule="auto"/>
                    <w:ind w:left="122"/>
                    <w:rPr>
                      <w:sz w:val="20"/>
                      <w:szCs w:val="20"/>
                    </w:rPr>
                  </w:pPr>
                  <w:r>
                    <w:rPr>
                      <w:spacing w:val="6"/>
                      <w:sz w:val="20"/>
                      <w:szCs w:val="20"/>
                    </w:rPr>
                    <w:t>Ⅲ类水</w:t>
                  </w:r>
                </w:p>
                <w:p>
                  <w:pPr>
                    <w:pStyle w:val="TableText"/>
                    <w:spacing w:before="64" w:line="229" w:lineRule="auto"/>
                    <w:ind w:left="229"/>
                    <w:rPr>
                      <w:sz w:val="20"/>
                      <w:szCs w:val="20"/>
                    </w:rPr>
                  </w:pPr>
                  <w:r>
                    <w:rPr>
                      <w:spacing w:val="4"/>
                      <w:sz w:val="20"/>
                      <w:szCs w:val="20"/>
                    </w:rPr>
                    <w:t>标准</w:t>
                  </w:r>
                </w:p>
              </w:tc>
              <w:tc>
                <w:tcPr>
                  <w:tcW w:w="1122" w:type="dxa"/>
                  <w:vAlign w:val="top"/>
                </w:tcPr>
                <w:p>
                  <w:pPr>
                    <w:spacing w:before="246" w:line="195" w:lineRule="auto"/>
                    <w:ind w:left="40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6~9</w:t>
                  </w:r>
                </w:p>
              </w:tc>
              <w:tc>
                <w:tcPr>
                  <w:tcW w:w="1163" w:type="dxa"/>
                  <w:vAlign w:val="top"/>
                </w:tcPr>
                <w:p>
                  <w:pPr>
                    <w:spacing w:before="249" w:line="192" w:lineRule="auto"/>
                    <w:ind w:left="47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≥5</w:t>
                  </w:r>
                </w:p>
              </w:tc>
              <w:tc>
                <w:tcPr>
                  <w:tcW w:w="1056" w:type="dxa"/>
                  <w:vAlign w:val="top"/>
                </w:tcPr>
                <w:p>
                  <w:pPr>
                    <w:spacing w:before="246" w:line="195" w:lineRule="auto"/>
                    <w:ind w:left="41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w:t>
                  </w:r>
                </w:p>
              </w:tc>
              <w:tc>
                <w:tcPr>
                  <w:tcW w:w="1269" w:type="dxa"/>
                  <w:vAlign w:val="top"/>
                </w:tcPr>
                <w:p>
                  <w:pPr>
                    <w:spacing w:before="246" w:line="195" w:lineRule="auto"/>
                    <w:ind w:left="52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w:t>
                  </w:r>
                </w:p>
              </w:tc>
              <w:tc>
                <w:tcPr>
                  <w:tcW w:w="1057" w:type="dxa"/>
                  <w:vAlign w:val="top"/>
                </w:tcPr>
                <w:p>
                  <w:pPr>
                    <w:spacing w:before="246" w:line="195" w:lineRule="auto"/>
                    <w:ind w:left="41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≤6</w:t>
                  </w:r>
                </w:p>
              </w:tc>
              <w:tc>
                <w:tcPr>
                  <w:tcW w:w="1269" w:type="dxa"/>
                  <w:vAlign w:val="top"/>
                </w:tcPr>
                <w:p>
                  <w:pPr>
                    <w:spacing w:before="246" w:line="195" w:lineRule="auto"/>
                    <w:ind w:left="394"/>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≤0.05</w:t>
                  </w:r>
                </w:p>
              </w:tc>
              <w:tc>
                <w:tcPr>
                  <w:tcW w:w="1263" w:type="dxa"/>
                  <w:vAlign w:val="top"/>
                </w:tcPr>
                <w:p>
                  <w:pPr>
                    <w:spacing w:before="246" w:line="195" w:lineRule="auto"/>
                    <w:ind w:left="44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≤0.2</w:t>
                  </w:r>
                </w:p>
              </w:tc>
            </w:tr>
          </w:tbl>
          <w:p>
            <w:pPr>
              <w:pStyle w:val="TableText"/>
              <w:spacing w:before="34" w:line="468" w:lineRule="exact"/>
              <w:ind w:left="615"/>
            </w:pPr>
            <w:r>
              <w:rPr>
                <w:spacing w:val="-3"/>
                <w:position w:val="17"/>
              </w:rPr>
              <w:t>由监测结果可知，</w:t>
            </w:r>
            <w:r>
              <w:rPr>
                <w:rFonts w:ascii="Times New Roman" w:eastAsia="Times New Roman" w:hAnsi="Times New Roman" w:cs="Times New Roman"/>
                <w:spacing w:val="-3"/>
                <w:position w:val="17"/>
              </w:rPr>
              <w:t xml:space="preserve">2018 </w:t>
            </w:r>
            <w:r>
              <w:rPr>
                <w:spacing w:val="-3"/>
                <w:position w:val="17"/>
              </w:rPr>
              <w:t>年金华江河盘桥、沈村断面</w:t>
            </w:r>
            <w:r>
              <w:rPr>
                <w:spacing w:val="-4"/>
                <w:position w:val="17"/>
              </w:rPr>
              <w:t>的水质指标能满足《地表水环境</w:t>
            </w:r>
          </w:p>
          <w:p>
            <w:pPr>
              <w:pStyle w:val="TableText"/>
              <w:spacing w:line="220" w:lineRule="auto"/>
              <w:ind w:left="107"/>
            </w:pPr>
            <w:r>
              <w:rPr>
                <w:spacing w:val="-1"/>
              </w:rPr>
              <w:t>质量标准》（</w:t>
            </w:r>
            <w:r>
              <w:rPr>
                <w:rFonts w:ascii="Times New Roman" w:eastAsia="Times New Roman" w:hAnsi="Times New Roman" w:cs="Times New Roman"/>
                <w:spacing w:val="-1"/>
              </w:rPr>
              <w:t>GB3838-2002</w:t>
            </w:r>
            <w:r>
              <w:rPr>
                <w:spacing w:val="-1"/>
              </w:rPr>
              <w:t>）Ⅲ类标准。</w:t>
            </w:r>
          </w:p>
          <w:p>
            <w:pPr>
              <w:pStyle w:val="TableText"/>
              <w:spacing w:before="180" w:line="220" w:lineRule="auto"/>
              <w:ind w:left="582"/>
            </w:pPr>
            <w:r>
              <w:rPr>
                <w:rFonts w:ascii="Times New Roman" w:eastAsia="Times New Roman" w:hAnsi="Times New Roman" w:cs="Times New Roman"/>
                <w:spacing w:val="-3"/>
              </w:rPr>
              <w:t>2</w:t>
            </w:r>
            <w:r>
              <w:rPr>
                <w:rFonts w:ascii="Times New Roman" w:eastAsia="Times New Roman" w:hAnsi="Times New Roman" w:cs="Times New Roman"/>
                <w:spacing w:val="-25"/>
              </w:rPr>
              <w:t xml:space="preserve"> </w:t>
            </w:r>
            <w:r>
              <w:rPr>
                <w:spacing w:val="-3"/>
              </w:rPr>
              <w:t>、项目所在区域环境质量现状</w:t>
            </w:r>
          </w:p>
          <w:p>
            <w:pPr>
              <w:pStyle w:val="TableText"/>
              <w:spacing w:before="182" w:line="359" w:lineRule="auto"/>
              <w:ind w:left="101" w:right="95" w:firstLine="485"/>
            </w:pPr>
            <w:r>
              <w:rPr>
                <w:spacing w:val="-1"/>
              </w:rPr>
              <w:t>根据《</w:t>
            </w:r>
            <w:r>
              <w:rPr>
                <w:rFonts w:ascii="Times New Roman" w:eastAsia="Times New Roman" w:hAnsi="Times New Roman" w:cs="Times New Roman"/>
                <w:spacing w:val="-1"/>
              </w:rPr>
              <w:t xml:space="preserve">2018 </w:t>
            </w:r>
            <w:r>
              <w:rPr>
                <w:spacing w:val="-1"/>
              </w:rPr>
              <w:t>年金华市环境状况公报》的结论，按年均浓度值和第</w:t>
            </w:r>
            <w:r>
              <w:rPr>
                <w:spacing w:val="-50"/>
              </w:rPr>
              <w:t xml:space="preserve"> </w:t>
            </w:r>
            <w:r>
              <w:rPr>
                <w:rFonts w:ascii="Times New Roman" w:eastAsia="Times New Roman" w:hAnsi="Times New Roman" w:cs="Times New Roman"/>
                <w:spacing w:val="-1"/>
              </w:rPr>
              <w:t>98</w:t>
            </w:r>
            <w:r>
              <w:rPr>
                <w:rFonts w:ascii="Times New Roman" w:eastAsia="Times New Roman" w:hAnsi="Times New Roman" w:cs="Times New Roman"/>
                <w:spacing w:val="18"/>
                <w:w w:val="101"/>
              </w:rPr>
              <w:t xml:space="preserve"> </w:t>
            </w:r>
            <w:r>
              <w:rPr>
                <w:spacing w:val="-1"/>
              </w:rPr>
              <w:t>百分位数浓度</w:t>
            </w:r>
            <w:r>
              <w:t xml:space="preserve"> </w:t>
            </w:r>
            <w:r>
              <w:rPr>
                <w:spacing w:val="-4"/>
              </w:rPr>
              <w:t>评价，金华市区</w:t>
            </w:r>
            <w:r>
              <w:rPr>
                <w:spacing w:val="-31"/>
              </w:rPr>
              <w:t xml:space="preserve"> </w:t>
            </w:r>
            <w:r>
              <w:rPr>
                <w:rFonts w:ascii="Times New Roman" w:eastAsia="Times New Roman" w:hAnsi="Times New Roman" w:cs="Times New Roman"/>
                <w:spacing w:val="-4"/>
              </w:rPr>
              <w:t>SO</w:t>
            </w:r>
            <w:r>
              <w:rPr>
                <w:rFonts w:ascii="Times New Roman" w:eastAsia="Times New Roman" w:hAnsi="Times New Roman" w:cs="Times New Roman"/>
                <w:spacing w:val="-4"/>
                <w:position w:val="-1"/>
                <w:sz w:val="15"/>
                <w:szCs w:val="15"/>
              </w:rPr>
              <w:t>2</w:t>
            </w:r>
            <w:r>
              <w:rPr>
                <w:spacing w:val="-4"/>
              </w:rPr>
              <w:t>、</w:t>
            </w:r>
            <w:r>
              <w:rPr>
                <w:rFonts w:ascii="Times New Roman" w:eastAsia="Times New Roman" w:hAnsi="Times New Roman" w:cs="Times New Roman"/>
                <w:spacing w:val="-4"/>
              </w:rPr>
              <w:t>NO</w:t>
            </w:r>
            <w:r>
              <w:rPr>
                <w:rFonts w:ascii="Times New Roman" w:eastAsia="Times New Roman" w:hAnsi="Times New Roman" w:cs="Times New Roman"/>
                <w:spacing w:val="-4"/>
                <w:position w:val="-1"/>
                <w:sz w:val="15"/>
                <w:szCs w:val="15"/>
              </w:rPr>
              <w:t>2</w:t>
            </w:r>
            <w:r>
              <w:rPr>
                <w:rFonts w:ascii="Times New Roman" w:eastAsia="Times New Roman" w:hAnsi="Times New Roman" w:cs="Times New Roman"/>
                <w:spacing w:val="10"/>
                <w:w w:val="101"/>
                <w:position w:val="-1"/>
                <w:sz w:val="15"/>
                <w:szCs w:val="15"/>
              </w:rPr>
              <w:t xml:space="preserve"> </w:t>
            </w:r>
            <w:r>
              <w:rPr>
                <w:spacing w:val="-4"/>
              </w:rPr>
              <w:t>均达标；按年均浓度值和第</w:t>
            </w:r>
            <w:r>
              <w:rPr>
                <w:spacing w:val="-51"/>
              </w:rPr>
              <w:t xml:space="preserve"> </w:t>
            </w:r>
            <w:r>
              <w:rPr>
                <w:rFonts w:ascii="Times New Roman" w:eastAsia="Times New Roman" w:hAnsi="Times New Roman" w:cs="Times New Roman"/>
                <w:spacing w:val="-4"/>
              </w:rPr>
              <w:t>95</w:t>
            </w:r>
            <w:r>
              <w:rPr>
                <w:rFonts w:ascii="Times New Roman" w:eastAsia="Times New Roman" w:hAnsi="Times New Roman" w:cs="Times New Roman"/>
                <w:spacing w:val="18"/>
              </w:rPr>
              <w:t xml:space="preserve"> </w:t>
            </w:r>
            <w:r>
              <w:rPr>
                <w:spacing w:val="-4"/>
              </w:rPr>
              <w:t>百分位数浓度评价，金华市区</w:t>
            </w:r>
            <w:r>
              <w:t xml:space="preserve"> </w:t>
            </w:r>
            <w:r>
              <w:rPr>
                <w:rFonts w:ascii="Times New Roman" w:eastAsia="Times New Roman" w:hAnsi="Times New Roman" w:cs="Times New Roman"/>
                <w:spacing w:val="-3"/>
              </w:rPr>
              <w:t>PM</w:t>
            </w:r>
            <w:r>
              <w:rPr>
                <w:rFonts w:ascii="Times New Roman" w:eastAsia="Times New Roman" w:hAnsi="Times New Roman" w:cs="Times New Roman"/>
                <w:spacing w:val="-3"/>
                <w:position w:val="-1"/>
                <w:sz w:val="15"/>
                <w:szCs w:val="15"/>
              </w:rPr>
              <w:t xml:space="preserve">10 </w:t>
            </w:r>
            <w:r>
              <w:rPr>
                <w:spacing w:val="-3"/>
              </w:rPr>
              <w:t>达标；按第</w:t>
            </w:r>
            <w:r>
              <w:rPr>
                <w:spacing w:val="-49"/>
              </w:rPr>
              <w:t xml:space="preserve"> </w:t>
            </w:r>
            <w:r>
              <w:rPr>
                <w:rFonts w:ascii="Times New Roman" w:eastAsia="Times New Roman" w:hAnsi="Times New Roman" w:cs="Times New Roman"/>
                <w:spacing w:val="-3"/>
              </w:rPr>
              <w:t>95</w:t>
            </w:r>
            <w:r>
              <w:rPr>
                <w:rFonts w:ascii="Times New Roman" w:eastAsia="Times New Roman" w:hAnsi="Times New Roman" w:cs="Times New Roman"/>
                <w:spacing w:val="17"/>
                <w:w w:val="101"/>
              </w:rPr>
              <w:t xml:space="preserve"> </w:t>
            </w:r>
            <w:r>
              <w:rPr>
                <w:spacing w:val="-3"/>
              </w:rPr>
              <w:t>百分位数浓度评价，金华市区</w:t>
            </w:r>
            <w:r>
              <w:rPr>
                <w:spacing w:val="-52"/>
              </w:rPr>
              <w:t xml:space="preserve"> </w:t>
            </w:r>
            <w:r>
              <w:rPr>
                <w:rFonts w:ascii="Times New Roman" w:eastAsia="Times New Roman" w:hAnsi="Times New Roman" w:cs="Times New Roman"/>
                <w:spacing w:val="-3"/>
              </w:rPr>
              <w:t xml:space="preserve">CO </w:t>
            </w:r>
            <w:r>
              <w:rPr>
                <w:spacing w:val="-3"/>
              </w:rPr>
              <w:t>达标；按年均浓度值和第</w:t>
            </w:r>
            <w:r>
              <w:rPr>
                <w:spacing w:val="-50"/>
              </w:rPr>
              <w:t xml:space="preserve"> </w:t>
            </w:r>
            <w:r>
              <w:rPr>
                <w:rFonts w:ascii="Times New Roman" w:eastAsia="Times New Roman" w:hAnsi="Times New Roman" w:cs="Times New Roman"/>
                <w:spacing w:val="-3"/>
              </w:rPr>
              <w:t>95</w:t>
            </w:r>
            <w:r>
              <w:rPr>
                <w:rFonts w:ascii="Times New Roman" w:eastAsia="Times New Roman" w:hAnsi="Times New Roman" w:cs="Times New Roman"/>
                <w:spacing w:val="18"/>
              </w:rPr>
              <w:t xml:space="preserve"> </w:t>
            </w:r>
            <w:r>
              <w:rPr>
                <w:spacing w:val="-3"/>
              </w:rPr>
              <w:t>百分</w:t>
            </w:r>
            <w:r>
              <w:t xml:space="preserve"> </w:t>
            </w:r>
            <w:r>
              <w:rPr>
                <w:spacing w:val="-3"/>
              </w:rPr>
              <w:t>位数浓度评价，金华市区</w:t>
            </w:r>
            <w:r>
              <w:rPr>
                <w:spacing w:val="-55"/>
              </w:rPr>
              <w:t xml:space="preserve"> </w:t>
            </w:r>
            <w:r>
              <w:rPr>
                <w:rFonts w:ascii="Times New Roman" w:eastAsia="Times New Roman" w:hAnsi="Times New Roman" w:cs="Times New Roman"/>
                <w:spacing w:val="-3"/>
              </w:rPr>
              <w:t>PM</w:t>
            </w:r>
            <w:r>
              <w:rPr>
                <w:rFonts w:ascii="Times New Roman" w:eastAsia="Times New Roman" w:hAnsi="Times New Roman" w:cs="Times New Roman"/>
                <w:spacing w:val="-3"/>
                <w:position w:val="-1"/>
                <w:sz w:val="15"/>
                <w:szCs w:val="15"/>
              </w:rPr>
              <w:t xml:space="preserve">2.5 </w:t>
            </w:r>
            <w:r>
              <w:rPr>
                <w:spacing w:val="-3"/>
              </w:rPr>
              <w:t>达标；按日最大</w:t>
            </w:r>
            <w:r>
              <w:rPr>
                <w:spacing w:val="-46"/>
              </w:rPr>
              <w:t xml:space="preserve"> </w:t>
            </w:r>
            <w:r>
              <w:rPr>
                <w:rFonts w:ascii="Times New Roman" w:eastAsia="Times New Roman" w:hAnsi="Times New Roman" w:cs="Times New Roman"/>
                <w:spacing w:val="-3"/>
              </w:rPr>
              <w:t>8</w:t>
            </w:r>
            <w:r>
              <w:rPr>
                <w:rFonts w:ascii="Times New Roman" w:eastAsia="Times New Roman" w:hAnsi="Times New Roman" w:cs="Times New Roman"/>
                <w:spacing w:val="16"/>
              </w:rPr>
              <w:t xml:space="preserve"> </w:t>
            </w:r>
            <w:r>
              <w:rPr>
                <w:spacing w:val="-3"/>
              </w:rPr>
              <w:t>小时滑动平均浓度第</w:t>
            </w:r>
            <w:r>
              <w:rPr>
                <w:spacing w:val="-50"/>
              </w:rPr>
              <w:t xml:space="preserve"> </w:t>
            </w:r>
            <w:r>
              <w:rPr>
                <w:rFonts w:ascii="Times New Roman" w:eastAsia="Times New Roman" w:hAnsi="Times New Roman" w:cs="Times New Roman"/>
                <w:spacing w:val="-3"/>
              </w:rPr>
              <w:t>90</w:t>
            </w:r>
            <w:r>
              <w:rPr>
                <w:rFonts w:ascii="Times New Roman" w:eastAsia="Times New Roman" w:hAnsi="Times New Roman" w:cs="Times New Roman"/>
                <w:spacing w:val="17"/>
                <w:w w:val="101"/>
              </w:rPr>
              <w:t xml:space="preserve"> </w:t>
            </w:r>
            <w:r>
              <w:rPr>
                <w:spacing w:val="-3"/>
              </w:rPr>
              <w:t>百</w:t>
            </w:r>
            <w:r>
              <w:rPr>
                <w:spacing w:val="-4"/>
              </w:rPr>
              <w:t>分位数浓度</w:t>
            </w:r>
          </w:p>
          <w:p>
            <w:pPr>
              <w:pStyle w:val="TableText"/>
              <w:spacing w:before="1" w:line="218" w:lineRule="auto"/>
              <w:ind w:left="105"/>
            </w:pPr>
            <w:r>
              <w:rPr>
                <w:spacing w:val="-1"/>
              </w:rPr>
              <w:t>评价，</w:t>
            </w:r>
            <w:r>
              <w:rPr>
                <w:rFonts w:ascii="Times New Roman" w:eastAsia="Times New Roman" w:hAnsi="Times New Roman" w:cs="Times New Roman"/>
                <w:spacing w:val="-1"/>
              </w:rPr>
              <w:t>O</w:t>
            </w:r>
            <w:r>
              <w:rPr>
                <w:rFonts w:ascii="Times New Roman" w:eastAsia="Times New Roman" w:hAnsi="Times New Roman" w:cs="Times New Roman"/>
                <w:spacing w:val="-1"/>
                <w:position w:val="-1"/>
                <w:sz w:val="15"/>
                <w:szCs w:val="15"/>
              </w:rPr>
              <w:t>3</w:t>
            </w:r>
            <w:r>
              <w:rPr>
                <w:rFonts w:ascii="Times New Roman" w:eastAsia="Times New Roman" w:hAnsi="Times New Roman" w:cs="Times New Roman"/>
                <w:spacing w:val="22"/>
                <w:w w:val="102"/>
                <w:position w:val="-1"/>
                <w:sz w:val="15"/>
                <w:szCs w:val="15"/>
              </w:rPr>
              <w:t xml:space="preserve"> </w:t>
            </w:r>
            <w:r>
              <w:rPr>
                <w:spacing w:val="-1"/>
              </w:rPr>
              <w:t>不达标；综上所述，金华市区为环境空气质量不达标区。</w:t>
            </w:r>
          </w:p>
          <w:p>
            <w:pPr>
              <w:pStyle w:val="TableText"/>
              <w:spacing w:before="183" w:after="0" w:line="359" w:lineRule="auto"/>
              <w:ind w:left="105" w:right="32" w:firstLine="480"/>
            </w:pPr>
            <w:r>
              <w:rPr>
                <w:spacing w:val="-1"/>
              </w:rPr>
              <w:t>根据《金华市人民政府关于印发金华市打赢蓝天保卫战三年行动</w:t>
            </w:r>
            <w:r>
              <w:rPr>
                <w:spacing w:val="-2"/>
              </w:rPr>
              <w:t>计划的通知》（金</w:t>
            </w:r>
            <w:r>
              <w:t xml:space="preserve"> </w:t>
            </w:r>
          </w:p>
        </w:tc>
      </w:tr>
    </w:tbl>
    <w:p>
      <w:pPr>
        <w:sectPr>
          <w:footerReference w:type="default" r:id="rId40"/>
          <w:pgSz w:w="11906" w:h="16839"/>
          <w:pgMar w:top="1431" w:right="1286" w:bottom="1168" w:left="1286" w:header="0" w:footer="1006" w:gutter="0"/>
          <w:pgNumType w:start="33"/>
          <w:cols w:space="708"/>
        </w:sectPr>
      </w:pPr>
    </w:p>
    <w:tbl>
      <w:tblPr>
        <w:tblStyle w:val="TableNormal29"/>
        <w:tblW w:w="9307"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307"/>
      </w:tblGrid>
      <w:tr>
        <w:tblPrEx>
          <w:tblW w:w="9307"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965"/>
        </w:trPr>
        <w:tc>
          <w:tcPr>
            <w:tcW w:w="9307" w:type="dxa"/>
            <w:vAlign w:val="top"/>
          </w:tcPr>
          <w:p>
            <w:pPr>
              <w:pStyle w:val="TableText"/>
              <w:spacing w:before="0" w:line="359" w:lineRule="auto"/>
              <w:ind w:left="105" w:right="32" w:firstLine="480"/>
            </w:pPr>
            <w:r>
              <w:rPr>
                <w:spacing w:val="-4"/>
              </w:rPr>
              <w:t>政发〔</w:t>
            </w:r>
            <w:r>
              <w:rPr>
                <w:rFonts w:ascii="Times New Roman" w:eastAsia="Times New Roman" w:hAnsi="Times New Roman" w:cs="Times New Roman"/>
                <w:spacing w:val="-4"/>
              </w:rPr>
              <w:t>2018</w:t>
            </w:r>
            <w:r>
              <w:rPr>
                <w:spacing w:val="-4"/>
              </w:rPr>
              <w:t>〕</w:t>
            </w:r>
            <w:r>
              <w:rPr>
                <w:rFonts w:ascii="Times New Roman" w:eastAsia="Times New Roman" w:hAnsi="Times New Roman" w:cs="Times New Roman"/>
                <w:spacing w:val="-4"/>
              </w:rPr>
              <w:t>51</w:t>
            </w:r>
            <w:r>
              <w:rPr>
                <w:rFonts w:ascii="Times New Roman" w:eastAsia="Times New Roman" w:hAnsi="Times New Roman" w:cs="Times New Roman"/>
                <w:spacing w:val="18"/>
              </w:rPr>
              <w:t xml:space="preserve"> </w:t>
            </w:r>
            <w:r>
              <w:rPr>
                <w:spacing w:val="-4"/>
              </w:rPr>
              <w:t>号）中的工作目标</w:t>
            </w:r>
            <w:r>
              <w:rPr>
                <w:rFonts w:ascii="Times New Roman" w:eastAsia="Times New Roman" w:hAnsi="Times New Roman" w:cs="Times New Roman"/>
                <w:spacing w:val="-4"/>
              </w:rPr>
              <w:t>“</w:t>
            </w:r>
            <w:r>
              <w:rPr>
                <w:spacing w:val="-4"/>
              </w:rPr>
              <w:t>经过</w:t>
            </w:r>
            <w:r>
              <w:rPr>
                <w:spacing w:val="-50"/>
              </w:rPr>
              <w:t xml:space="preserve"> </w:t>
            </w:r>
            <w:r>
              <w:rPr>
                <w:rFonts w:ascii="Times New Roman" w:eastAsia="Times New Roman" w:hAnsi="Times New Roman" w:cs="Times New Roman"/>
                <w:spacing w:val="-4"/>
              </w:rPr>
              <w:t xml:space="preserve">3 </w:t>
            </w:r>
            <w:r>
              <w:rPr>
                <w:spacing w:val="-4"/>
              </w:rPr>
              <w:t>年努力，大幅减少主要大气污染物排放总量，</w:t>
            </w:r>
            <w:r>
              <w:t xml:space="preserve"> </w:t>
            </w:r>
            <w:r>
              <w:rPr>
                <w:spacing w:val="-2"/>
              </w:rPr>
              <w:t>协同减少温室气体排放，进一步降低细颗粒物（</w:t>
            </w:r>
            <w:r>
              <w:rPr>
                <w:rFonts w:ascii="Times New Roman" w:eastAsia="Times New Roman" w:hAnsi="Times New Roman" w:cs="Times New Roman"/>
                <w:spacing w:val="-2"/>
              </w:rPr>
              <w:t>PM</w:t>
            </w:r>
            <w:r>
              <w:rPr>
                <w:rFonts w:ascii="Times New Roman" w:eastAsia="Times New Roman" w:hAnsi="Times New Roman" w:cs="Times New Roman"/>
                <w:spacing w:val="-2"/>
                <w:position w:val="-1"/>
                <w:sz w:val="15"/>
                <w:szCs w:val="15"/>
              </w:rPr>
              <w:t>2.5</w:t>
            </w:r>
            <w:r>
              <w:rPr>
                <w:spacing w:val="-2"/>
              </w:rPr>
              <w:t>）浓度，基本消除重污染天气，明</w:t>
            </w:r>
          </w:p>
          <w:p>
            <w:pPr>
              <w:pStyle w:val="TableText"/>
              <w:spacing w:line="220" w:lineRule="auto"/>
              <w:ind w:left="112"/>
            </w:pPr>
            <w:r>
              <w:rPr>
                <w:spacing w:val="-2"/>
              </w:rPr>
              <w:t>显改善环境空气质量，明显增强人民的蓝天幸福感。到</w:t>
            </w:r>
            <w:r>
              <w:rPr>
                <w:spacing w:val="-55"/>
              </w:rPr>
              <w:t xml:space="preserve"> </w:t>
            </w:r>
            <w:r>
              <w:rPr>
                <w:rFonts w:ascii="Times New Roman" w:eastAsia="Times New Roman" w:hAnsi="Times New Roman" w:cs="Times New Roman"/>
                <w:spacing w:val="-2"/>
              </w:rPr>
              <w:t xml:space="preserve">2020 </w:t>
            </w:r>
            <w:r>
              <w:rPr>
                <w:spacing w:val="-2"/>
              </w:rPr>
              <w:t>年</w:t>
            </w:r>
            <w:r>
              <w:rPr>
                <w:spacing w:val="-3"/>
              </w:rPr>
              <w:t>，全市</w:t>
            </w:r>
            <w:r>
              <w:rPr>
                <w:spacing w:val="-56"/>
              </w:rPr>
              <w:t xml:space="preserve"> </w:t>
            </w:r>
            <w:r>
              <w:rPr>
                <w:rFonts w:ascii="Times New Roman" w:eastAsia="Times New Roman" w:hAnsi="Times New Roman" w:cs="Times New Roman"/>
                <w:spacing w:val="-3"/>
              </w:rPr>
              <w:t>PM</w:t>
            </w:r>
            <w:r>
              <w:rPr>
                <w:rFonts w:ascii="Times New Roman" w:eastAsia="Times New Roman" w:hAnsi="Times New Roman" w:cs="Times New Roman"/>
                <w:spacing w:val="-3"/>
                <w:position w:val="-1"/>
                <w:sz w:val="15"/>
                <w:szCs w:val="15"/>
              </w:rPr>
              <w:t>2.5</w:t>
            </w:r>
            <w:r>
              <w:rPr>
                <w:rFonts w:ascii="Times New Roman" w:eastAsia="Times New Roman" w:hAnsi="Times New Roman" w:cs="Times New Roman"/>
                <w:spacing w:val="10"/>
                <w:w w:val="102"/>
                <w:position w:val="-1"/>
                <w:sz w:val="15"/>
                <w:szCs w:val="15"/>
              </w:rPr>
              <w:t xml:space="preserve"> </w:t>
            </w:r>
            <w:r>
              <w:rPr>
                <w:spacing w:val="-3"/>
              </w:rPr>
              <w:t>平均浓度达</w:t>
            </w:r>
          </w:p>
        </w:tc>
      </w:tr>
    </w:tbl>
    <w:p>
      <w:pPr>
        <w:pStyle w:val="BodyText"/>
      </w:pPr>
    </w:p>
    <w:p>
      <w:pPr>
        <w:sectPr>
          <w:footerReference w:type="default" r:id="rId41"/>
          <w:type w:val="nextPage"/>
          <w:pgSz w:w="11906" w:h="16839"/>
          <w:pgMar w:top="1431" w:right="1286" w:bottom="1168" w:left="1286" w:header="0" w:footer="1006" w:gutter="0"/>
          <w:pgNumType w:start="34"/>
          <w:cols w:space="708"/>
          <w:titlePg w:val="0"/>
        </w:sectPr>
      </w:pPr>
    </w:p>
    <w:p>
      <w:pPr>
        <w:spacing w:before="117" w:line="227" w:lineRule="auto"/>
        <w:ind w:left="136"/>
        <w:rPr>
          <w:rFonts w:ascii="SimHei" w:eastAsia="SimHei" w:hAnsi="SimHei" w:cs="SimHei"/>
          <w:sz w:val="35"/>
          <w:szCs w:val="35"/>
        </w:rPr>
      </w:pPr>
      <w:r>
        <w:rPr>
          <w:rFonts w:ascii="SimHei" w:eastAsia="SimHei" w:hAnsi="SimHei" w:cs="SimHei"/>
          <w:spacing w:val="7"/>
          <w:sz w:val="35"/>
          <w:szCs w:val="35"/>
        </w:rPr>
        <w:t>环境质量状况</w:t>
      </w:r>
    </w:p>
    <w:p>
      <w:pPr>
        <w:spacing w:line="62" w:lineRule="exact"/>
      </w:pPr>
    </w:p>
    <w:tbl>
      <w:tblPr>
        <w:tblStyle w:val="TableNormal30"/>
        <w:tblW w:w="9307"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307"/>
      </w:tblGrid>
      <w:tr>
        <w:tblPrEx>
          <w:tblW w:w="9307"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833"/>
        </w:trPr>
        <w:tc>
          <w:tcPr>
            <w:tcW w:w="9307" w:type="dxa"/>
            <w:vAlign w:val="top"/>
          </w:tcPr>
          <w:p>
            <w:pPr>
              <w:pStyle w:val="TableText"/>
              <w:spacing w:before="1" w:line="365" w:lineRule="auto"/>
              <w:ind w:left="102" w:firstLine="10"/>
              <w:jc w:val="both"/>
            </w:pPr>
            <w:r>
              <w:rPr>
                <w:spacing w:val="2"/>
              </w:rPr>
              <w:t>到</w:t>
            </w:r>
            <w:r>
              <w:rPr>
                <w:spacing w:val="-47"/>
              </w:rPr>
              <w:t xml:space="preserve"> </w:t>
            </w:r>
            <w:r>
              <w:rPr>
                <w:rFonts w:ascii="Times New Roman" w:eastAsia="Times New Roman" w:hAnsi="Times New Roman" w:cs="Times New Roman"/>
                <w:spacing w:val="2"/>
              </w:rPr>
              <w:t xml:space="preserve">34 </w:t>
            </w:r>
            <w:r>
              <w:rPr>
                <w:spacing w:val="2"/>
              </w:rPr>
              <w:t>微克</w:t>
            </w:r>
            <w:r>
              <w:rPr>
                <w:rFonts w:ascii="Times New Roman" w:eastAsia="Times New Roman" w:hAnsi="Times New Roman" w:cs="Times New Roman"/>
                <w:spacing w:val="2"/>
              </w:rPr>
              <w:t>/</w:t>
            </w:r>
            <w:r>
              <w:rPr>
                <w:spacing w:val="2"/>
              </w:rPr>
              <w:t>立方米以下，空气质量优良天数比率达到</w:t>
            </w:r>
            <w:r>
              <w:rPr>
                <w:spacing w:val="-41"/>
              </w:rPr>
              <w:t xml:space="preserve"> </w:t>
            </w:r>
            <w:r>
              <w:rPr>
                <w:rFonts w:ascii="Times New Roman" w:eastAsia="Times New Roman" w:hAnsi="Times New Roman" w:cs="Times New Roman"/>
                <w:spacing w:val="2"/>
              </w:rPr>
              <w:t>85%</w:t>
            </w:r>
            <w:r>
              <w:rPr>
                <w:spacing w:val="2"/>
              </w:rPr>
              <w:t>以</w:t>
            </w:r>
            <w:r>
              <w:rPr>
                <w:spacing w:val="1"/>
              </w:rPr>
              <w:t>上，其中，金华市区</w:t>
            </w:r>
            <w:r>
              <w:rPr>
                <w:spacing w:val="-53"/>
              </w:rPr>
              <w:t xml:space="preserve"> </w:t>
            </w:r>
            <w:r>
              <w:rPr>
                <w:rFonts w:ascii="Times New Roman" w:eastAsia="Times New Roman" w:hAnsi="Times New Roman" w:cs="Times New Roman"/>
              </w:rPr>
              <w:t>PM</w:t>
            </w:r>
            <w:r>
              <w:rPr>
                <w:rFonts w:ascii="Times New Roman" w:eastAsia="Times New Roman" w:hAnsi="Times New Roman" w:cs="Times New Roman"/>
                <w:spacing w:val="1"/>
                <w:position w:val="-1"/>
                <w:sz w:val="15"/>
                <w:szCs w:val="15"/>
              </w:rPr>
              <w:t>2.5</w:t>
            </w:r>
            <w:r>
              <w:rPr>
                <w:rFonts w:ascii="Times New Roman" w:eastAsia="Times New Roman" w:hAnsi="Times New Roman" w:cs="Times New Roman"/>
                <w:position w:val="-1"/>
                <w:sz w:val="15"/>
                <w:szCs w:val="15"/>
              </w:rPr>
              <w:t xml:space="preserve">    </w:t>
            </w:r>
            <w:r>
              <w:rPr>
                <w:spacing w:val="-1"/>
              </w:rPr>
              <w:t>浓度达到</w:t>
            </w:r>
            <w:r>
              <w:rPr>
                <w:spacing w:val="-41"/>
              </w:rPr>
              <w:t xml:space="preserve"> </w:t>
            </w:r>
            <w:r>
              <w:rPr>
                <w:rFonts w:ascii="Times New Roman" w:eastAsia="Times New Roman" w:hAnsi="Times New Roman" w:cs="Times New Roman"/>
                <w:spacing w:val="-1"/>
              </w:rPr>
              <w:t xml:space="preserve">35 </w:t>
            </w:r>
            <w:r>
              <w:rPr>
                <w:spacing w:val="-1"/>
              </w:rPr>
              <w:t>微克</w:t>
            </w:r>
            <w:r>
              <w:rPr>
                <w:rFonts w:ascii="Times New Roman" w:eastAsia="Times New Roman" w:hAnsi="Times New Roman" w:cs="Times New Roman"/>
                <w:spacing w:val="-1"/>
              </w:rPr>
              <w:t>/</w:t>
            </w:r>
            <w:r>
              <w:rPr>
                <w:spacing w:val="-1"/>
              </w:rPr>
              <w:t>立方米以下，空气质量优良天数比率达到</w:t>
            </w:r>
            <w:r>
              <w:rPr>
                <w:spacing w:val="-48"/>
              </w:rPr>
              <w:t xml:space="preserve"> </w:t>
            </w:r>
            <w:r>
              <w:rPr>
                <w:rFonts w:ascii="Times New Roman" w:eastAsia="Times New Roman" w:hAnsi="Times New Roman" w:cs="Times New Roman"/>
                <w:spacing w:val="-1"/>
              </w:rPr>
              <w:t>80%</w:t>
            </w:r>
            <w:r>
              <w:rPr>
                <w:spacing w:val="-1"/>
              </w:rPr>
              <w:t>以上；二氧化硫、氮氧</w:t>
            </w:r>
            <w:r>
              <w:t xml:space="preserve">  </w:t>
            </w:r>
            <w:r>
              <w:rPr>
                <w:spacing w:val="-2"/>
              </w:rPr>
              <w:t>化物、挥发性有机物排放总量分别比</w:t>
            </w:r>
            <w:r>
              <w:rPr>
                <w:spacing w:val="-53"/>
              </w:rPr>
              <w:t xml:space="preserve"> </w:t>
            </w:r>
            <w:r>
              <w:rPr>
                <w:rFonts w:ascii="Times New Roman" w:eastAsia="Times New Roman" w:hAnsi="Times New Roman" w:cs="Times New Roman"/>
                <w:spacing w:val="-2"/>
              </w:rPr>
              <w:t>201</w:t>
            </w:r>
            <w:r>
              <w:rPr>
                <w:rFonts w:ascii="Times New Roman" w:eastAsia="Times New Roman" w:hAnsi="Times New Roman" w:cs="Times New Roman"/>
                <w:spacing w:val="-3"/>
              </w:rPr>
              <w:t xml:space="preserve">5 </w:t>
            </w:r>
            <w:r>
              <w:rPr>
                <w:spacing w:val="-3"/>
              </w:rPr>
              <w:t>年下降</w:t>
            </w:r>
            <w:r>
              <w:rPr>
                <w:spacing w:val="-55"/>
              </w:rPr>
              <w:t xml:space="preserve"> </w:t>
            </w:r>
            <w:r>
              <w:rPr>
                <w:rFonts w:ascii="Times New Roman" w:eastAsia="Times New Roman" w:hAnsi="Times New Roman" w:cs="Times New Roman"/>
                <w:spacing w:val="-3"/>
              </w:rPr>
              <w:t>21%</w:t>
            </w:r>
            <w:r>
              <w:rPr>
                <w:spacing w:val="-3"/>
              </w:rPr>
              <w:t>、</w:t>
            </w:r>
            <w:r>
              <w:rPr>
                <w:rFonts w:ascii="Times New Roman" w:eastAsia="Times New Roman" w:hAnsi="Times New Roman" w:cs="Times New Roman"/>
                <w:spacing w:val="-3"/>
              </w:rPr>
              <w:t>21%</w:t>
            </w:r>
            <w:r>
              <w:rPr>
                <w:spacing w:val="-3"/>
              </w:rPr>
              <w:t>、</w:t>
            </w:r>
            <w:r>
              <w:rPr>
                <w:rFonts w:ascii="Times New Roman" w:eastAsia="Times New Roman" w:hAnsi="Times New Roman" w:cs="Times New Roman"/>
                <w:spacing w:val="-3"/>
              </w:rPr>
              <w:t>24%</w:t>
            </w:r>
            <w:r>
              <w:rPr>
                <w:spacing w:val="-3"/>
              </w:rPr>
              <w:t>以上；基本消除重点</w:t>
            </w:r>
            <w:r>
              <w:t xml:space="preserve"> </w:t>
            </w:r>
            <w:r>
              <w:rPr>
                <w:spacing w:val="6"/>
              </w:rPr>
              <w:t>区域臭气异味，</w:t>
            </w:r>
            <w:r>
              <w:rPr>
                <w:rFonts w:ascii="Times New Roman" w:eastAsia="Times New Roman" w:hAnsi="Times New Roman" w:cs="Times New Roman"/>
                <w:spacing w:val="6"/>
              </w:rPr>
              <w:t>50%</w:t>
            </w:r>
            <w:r>
              <w:rPr>
                <w:spacing w:val="6"/>
              </w:rPr>
              <w:t xml:space="preserve">的县级及以上城市建成清新空气示范区，涉气重复信访投诉量比 </w:t>
            </w:r>
            <w:r>
              <w:rPr>
                <w:rFonts w:ascii="Times New Roman" w:eastAsia="Times New Roman" w:hAnsi="Times New Roman" w:cs="Times New Roman"/>
                <w:spacing w:val="-6"/>
              </w:rPr>
              <w:t xml:space="preserve">2017 </w:t>
            </w:r>
            <w:r>
              <w:rPr>
                <w:spacing w:val="-6"/>
              </w:rPr>
              <w:t>年下降</w:t>
            </w:r>
            <w:r>
              <w:rPr>
                <w:spacing w:val="-50"/>
              </w:rPr>
              <w:t xml:space="preserve"> </w:t>
            </w:r>
            <w:r>
              <w:rPr>
                <w:rFonts w:ascii="Times New Roman" w:eastAsia="Times New Roman" w:hAnsi="Times New Roman" w:cs="Times New Roman"/>
                <w:spacing w:val="-6"/>
              </w:rPr>
              <w:t>30%</w:t>
            </w:r>
            <w:r>
              <w:rPr>
                <w:spacing w:val="-6"/>
              </w:rPr>
              <w:t>，到</w:t>
            </w:r>
            <w:r>
              <w:rPr>
                <w:spacing w:val="-55"/>
              </w:rPr>
              <w:t xml:space="preserve"> </w:t>
            </w:r>
            <w:r>
              <w:rPr>
                <w:rFonts w:ascii="Times New Roman" w:eastAsia="Times New Roman" w:hAnsi="Times New Roman" w:cs="Times New Roman"/>
                <w:spacing w:val="-6"/>
              </w:rPr>
              <w:t xml:space="preserve">2020 </w:t>
            </w:r>
            <w:r>
              <w:rPr>
                <w:spacing w:val="-6"/>
              </w:rPr>
              <w:t>年金华市大气环境达</w:t>
            </w:r>
            <w:r>
              <w:rPr>
                <w:spacing w:val="-7"/>
              </w:rPr>
              <w:t>到《环境空气质量标准》（</w:t>
            </w:r>
            <w:r>
              <w:rPr>
                <w:rFonts w:ascii="Times New Roman" w:eastAsia="Times New Roman" w:hAnsi="Times New Roman" w:cs="Times New Roman"/>
                <w:spacing w:val="-7"/>
              </w:rPr>
              <w:t>GB3095-2012</w:t>
            </w:r>
            <w:r>
              <w:rPr>
                <w:spacing w:val="-7"/>
              </w:rPr>
              <w:t>）</w:t>
            </w:r>
          </w:p>
          <w:p>
            <w:pPr>
              <w:pStyle w:val="TableText"/>
              <w:spacing w:before="1" w:line="220" w:lineRule="auto"/>
              <w:ind w:left="129"/>
            </w:pPr>
            <w:r>
              <w:rPr>
                <w:spacing w:val="-6"/>
              </w:rPr>
              <w:t>中二级标准。</w:t>
            </w:r>
          </w:p>
          <w:p>
            <w:pPr>
              <w:pStyle w:val="TableText"/>
              <w:spacing w:before="181" w:line="220" w:lineRule="auto"/>
              <w:ind w:left="587"/>
            </w:pPr>
            <w:r>
              <w:rPr>
                <w:rFonts w:ascii="Times New Roman" w:eastAsia="Times New Roman" w:hAnsi="Times New Roman" w:cs="Times New Roman"/>
                <w:spacing w:val="-3"/>
              </w:rPr>
              <w:t>3</w:t>
            </w:r>
            <w:r>
              <w:rPr>
                <w:rFonts w:ascii="Times New Roman" w:eastAsia="Times New Roman" w:hAnsi="Times New Roman" w:cs="Times New Roman"/>
                <w:spacing w:val="-26"/>
              </w:rPr>
              <w:t xml:space="preserve"> </w:t>
            </w:r>
            <w:r>
              <w:rPr>
                <w:spacing w:val="-3"/>
              </w:rPr>
              <w:t>、项目所在区域声环境质量现状</w:t>
            </w:r>
          </w:p>
          <w:p>
            <w:pPr>
              <w:pStyle w:val="TableText"/>
              <w:spacing w:before="179" w:line="359" w:lineRule="auto"/>
              <w:ind w:left="107" w:right="32" w:firstLine="479"/>
            </w:pPr>
            <w:r>
              <w:rPr>
                <w:spacing w:val="-1"/>
              </w:rPr>
              <w:t>根据现场踏勘，项目所在区域声环境质量现状较好，企业现状声环境</w:t>
            </w:r>
            <w:r>
              <w:rPr>
                <w:spacing w:val="-2"/>
              </w:rPr>
              <w:t>可满足《声环</w:t>
            </w:r>
            <w:r>
              <w:t xml:space="preserve"> </w:t>
            </w:r>
            <w:r>
              <w:rPr>
                <w:spacing w:val="-5"/>
              </w:rPr>
              <w:t>境质量标准》（</w:t>
            </w:r>
            <w:r>
              <w:rPr>
                <w:rFonts w:ascii="Times New Roman" w:eastAsia="Times New Roman" w:hAnsi="Times New Roman" w:cs="Times New Roman"/>
                <w:spacing w:val="-5"/>
              </w:rPr>
              <w:t>GB3096-2008</w:t>
            </w:r>
            <w:r>
              <w:rPr>
                <w:spacing w:val="-5"/>
              </w:rPr>
              <w:t>）中的</w:t>
            </w:r>
            <w:r>
              <w:rPr>
                <w:spacing w:val="-33"/>
              </w:rPr>
              <w:t xml:space="preserve"> </w:t>
            </w:r>
            <w:r>
              <w:rPr>
                <w:rFonts w:ascii="Times New Roman" w:eastAsia="Times New Roman" w:hAnsi="Times New Roman" w:cs="Times New Roman"/>
                <w:spacing w:val="-5"/>
              </w:rPr>
              <w:t xml:space="preserve">3 </w:t>
            </w:r>
            <w:r>
              <w:rPr>
                <w:spacing w:val="-5"/>
              </w:rPr>
              <w:t>类标准要求，其中南侧靠近仙源路执行</w:t>
            </w:r>
            <w:r>
              <w:rPr>
                <w:spacing w:val="-56"/>
              </w:rPr>
              <w:t xml:space="preserve"> </w:t>
            </w:r>
            <w:r>
              <w:rPr>
                <w:rFonts w:ascii="Times New Roman" w:eastAsia="Times New Roman" w:hAnsi="Times New Roman" w:cs="Times New Roman"/>
                <w:spacing w:val="-5"/>
              </w:rPr>
              <w:t>4a</w:t>
            </w:r>
            <w:r>
              <w:rPr>
                <w:spacing w:val="-5"/>
              </w:rPr>
              <w:t>类标准，</w:t>
            </w:r>
          </w:p>
          <w:p>
            <w:pPr>
              <w:pStyle w:val="TableText"/>
              <w:spacing w:line="220" w:lineRule="auto"/>
              <w:ind w:left="107"/>
            </w:pPr>
            <w:r>
              <w:rPr>
                <w:spacing w:val="-3"/>
              </w:rPr>
              <w:t>监测结果见表</w:t>
            </w:r>
            <w:r>
              <w:rPr>
                <w:spacing w:val="-43"/>
              </w:rPr>
              <w:t xml:space="preserve"> </w:t>
            </w:r>
            <w:r>
              <w:rPr>
                <w:rFonts w:ascii="Times New Roman" w:eastAsia="Times New Roman" w:hAnsi="Times New Roman" w:cs="Times New Roman"/>
                <w:spacing w:val="-3"/>
              </w:rPr>
              <w:t>3-3</w:t>
            </w:r>
            <w:r>
              <w:rPr>
                <w:spacing w:val="-3"/>
              </w:rPr>
              <w:t>。</w:t>
            </w:r>
          </w:p>
          <w:p>
            <w:pPr>
              <w:pStyle w:val="TableText"/>
              <w:spacing w:before="144" w:line="333" w:lineRule="exact"/>
              <w:ind w:left="2114"/>
              <w:rPr>
                <w:rFonts w:ascii="Times New Roman" w:eastAsia="Times New Roman" w:hAnsi="Times New Roman" w:cs="Times New Roman"/>
              </w:rPr>
            </w:pPr>
            <w:r>
              <w:rPr>
                <w:spacing w:val="-1"/>
                <w:position w:val="3"/>
              </w:rPr>
              <w:t>表</w:t>
            </w:r>
            <w:r>
              <w:rPr>
                <w:spacing w:val="-50"/>
                <w:position w:val="3"/>
              </w:rPr>
              <w:t xml:space="preserve"> </w:t>
            </w:r>
            <w:r>
              <w:rPr>
                <w:rFonts w:ascii="Times New Roman" w:eastAsia="Times New Roman" w:hAnsi="Times New Roman" w:cs="Times New Roman"/>
                <w:spacing w:val="-1"/>
                <w:position w:val="3"/>
              </w:rPr>
              <w:t xml:space="preserve">3-3      </w:t>
            </w:r>
            <w:r>
              <w:rPr>
                <w:spacing w:val="-1"/>
                <w:position w:val="3"/>
              </w:rPr>
              <w:t>噪声监测统计结果</w:t>
            </w:r>
            <w:r>
              <w:rPr>
                <w:spacing w:val="1"/>
                <w:position w:val="3"/>
              </w:rPr>
              <w:t xml:space="preserve">       </w:t>
            </w:r>
            <w:r>
              <w:rPr>
                <w:spacing w:val="-1"/>
                <w:position w:val="3"/>
              </w:rPr>
              <w:t>单位</w:t>
            </w:r>
            <w:r>
              <w:rPr>
                <w:spacing w:val="-2"/>
                <w:position w:val="3"/>
              </w:rPr>
              <w:t>：</w:t>
            </w:r>
            <w:r>
              <w:rPr>
                <w:rFonts w:ascii="Times New Roman" w:eastAsia="Times New Roman" w:hAnsi="Times New Roman" w:cs="Times New Roman"/>
                <w:spacing w:val="-2"/>
                <w:position w:val="3"/>
              </w:rPr>
              <w:t>dB(A)</w:t>
            </w:r>
          </w:p>
          <w:p>
            <w:pPr>
              <w:spacing w:line="136" w:lineRule="exact"/>
            </w:pPr>
          </w:p>
          <w:tbl>
            <w:tblPr>
              <w:tblStyle w:val="TableNormal30"/>
              <w:tblW w:w="9024" w:type="dxa"/>
              <w:tblInd w:w="1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22"/>
              <w:gridCol w:w="2269"/>
              <w:gridCol w:w="2108"/>
              <w:gridCol w:w="1385"/>
              <w:gridCol w:w="1440"/>
            </w:tblGrid>
            <w:tr>
              <w:tblPrEx>
                <w:tblW w:w="9024" w:type="dxa"/>
                <w:tblInd w:w="1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6"/>
              </w:trPr>
              <w:tc>
                <w:tcPr>
                  <w:tcW w:w="1822" w:type="dxa"/>
                  <w:vMerge w:val="restart"/>
                  <w:tcBorders>
                    <w:bottom w:val="nil"/>
                  </w:tcBorders>
                  <w:vAlign w:val="top"/>
                </w:tcPr>
                <w:p>
                  <w:pPr>
                    <w:pStyle w:val="TableText"/>
                    <w:spacing w:before="230" w:line="230" w:lineRule="auto"/>
                    <w:ind w:left="392"/>
                    <w:rPr>
                      <w:sz w:val="20"/>
                      <w:szCs w:val="20"/>
                    </w:rPr>
                  </w:pPr>
                  <w:r>
                    <w:rPr>
                      <w:spacing w:val="7"/>
                      <w:sz w:val="20"/>
                      <w:szCs w:val="20"/>
                    </w:rPr>
                    <w:t>监测点名称</w:t>
                  </w:r>
                </w:p>
              </w:tc>
              <w:tc>
                <w:tcPr>
                  <w:tcW w:w="2269" w:type="dxa"/>
                  <w:vMerge w:val="restart"/>
                  <w:tcBorders>
                    <w:bottom w:val="nil"/>
                  </w:tcBorders>
                  <w:vAlign w:val="top"/>
                </w:tcPr>
                <w:p>
                  <w:pPr>
                    <w:pStyle w:val="TableText"/>
                    <w:spacing w:before="200" w:line="274" w:lineRule="exact"/>
                    <w:ind w:left="241"/>
                    <w:rPr>
                      <w:rFonts w:ascii="Times New Roman" w:eastAsia="Times New Roman" w:hAnsi="Times New Roman" w:cs="Times New Roman"/>
                      <w:sz w:val="20"/>
                      <w:szCs w:val="20"/>
                    </w:rPr>
                  </w:pPr>
                  <w:r>
                    <w:rPr>
                      <w:spacing w:val="8"/>
                      <w:position w:val="2"/>
                      <w:sz w:val="20"/>
                      <w:szCs w:val="20"/>
                    </w:rPr>
                    <w:t>昼间测量值，</w:t>
                  </w:r>
                  <w:r>
                    <w:rPr>
                      <w:rFonts w:ascii="Times New Roman" w:eastAsia="Times New Roman" w:hAnsi="Times New Roman" w:cs="Times New Roman"/>
                      <w:position w:val="2"/>
                      <w:sz w:val="20"/>
                      <w:szCs w:val="20"/>
                    </w:rPr>
                    <w:t>dB</w:t>
                  </w:r>
                  <w:r>
                    <w:rPr>
                      <w:rFonts w:ascii="Times New Roman" w:eastAsia="Times New Roman" w:hAnsi="Times New Roman" w:cs="Times New Roman"/>
                      <w:spacing w:val="8"/>
                      <w:position w:val="2"/>
                      <w:sz w:val="20"/>
                      <w:szCs w:val="20"/>
                    </w:rPr>
                    <w:t>(A)</w:t>
                  </w:r>
                </w:p>
              </w:tc>
              <w:tc>
                <w:tcPr>
                  <w:tcW w:w="2108" w:type="dxa"/>
                  <w:vMerge w:val="restart"/>
                  <w:tcBorders>
                    <w:bottom w:val="nil"/>
                  </w:tcBorders>
                  <w:vAlign w:val="top"/>
                </w:tcPr>
                <w:p>
                  <w:pPr>
                    <w:pStyle w:val="TableText"/>
                    <w:spacing w:before="200" w:line="274" w:lineRule="exact"/>
                    <w:ind w:left="165"/>
                    <w:rPr>
                      <w:rFonts w:ascii="Times New Roman" w:eastAsia="Times New Roman" w:hAnsi="Times New Roman" w:cs="Times New Roman"/>
                      <w:sz w:val="20"/>
                      <w:szCs w:val="20"/>
                    </w:rPr>
                  </w:pPr>
                  <w:r>
                    <w:rPr>
                      <w:spacing w:val="8"/>
                      <w:position w:val="2"/>
                      <w:sz w:val="20"/>
                      <w:szCs w:val="20"/>
                    </w:rPr>
                    <w:t>夜间测量值，</w:t>
                  </w:r>
                  <w:r>
                    <w:rPr>
                      <w:rFonts w:ascii="Times New Roman" w:eastAsia="Times New Roman" w:hAnsi="Times New Roman" w:cs="Times New Roman"/>
                      <w:position w:val="2"/>
                      <w:sz w:val="20"/>
                      <w:szCs w:val="20"/>
                    </w:rPr>
                    <w:t>dB</w:t>
                  </w:r>
                  <w:r>
                    <w:rPr>
                      <w:rFonts w:ascii="Times New Roman" w:eastAsia="Times New Roman" w:hAnsi="Times New Roman" w:cs="Times New Roman"/>
                      <w:spacing w:val="8"/>
                      <w:position w:val="2"/>
                      <w:sz w:val="20"/>
                      <w:szCs w:val="20"/>
                    </w:rPr>
                    <w:t>(A)</w:t>
                  </w:r>
                </w:p>
              </w:tc>
              <w:tc>
                <w:tcPr>
                  <w:tcW w:w="2825" w:type="dxa"/>
                  <w:gridSpan w:val="2"/>
                  <w:vAlign w:val="top"/>
                </w:tcPr>
                <w:p>
                  <w:pPr>
                    <w:pStyle w:val="TableText"/>
                    <w:spacing w:before="32" w:line="274" w:lineRule="exact"/>
                    <w:ind w:left="627"/>
                    <w:rPr>
                      <w:sz w:val="20"/>
                      <w:szCs w:val="20"/>
                    </w:rPr>
                  </w:pPr>
                  <w:r>
                    <w:rPr>
                      <w:spacing w:val="6"/>
                      <w:position w:val="2"/>
                      <w:sz w:val="20"/>
                      <w:szCs w:val="20"/>
                    </w:rPr>
                    <w:t>标准值（</w:t>
                  </w:r>
                  <w:r>
                    <w:rPr>
                      <w:rFonts w:ascii="Times New Roman" w:eastAsia="Times New Roman" w:hAnsi="Times New Roman" w:cs="Times New Roman"/>
                      <w:position w:val="2"/>
                      <w:sz w:val="20"/>
                      <w:szCs w:val="20"/>
                    </w:rPr>
                    <w:t>dB</w:t>
                  </w:r>
                  <w:r>
                    <w:rPr>
                      <w:rFonts w:ascii="Times New Roman" w:eastAsia="Times New Roman" w:hAnsi="Times New Roman" w:cs="Times New Roman"/>
                      <w:spacing w:val="6"/>
                      <w:position w:val="2"/>
                      <w:sz w:val="20"/>
                      <w:szCs w:val="20"/>
                    </w:rPr>
                    <w:t>(A)</w:t>
                  </w:r>
                  <w:r>
                    <w:rPr>
                      <w:spacing w:val="6"/>
                      <w:position w:val="2"/>
                      <w:sz w:val="20"/>
                      <w:szCs w:val="20"/>
                    </w:rPr>
                    <w:t>）</w:t>
                  </w:r>
                </w:p>
              </w:tc>
            </w:tr>
            <w:tr>
              <w:tblPrEx>
                <w:tblW w:w="9024" w:type="dxa"/>
                <w:tblInd w:w="129" w:type="dxa"/>
                <w:tblLayout w:type="fixed"/>
              </w:tblPrEx>
              <w:trPr>
                <w:trHeight w:val="332"/>
              </w:trPr>
              <w:tc>
                <w:tcPr>
                  <w:tcW w:w="1822" w:type="dxa"/>
                  <w:vMerge/>
                  <w:tcBorders>
                    <w:top w:val="nil"/>
                  </w:tcBorders>
                  <w:vAlign w:val="top"/>
                </w:tcPr>
                <w:p>
                  <w:pPr>
                    <w:rPr>
                      <w:rFonts w:ascii="Arial"/>
                      <w:sz w:val="21"/>
                    </w:rPr>
                  </w:pPr>
                </w:p>
              </w:tc>
              <w:tc>
                <w:tcPr>
                  <w:tcW w:w="2269" w:type="dxa"/>
                  <w:vMerge/>
                  <w:tcBorders>
                    <w:top w:val="nil"/>
                  </w:tcBorders>
                  <w:vAlign w:val="top"/>
                </w:tcPr>
                <w:p>
                  <w:pPr>
                    <w:rPr>
                      <w:rFonts w:ascii="Arial"/>
                      <w:sz w:val="21"/>
                    </w:rPr>
                  </w:pPr>
                </w:p>
              </w:tc>
              <w:tc>
                <w:tcPr>
                  <w:tcW w:w="2108" w:type="dxa"/>
                  <w:vMerge/>
                  <w:tcBorders>
                    <w:top w:val="nil"/>
                  </w:tcBorders>
                  <w:vAlign w:val="top"/>
                </w:tcPr>
                <w:p>
                  <w:pPr>
                    <w:rPr>
                      <w:rFonts w:ascii="Arial"/>
                      <w:sz w:val="21"/>
                    </w:rPr>
                  </w:pPr>
                </w:p>
              </w:tc>
              <w:tc>
                <w:tcPr>
                  <w:tcW w:w="1385" w:type="dxa"/>
                  <w:vAlign w:val="top"/>
                </w:tcPr>
                <w:p>
                  <w:pPr>
                    <w:pStyle w:val="TableText"/>
                    <w:spacing w:before="58" w:line="231" w:lineRule="auto"/>
                    <w:ind w:left="489"/>
                    <w:rPr>
                      <w:sz w:val="20"/>
                      <w:szCs w:val="20"/>
                    </w:rPr>
                  </w:pPr>
                  <w:r>
                    <w:rPr>
                      <w:spacing w:val="5"/>
                      <w:sz w:val="20"/>
                      <w:szCs w:val="20"/>
                    </w:rPr>
                    <w:t>昼间</w:t>
                  </w:r>
                </w:p>
              </w:tc>
              <w:tc>
                <w:tcPr>
                  <w:tcW w:w="1440" w:type="dxa"/>
                  <w:vAlign w:val="top"/>
                </w:tcPr>
                <w:p>
                  <w:pPr>
                    <w:pStyle w:val="TableText"/>
                    <w:spacing w:before="58" w:line="228" w:lineRule="auto"/>
                    <w:ind w:left="519"/>
                    <w:rPr>
                      <w:sz w:val="20"/>
                      <w:szCs w:val="20"/>
                    </w:rPr>
                  </w:pPr>
                  <w:r>
                    <w:rPr>
                      <w:spacing w:val="3"/>
                      <w:sz w:val="20"/>
                      <w:szCs w:val="20"/>
                    </w:rPr>
                    <w:t>夜间</w:t>
                  </w:r>
                </w:p>
              </w:tc>
            </w:tr>
            <w:tr>
              <w:tblPrEx>
                <w:tblW w:w="9024" w:type="dxa"/>
                <w:tblInd w:w="129" w:type="dxa"/>
                <w:tblLayout w:type="fixed"/>
              </w:tblPrEx>
              <w:trPr>
                <w:trHeight w:val="449"/>
              </w:trPr>
              <w:tc>
                <w:tcPr>
                  <w:tcW w:w="1822" w:type="dxa"/>
                  <w:vAlign w:val="top"/>
                </w:tcPr>
                <w:p>
                  <w:pPr>
                    <w:pStyle w:val="TableText"/>
                    <w:spacing w:before="117" w:line="228" w:lineRule="auto"/>
                    <w:ind w:left="504"/>
                    <w:rPr>
                      <w:sz w:val="20"/>
                      <w:szCs w:val="20"/>
                    </w:rPr>
                  </w:pPr>
                  <w:r>
                    <w:rPr>
                      <w:spacing w:val="5"/>
                      <w:sz w:val="20"/>
                      <w:szCs w:val="20"/>
                    </w:rPr>
                    <w:t>东侧边界</w:t>
                  </w:r>
                </w:p>
              </w:tc>
              <w:tc>
                <w:tcPr>
                  <w:tcW w:w="2269" w:type="dxa"/>
                  <w:vAlign w:val="top"/>
                </w:tcPr>
                <w:p>
                  <w:pPr>
                    <w:spacing w:before="152" w:line="195" w:lineRule="auto"/>
                    <w:ind w:left="956"/>
                    <w:rPr>
                      <w:rFonts w:ascii="Times New Roman" w:eastAsia="Times New Roman" w:hAnsi="Times New Roman" w:cs="Times New Roman"/>
                      <w:sz w:val="20"/>
                      <w:szCs w:val="20"/>
                    </w:rPr>
                  </w:pPr>
                  <w:r>
                    <w:rPr>
                      <w:rFonts w:ascii="Times New Roman" w:eastAsia="Times New Roman" w:hAnsi="Times New Roman" w:cs="Times New Roman"/>
                      <w:sz w:val="20"/>
                      <w:szCs w:val="20"/>
                    </w:rPr>
                    <w:t>52.</w:t>
                  </w:r>
                  <w:r>
                    <w:rPr>
                      <w:rFonts w:ascii="Times New Roman" w:eastAsia="Times New Roman" w:hAnsi="Times New Roman" w:cs="Times New Roman"/>
                      <w:spacing w:val="-23"/>
                      <w:sz w:val="20"/>
                      <w:szCs w:val="20"/>
                    </w:rPr>
                    <w:t xml:space="preserve"> </w:t>
                  </w:r>
                  <w:r>
                    <w:rPr>
                      <w:rFonts w:ascii="Times New Roman" w:eastAsia="Times New Roman" w:hAnsi="Times New Roman" w:cs="Times New Roman"/>
                      <w:sz w:val="20"/>
                      <w:szCs w:val="20"/>
                    </w:rPr>
                    <w:t>1</w:t>
                  </w:r>
                </w:p>
              </w:tc>
              <w:tc>
                <w:tcPr>
                  <w:tcW w:w="2108" w:type="dxa"/>
                  <w:vAlign w:val="top"/>
                </w:tcPr>
                <w:p>
                  <w:pPr>
                    <w:spacing w:before="152" w:line="195" w:lineRule="auto"/>
                    <w:ind w:left="87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41.</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pacing w:val="2"/>
                      <w:sz w:val="20"/>
                      <w:szCs w:val="20"/>
                    </w:rPr>
                    <w:t>1</w:t>
                  </w:r>
                </w:p>
              </w:tc>
              <w:tc>
                <w:tcPr>
                  <w:tcW w:w="1385" w:type="dxa"/>
                  <w:vAlign w:val="top"/>
                </w:tcPr>
                <w:p>
                  <w:pPr>
                    <w:spacing w:before="152" w:line="195" w:lineRule="auto"/>
                    <w:ind w:left="596"/>
                    <w:rPr>
                      <w:rFonts w:ascii="Times New Roman" w:eastAsia="Times New Roman" w:hAnsi="Times New Roman" w:cs="Times New Roman"/>
                      <w:sz w:val="20"/>
                      <w:szCs w:val="20"/>
                    </w:rPr>
                  </w:pPr>
                  <w:r>
                    <w:rPr>
                      <w:rFonts w:ascii="Times New Roman" w:eastAsia="Times New Roman" w:hAnsi="Times New Roman" w:cs="Times New Roman"/>
                      <w:sz w:val="20"/>
                      <w:szCs w:val="20"/>
                    </w:rPr>
                    <w:t>65</w:t>
                  </w:r>
                </w:p>
              </w:tc>
              <w:tc>
                <w:tcPr>
                  <w:tcW w:w="1440" w:type="dxa"/>
                  <w:vAlign w:val="top"/>
                </w:tcPr>
                <w:p>
                  <w:pPr>
                    <w:spacing w:before="155" w:line="192" w:lineRule="auto"/>
                    <w:ind w:left="623"/>
                    <w:rPr>
                      <w:rFonts w:ascii="Times New Roman" w:eastAsia="Times New Roman" w:hAnsi="Times New Roman" w:cs="Times New Roman"/>
                      <w:sz w:val="20"/>
                      <w:szCs w:val="20"/>
                    </w:rPr>
                  </w:pPr>
                  <w:r>
                    <w:rPr>
                      <w:rFonts w:ascii="Times New Roman" w:eastAsia="Times New Roman" w:hAnsi="Times New Roman" w:cs="Times New Roman"/>
                      <w:sz w:val="20"/>
                      <w:szCs w:val="20"/>
                    </w:rPr>
                    <w:t>55</w:t>
                  </w:r>
                </w:p>
              </w:tc>
            </w:tr>
            <w:tr>
              <w:tblPrEx>
                <w:tblW w:w="9024" w:type="dxa"/>
                <w:tblInd w:w="129" w:type="dxa"/>
                <w:tblLayout w:type="fixed"/>
              </w:tblPrEx>
              <w:trPr>
                <w:trHeight w:val="415"/>
              </w:trPr>
              <w:tc>
                <w:tcPr>
                  <w:tcW w:w="1822" w:type="dxa"/>
                  <w:vAlign w:val="top"/>
                </w:tcPr>
                <w:p>
                  <w:pPr>
                    <w:pStyle w:val="TableText"/>
                    <w:spacing w:before="102" w:line="228" w:lineRule="auto"/>
                    <w:ind w:left="499"/>
                    <w:rPr>
                      <w:sz w:val="20"/>
                      <w:szCs w:val="20"/>
                    </w:rPr>
                  </w:pPr>
                  <w:r>
                    <w:rPr>
                      <w:spacing w:val="6"/>
                      <w:sz w:val="20"/>
                      <w:szCs w:val="20"/>
                    </w:rPr>
                    <w:t>南侧边界</w:t>
                  </w:r>
                </w:p>
              </w:tc>
              <w:tc>
                <w:tcPr>
                  <w:tcW w:w="2269" w:type="dxa"/>
                  <w:vAlign w:val="top"/>
                </w:tcPr>
                <w:p>
                  <w:pPr>
                    <w:spacing w:before="137" w:line="195" w:lineRule="auto"/>
                    <w:ind w:left="95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55.8</w:t>
                  </w:r>
                </w:p>
              </w:tc>
              <w:tc>
                <w:tcPr>
                  <w:tcW w:w="2108" w:type="dxa"/>
                  <w:vAlign w:val="top"/>
                </w:tcPr>
                <w:p>
                  <w:pPr>
                    <w:spacing w:before="137" w:line="195" w:lineRule="auto"/>
                    <w:ind w:left="87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45.3</w:t>
                  </w:r>
                </w:p>
              </w:tc>
              <w:tc>
                <w:tcPr>
                  <w:tcW w:w="1385" w:type="dxa"/>
                  <w:vAlign w:val="top"/>
                </w:tcPr>
                <w:p>
                  <w:pPr>
                    <w:spacing w:before="137" w:line="195" w:lineRule="auto"/>
                    <w:ind w:left="59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70</w:t>
                  </w:r>
                </w:p>
              </w:tc>
              <w:tc>
                <w:tcPr>
                  <w:tcW w:w="1440" w:type="dxa"/>
                  <w:vAlign w:val="top"/>
                </w:tcPr>
                <w:p>
                  <w:pPr>
                    <w:spacing w:before="140" w:line="192" w:lineRule="auto"/>
                    <w:ind w:left="623"/>
                    <w:rPr>
                      <w:rFonts w:ascii="Times New Roman" w:eastAsia="Times New Roman" w:hAnsi="Times New Roman" w:cs="Times New Roman"/>
                      <w:sz w:val="20"/>
                      <w:szCs w:val="20"/>
                    </w:rPr>
                  </w:pPr>
                  <w:r>
                    <w:rPr>
                      <w:rFonts w:ascii="Times New Roman" w:eastAsia="Times New Roman" w:hAnsi="Times New Roman" w:cs="Times New Roman"/>
                      <w:sz w:val="20"/>
                      <w:szCs w:val="20"/>
                    </w:rPr>
                    <w:t>55</w:t>
                  </w:r>
                </w:p>
              </w:tc>
            </w:tr>
            <w:tr>
              <w:tblPrEx>
                <w:tblW w:w="9024" w:type="dxa"/>
                <w:tblInd w:w="129" w:type="dxa"/>
                <w:tblLayout w:type="fixed"/>
              </w:tblPrEx>
              <w:trPr>
                <w:trHeight w:val="474"/>
              </w:trPr>
              <w:tc>
                <w:tcPr>
                  <w:tcW w:w="1822" w:type="dxa"/>
                  <w:vAlign w:val="top"/>
                </w:tcPr>
                <w:p>
                  <w:pPr>
                    <w:pStyle w:val="TableText"/>
                    <w:spacing w:before="133" w:line="228" w:lineRule="auto"/>
                    <w:ind w:left="501"/>
                    <w:rPr>
                      <w:sz w:val="20"/>
                      <w:szCs w:val="20"/>
                    </w:rPr>
                  </w:pPr>
                  <w:r>
                    <w:rPr>
                      <w:spacing w:val="6"/>
                      <w:sz w:val="20"/>
                      <w:szCs w:val="20"/>
                    </w:rPr>
                    <w:t>西侧边界</w:t>
                  </w:r>
                </w:p>
              </w:tc>
              <w:tc>
                <w:tcPr>
                  <w:tcW w:w="2269" w:type="dxa"/>
                  <w:vAlign w:val="top"/>
                </w:tcPr>
                <w:p>
                  <w:pPr>
                    <w:spacing w:before="169" w:line="195" w:lineRule="auto"/>
                    <w:ind w:left="95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53.4</w:t>
                  </w:r>
                </w:p>
              </w:tc>
              <w:tc>
                <w:tcPr>
                  <w:tcW w:w="2108" w:type="dxa"/>
                  <w:vAlign w:val="top"/>
                </w:tcPr>
                <w:p>
                  <w:pPr>
                    <w:spacing w:before="169" w:line="195" w:lineRule="auto"/>
                    <w:ind w:left="87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43.2</w:t>
                  </w:r>
                </w:p>
              </w:tc>
              <w:tc>
                <w:tcPr>
                  <w:tcW w:w="1385" w:type="dxa"/>
                  <w:vAlign w:val="top"/>
                </w:tcPr>
                <w:p>
                  <w:pPr>
                    <w:spacing w:before="169" w:line="195" w:lineRule="auto"/>
                    <w:ind w:left="596"/>
                    <w:rPr>
                      <w:rFonts w:ascii="Times New Roman" w:eastAsia="Times New Roman" w:hAnsi="Times New Roman" w:cs="Times New Roman"/>
                      <w:sz w:val="20"/>
                      <w:szCs w:val="20"/>
                    </w:rPr>
                  </w:pPr>
                  <w:r>
                    <w:rPr>
                      <w:rFonts w:ascii="Times New Roman" w:eastAsia="Times New Roman" w:hAnsi="Times New Roman" w:cs="Times New Roman"/>
                      <w:sz w:val="20"/>
                      <w:szCs w:val="20"/>
                    </w:rPr>
                    <w:t>65</w:t>
                  </w:r>
                </w:p>
              </w:tc>
              <w:tc>
                <w:tcPr>
                  <w:tcW w:w="1440" w:type="dxa"/>
                  <w:vAlign w:val="top"/>
                </w:tcPr>
                <w:p>
                  <w:pPr>
                    <w:spacing w:before="172" w:line="192" w:lineRule="auto"/>
                    <w:ind w:left="623"/>
                    <w:rPr>
                      <w:rFonts w:ascii="Times New Roman" w:eastAsia="Times New Roman" w:hAnsi="Times New Roman" w:cs="Times New Roman"/>
                      <w:sz w:val="20"/>
                      <w:szCs w:val="20"/>
                    </w:rPr>
                  </w:pPr>
                  <w:r>
                    <w:rPr>
                      <w:rFonts w:ascii="Times New Roman" w:eastAsia="Times New Roman" w:hAnsi="Times New Roman" w:cs="Times New Roman"/>
                      <w:sz w:val="20"/>
                      <w:szCs w:val="20"/>
                    </w:rPr>
                    <w:t>55</w:t>
                  </w:r>
                </w:p>
              </w:tc>
            </w:tr>
            <w:tr>
              <w:tblPrEx>
                <w:tblW w:w="9024" w:type="dxa"/>
                <w:tblInd w:w="129" w:type="dxa"/>
                <w:tblLayout w:type="fixed"/>
              </w:tblPrEx>
              <w:trPr>
                <w:trHeight w:val="446"/>
              </w:trPr>
              <w:tc>
                <w:tcPr>
                  <w:tcW w:w="1822" w:type="dxa"/>
                  <w:vAlign w:val="top"/>
                </w:tcPr>
                <w:p>
                  <w:pPr>
                    <w:pStyle w:val="TableText"/>
                    <w:spacing w:before="120" w:line="228" w:lineRule="auto"/>
                    <w:ind w:left="500"/>
                    <w:rPr>
                      <w:sz w:val="20"/>
                      <w:szCs w:val="20"/>
                    </w:rPr>
                  </w:pPr>
                  <w:r>
                    <w:rPr>
                      <w:spacing w:val="6"/>
                      <w:sz w:val="20"/>
                      <w:szCs w:val="20"/>
                    </w:rPr>
                    <w:t>北侧边界</w:t>
                  </w:r>
                </w:p>
              </w:tc>
              <w:tc>
                <w:tcPr>
                  <w:tcW w:w="2269" w:type="dxa"/>
                  <w:vAlign w:val="top"/>
                </w:tcPr>
                <w:p>
                  <w:pPr>
                    <w:spacing w:before="155" w:line="195" w:lineRule="auto"/>
                    <w:ind w:left="95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51.5</w:t>
                  </w:r>
                </w:p>
              </w:tc>
              <w:tc>
                <w:tcPr>
                  <w:tcW w:w="2108" w:type="dxa"/>
                  <w:vAlign w:val="top"/>
                </w:tcPr>
                <w:p>
                  <w:pPr>
                    <w:spacing w:before="155" w:line="195" w:lineRule="auto"/>
                    <w:ind w:left="87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41.8</w:t>
                  </w:r>
                </w:p>
              </w:tc>
              <w:tc>
                <w:tcPr>
                  <w:tcW w:w="1385" w:type="dxa"/>
                  <w:vAlign w:val="top"/>
                </w:tcPr>
                <w:p>
                  <w:pPr>
                    <w:spacing w:before="155" w:line="195" w:lineRule="auto"/>
                    <w:ind w:left="596"/>
                    <w:rPr>
                      <w:rFonts w:ascii="Times New Roman" w:eastAsia="Times New Roman" w:hAnsi="Times New Roman" w:cs="Times New Roman"/>
                      <w:sz w:val="20"/>
                      <w:szCs w:val="20"/>
                    </w:rPr>
                  </w:pPr>
                  <w:r>
                    <w:rPr>
                      <w:rFonts w:ascii="Times New Roman" w:eastAsia="Times New Roman" w:hAnsi="Times New Roman" w:cs="Times New Roman"/>
                      <w:sz w:val="20"/>
                      <w:szCs w:val="20"/>
                    </w:rPr>
                    <w:t>65</w:t>
                  </w:r>
                </w:p>
              </w:tc>
              <w:tc>
                <w:tcPr>
                  <w:tcW w:w="1440" w:type="dxa"/>
                  <w:vAlign w:val="top"/>
                </w:tcPr>
                <w:p>
                  <w:pPr>
                    <w:spacing w:before="158" w:line="192" w:lineRule="auto"/>
                    <w:ind w:left="623"/>
                    <w:rPr>
                      <w:rFonts w:ascii="Times New Roman" w:eastAsia="Times New Roman" w:hAnsi="Times New Roman" w:cs="Times New Roman"/>
                      <w:sz w:val="20"/>
                      <w:szCs w:val="20"/>
                    </w:rPr>
                  </w:pPr>
                  <w:r>
                    <w:rPr>
                      <w:rFonts w:ascii="Times New Roman" w:eastAsia="Times New Roman" w:hAnsi="Times New Roman" w:cs="Times New Roman"/>
                      <w:sz w:val="20"/>
                      <w:szCs w:val="20"/>
                    </w:rPr>
                    <w:t>55</w:t>
                  </w:r>
                </w:p>
              </w:tc>
            </w:tr>
            <w:tr>
              <w:tblPrEx>
                <w:tblW w:w="9024" w:type="dxa"/>
                <w:tblInd w:w="129" w:type="dxa"/>
                <w:tblLayout w:type="fixed"/>
              </w:tblPrEx>
              <w:trPr>
                <w:trHeight w:val="451"/>
              </w:trPr>
              <w:tc>
                <w:tcPr>
                  <w:tcW w:w="1822" w:type="dxa"/>
                  <w:vAlign w:val="top"/>
                </w:tcPr>
                <w:p>
                  <w:pPr>
                    <w:pStyle w:val="TableText"/>
                    <w:spacing w:before="120" w:line="229" w:lineRule="auto"/>
                    <w:ind w:left="287"/>
                    <w:rPr>
                      <w:sz w:val="20"/>
                      <w:szCs w:val="20"/>
                    </w:rPr>
                  </w:pPr>
                  <w:r>
                    <w:rPr>
                      <w:spacing w:val="7"/>
                      <w:sz w:val="20"/>
                      <w:szCs w:val="20"/>
                    </w:rPr>
                    <w:t>金湖雅苑小区</w:t>
                  </w:r>
                </w:p>
              </w:tc>
              <w:tc>
                <w:tcPr>
                  <w:tcW w:w="2269" w:type="dxa"/>
                  <w:vAlign w:val="top"/>
                </w:tcPr>
                <w:p>
                  <w:pPr>
                    <w:spacing w:before="155" w:line="195" w:lineRule="auto"/>
                    <w:ind w:left="956"/>
                    <w:rPr>
                      <w:rFonts w:ascii="Times New Roman" w:eastAsia="Times New Roman" w:hAnsi="Times New Roman" w:cs="Times New Roman"/>
                      <w:sz w:val="20"/>
                      <w:szCs w:val="20"/>
                    </w:rPr>
                  </w:pPr>
                  <w:r>
                    <w:rPr>
                      <w:rFonts w:ascii="Times New Roman" w:eastAsia="Times New Roman" w:hAnsi="Times New Roman" w:cs="Times New Roman"/>
                      <w:sz w:val="20"/>
                      <w:szCs w:val="20"/>
                    </w:rPr>
                    <w:t>54.</w:t>
                  </w:r>
                  <w:r>
                    <w:rPr>
                      <w:rFonts w:ascii="Times New Roman" w:eastAsia="Times New Roman" w:hAnsi="Times New Roman" w:cs="Times New Roman"/>
                      <w:spacing w:val="-23"/>
                      <w:sz w:val="20"/>
                      <w:szCs w:val="20"/>
                    </w:rPr>
                    <w:t xml:space="preserve"> </w:t>
                  </w:r>
                  <w:r>
                    <w:rPr>
                      <w:rFonts w:ascii="Times New Roman" w:eastAsia="Times New Roman" w:hAnsi="Times New Roman" w:cs="Times New Roman"/>
                      <w:sz w:val="20"/>
                      <w:szCs w:val="20"/>
                    </w:rPr>
                    <w:t>1</w:t>
                  </w:r>
                </w:p>
              </w:tc>
              <w:tc>
                <w:tcPr>
                  <w:tcW w:w="2108" w:type="dxa"/>
                  <w:vAlign w:val="top"/>
                </w:tcPr>
                <w:p>
                  <w:pPr>
                    <w:spacing w:before="155" w:line="195" w:lineRule="auto"/>
                    <w:ind w:left="87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44.7</w:t>
                  </w:r>
                </w:p>
              </w:tc>
              <w:tc>
                <w:tcPr>
                  <w:tcW w:w="1385" w:type="dxa"/>
                  <w:vAlign w:val="top"/>
                </w:tcPr>
                <w:p>
                  <w:pPr>
                    <w:spacing w:before="155" w:line="195" w:lineRule="auto"/>
                    <w:ind w:left="596"/>
                    <w:rPr>
                      <w:rFonts w:ascii="Times New Roman" w:eastAsia="Times New Roman" w:hAnsi="Times New Roman" w:cs="Times New Roman"/>
                      <w:sz w:val="20"/>
                      <w:szCs w:val="20"/>
                    </w:rPr>
                  </w:pPr>
                  <w:r>
                    <w:rPr>
                      <w:rFonts w:ascii="Times New Roman" w:eastAsia="Times New Roman" w:hAnsi="Times New Roman" w:cs="Times New Roman"/>
                      <w:sz w:val="20"/>
                      <w:szCs w:val="20"/>
                    </w:rPr>
                    <w:t>60</w:t>
                  </w:r>
                </w:p>
              </w:tc>
              <w:tc>
                <w:tcPr>
                  <w:tcW w:w="1440" w:type="dxa"/>
                  <w:vAlign w:val="top"/>
                </w:tcPr>
                <w:p>
                  <w:pPr>
                    <w:spacing w:before="155" w:line="195" w:lineRule="auto"/>
                    <w:ind w:left="623"/>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tc>
            </w:tr>
          </w:tbl>
          <w:p>
            <w:pPr>
              <w:pStyle w:val="TableText"/>
              <w:spacing w:before="35" w:line="359" w:lineRule="auto"/>
              <w:ind w:left="118" w:right="95" w:firstLine="468"/>
            </w:pPr>
            <w:r>
              <w:rPr>
                <w:spacing w:val="18"/>
              </w:rPr>
              <w:t>根据监测结果可知</w:t>
            </w:r>
            <w:r>
              <w:rPr>
                <w:spacing w:val="-55"/>
              </w:rPr>
              <w:t xml:space="preserve"> </w:t>
            </w:r>
            <w:r>
              <w:rPr>
                <w:spacing w:val="18"/>
              </w:rPr>
              <w:t>，项</w:t>
            </w:r>
            <w:r>
              <w:rPr>
                <w:spacing w:val="-34"/>
              </w:rPr>
              <w:t xml:space="preserve"> </w:t>
            </w:r>
            <w:r>
              <w:rPr>
                <w:spacing w:val="18"/>
              </w:rPr>
              <w:t>目东</w:t>
            </w:r>
            <w:r>
              <w:rPr>
                <w:spacing w:val="-65"/>
              </w:rPr>
              <w:t xml:space="preserve"> </w:t>
            </w:r>
            <w:r>
              <w:rPr>
                <w:spacing w:val="18"/>
              </w:rPr>
              <w:t>、西</w:t>
            </w:r>
            <w:r>
              <w:rPr>
                <w:spacing w:val="-65"/>
              </w:rPr>
              <w:t xml:space="preserve"> </w:t>
            </w:r>
            <w:r>
              <w:rPr>
                <w:spacing w:val="18"/>
              </w:rPr>
              <w:t>、北厂界声环境符合《</w:t>
            </w:r>
            <w:r>
              <w:rPr>
                <w:spacing w:val="-51"/>
              </w:rPr>
              <w:t xml:space="preserve"> </w:t>
            </w:r>
            <w:r>
              <w:rPr>
                <w:spacing w:val="18"/>
              </w:rPr>
              <w:t>声环境质量标准》</w:t>
            </w:r>
            <w:r>
              <w:t xml:space="preserve"> </w:t>
            </w:r>
            <w:r>
              <w:rPr>
                <w:spacing w:val="-1"/>
              </w:rPr>
              <w:t>（</w:t>
            </w:r>
            <w:r>
              <w:rPr>
                <w:rFonts w:ascii="Times New Roman" w:eastAsia="Times New Roman" w:hAnsi="Times New Roman" w:cs="Times New Roman"/>
                <w:spacing w:val="-1"/>
              </w:rPr>
              <w:t>GB3096-2008</w:t>
            </w:r>
            <w:r>
              <w:rPr>
                <w:spacing w:val="-1"/>
              </w:rPr>
              <w:t>）中</w:t>
            </w:r>
            <w:r>
              <w:rPr>
                <w:spacing w:val="-51"/>
              </w:rPr>
              <w:t xml:space="preserve"> </w:t>
            </w:r>
            <w:r>
              <w:rPr>
                <w:rFonts w:ascii="Times New Roman" w:eastAsia="Times New Roman" w:hAnsi="Times New Roman" w:cs="Times New Roman"/>
                <w:spacing w:val="-1"/>
              </w:rPr>
              <w:t xml:space="preserve">3 </w:t>
            </w:r>
            <w:r>
              <w:rPr>
                <w:spacing w:val="-1"/>
              </w:rPr>
              <w:t>类标准，南侧厂界靠近仙源路符合</w:t>
            </w:r>
            <w:r>
              <w:rPr>
                <w:spacing w:val="-53"/>
              </w:rPr>
              <w:t xml:space="preserve"> </w:t>
            </w:r>
            <w:r>
              <w:rPr>
                <w:rFonts w:ascii="Times New Roman" w:eastAsia="Times New Roman" w:hAnsi="Times New Roman" w:cs="Times New Roman"/>
                <w:spacing w:val="-1"/>
              </w:rPr>
              <w:t>4a</w:t>
            </w:r>
            <w:r>
              <w:rPr>
                <w:spacing w:val="-1"/>
              </w:rPr>
              <w:t>类标准，金湖雅苑</w:t>
            </w:r>
            <w:r>
              <w:rPr>
                <w:spacing w:val="-2"/>
              </w:rPr>
              <w:t>小区符合</w:t>
            </w:r>
          </w:p>
          <w:p>
            <w:pPr>
              <w:pStyle w:val="TableText"/>
              <w:spacing w:line="220" w:lineRule="auto"/>
              <w:ind w:left="102"/>
            </w:pPr>
            <w:r>
              <w:rPr>
                <w:rFonts w:ascii="Times New Roman" w:eastAsia="Times New Roman" w:hAnsi="Times New Roman" w:cs="Times New Roman"/>
                <w:spacing w:val="-1"/>
              </w:rPr>
              <w:t xml:space="preserve">2 </w:t>
            </w:r>
            <w:r>
              <w:rPr>
                <w:spacing w:val="-1"/>
              </w:rPr>
              <w:t>类标准。</w:t>
            </w:r>
          </w:p>
          <w:p>
            <w:pPr>
              <w:pStyle w:val="TableText"/>
              <w:spacing w:before="182" w:line="221" w:lineRule="auto"/>
              <w:ind w:left="581"/>
            </w:pPr>
            <w:r>
              <w:rPr>
                <w:rFonts w:ascii="Times New Roman" w:eastAsia="Times New Roman" w:hAnsi="Times New Roman" w:cs="Times New Roman"/>
                <w:spacing w:val="-2"/>
              </w:rPr>
              <w:t>4</w:t>
            </w:r>
            <w:r>
              <w:rPr>
                <w:rFonts w:ascii="Times New Roman" w:eastAsia="Times New Roman" w:hAnsi="Times New Roman" w:cs="Times New Roman"/>
                <w:spacing w:val="-21"/>
              </w:rPr>
              <w:t xml:space="preserve"> </w:t>
            </w:r>
            <w:r>
              <w:rPr>
                <w:spacing w:val="-2"/>
              </w:rPr>
              <w:t>、项目所在区域周边污染源情况及主要环境问题</w:t>
            </w:r>
          </w:p>
          <w:p>
            <w:pPr>
              <w:pStyle w:val="TableText"/>
              <w:spacing w:before="178" w:line="221" w:lineRule="auto"/>
              <w:ind w:left="598"/>
            </w:pPr>
            <w:r>
              <w:rPr>
                <w:spacing w:val="-3"/>
              </w:rPr>
              <w:t>（</w:t>
            </w:r>
            <w:r>
              <w:rPr>
                <w:rFonts w:ascii="Times New Roman" w:eastAsia="Times New Roman" w:hAnsi="Times New Roman" w:cs="Times New Roman"/>
                <w:spacing w:val="-3"/>
              </w:rPr>
              <w:t>1</w:t>
            </w:r>
            <w:r>
              <w:rPr>
                <w:spacing w:val="-3"/>
              </w:rPr>
              <w:t>）周边污染源情况</w:t>
            </w:r>
          </w:p>
          <w:p>
            <w:pPr>
              <w:pStyle w:val="TableText"/>
              <w:spacing w:before="181" w:line="466" w:lineRule="exact"/>
              <w:ind w:left="586"/>
            </w:pPr>
            <w:r>
              <w:rPr>
                <w:spacing w:val="-1"/>
                <w:position w:val="17"/>
              </w:rPr>
              <w:t>根据现场踏勘，周围的企业主要从事家具制造、电动车等制造。项目</w:t>
            </w:r>
            <w:r>
              <w:rPr>
                <w:spacing w:val="-2"/>
                <w:position w:val="17"/>
              </w:rPr>
              <w:t>地周边企业在</w:t>
            </w:r>
          </w:p>
          <w:p>
            <w:pPr>
              <w:pStyle w:val="TableText"/>
              <w:spacing w:line="219" w:lineRule="auto"/>
              <w:ind w:left="111"/>
            </w:pPr>
            <w:r>
              <w:rPr>
                <w:spacing w:val="-1"/>
              </w:rPr>
              <w:t>正常生产情况下对本项目影响较小。</w:t>
            </w:r>
          </w:p>
        </w:tc>
      </w:tr>
    </w:tbl>
    <w:p>
      <w:pPr>
        <w:pStyle w:val="BodyText"/>
      </w:pPr>
    </w:p>
    <w:p>
      <w:pPr>
        <w:sectPr>
          <w:footerReference w:type="default" r:id="rId42"/>
          <w:pgSz w:w="11906" w:h="16839"/>
          <w:pgMar w:top="1431" w:right="1286" w:bottom="1168" w:left="1286" w:header="0" w:footer="1006" w:gutter="0"/>
          <w:pgNumType w:start="35"/>
          <w:cols w:space="708"/>
        </w:sectPr>
      </w:pPr>
    </w:p>
    <w:p>
      <w:pPr>
        <w:spacing w:before="149" w:line="227" w:lineRule="auto"/>
        <w:ind w:left="136"/>
        <w:rPr>
          <w:rFonts w:ascii="SimHei" w:eastAsia="SimHei" w:hAnsi="SimHei" w:cs="SimHei"/>
          <w:sz w:val="35"/>
          <w:szCs w:val="35"/>
        </w:rPr>
      </w:pPr>
      <w:r>
        <w:rPr>
          <w:rFonts w:ascii="SimHei" w:eastAsia="SimHei" w:hAnsi="SimHei" w:cs="SimHei"/>
          <w:spacing w:val="7"/>
          <w:sz w:val="35"/>
          <w:szCs w:val="35"/>
        </w:rPr>
        <w:t>环境质量状况</w:t>
      </w:r>
    </w:p>
    <w:tbl>
      <w:tblPr>
        <w:tblStyle w:val="TableNormal31"/>
        <w:tblW w:w="9307"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307"/>
      </w:tblGrid>
      <w:tr>
        <w:tblPrEx>
          <w:tblW w:w="9307"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710"/>
        </w:trPr>
        <w:tc>
          <w:tcPr>
            <w:tcW w:w="9307" w:type="dxa"/>
            <w:vAlign w:val="top"/>
          </w:tcPr>
          <w:p>
            <w:pPr>
              <w:pStyle w:val="TableText"/>
              <w:spacing w:before="46" w:line="221" w:lineRule="auto"/>
              <w:ind w:left="110"/>
              <w:rPr>
                <w:sz w:val="28"/>
                <w:szCs w:val="28"/>
              </w:rPr>
            </w:pPr>
            <w:r>
              <w:rPr>
                <w:sz w:val="28"/>
                <w:szCs w:val="28"/>
                <w14:textOutline w14:w="5103" w14:cap="sq">
                  <w14:solidFill>
                    <w14:srgbClr w14:val="000000"/>
                  </w14:solidFill>
                  <w14:prstDash w14:val="solid"/>
                  <w14:bevel/>
                </w14:textOutline>
              </w:rPr>
              <w:t>主要环境保护目标（列出名单及保护级别</w:t>
            </w:r>
            <w:r>
              <w:rPr>
                <w:spacing w:val="2"/>
                <w:sz w:val="28"/>
                <w:szCs w:val="28"/>
                <w14:textOutline w14:w="5103" w14:cap="sq">
                  <w14:solidFill>
                    <w14:srgbClr w14:val="000000"/>
                  </w14:solidFill>
                  <w14:prstDash w14:val="solid"/>
                  <w14:bevel/>
                </w14:textOutline>
              </w:rPr>
              <w:t>）：</w:t>
            </w:r>
          </w:p>
          <w:p>
            <w:pPr>
              <w:pStyle w:val="TableText"/>
              <w:spacing w:before="203" w:line="220" w:lineRule="auto"/>
              <w:ind w:left="605"/>
            </w:pPr>
            <w:r>
              <w:rPr>
                <w:rFonts w:ascii="Times New Roman" w:eastAsia="Times New Roman" w:hAnsi="Times New Roman" w:cs="Times New Roman"/>
                <w:spacing w:val="-7"/>
              </w:rPr>
              <w:t>1</w:t>
            </w:r>
            <w:r>
              <w:rPr>
                <w:rFonts w:ascii="Times New Roman" w:eastAsia="Times New Roman" w:hAnsi="Times New Roman" w:cs="Times New Roman"/>
                <w:spacing w:val="-27"/>
              </w:rPr>
              <w:t xml:space="preserve"> </w:t>
            </w:r>
            <w:r>
              <w:rPr>
                <w:spacing w:val="-7"/>
              </w:rPr>
              <w:t>、水环境保护目标</w:t>
            </w:r>
          </w:p>
          <w:p>
            <w:pPr>
              <w:pStyle w:val="TableText"/>
              <w:spacing w:before="179" w:line="220" w:lineRule="auto"/>
              <w:ind w:left="598"/>
            </w:pPr>
            <w:r>
              <w:rPr>
                <w:spacing w:val="-2"/>
              </w:rPr>
              <w:t>（</w:t>
            </w:r>
            <w:r>
              <w:rPr>
                <w:rFonts w:ascii="Times New Roman" w:eastAsia="Times New Roman" w:hAnsi="Times New Roman" w:cs="Times New Roman"/>
                <w:spacing w:val="-2"/>
              </w:rPr>
              <w:t>1</w:t>
            </w:r>
            <w:r>
              <w:rPr>
                <w:spacing w:val="-2"/>
              </w:rPr>
              <w:t>）项目废水排放去向</w:t>
            </w:r>
          </w:p>
          <w:p>
            <w:pPr>
              <w:pStyle w:val="TableText"/>
              <w:spacing w:before="182" w:line="359" w:lineRule="auto"/>
              <w:ind w:left="111" w:right="96" w:firstLine="479"/>
            </w:pPr>
            <w:r>
              <w:rPr>
                <w:spacing w:val="-1"/>
              </w:rPr>
              <w:t>项目废水主要是生活废水，该废水经有效处理后经市政污水</w:t>
            </w:r>
            <w:r>
              <w:rPr>
                <w:spacing w:val="-2"/>
              </w:rPr>
              <w:t>管网入金华市秋滨污水</w:t>
            </w:r>
            <w:r>
              <w:t xml:space="preserve"> </w:t>
            </w:r>
            <w:r>
              <w:rPr>
                <w:spacing w:val="19"/>
              </w:rPr>
              <w:t>处理厂进一步处理，经污水处理厂处理达到《城镇污水处理厂污染物排</w:t>
            </w:r>
            <w:r>
              <w:rPr>
                <w:spacing w:val="18"/>
              </w:rPr>
              <w:t>放标准》</w:t>
            </w:r>
          </w:p>
          <w:p>
            <w:pPr>
              <w:pStyle w:val="TableText"/>
              <w:spacing w:before="1" w:line="220" w:lineRule="auto"/>
              <w:ind w:left="118"/>
            </w:pPr>
            <w:r>
              <w:rPr>
                <w:spacing w:val="-1"/>
              </w:rPr>
              <w:t>（</w:t>
            </w:r>
            <w:r>
              <w:rPr>
                <w:rFonts w:ascii="Times New Roman" w:eastAsia="Times New Roman" w:hAnsi="Times New Roman" w:cs="Times New Roman"/>
                <w:spacing w:val="-1"/>
              </w:rPr>
              <w:t>GB18918-2002</w:t>
            </w:r>
            <w:r>
              <w:rPr>
                <w:spacing w:val="-1"/>
              </w:rPr>
              <w:t>）中一级</w:t>
            </w:r>
            <w:r>
              <w:rPr>
                <w:spacing w:val="-55"/>
              </w:rPr>
              <w:t xml:space="preserve"> </w:t>
            </w:r>
            <w:r>
              <w:rPr>
                <w:rFonts w:ascii="Times New Roman" w:eastAsia="Times New Roman" w:hAnsi="Times New Roman" w:cs="Times New Roman"/>
                <w:spacing w:val="-1"/>
              </w:rPr>
              <w:t xml:space="preserve">A </w:t>
            </w:r>
            <w:r>
              <w:rPr>
                <w:spacing w:val="-1"/>
              </w:rPr>
              <w:t>标准后排入金华江。</w:t>
            </w:r>
          </w:p>
          <w:p>
            <w:pPr>
              <w:pStyle w:val="TableText"/>
              <w:spacing w:before="181" w:line="220" w:lineRule="auto"/>
              <w:ind w:left="598"/>
            </w:pPr>
            <w:r>
              <w:rPr>
                <w:spacing w:val="-3"/>
              </w:rPr>
              <w:t>（</w:t>
            </w:r>
            <w:r>
              <w:rPr>
                <w:rFonts w:ascii="Times New Roman" w:eastAsia="Times New Roman" w:hAnsi="Times New Roman" w:cs="Times New Roman"/>
                <w:spacing w:val="-3"/>
              </w:rPr>
              <w:t>2</w:t>
            </w:r>
            <w:r>
              <w:rPr>
                <w:spacing w:val="-3"/>
              </w:rPr>
              <w:t>）水环境保护目标</w:t>
            </w:r>
          </w:p>
          <w:p>
            <w:pPr>
              <w:pStyle w:val="TableText"/>
              <w:spacing w:before="179" w:line="468" w:lineRule="exact"/>
              <w:jc w:val="right"/>
            </w:pPr>
            <w:r>
              <w:rPr>
                <w:spacing w:val="-3"/>
                <w:position w:val="17"/>
              </w:rPr>
              <w:t>本项目废水纳管排放，根据《环境影响评价技术导则－地表水环境》（</w:t>
            </w:r>
            <w:r>
              <w:rPr>
                <w:rFonts w:ascii="Times New Roman" w:eastAsia="Times New Roman" w:hAnsi="Times New Roman" w:cs="Times New Roman"/>
                <w:spacing w:val="-3"/>
                <w:position w:val="17"/>
              </w:rPr>
              <w:t>HJ2.3-2018</w:t>
            </w:r>
            <w:r>
              <w:rPr>
                <w:spacing w:val="-3"/>
                <w:position w:val="17"/>
              </w:rPr>
              <w:t>）</w:t>
            </w:r>
          </w:p>
          <w:p>
            <w:pPr>
              <w:pStyle w:val="TableText"/>
              <w:spacing w:before="1" w:line="218" w:lineRule="auto"/>
              <w:ind w:left="110"/>
            </w:pPr>
            <w:r>
              <w:rPr>
                <w:spacing w:val="-1"/>
              </w:rPr>
              <w:t>项目属于水污染影响型项目，项目评价范围内无导则规定的</w:t>
            </w:r>
            <w:r>
              <w:rPr>
                <w:rFonts w:ascii="Times New Roman" w:eastAsia="Times New Roman" w:hAnsi="Times New Roman" w:cs="Times New Roman"/>
                <w:spacing w:val="-1"/>
              </w:rPr>
              <w:t>“</w:t>
            </w:r>
            <w:r>
              <w:rPr>
                <w:spacing w:val="-1"/>
              </w:rPr>
              <w:t>水环境保护目标</w:t>
            </w:r>
            <w:r>
              <w:rPr>
                <w:rFonts w:ascii="Times New Roman" w:eastAsia="Times New Roman" w:hAnsi="Times New Roman" w:cs="Times New Roman"/>
                <w:spacing w:val="-1"/>
              </w:rPr>
              <w:t>”</w:t>
            </w:r>
            <w:r>
              <w:rPr>
                <w:spacing w:val="-1"/>
              </w:rPr>
              <w:t>。</w:t>
            </w:r>
          </w:p>
          <w:p>
            <w:pPr>
              <w:pStyle w:val="TableText"/>
              <w:spacing w:before="181" w:line="221" w:lineRule="auto"/>
              <w:ind w:left="582"/>
            </w:pPr>
            <w:r>
              <w:rPr>
                <w:rFonts w:ascii="Times New Roman" w:eastAsia="Times New Roman" w:hAnsi="Times New Roman" w:cs="Times New Roman"/>
                <w:spacing w:val="-4"/>
              </w:rPr>
              <w:t>2</w:t>
            </w:r>
            <w:r>
              <w:rPr>
                <w:rFonts w:ascii="Times New Roman" w:eastAsia="Times New Roman" w:hAnsi="Times New Roman" w:cs="Times New Roman"/>
                <w:spacing w:val="-27"/>
              </w:rPr>
              <w:t xml:space="preserve"> </w:t>
            </w:r>
            <w:r>
              <w:rPr>
                <w:spacing w:val="-4"/>
              </w:rPr>
              <w:t>、大气环境保护目标</w:t>
            </w:r>
          </w:p>
          <w:p>
            <w:pPr>
              <w:pStyle w:val="TableText"/>
              <w:spacing w:before="181" w:line="465" w:lineRule="exact"/>
              <w:ind w:left="590"/>
            </w:pPr>
            <w:r>
              <w:rPr>
                <w:spacing w:val="-2"/>
                <w:position w:val="17"/>
              </w:rPr>
              <w:t>项目大气评价范围及评价范围内主要敏感目标详见图</w:t>
            </w:r>
            <w:r>
              <w:rPr>
                <w:spacing w:val="-47"/>
                <w:position w:val="17"/>
              </w:rPr>
              <w:t xml:space="preserve"> </w:t>
            </w:r>
            <w:r>
              <w:rPr>
                <w:rFonts w:ascii="Times New Roman" w:eastAsia="Times New Roman" w:hAnsi="Times New Roman" w:cs="Times New Roman"/>
                <w:spacing w:val="-2"/>
                <w:position w:val="17"/>
              </w:rPr>
              <w:t>3-</w:t>
            </w:r>
            <w:r>
              <w:rPr>
                <w:rFonts w:ascii="Times New Roman" w:eastAsia="Times New Roman" w:hAnsi="Times New Roman" w:cs="Times New Roman"/>
                <w:spacing w:val="-33"/>
                <w:position w:val="17"/>
              </w:rPr>
              <w:t xml:space="preserve"> </w:t>
            </w:r>
            <w:r>
              <w:rPr>
                <w:rFonts w:ascii="Times New Roman" w:eastAsia="Times New Roman" w:hAnsi="Times New Roman" w:cs="Times New Roman"/>
                <w:spacing w:val="-2"/>
                <w:position w:val="17"/>
              </w:rPr>
              <w:t xml:space="preserve">1 </w:t>
            </w:r>
            <w:r>
              <w:rPr>
                <w:spacing w:val="-2"/>
                <w:position w:val="17"/>
              </w:rPr>
              <w:t>及表</w:t>
            </w:r>
            <w:r>
              <w:rPr>
                <w:spacing w:val="-50"/>
                <w:position w:val="17"/>
              </w:rPr>
              <w:t xml:space="preserve"> </w:t>
            </w:r>
            <w:r>
              <w:rPr>
                <w:rFonts w:ascii="Times New Roman" w:eastAsia="Times New Roman" w:hAnsi="Times New Roman" w:cs="Times New Roman"/>
                <w:spacing w:val="-2"/>
                <w:position w:val="17"/>
              </w:rPr>
              <w:t>3-4</w:t>
            </w:r>
            <w:r>
              <w:rPr>
                <w:spacing w:val="-2"/>
                <w:position w:val="17"/>
              </w:rPr>
              <w:t>。</w:t>
            </w:r>
          </w:p>
          <w:p>
            <w:pPr>
              <w:pStyle w:val="TableText"/>
              <w:spacing w:before="1" w:line="220" w:lineRule="auto"/>
              <w:ind w:left="2599"/>
            </w:pPr>
            <w:r>
              <w:rPr>
                <w:spacing w:val="-1"/>
              </w:rPr>
              <w:t>表</w:t>
            </w:r>
            <w:r>
              <w:rPr>
                <w:spacing w:val="-46"/>
              </w:rPr>
              <w:t xml:space="preserve"> </w:t>
            </w:r>
            <w:r>
              <w:rPr>
                <w:rFonts w:ascii="Times New Roman" w:eastAsia="Times New Roman" w:hAnsi="Times New Roman" w:cs="Times New Roman"/>
                <w:spacing w:val="-1"/>
              </w:rPr>
              <w:t xml:space="preserve">3-4      </w:t>
            </w:r>
            <w:r>
              <w:rPr>
                <w:spacing w:val="-1"/>
              </w:rPr>
              <w:t>项目环境保护目标详细情况一览表</w:t>
            </w:r>
          </w:p>
          <w:p>
            <w:pPr>
              <w:spacing w:line="145" w:lineRule="exact"/>
            </w:pPr>
          </w:p>
          <w:tbl>
            <w:tblPr>
              <w:tblStyle w:val="TableNormal31"/>
              <w:tblW w:w="9082"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71"/>
              <w:gridCol w:w="1560"/>
              <w:gridCol w:w="1388"/>
              <w:gridCol w:w="1421"/>
              <w:gridCol w:w="976"/>
              <w:gridCol w:w="967"/>
              <w:gridCol w:w="819"/>
              <w:gridCol w:w="715"/>
              <w:gridCol w:w="765"/>
            </w:tblGrid>
            <w:tr>
              <w:tblPrEx>
                <w:tblW w:w="9082"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6"/>
              </w:trPr>
              <w:tc>
                <w:tcPr>
                  <w:tcW w:w="471" w:type="dxa"/>
                  <w:vMerge w:val="restart"/>
                  <w:tcBorders>
                    <w:bottom w:val="nil"/>
                  </w:tcBorders>
                  <w:textDirection w:val="tbRlV"/>
                  <w:vAlign w:val="top"/>
                </w:tcPr>
                <w:p>
                  <w:pPr>
                    <w:pStyle w:val="TableText"/>
                    <w:spacing w:before="129" w:line="216" w:lineRule="auto"/>
                    <w:ind w:left="367"/>
                    <w:rPr>
                      <w:sz w:val="20"/>
                      <w:szCs w:val="20"/>
                    </w:rPr>
                  </w:pPr>
                  <w:r>
                    <w:rPr>
                      <w:spacing w:val="7"/>
                      <w:sz w:val="20"/>
                      <w:szCs w:val="20"/>
                    </w:rPr>
                    <w:t>类 别</w:t>
                  </w:r>
                </w:p>
              </w:tc>
              <w:tc>
                <w:tcPr>
                  <w:tcW w:w="1560" w:type="dxa"/>
                  <w:vMerge w:val="restart"/>
                  <w:tcBorders>
                    <w:bottom w:val="nil"/>
                  </w:tcBorders>
                  <w:vAlign w:val="top"/>
                </w:tcPr>
                <w:p>
                  <w:pPr>
                    <w:spacing w:line="455" w:lineRule="auto"/>
                    <w:rPr>
                      <w:rFonts w:ascii="Arial"/>
                      <w:sz w:val="21"/>
                    </w:rPr>
                  </w:pPr>
                </w:p>
                <w:p>
                  <w:pPr>
                    <w:pStyle w:val="TableText"/>
                    <w:spacing w:before="65" w:line="229" w:lineRule="auto"/>
                    <w:ind w:left="154"/>
                    <w:rPr>
                      <w:sz w:val="20"/>
                      <w:szCs w:val="20"/>
                    </w:rPr>
                  </w:pPr>
                  <w:r>
                    <w:rPr>
                      <w:spacing w:val="8"/>
                      <w:sz w:val="20"/>
                      <w:szCs w:val="20"/>
                    </w:rPr>
                    <w:t>保护目标名称</w:t>
                  </w:r>
                </w:p>
              </w:tc>
              <w:tc>
                <w:tcPr>
                  <w:tcW w:w="2809" w:type="dxa"/>
                  <w:gridSpan w:val="2"/>
                  <w:vAlign w:val="top"/>
                </w:tcPr>
                <w:p>
                  <w:pPr>
                    <w:pStyle w:val="TableText"/>
                    <w:spacing w:before="67" w:line="274" w:lineRule="exact"/>
                    <w:ind w:left="1090"/>
                    <w:rPr>
                      <w:rFonts w:ascii="Times New Roman" w:eastAsia="Times New Roman" w:hAnsi="Times New Roman" w:cs="Times New Roman"/>
                      <w:sz w:val="20"/>
                      <w:szCs w:val="20"/>
                    </w:rPr>
                  </w:pPr>
                  <w:r>
                    <w:rPr>
                      <w:spacing w:val="4"/>
                      <w:position w:val="1"/>
                      <w:sz w:val="20"/>
                      <w:szCs w:val="20"/>
                    </w:rPr>
                    <w:t>坐标</w:t>
                  </w:r>
                  <w:r>
                    <w:rPr>
                      <w:rFonts w:ascii="Times New Roman" w:eastAsia="Times New Roman" w:hAnsi="Times New Roman" w:cs="Times New Roman"/>
                      <w:spacing w:val="4"/>
                      <w:position w:val="1"/>
                      <w:sz w:val="20"/>
                      <w:szCs w:val="20"/>
                    </w:rPr>
                    <w:t>/m</w:t>
                  </w:r>
                </w:p>
              </w:tc>
              <w:tc>
                <w:tcPr>
                  <w:tcW w:w="976" w:type="dxa"/>
                  <w:vMerge w:val="restart"/>
                  <w:tcBorders>
                    <w:bottom w:val="nil"/>
                  </w:tcBorders>
                  <w:vAlign w:val="top"/>
                </w:tcPr>
                <w:p>
                  <w:pPr>
                    <w:spacing w:line="300" w:lineRule="auto"/>
                    <w:rPr>
                      <w:rFonts w:ascii="Arial"/>
                      <w:sz w:val="21"/>
                    </w:rPr>
                  </w:pPr>
                </w:p>
                <w:p>
                  <w:pPr>
                    <w:pStyle w:val="TableText"/>
                    <w:spacing w:before="65" w:line="312" w:lineRule="exact"/>
                    <w:ind w:left="285"/>
                    <w:rPr>
                      <w:sz w:val="20"/>
                      <w:szCs w:val="20"/>
                    </w:rPr>
                  </w:pPr>
                  <w:r>
                    <w:rPr>
                      <w:spacing w:val="4"/>
                      <w:position w:val="7"/>
                      <w:sz w:val="20"/>
                      <w:szCs w:val="20"/>
                    </w:rPr>
                    <w:t>保护</w:t>
                  </w:r>
                </w:p>
                <w:p>
                  <w:pPr>
                    <w:pStyle w:val="TableText"/>
                    <w:spacing w:line="228" w:lineRule="auto"/>
                    <w:ind w:left="283"/>
                    <w:rPr>
                      <w:sz w:val="20"/>
                      <w:szCs w:val="20"/>
                    </w:rPr>
                  </w:pPr>
                  <w:r>
                    <w:rPr>
                      <w:spacing w:val="5"/>
                      <w:sz w:val="20"/>
                      <w:szCs w:val="20"/>
                    </w:rPr>
                    <w:t>对象</w:t>
                  </w:r>
                </w:p>
              </w:tc>
              <w:tc>
                <w:tcPr>
                  <w:tcW w:w="967" w:type="dxa"/>
                  <w:vMerge w:val="restart"/>
                  <w:tcBorders>
                    <w:bottom w:val="nil"/>
                  </w:tcBorders>
                  <w:vAlign w:val="top"/>
                </w:tcPr>
                <w:p>
                  <w:pPr>
                    <w:spacing w:line="299" w:lineRule="auto"/>
                    <w:rPr>
                      <w:rFonts w:ascii="Arial"/>
                      <w:sz w:val="21"/>
                    </w:rPr>
                  </w:pPr>
                </w:p>
                <w:p>
                  <w:pPr>
                    <w:pStyle w:val="TableText"/>
                    <w:spacing w:before="65" w:line="259" w:lineRule="auto"/>
                    <w:ind w:left="387" w:right="166" w:hanging="212"/>
                    <w:rPr>
                      <w:sz w:val="20"/>
                      <w:szCs w:val="20"/>
                    </w:rPr>
                  </w:pPr>
                  <w:r>
                    <w:rPr>
                      <w:spacing w:val="6"/>
                      <w:sz w:val="20"/>
                      <w:szCs w:val="20"/>
                    </w:rPr>
                    <w:t>保护内</w:t>
                  </w:r>
                  <w:r>
                    <w:rPr>
                      <w:sz w:val="20"/>
                      <w:szCs w:val="20"/>
                    </w:rPr>
                    <w:t xml:space="preserve"> </w:t>
                  </w:r>
                  <w:r>
                    <w:rPr>
                      <w:sz w:val="20"/>
                      <w:szCs w:val="20"/>
                    </w:rPr>
                    <w:t>容</w:t>
                  </w:r>
                </w:p>
              </w:tc>
              <w:tc>
                <w:tcPr>
                  <w:tcW w:w="819" w:type="dxa"/>
                  <w:vMerge w:val="restart"/>
                  <w:tcBorders>
                    <w:bottom w:val="nil"/>
                  </w:tcBorders>
                  <w:vAlign w:val="top"/>
                </w:tcPr>
                <w:p>
                  <w:pPr>
                    <w:pStyle w:val="TableText"/>
                    <w:spacing w:before="211" w:line="229" w:lineRule="auto"/>
                    <w:ind w:left="206"/>
                    <w:rPr>
                      <w:sz w:val="20"/>
                      <w:szCs w:val="20"/>
                    </w:rPr>
                  </w:pPr>
                  <w:r>
                    <w:rPr>
                      <w:spacing w:val="4"/>
                      <w:sz w:val="20"/>
                      <w:szCs w:val="20"/>
                    </w:rPr>
                    <w:t>环境</w:t>
                  </w:r>
                </w:p>
                <w:p>
                  <w:pPr>
                    <w:pStyle w:val="TableText"/>
                    <w:spacing w:before="63" w:line="230" w:lineRule="auto"/>
                    <w:ind w:left="209"/>
                    <w:rPr>
                      <w:sz w:val="20"/>
                      <w:szCs w:val="20"/>
                    </w:rPr>
                  </w:pPr>
                  <w:r>
                    <w:rPr>
                      <w:spacing w:val="3"/>
                      <w:sz w:val="20"/>
                      <w:szCs w:val="20"/>
                    </w:rPr>
                    <w:t>功能</w:t>
                  </w:r>
                </w:p>
                <w:p>
                  <w:pPr>
                    <w:pStyle w:val="TableText"/>
                    <w:spacing w:before="63" w:line="233" w:lineRule="auto"/>
                    <w:ind w:left="327"/>
                    <w:rPr>
                      <w:sz w:val="20"/>
                      <w:szCs w:val="20"/>
                    </w:rPr>
                  </w:pPr>
                  <w:r>
                    <w:rPr>
                      <w:sz w:val="20"/>
                      <w:szCs w:val="20"/>
                    </w:rPr>
                    <w:t>区</w:t>
                  </w:r>
                </w:p>
              </w:tc>
              <w:tc>
                <w:tcPr>
                  <w:tcW w:w="715" w:type="dxa"/>
                  <w:vMerge w:val="restart"/>
                  <w:tcBorders>
                    <w:bottom w:val="nil"/>
                  </w:tcBorders>
                  <w:vAlign w:val="top"/>
                </w:tcPr>
                <w:p>
                  <w:pPr>
                    <w:pStyle w:val="TableText"/>
                    <w:spacing w:before="211" w:line="312" w:lineRule="exact"/>
                    <w:ind w:left="155"/>
                    <w:rPr>
                      <w:sz w:val="20"/>
                      <w:szCs w:val="20"/>
                    </w:rPr>
                  </w:pPr>
                  <w:r>
                    <w:rPr>
                      <w:spacing w:val="4"/>
                      <w:position w:val="7"/>
                      <w:sz w:val="20"/>
                      <w:szCs w:val="20"/>
                    </w:rPr>
                    <w:t>相对</w:t>
                  </w:r>
                </w:p>
                <w:p>
                  <w:pPr>
                    <w:pStyle w:val="TableText"/>
                    <w:spacing w:line="229" w:lineRule="auto"/>
                    <w:ind w:left="157"/>
                    <w:rPr>
                      <w:sz w:val="20"/>
                      <w:szCs w:val="20"/>
                    </w:rPr>
                  </w:pPr>
                  <w:r>
                    <w:rPr>
                      <w:spacing w:val="3"/>
                      <w:sz w:val="20"/>
                      <w:szCs w:val="20"/>
                    </w:rPr>
                    <w:t>厂址</w:t>
                  </w:r>
                </w:p>
                <w:p>
                  <w:pPr>
                    <w:pStyle w:val="TableText"/>
                    <w:spacing w:before="63" w:line="230" w:lineRule="auto"/>
                    <w:ind w:left="155"/>
                    <w:rPr>
                      <w:sz w:val="20"/>
                      <w:szCs w:val="20"/>
                    </w:rPr>
                  </w:pPr>
                  <w:r>
                    <w:rPr>
                      <w:spacing w:val="4"/>
                      <w:sz w:val="20"/>
                      <w:szCs w:val="20"/>
                    </w:rPr>
                    <w:t>方位</w:t>
                  </w:r>
                </w:p>
              </w:tc>
              <w:tc>
                <w:tcPr>
                  <w:tcW w:w="765" w:type="dxa"/>
                  <w:vMerge w:val="restart"/>
                  <w:tcBorders>
                    <w:bottom w:val="nil"/>
                  </w:tcBorders>
                  <w:vAlign w:val="top"/>
                </w:tcPr>
                <w:p>
                  <w:pPr>
                    <w:pStyle w:val="TableText"/>
                    <w:spacing w:before="55" w:line="312" w:lineRule="exact"/>
                    <w:ind w:left="176"/>
                    <w:rPr>
                      <w:sz w:val="20"/>
                      <w:szCs w:val="20"/>
                    </w:rPr>
                  </w:pPr>
                  <w:r>
                    <w:rPr>
                      <w:spacing w:val="4"/>
                      <w:position w:val="7"/>
                      <w:sz w:val="20"/>
                      <w:szCs w:val="20"/>
                    </w:rPr>
                    <w:t>相对</w:t>
                  </w:r>
                </w:p>
                <w:p>
                  <w:pPr>
                    <w:pStyle w:val="TableText"/>
                    <w:spacing w:line="229" w:lineRule="auto"/>
                    <w:ind w:left="179"/>
                    <w:rPr>
                      <w:sz w:val="20"/>
                      <w:szCs w:val="20"/>
                    </w:rPr>
                  </w:pPr>
                  <w:r>
                    <w:rPr>
                      <w:spacing w:val="3"/>
                      <w:sz w:val="20"/>
                      <w:szCs w:val="20"/>
                    </w:rPr>
                    <w:t>厂界</w:t>
                  </w:r>
                </w:p>
                <w:p>
                  <w:pPr>
                    <w:pStyle w:val="TableText"/>
                    <w:spacing w:before="63" w:line="229" w:lineRule="auto"/>
                    <w:ind w:left="176"/>
                    <w:rPr>
                      <w:sz w:val="20"/>
                      <w:szCs w:val="20"/>
                    </w:rPr>
                  </w:pPr>
                  <w:r>
                    <w:rPr>
                      <w:spacing w:val="5"/>
                      <w:sz w:val="20"/>
                      <w:szCs w:val="20"/>
                    </w:rPr>
                    <w:t>距离</w:t>
                  </w:r>
                </w:p>
                <w:p>
                  <w:pPr>
                    <w:spacing w:before="33" w:line="274" w:lineRule="exact"/>
                    <w:ind w:left="269"/>
                    <w:rPr>
                      <w:rFonts w:ascii="Times New Roman" w:eastAsia="Times New Roman" w:hAnsi="Times New Roman" w:cs="Times New Roman"/>
                      <w:sz w:val="20"/>
                      <w:szCs w:val="20"/>
                    </w:rPr>
                  </w:pPr>
                  <w:r>
                    <w:rPr>
                      <w:rFonts w:ascii="Times New Roman" w:eastAsia="Times New Roman" w:hAnsi="Times New Roman" w:cs="Times New Roman"/>
                      <w:spacing w:val="4"/>
                      <w:position w:val="1"/>
                      <w:sz w:val="20"/>
                      <w:szCs w:val="20"/>
                    </w:rPr>
                    <w:t>/m</w:t>
                  </w:r>
                </w:p>
              </w:tc>
            </w:tr>
            <w:tr>
              <w:tblPrEx>
                <w:tblW w:w="9082" w:type="dxa"/>
                <w:tblInd w:w="100" w:type="dxa"/>
                <w:tblLayout w:type="fixed"/>
              </w:tblPrEx>
              <w:trPr>
                <w:trHeight w:val="845"/>
              </w:trPr>
              <w:tc>
                <w:tcPr>
                  <w:tcW w:w="471" w:type="dxa"/>
                  <w:vMerge/>
                  <w:tcBorders>
                    <w:top w:val="nil"/>
                  </w:tcBorders>
                  <w:textDirection w:val="tbRlV"/>
                  <w:vAlign w:val="top"/>
                </w:tcPr>
                <w:p>
                  <w:pPr>
                    <w:rPr>
                      <w:rFonts w:ascii="Arial"/>
                      <w:sz w:val="21"/>
                    </w:rPr>
                  </w:pPr>
                </w:p>
              </w:tc>
              <w:tc>
                <w:tcPr>
                  <w:tcW w:w="1560" w:type="dxa"/>
                  <w:vMerge/>
                  <w:tcBorders>
                    <w:top w:val="nil"/>
                  </w:tcBorders>
                  <w:vAlign w:val="top"/>
                </w:tcPr>
                <w:p>
                  <w:pPr>
                    <w:rPr>
                      <w:rFonts w:ascii="Arial"/>
                      <w:sz w:val="21"/>
                    </w:rPr>
                  </w:pPr>
                </w:p>
              </w:tc>
              <w:tc>
                <w:tcPr>
                  <w:tcW w:w="1388" w:type="dxa"/>
                  <w:vAlign w:val="top"/>
                </w:tcPr>
                <w:p>
                  <w:pPr>
                    <w:spacing w:line="295" w:lineRule="auto"/>
                    <w:rPr>
                      <w:rFonts w:ascii="Arial"/>
                      <w:sz w:val="21"/>
                    </w:rPr>
                  </w:pPr>
                </w:p>
                <w:p>
                  <w:pPr>
                    <w:spacing w:before="58" w:line="192" w:lineRule="auto"/>
                    <w:ind w:left="617"/>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1421" w:type="dxa"/>
                  <w:vAlign w:val="top"/>
                </w:tcPr>
                <w:p>
                  <w:pPr>
                    <w:spacing w:line="295" w:lineRule="auto"/>
                    <w:rPr>
                      <w:rFonts w:ascii="Arial"/>
                      <w:sz w:val="21"/>
                    </w:rPr>
                  </w:pPr>
                </w:p>
                <w:p>
                  <w:pPr>
                    <w:spacing w:before="58" w:line="192" w:lineRule="auto"/>
                    <w:ind w:left="63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c>
                <w:tcPr>
                  <w:tcW w:w="976" w:type="dxa"/>
                  <w:vMerge/>
                  <w:tcBorders>
                    <w:top w:val="nil"/>
                  </w:tcBorders>
                  <w:vAlign w:val="top"/>
                </w:tcPr>
                <w:p>
                  <w:pPr>
                    <w:rPr>
                      <w:rFonts w:ascii="Arial"/>
                      <w:sz w:val="21"/>
                    </w:rPr>
                  </w:pPr>
                </w:p>
              </w:tc>
              <w:tc>
                <w:tcPr>
                  <w:tcW w:w="967" w:type="dxa"/>
                  <w:vMerge/>
                  <w:tcBorders>
                    <w:top w:val="nil"/>
                  </w:tcBorders>
                  <w:vAlign w:val="top"/>
                </w:tcPr>
                <w:p>
                  <w:pPr>
                    <w:rPr>
                      <w:rFonts w:ascii="Arial"/>
                      <w:sz w:val="21"/>
                    </w:rPr>
                  </w:pPr>
                </w:p>
              </w:tc>
              <w:tc>
                <w:tcPr>
                  <w:tcW w:w="819" w:type="dxa"/>
                  <w:vMerge/>
                  <w:tcBorders>
                    <w:top w:val="nil"/>
                  </w:tcBorders>
                  <w:vAlign w:val="top"/>
                </w:tcPr>
                <w:p>
                  <w:pPr>
                    <w:rPr>
                      <w:rFonts w:ascii="Arial"/>
                      <w:sz w:val="21"/>
                    </w:rPr>
                  </w:pPr>
                </w:p>
              </w:tc>
              <w:tc>
                <w:tcPr>
                  <w:tcW w:w="715" w:type="dxa"/>
                  <w:vMerge/>
                  <w:tcBorders>
                    <w:top w:val="nil"/>
                  </w:tcBorders>
                  <w:vAlign w:val="top"/>
                </w:tcPr>
                <w:p>
                  <w:pPr>
                    <w:rPr>
                      <w:rFonts w:ascii="Arial"/>
                      <w:sz w:val="21"/>
                    </w:rPr>
                  </w:pPr>
                </w:p>
              </w:tc>
              <w:tc>
                <w:tcPr>
                  <w:tcW w:w="765" w:type="dxa"/>
                  <w:vMerge/>
                  <w:tcBorders>
                    <w:top w:val="nil"/>
                  </w:tcBorders>
                  <w:vAlign w:val="top"/>
                </w:tcPr>
                <w:p>
                  <w:pPr>
                    <w:rPr>
                      <w:rFonts w:ascii="Arial"/>
                      <w:sz w:val="21"/>
                    </w:rPr>
                  </w:pPr>
                </w:p>
              </w:tc>
            </w:tr>
            <w:tr>
              <w:tblPrEx>
                <w:tblW w:w="9082" w:type="dxa"/>
                <w:tblInd w:w="100" w:type="dxa"/>
                <w:tblLayout w:type="fixed"/>
              </w:tblPrEx>
              <w:trPr>
                <w:trHeight w:val="401"/>
              </w:trPr>
              <w:tc>
                <w:tcPr>
                  <w:tcW w:w="471" w:type="dxa"/>
                  <w:tcBorders>
                    <w:bottom w:val="nil"/>
                  </w:tcBorders>
                  <w:textDirection w:val="tbRlV"/>
                  <w:vAlign w:val="top"/>
                </w:tcPr>
                <w:p>
                  <w:pPr>
                    <w:pStyle w:val="TableText"/>
                    <w:spacing w:before="130" w:line="216" w:lineRule="auto"/>
                    <w:ind w:left="2274"/>
                    <w:rPr>
                      <w:sz w:val="20"/>
                      <w:szCs w:val="20"/>
                    </w:rPr>
                  </w:pPr>
                  <w:r>
                    <w:rPr>
                      <w:spacing w:val="6"/>
                      <w:sz w:val="20"/>
                      <w:szCs w:val="20"/>
                    </w:rPr>
                    <w:t>大 气 环 境</w:t>
                  </w:r>
                </w:p>
              </w:tc>
              <w:tc>
                <w:tcPr>
                  <w:tcW w:w="1560" w:type="dxa"/>
                  <w:vAlign w:val="top"/>
                </w:tcPr>
                <w:p>
                  <w:pPr>
                    <w:pStyle w:val="TableText"/>
                    <w:spacing w:before="95" w:line="228" w:lineRule="auto"/>
                    <w:ind w:left="286"/>
                    <w:rPr>
                      <w:sz w:val="20"/>
                      <w:szCs w:val="20"/>
                    </w:rPr>
                  </w:pPr>
                  <w:r>
                    <w:rPr>
                      <w:spacing w:val="2"/>
                      <w:sz w:val="20"/>
                      <w:szCs w:val="20"/>
                    </w:rPr>
                    <w:t>吕献塘社区</w:t>
                  </w:r>
                </w:p>
              </w:tc>
              <w:tc>
                <w:tcPr>
                  <w:tcW w:w="1388" w:type="dxa"/>
                  <w:vAlign w:val="top"/>
                </w:tcPr>
                <w:p>
                  <w:pPr>
                    <w:spacing w:before="130" w:line="195" w:lineRule="auto"/>
                    <w:ind w:left="25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754288.32</w:t>
                  </w:r>
                </w:p>
              </w:tc>
              <w:tc>
                <w:tcPr>
                  <w:tcW w:w="1421" w:type="dxa"/>
                  <w:vAlign w:val="top"/>
                </w:tcPr>
                <w:p>
                  <w:pPr>
                    <w:spacing w:before="130" w:line="195"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3216341.29</w:t>
                  </w:r>
                </w:p>
              </w:tc>
              <w:tc>
                <w:tcPr>
                  <w:tcW w:w="976" w:type="dxa"/>
                  <w:vAlign w:val="top"/>
                </w:tcPr>
                <w:p>
                  <w:pPr>
                    <w:pStyle w:val="TableText"/>
                    <w:spacing w:before="95" w:line="229" w:lineRule="auto"/>
                    <w:ind w:left="180"/>
                    <w:rPr>
                      <w:sz w:val="20"/>
                      <w:szCs w:val="20"/>
                    </w:rPr>
                  </w:pPr>
                  <w:r>
                    <w:rPr>
                      <w:spacing w:val="6"/>
                      <w:sz w:val="20"/>
                      <w:szCs w:val="20"/>
                    </w:rPr>
                    <w:t>居民区</w:t>
                  </w:r>
                </w:p>
              </w:tc>
              <w:tc>
                <w:tcPr>
                  <w:tcW w:w="967" w:type="dxa"/>
                  <w:vAlign w:val="top"/>
                </w:tcPr>
                <w:p>
                  <w:pPr>
                    <w:pStyle w:val="TableText"/>
                    <w:spacing w:before="95" w:line="228" w:lineRule="auto"/>
                    <w:ind w:left="282"/>
                    <w:rPr>
                      <w:sz w:val="20"/>
                      <w:szCs w:val="20"/>
                    </w:rPr>
                  </w:pPr>
                  <w:r>
                    <w:rPr>
                      <w:spacing w:val="3"/>
                      <w:sz w:val="20"/>
                      <w:szCs w:val="20"/>
                    </w:rPr>
                    <w:t>人群</w:t>
                  </w:r>
                </w:p>
              </w:tc>
              <w:tc>
                <w:tcPr>
                  <w:tcW w:w="819" w:type="dxa"/>
                  <w:tcBorders>
                    <w:bottom w:val="nil"/>
                  </w:tcBorders>
                  <w:vAlign w:val="top"/>
                </w:tcPr>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tc>
              <w:tc>
                <w:tcPr>
                  <w:tcW w:w="715" w:type="dxa"/>
                  <w:vAlign w:val="top"/>
                </w:tcPr>
                <w:p>
                  <w:pPr>
                    <w:spacing w:before="133" w:line="192" w:lineRule="auto"/>
                    <w:ind w:left="260"/>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W</w:t>
                  </w:r>
                </w:p>
              </w:tc>
              <w:tc>
                <w:tcPr>
                  <w:tcW w:w="765" w:type="dxa"/>
                  <w:vAlign w:val="top"/>
                </w:tcPr>
                <w:p>
                  <w:pPr>
                    <w:spacing w:before="130" w:line="195" w:lineRule="auto"/>
                    <w:ind w:left="234"/>
                    <w:rPr>
                      <w:rFonts w:ascii="Times New Roman" w:eastAsia="Times New Roman" w:hAnsi="Times New Roman" w:cs="Times New Roman"/>
                      <w:sz w:val="20"/>
                      <w:szCs w:val="20"/>
                    </w:rPr>
                  </w:pPr>
                  <w:r>
                    <w:rPr>
                      <w:rFonts w:ascii="Times New Roman" w:eastAsia="Times New Roman" w:hAnsi="Times New Roman" w:cs="Times New Roman"/>
                      <w:sz w:val="20"/>
                      <w:szCs w:val="20"/>
                    </w:rPr>
                    <w:t>858</w:t>
                  </w:r>
                </w:p>
              </w:tc>
            </w:tr>
          </w:tbl>
          <w:p/>
        </w:tc>
      </w:tr>
    </w:tbl>
    <w:p>
      <w:pPr>
        <w:sectPr>
          <w:footerReference w:type="default" r:id="rId43"/>
          <w:pgSz w:w="11906" w:h="16839"/>
          <w:pgMar w:top="1431" w:right="1286" w:bottom="1168" w:left="1286" w:header="0" w:footer="1006" w:gutter="0"/>
          <w:pgNumType w:start="36"/>
          <w:cols w:space="708"/>
        </w:sectPr>
      </w:pPr>
    </w:p>
    <w:tbl>
      <w:tblPr>
        <w:tblStyle w:val="TableNormal32"/>
        <w:tblW w:w="9307"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307"/>
      </w:tblGrid>
      <w:tr>
        <w:tblPrEx>
          <w:tblW w:w="9307"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710"/>
        </w:trPr>
        <w:tc>
          <w:tcPr>
            <w:tcW w:w="9307" w:type="dxa"/>
            <w:vAlign w:val="top"/>
          </w:tcPr>
          <w:tbl>
            <w:tblPr>
              <w:tblStyle w:val="TableNormal32"/>
              <w:tblW w:w="9082"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71"/>
              <w:gridCol w:w="1560"/>
              <w:gridCol w:w="1388"/>
              <w:gridCol w:w="1421"/>
              <w:gridCol w:w="976"/>
              <w:gridCol w:w="967"/>
              <w:gridCol w:w="819"/>
              <w:gridCol w:w="715"/>
              <w:gridCol w:w="765"/>
            </w:tblGrid>
            <w:tr>
              <w:tblPrEx>
                <w:tblW w:w="9082" w:type="dxa"/>
                <w:tblInd w:w="10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1"/>
              </w:trPr>
              <w:tc>
                <w:tcPr>
                  <w:tcW w:w="471" w:type="dxa"/>
                  <w:vMerge w:val="restart"/>
                  <w:tcBorders>
                    <w:bottom w:val="nil"/>
                  </w:tcBorders>
                  <w:textDirection w:val="tbRlV"/>
                  <w:vAlign w:val="top"/>
                </w:tcPr>
                <w:p/>
              </w:tc>
              <w:tc>
                <w:tcPr>
                  <w:tcW w:w="1560" w:type="dxa"/>
                  <w:vAlign w:val="top"/>
                </w:tcPr>
                <w:p/>
              </w:tc>
              <w:tc>
                <w:tcPr>
                  <w:tcW w:w="1388" w:type="dxa"/>
                  <w:vAlign w:val="top"/>
                </w:tcPr>
                <w:p/>
              </w:tc>
              <w:tc>
                <w:tcPr>
                  <w:tcW w:w="1421" w:type="dxa"/>
                  <w:vAlign w:val="top"/>
                </w:tcPr>
                <w:p/>
              </w:tc>
              <w:tc>
                <w:tcPr>
                  <w:tcW w:w="976" w:type="dxa"/>
                  <w:vAlign w:val="top"/>
                </w:tcPr>
                <w:p/>
              </w:tc>
              <w:tc>
                <w:tcPr>
                  <w:tcW w:w="967" w:type="dxa"/>
                  <w:vAlign w:val="top"/>
                </w:tcPr>
                <w:p/>
              </w:tc>
              <w:tc>
                <w:tcPr>
                  <w:tcW w:w="819" w:type="dxa"/>
                  <w:vMerge w:val="restart"/>
                  <w:tcBorders>
                    <w:bottom w:val="nil"/>
                  </w:tcBorders>
                  <w:vAlign w:val="top"/>
                </w:tcPr>
                <w:p>
                  <w:pPr>
                    <w:pStyle w:val="TableText"/>
                    <w:spacing w:before="65" w:line="231" w:lineRule="auto"/>
                    <w:ind w:left="209"/>
                    <w:rPr>
                      <w:sz w:val="20"/>
                      <w:szCs w:val="20"/>
                    </w:rPr>
                  </w:pPr>
                  <w:r>
                    <w:rPr>
                      <w:spacing w:val="3"/>
                      <w:sz w:val="20"/>
                      <w:szCs w:val="20"/>
                    </w:rPr>
                    <w:t>二级</w:t>
                  </w:r>
                </w:p>
              </w:tc>
              <w:tc>
                <w:tcPr>
                  <w:tcW w:w="715" w:type="dxa"/>
                  <w:vAlign w:val="top"/>
                </w:tcPr>
                <w:p/>
              </w:tc>
              <w:tc>
                <w:tcPr>
                  <w:tcW w:w="765" w:type="dxa"/>
                  <w:vAlign w:val="top"/>
                </w:tcPr>
                <w:p/>
              </w:tc>
            </w:tr>
            <w:tr>
              <w:tblPrEx>
                <w:tblW w:w="9082" w:type="dxa"/>
                <w:tblInd w:w="100" w:type="dxa"/>
                <w:tblLayout w:type="fixed"/>
              </w:tblPrEx>
              <w:trPr>
                <w:trHeight w:val="402"/>
              </w:trPr>
              <w:tc>
                <w:tcPr>
                  <w:tcW w:w="471" w:type="dxa"/>
                  <w:vMerge/>
                  <w:tcBorders>
                    <w:top w:val="nil"/>
                    <w:bottom w:val="nil"/>
                  </w:tcBorders>
                  <w:textDirection w:val="tbRlV"/>
                  <w:vAlign w:val="top"/>
                </w:tcPr>
                <w:p>
                  <w:pPr>
                    <w:rPr>
                      <w:rFonts w:ascii="Arial"/>
                      <w:sz w:val="21"/>
                    </w:rPr>
                  </w:pPr>
                </w:p>
              </w:tc>
              <w:tc>
                <w:tcPr>
                  <w:tcW w:w="1560" w:type="dxa"/>
                  <w:vAlign w:val="top"/>
                </w:tcPr>
                <w:p>
                  <w:pPr>
                    <w:pStyle w:val="TableText"/>
                    <w:spacing w:before="97" w:line="228" w:lineRule="auto"/>
                    <w:ind w:left="362"/>
                    <w:rPr>
                      <w:sz w:val="20"/>
                      <w:szCs w:val="20"/>
                    </w:rPr>
                  </w:pPr>
                  <w:r>
                    <w:rPr>
                      <w:spacing w:val="7"/>
                      <w:sz w:val="20"/>
                      <w:szCs w:val="20"/>
                    </w:rPr>
                    <w:t>化山社区</w:t>
                  </w:r>
                </w:p>
              </w:tc>
              <w:tc>
                <w:tcPr>
                  <w:tcW w:w="1388" w:type="dxa"/>
                  <w:vAlign w:val="top"/>
                </w:tcPr>
                <w:p>
                  <w:pPr>
                    <w:spacing w:before="132" w:line="195" w:lineRule="auto"/>
                    <w:ind w:left="25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754187.04</w:t>
                  </w:r>
                </w:p>
              </w:tc>
              <w:tc>
                <w:tcPr>
                  <w:tcW w:w="1421" w:type="dxa"/>
                  <w:vAlign w:val="top"/>
                </w:tcPr>
                <w:p>
                  <w:pPr>
                    <w:spacing w:before="132" w:line="195"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3216571.08</w:t>
                  </w:r>
                </w:p>
              </w:tc>
              <w:tc>
                <w:tcPr>
                  <w:tcW w:w="976" w:type="dxa"/>
                  <w:vAlign w:val="top"/>
                </w:tcPr>
                <w:p>
                  <w:pPr>
                    <w:pStyle w:val="TableText"/>
                    <w:spacing w:before="97" w:line="229" w:lineRule="auto"/>
                    <w:ind w:left="180"/>
                    <w:rPr>
                      <w:sz w:val="20"/>
                      <w:szCs w:val="20"/>
                    </w:rPr>
                  </w:pPr>
                  <w:r>
                    <w:rPr>
                      <w:spacing w:val="6"/>
                      <w:sz w:val="20"/>
                      <w:szCs w:val="20"/>
                    </w:rPr>
                    <w:t>居民区</w:t>
                  </w:r>
                </w:p>
              </w:tc>
              <w:tc>
                <w:tcPr>
                  <w:tcW w:w="967" w:type="dxa"/>
                  <w:vAlign w:val="top"/>
                </w:tcPr>
                <w:p>
                  <w:pPr>
                    <w:pStyle w:val="TableText"/>
                    <w:spacing w:before="97" w:line="228" w:lineRule="auto"/>
                    <w:ind w:left="282"/>
                    <w:rPr>
                      <w:sz w:val="20"/>
                      <w:szCs w:val="20"/>
                    </w:rPr>
                  </w:pPr>
                  <w:r>
                    <w:rPr>
                      <w:spacing w:val="3"/>
                      <w:sz w:val="20"/>
                      <w:szCs w:val="20"/>
                    </w:rPr>
                    <w:t>人群</w:t>
                  </w:r>
                </w:p>
              </w:tc>
              <w:tc>
                <w:tcPr>
                  <w:tcW w:w="819" w:type="dxa"/>
                  <w:vMerge/>
                  <w:tcBorders>
                    <w:top w:val="nil"/>
                    <w:bottom w:val="nil"/>
                  </w:tcBorders>
                  <w:vAlign w:val="top"/>
                </w:tcPr>
                <w:p>
                  <w:pPr>
                    <w:rPr>
                      <w:rFonts w:ascii="Arial"/>
                      <w:sz w:val="21"/>
                    </w:rPr>
                  </w:pPr>
                </w:p>
              </w:tc>
              <w:tc>
                <w:tcPr>
                  <w:tcW w:w="715" w:type="dxa"/>
                  <w:vAlign w:val="top"/>
                </w:tcPr>
                <w:p>
                  <w:pPr>
                    <w:spacing w:before="135" w:line="192" w:lineRule="auto"/>
                    <w:ind w:left="18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NW</w:t>
                  </w:r>
                </w:p>
              </w:tc>
              <w:tc>
                <w:tcPr>
                  <w:tcW w:w="765" w:type="dxa"/>
                  <w:vAlign w:val="top"/>
                </w:tcPr>
                <w:p>
                  <w:pPr>
                    <w:spacing w:before="132" w:line="195" w:lineRule="auto"/>
                    <w:ind w:left="22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936</w:t>
                  </w:r>
                </w:p>
              </w:tc>
            </w:tr>
            <w:tr>
              <w:tblPrEx>
                <w:tblW w:w="9082" w:type="dxa"/>
                <w:tblInd w:w="100" w:type="dxa"/>
                <w:tblLayout w:type="fixed"/>
              </w:tblPrEx>
              <w:trPr>
                <w:trHeight w:val="402"/>
              </w:trPr>
              <w:tc>
                <w:tcPr>
                  <w:tcW w:w="471" w:type="dxa"/>
                  <w:vMerge/>
                  <w:tcBorders>
                    <w:top w:val="nil"/>
                    <w:bottom w:val="nil"/>
                  </w:tcBorders>
                  <w:textDirection w:val="tbRlV"/>
                  <w:vAlign w:val="top"/>
                </w:tcPr>
                <w:p>
                  <w:pPr>
                    <w:rPr>
                      <w:rFonts w:ascii="Arial"/>
                      <w:sz w:val="21"/>
                    </w:rPr>
                  </w:pPr>
                </w:p>
              </w:tc>
              <w:tc>
                <w:tcPr>
                  <w:tcW w:w="1560" w:type="dxa"/>
                  <w:vAlign w:val="top"/>
                </w:tcPr>
                <w:p>
                  <w:pPr>
                    <w:pStyle w:val="TableText"/>
                    <w:spacing w:before="96" w:line="228" w:lineRule="auto"/>
                    <w:ind w:left="262"/>
                    <w:rPr>
                      <w:sz w:val="20"/>
                      <w:szCs w:val="20"/>
                    </w:rPr>
                  </w:pPr>
                  <w:r>
                    <w:rPr>
                      <w:spacing w:val="7"/>
                      <w:sz w:val="20"/>
                      <w:szCs w:val="20"/>
                    </w:rPr>
                    <w:t>冠山顶社区</w:t>
                  </w:r>
                </w:p>
              </w:tc>
              <w:tc>
                <w:tcPr>
                  <w:tcW w:w="1388" w:type="dxa"/>
                  <w:vAlign w:val="top"/>
                </w:tcPr>
                <w:p>
                  <w:pPr>
                    <w:spacing w:before="131" w:line="195" w:lineRule="auto"/>
                    <w:ind w:left="30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754304.9</w:t>
                  </w:r>
                </w:p>
              </w:tc>
              <w:tc>
                <w:tcPr>
                  <w:tcW w:w="1421" w:type="dxa"/>
                  <w:vAlign w:val="top"/>
                </w:tcPr>
                <w:p>
                  <w:pPr>
                    <w:spacing w:before="131" w:line="195"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3216890.81</w:t>
                  </w:r>
                </w:p>
              </w:tc>
              <w:tc>
                <w:tcPr>
                  <w:tcW w:w="976" w:type="dxa"/>
                  <w:vAlign w:val="top"/>
                </w:tcPr>
                <w:p>
                  <w:pPr>
                    <w:pStyle w:val="TableText"/>
                    <w:spacing w:before="95" w:line="229" w:lineRule="auto"/>
                    <w:ind w:left="180"/>
                    <w:rPr>
                      <w:sz w:val="20"/>
                      <w:szCs w:val="20"/>
                    </w:rPr>
                  </w:pPr>
                  <w:r>
                    <w:rPr>
                      <w:spacing w:val="6"/>
                      <w:sz w:val="20"/>
                      <w:szCs w:val="20"/>
                    </w:rPr>
                    <w:t>居民区</w:t>
                  </w:r>
                </w:p>
              </w:tc>
              <w:tc>
                <w:tcPr>
                  <w:tcW w:w="967" w:type="dxa"/>
                  <w:vAlign w:val="top"/>
                </w:tcPr>
                <w:p>
                  <w:pPr>
                    <w:pStyle w:val="TableText"/>
                    <w:spacing w:before="96" w:line="228" w:lineRule="auto"/>
                    <w:ind w:left="282"/>
                    <w:rPr>
                      <w:sz w:val="20"/>
                      <w:szCs w:val="20"/>
                    </w:rPr>
                  </w:pPr>
                  <w:r>
                    <w:rPr>
                      <w:spacing w:val="3"/>
                      <w:sz w:val="20"/>
                      <w:szCs w:val="20"/>
                    </w:rPr>
                    <w:t>人群</w:t>
                  </w:r>
                </w:p>
              </w:tc>
              <w:tc>
                <w:tcPr>
                  <w:tcW w:w="819" w:type="dxa"/>
                  <w:vMerge/>
                  <w:tcBorders>
                    <w:top w:val="nil"/>
                    <w:bottom w:val="nil"/>
                  </w:tcBorders>
                  <w:vAlign w:val="top"/>
                </w:tcPr>
                <w:p>
                  <w:pPr>
                    <w:rPr>
                      <w:rFonts w:ascii="Arial"/>
                      <w:sz w:val="21"/>
                    </w:rPr>
                  </w:pPr>
                </w:p>
              </w:tc>
              <w:tc>
                <w:tcPr>
                  <w:tcW w:w="715" w:type="dxa"/>
                  <w:vAlign w:val="top"/>
                </w:tcPr>
                <w:p>
                  <w:pPr>
                    <w:spacing w:before="134" w:line="192" w:lineRule="auto"/>
                    <w:ind w:left="18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NW</w:t>
                  </w:r>
                </w:p>
              </w:tc>
              <w:tc>
                <w:tcPr>
                  <w:tcW w:w="765" w:type="dxa"/>
                  <w:vAlign w:val="top"/>
                </w:tcPr>
                <w:p>
                  <w:pPr>
                    <w:spacing w:before="131" w:line="195" w:lineRule="auto"/>
                    <w:ind w:left="19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1067</w:t>
                  </w:r>
                </w:p>
              </w:tc>
            </w:tr>
            <w:tr>
              <w:tblPrEx>
                <w:tblW w:w="9082" w:type="dxa"/>
                <w:tblInd w:w="100" w:type="dxa"/>
                <w:tblLayout w:type="fixed"/>
              </w:tblPrEx>
              <w:trPr>
                <w:trHeight w:val="401"/>
              </w:trPr>
              <w:tc>
                <w:tcPr>
                  <w:tcW w:w="471" w:type="dxa"/>
                  <w:vMerge/>
                  <w:tcBorders>
                    <w:top w:val="nil"/>
                    <w:bottom w:val="nil"/>
                  </w:tcBorders>
                  <w:textDirection w:val="tbRlV"/>
                  <w:vAlign w:val="top"/>
                </w:tcPr>
                <w:p>
                  <w:pPr>
                    <w:rPr>
                      <w:rFonts w:ascii="Arial"/>
                      <w:sz w:val="21"/>
                    </w:rPr>
                  </w:pPr>
                </w:p>
              </w:tc>
              <w:tc>
                <w:tcPr>
                  <w:tcW w:w="1560" w:type="dxa"/>
                  <w:vAlign w:val="top"/>
                </w:tcPr>
                <w:p>
                  <w:pPr>
                    <w:pStyle w:val="TableText"/>
                    <w:spacing w:before="96" w:line="229" w:lineRule="auto"/>
                    <w:ind w:left="362"/>
                    <w:rPr>
                      <w:sz w:val="20"/>
                      <w:szCs w:val="20"/>
                    </w:rPr>
                  </w:pPr>
                  <w:r>
                    <w:rPr>
                      <w:spacing w:val="7"/>
                      <w:sz w:val="20"/>
                      <w:szCs w:val="20"/>
                    </w:rPr>
                    <w:t>唐宅新区</w:t>
                  </w:r>
                </w:p>
              </w:tc>
              <w:tc>
                <w:tcPr>
                  <w:tcW w:w="1388" w:type="dxa"/>
                  <w:vAlign w:val="top"/>
                </w:tcPr>
                <w:p>
                  <w:pPr>
                    <w:spacing w:before="132" w:line="195" w:lineRule="auto"/>
                    <w:ind w:left="25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753277.75</w:t>
                  </w:r>
                </w:p>
              </w:tc>
              <w:tc>
                <w:tcPr>
                  <w:tcW w:w="1421" w:type="dxa"/>
                  <w:vAlign w:val="top"/>
                </w:tcPr>
                <w:p>
                  <w:pPr>
                    <w:spacing w:before="132" w:line="195"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3216610.32</w:t>
                  </w:r>
                </w:p>
              </w:tc>
              <w:tc>
                <w:tcPr>
                  <w:tcW w:w="976" w:type="dxa"/>
                  <w:vAlign w:val="top"/>
                </w:tcPr>
                <w:p>
                  <w:pPr>
                    <w:pStyle w:val="TableText"/>
                    <w:spacing w:before="96" w:line="229" w:lineRule="auto"/>
                    <w:ind w:left="180"/>
                    <w:rPr>
                      <w:sz w:val="20"/>
                      <w:szCs w:val="20"/>
                    </w:rPr>
                  </w:pPr>
                  <w:r>
                    <w:rPr>
                      <w:spacing w:val="6"/>
                      <w:sz w:val="20"/>
                      <w:szCs w:val="20"/>
                    </w:rPr>
                    <w:t>居民区</w:t>
                  </w:r>
                </w:p>
              </w:tc>
              <w:tc>
                <w:tcPr>
                  <w:tcW w:w="967" w:type="dxa"/>
                  <w:vAlign w:val="top"/>
                </w:tcPr>
                <w:p>
                  <w:pPr>
                    <w:pStyle w:val="TableText"/>
                    <w:spacing w:before="97" w:line="228" w:lineRule="auto"/>
                    <w:ind w:left="282"/>
                    <w:rPr>
                      <w:sz w:val="20"/>
                      <w:szCs w:val="20"/>
                    </w:rPr>
                  </w:pPr>
                  <w:r>
                    <w:rPr>
                      <w:spacing w:val="3"/>
                      <w:sz w:val="20"/>
                      <w:szCs w:val="20"/>
                    </w:rPr>
                    <w:t>人群</w:t>
                  </w:r>
                </w:p>
              </w:tc>
              <w:tc>
                <w:tcPr>
                  <w:tcW w:w="819" w:type="dxa"/>
                  <w:vMerge/>
                  <w:tcBorders>
                    <w:top w:val="nil"/>
                    <w:bottom w:val="nil"/>
                  </w:tcBorders>
                  <w:vAlign w:val="top"/>
                </w:tcPr>
                <w:p>
                  <w:pPr>
                    <w:rPr>
                      <w:rFonts w:ascii="Arial"/>
                      <w:sz w:val="21"/>
                    </w:rPr>
                  </w:pPr>
                </w:p>
              </w:tc>
              <w:tc>
                <w:tcPr>
                  <w:tcW w:w="715" w:type="dxa"/>
                  <w:vAlign w:val="top"/>
                </w:tcPr>
                <w:p>
                  <w:pPr>
                    <w:spacing w:before="135" w:line="192" w:lineRule="auto"/>
                    <w:ind w:left="18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NW</w:t>
                  </w:r>
                </w:p>
              </w:tc>
              <w:tc>
                <w:tcPr>
                  <w:tcW w:w="765" w:type="dxa"/>
                  <w:vAlign w:val="top"/>
                </w:tcPr>
                <w:p>
                  <w:pPr>
                    <w:spacing w:before="132" w:line="195" w:lineRule="auto"/>
                    <w:ind w:left="19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1879</w:t>
                  </w:r>
                </w:p>
              </w:tc>
            </w:tr>
            <w:tr>
              <w:tblPrEx>
                <w:tblW w:w="9082" w:type="dxa"/>
                <w:tblInd w:w="100" w:type="dxa"/>
                <w:tblLayout w:type="fixed"/>
              </w:tblPrEx>
              <w:trPr>
                <w:trHeight w:val="402"/>
              </w:trPr>
              <w:tc>
                <w:tcPr>
                  <w:tcW w:w="471" w:type="dxa"/>
                  <w:vMerge/>
                  <w:tcBorders>
                    <w:top w:val="nil"/>
                    <w:bottom w:val="nil"/>
                  </w:tcBorders>
                  <w:textDirection w:val="tbRlV"/>
                  <w:vAlign w:val="top"/>
                </w:tcPr>
                <w:p>
                  <w:pPr>
                    <w:rPr>
                      <w:rFonts w:ascii="Arial"/>
                      <w:sz w:val="21"/>
                    </w:rPr>
                  </w:pPr>
                </w:p>
              </w:tc>
              <w:tc>
                <w:tcPr>
                  <w:tcW w:w="1560" w:type="dxa"/>
                  <w:vAlign w:val="top"/>
                </w:tcPr>
                <w:p>
                  <w:pPr>
                    <w:pStyle w:val="TableText"/>
                    <w:spacing w:before="96" w:line="229" w:lineRule="auto"/>
                    <w:ind w:left="365"/>
                    <w:rPr>
                      <w:sz w:val="20"/>
                      <w:szCs w:val="20"/>
                    </w:rPr>
                  </w:pPr>
                  <w:r>
                    <w:rPr>
                      <w:spacing w:val="6"/>
                      <w:sz w:val="20"/>
                      <w:szCs w:val="20"/>
                    </w:rPr>
                    <w:t>前周新区</w:t>
                  </w:r>
                </w:p>
              </w:tc>
              <w:tc>
                <w:tcPr>
                  <w:tcW w:w="1388" w:type="dxa"/>
                  <w:vAlign w:val="top"/>
                </w:tcPr>
                <w:p>
                  <w:pPr>
                    <w:spacing w:before="132" w:line="195" w:lineRule="auto"/>
                    <w:ind w:left="25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752989.43</w:t>
                  </w:r>
                </w:p>
              </w:tc>
              <w:tc>
                <w:tcPr>
                  <w:tcW w:w="1421" w:type="dxa"/>
                  <w:vAlign w:val="top"/>
                </w:tcPr>
                <w:p>
                  <w:pPr>
                    <w:spacing w:before="132" w:line="195" w:lineRule="auto"/>
                    <w:ind w:left="27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3216599.2</w:t>
                  </w:r>
                </w:p>
              </w:tc>
              <w:tc>
                <w:tcPr>
                  <w:tcW w:w="976" w:type="dxa"/>
                  <w:vAlign w:val="top"/>
                </w:tcPr>
                <w:p>
                  <w:pPr>
                    <w:pStyle w:val="TableText"/>
                    <w:spacing w:before="96" w:line="229" w:lineRule="auto"/>
                    <w:ind w:left="180"/>
                    <w:rPr>
                      <w:sz w:val="20"/>
                      <w:szCs w:val="20"/>
                    </w:rPr>
                  </w:pPr>
                  <w:r>
                    <w:rPr>
                      <w:spacing w:val="6"/>
                      <w:sz w:val="20"/>
                      <w:szCs w:val="20"/>
                    </w:rPr>
                    <w:t>居民区</w:t>
                  </w:r>
                </w:p>
              </w:tc>
              <w:tc>
                <w:tcPr>
                  <w:tcW w:w="967" w:type="dxa"/>
                  <w:vAlign w:val="top"/>
                </w:tcPr>
                <w:p>
                  <w:pPr>
                    <w:pStyle w:val="TableText"/>
                    <w:spacing w:before="96" w:line="228" w:lineRule="auto"/>
                    <w:ind w:left="282"/>
                    <w:rPr>
                      <w:sz w:val="20"/>
                      <w:szCs w:val="20"/>
                    </w:rPr>
                  </w:pPr>
                  <w:r>
                    <w:rPr>
                      <w:spacing w:val="3"/>
                      <w:sz w:val="20"/>
                      <w:szCs w:val="20"/>
                    </w:rPr>
                    <w:t>人群</w:t>
                  </w:r>
                </w:p>
              </w:tc>
              <w:tc>
                <w:tcPr>
                  <w:tcW w:w="819" w:type="dxa"/>
                  <w:vMerge/>
                  <w:tcBorders>
                    <w:top w:val="nil"/>
                    <w:bottom w:val="nil"/>
                  </w:tcBorders>
                  <w:vAlign w:val="top"/>
                </w:tcPr>
                <w:p>
                  <w:pPr>
                    <w:rPr>
                      <w:rFonts w:ascii="Arial"/>
                      <w:sz w:val="21"/>
                    </w:rPr>
                  </w:pPr>
                </w:p>
              </w:tc>
              <w:tc>
                <w:tcPr>
                  <w:tcW w:w="715" w:type="dxa"/>
                  <w:vAlign w:val="top"/>
                </w:tcPr>
                <w:p>
                  <w:pPr>
                    <w:spacing w:before="134" w:line="192" w:lineRule="auto"/>
                    <w:ind w:left="18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NW</w:t>
                  </w:r>
                </w:p>
              </w:tc>
              <w:tc>
                <w:tcPr>
                  <w:tcW w:w="765" w:type="dxa"/>
                  <w:vAlign w:val="top"/>
                </w:tcPr>
                <w:p>
                  <w:pPr>
                    <w:spacing w:before="132"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2491</w:t>
                  </w:r>
                </w:p>
              </w:tc>
            </w:tr>
            <w:tr>
              <w:tblPrEx>
                <w:tblW w:w="9082" w:type="dxa"/>
                <w:tblInd w:w="100" w:type="dxa"/>
                <w:tblLayout w:type="fixed"/>
              </w:tblPrEx>
              <w:trPr>
                <w:trHeight w:val="401"/>
              </w:trPr>
              <w:tc>
                <w:tcPr>
                  <w:tcW w:w="471" w:type="dxa"/>
                  <w:vMerge/>
                  <w:tcBorders>
                    <w:top w:val="nil"/>
                    <w:bottom w:val="nil"/>
                  </w:tcBorders>
                  <w:textDirection w:val="tbRlV"/>
                  <w:vAlign w:val="top"/>
                </w:tcPr>
                <w:p>
                  <w:pPr>
                    <w:rPr>
                      <w:rFonts w:ascii="Arial"/>
                      <w:sz w:val="21"/>
                    </w:rPr>
                  </w:pPr>
                </w:p>
              </w:tc>
              <w:tc>
                <w:tcPr>
                  <w:tcW w:w="1560" w:type="dxa"/>
                  <w:vAlign w:val="top"/>
                </w:tcPr>
                <w:p>
                  <w:pPr>
                    <w:pStyle w:val="TableText"/>
                    <w:spacing w:before="97" w:line="228" w:lineRule="auto"/>
                    <w:ind w:left="362"/>
                    <w:rPr>
                      <w:sz w:val="20"/>
                      <w:szCs w:val="20"/>
                    </w:rPr>
                  </w:pPr>
                  <w:r>
                    <w:rPr>
                      <w:spacing w:val="7"/>
                      <w:sz w:val="20"/>
                      <w:szCs w:val="20"/>
                    </w:rPr>
                    <w:t>唐宅社区</w:t>
                  </w:r>
                </w:p>
              </w:tc>
              <w:tc>
                <w:tcPr>
                  <w:tcW w:w="1388" w:type="dxa"/>
                  <w:vAlign w:val="top"/>
                </w:tcPr>
                <w:p>
                  <w:pPr>
                    <w:spacing w:before="133" w:line="195" w:lineRule="auto"/>
                    <w:ind w:left="25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753040.37</w:t>
                  </w:r>
                </w:p>
              </w:tc>
              <w:tc>
                <w:tcPr>
                  <w:tcW w:w="1421" w:type="dxa"/>
                  <w:vAlign w:val="top"/>
                </w:tcPr>
                <w:p>
                  <w:pPr>
                    <w:spacing w:before="133" w:line="195"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3216327.24</w:t>
                  </w:r>
                </w:p>
              </w:tc>
              <w:tc>
                <w:tcPr>
                  <w:tcW w:w="976" w:type="dxa"/>
                  <w:vAlign w:val="top"/>
                </w:tcPr>
                <w:p>
                  <w:pPr>
                    <w:pStyle w:val="TableText"/>
                    <w:spacing w:before="97" w:line="229" w:lineRule="auto"/>
                    <w:ind w:left="180"/>
                    <w:rPr>
                      <w:sz w:val="20"/>
                      <w:szCs w:val="20"/>
                    </w:rPr>
                  </w:pPr>
                  <w:r>
                    <w:rPr>
                      <w:spacing w:val="6"/>
                      <w:sz w:val="20"/>
                      <w:szCs w:val="20"/>
                    </w:rPr>
                    <w:t>居民区</w:t>
                  </w:r>
                </w:p>
              </w:tc>
              <w:tc>
                <w:tcPr>
                  <w:tcW w:w="967" w:type="dxa"/>
                  <w:vAlign w:val="top"/>
                </w:tcPr>
                <w:p>
                  <w:pPr>
                    <w:pStyle w:val="TableText"/>
                    <w:spacing w:before="97" w:line="228" w:lineRule="auto"/>
                    <w:ind w:left="282"/>
                    <w:rPr>
                      <w:sz w:val="20"/>
                      <w:szCs w:val="20"/>
                    </w:rPr>
                  </w:pPr>
                  <w:r>
                    <w:rPr>
                      <w:spacing w:val="3"/>
                      <w:sz w:val="20"/>
                      <w:szCs w:val="20"/>
                    </w:rPr>
                    <w:t>人群</w:t>
                  </w:r>
                </w:p>
              </w:tc>
              <w:tc>
                <w:tcPr>
                  <w:tcW w:w="819" w:type="dxa"/>
                  <w:vMerge/>
                  <w:tcBorders>
                    <w:top w:val="nil"/>
                    <w:bottom w:val="nil"/>
                  </w:tcBorders>
                  <w:vAlign w:val="top"/>
                </w:tcPr>
                <w:p>
                  <w:pPr>
                    <w:rPr>
                      <w:rFonts w:ascii="Arial"/>
                      <w:sz w:val="21"/>
                    </w:rPr>
                  </w:pPr>
                </w:p>
              </w:tc>
              <w:tc>
                <w:tcPr>
                  <w:tcW w:w="715" w:type="dxa"/>
                  <w:vAlign w:val="top"/>
                </w:tcPr>
                <w:p>
                  <w:pPr>
                    <w:spacing w:before="135" w:line="192" w:lineRule="auto"/>
                    <w:ind w:left="18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NW</w:t>
                  </w:r>
                </w:p>
              </w:tc>
              <w:tc>
                <w:tcPr>
                  <w:tcW w:w="765" w:type="dxa"/>
                  <w:vAlign w:val="top"/>
                </w:tcPr>
                <w:p>
                  <w:pPr>
                    <w:spacing w:before="133"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2159</w:t>
                  </w:r>
                </w:p>
              </w:tc>
            </w:tr>
            <w:tr>
              <w:tblPrEx>
                <w:tblW w:w="9082" w:type="dxa"/>
                <w:tblInd w:w="100" w:type="dxa"/>
                <w:tblLayout w:type="fixed"/>
              </w:tblPrEx>
              <w:trPr>
                <w:trHeight w:val="402"/>
              </w:trPr>
              <w:tc>
                <w:tcPr>
                  <w:tcW w:w="471" w:type="dxa"/>
                  <w:vMerge/>
                  <w:tcBorders>
                    <w:top w:val="nil"/>
                    <w:bottom w:val="nil"/>
                  </w:tcBorders>
                  <w:textDirection w:val="tbRlV"/>
                  <w:vAlign w:val="top"/>
                </w:tcPr>
                <w:p>
                  <w:pPr>
                    <w:rPr>
                      <w:rFonts w:ascii="Arial"/>
                      <w:sz w:val="21"/>
                    </w:rPr>
                  </w:pPr>
                </w:p>
              </w:tc>
              <w:tc>
                <w:tcPr>
                  <w:tcW w:w="1560" w:type="dxa"/>
                  <w:vAlign w:val="top"/>
                </w:tcPr>
                <w:p>
                  <w:pPr>
                    <w:pStyle w:val="TableText"/>
                    <w:spacing w:before="99" w:line="228" w:lineRule="auto"/>
                    <w:ind w:left="365"/>
                    <w:rPr>
                      <w:sz w:val="20"/>
                      <w:szCs w:val="20"/>
                    </w:rPr>
                  </w:pPr>
                  <w:r>
                    <w:rPr>
                      <w:spacing w:val="6"/>
                      <w:sz w:val="20"/>
                      <w:szCs w:val="20"/>
                    </w:rPr>
                    <w:t>前周社区</w:t>
                  </w:r>
                </w:p>
              </w:tc>
              <w:tc>
                <w:tcPr>
                  <w:tcW w:w="1388" w:type="dxa"/>
                  <w:vAlign w:val="top"/>
                </w:tcPr>
                <w:p>
                  <w:pPr>
                    <w:spacing w:before="135" w:line="195" w:lineRule="auto"/>
                    <w:ind w:left="25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752821.69</w:t>
                  </w:r>
                </w:p>
              </w:tc>
              <w:tc>
                <w:tcPr>
                  <w:tcW w:w="1421" w:type="dxa"/>
                  <w:vAlign w:val="top"/>
                </w:tcPr>
                <w:p>
                  <w:pPr>
                    <w:spacing w:before="135" w:line="195" w:lineRule="auto"/>
                    <w:ind w:left="27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3216572.3</w:t>
                  </w:r>
                </w:p>
              </w:tc>
              <w:tc>
                <w:tcPr>
                  <w:tcW w:w="976" w:type="dxa"/>
                  <w:vAlign w:val="top"/>
                </w:tcPr>
                <w:p>
                  <w:pPr>
                    <w:pStyle w:val="TableText"/>
                    <w:spacing w:before="99" w:line="229" w:lineRule="auto"/>
                    <w:ind w:left="180"/>
                    <w:rPr>
                      <w:sz w:val="20"/>
                      <w:szCs w:val="20"/>
                    </w:rPr>
                  </w:pPr>
                  <w:r>
                    <w:rPr>
                      <w:spacing w:val="6"/>
                      <w:sz w:val="20"/>
                      <w:szCs w:val="20"/>
                    </w:rPr>
                    <w:t>居民区</w:t>
                  </w:r>
                </w:p>
              </w:tc>
              <w:tc>
                <w:tcPr>
                  <w:tcW w:w="967" w:type="dxa"/>
                  <w:vAlign w:val="top"/>
                </w:tcPr>
                <w:p>
                  <w:pPr>
                    <w:pStyle w:val="TableText"/>
                    <w:spacing w:before="99" w:line="228" w:lineRule="auto"/>
                    <w:ind w:left="282"/>
                    <w:rPr>
                      <w:sz w:val="20"/>
                      <w:szCs w:val="20"/>
                    </w:rPr>
                  </w:pPr>
                  <w:r>
                    <w:rPr>
                      <w:spacing w:val="3"/>
                      <w:sz w:val="20"/>
                      <w:szCs w:val="20"/>
                    </w:rPr>
                    <w:t>人群</w:t>
                  </w:r>
                </w:p>
              </w:tc>
              <w:tc>
                <w:tcPr>
                  <w:tcW w:w="819" w:type="dxa"/>
                  <w:vMerge/>
                  <w:tcBorders>
                    <w:top w:val="nil"/>
                    <w:bottom w:val="nil"/>
                  </w:tcBorders>
                  <w:vAlign w:val="top"/>
                </w:tcPr>
                <w:p>
                  <w:pPr>
                    <w:rPr>
                      <w:rFonts w:ascii="Arial"/>
                      <w:sz w:val="21"/>
                    </w:rPr>
                  </w:pPr>
                </w:p>
              </w:tc>
              <w:tc>
                <w:tcPr>
                  <w:tcW w:w="715" w:type="dxa"/>
                  <w:vAlign w:val="top"/>
                </w:tcPr>
                <w:p>
                  <w:pPr>
                    <w:spacing w:before="137" w:line="192" w:lineRule="auto"/>
                    <w:ind w:left="18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NW</w:t>
                  </w:r>
                </w:p>
              </w:tc>
              <w:tc>
                <w:tcPr>
                  <w:tcW w:w="765" w:type="dxa"/>
                  <w:vAlign w:val="top"/>
                </w:tcPr>
                <w:p>
                  <w:pPr>
                    <w:spacing w:before="135"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2474</w:t>
                  </w:r>
                </w:p>
              </w:tc>
            </w:tr>
            <w:tr>
              <w:tblPrEx>
                <w:tblW w:w="9082" w:type="dxa"/>
                <w:tblInd w:w="100" w:type="dxa"/>
                <w:tblLayout w:type="fixed"/>
              </w:tblPrEx>
              <w:trPr>
                <w:trHeight w:val="402"/>
              </w:trPr>
              <w:tc>
                <w:tcPr>
                  <w:tcW w:w="471" w:type="dxa"/>
                  <w:vMerge/>
                  <w:tcBorders>
                    <w:top w:val="nil"/>
                    <w:bottom w:val="nil"/>
                  </w:tcBorders>
                  <w:textDirection w:val="tbRlV"/>
                  <w:vAlign w:val="top"/>
                </w:tcPr>
                <w:p>
                  <w:pPr>
                    <w:rPr>
                      <w:rFonts w:ascii="Arial"/>
                      <w:sz w:val="21"/>
                    </w:rPr>
                  </w:pPr>
                </w:p>
              </w:tc>
              <w:tc>
                <w:tcPr>
                  <w:tcW w:w="1560" w:type="dxa"/>
                  <w:vAlign w:val="top"/>
                </w:tcPr>
                <w:p>
                  <w:pPr>
                    <w:pStyle w:val="TableText"/>
                    <w:spacing w:before="98" w:line="228" w:lineRule="auto"/>
                    <w:ind w:left="363"/>
                    <w:rPr>
                      <w:sz w:val="20"/>
                      <w:szCs w:val="20"/>
                    </w:rPr>
                  </w:pPr>
                  <w:r>
                    <w:rPr>
                      <w:spacing w:val="6"/>
                      <w:sz w:val="20"/>
                      <w:szCs w:val="20"/>
                    </w:rPr>
                    <w:t>后周社区</w:t>
                  </w:r>
                </w:p>
              </w:tc>
              <w:tc>
                <w:tcPr>
                  <w:tcW w:w="1388" w:type="dxa"/>
                  <w:vAlign w:val="top"/>
                </w:tcPr>
                <w:p>
                  <w:pPr>
                    <w:spacing w:before="133" w:line="195" w:lineRule="auto"/>
                    <w:ind w:left="38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752854</w:t>
                  </w:r>
                </w:p>
              </w:tc>
              <w:tc>
                <w:tcPr>
                  <w:tcW w:w="1421" w:type="dxa"/>
                  <w:vAlign w:val="top"/>
                </w:tcPr>
                <w:p>
                  <w:pPr>
                    <w:spacing w:before="133" w:line="195"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3216671.77</w:t>
                  </w:r>
                </w:p>
              </w:tc>
              <w:tc>
                <w:tcPr>
                  <w:tcW w:w="976" w:type="dxa"/>
                  <w:vAlign w:val="top"/>
                </w:tcPr>
                <w:p>
                  <w:pPr>
                    <w:pStyle w:val="TableText"/>
                    <w:spacing w:before="97" w:line="229" w:lineRule="auto"/>
                    <w:ind w:left="180"/>
                    <w:rPr>
                      <w:sz w:val="20"/>
                      <w:szCs w:val="20"/>
                    </w:rPr>
                  </w:pPr>
                  <w:r>
                    <w:rPr>
                      <w:spacing w:val="6"/>
                      <w:sz w:val="20"/>
                      <w:szCs w:val="20"/>
                    </w:rPr>
                    <w:t>居民区</w:t>
                  </w:r>
                </w:p>
              </w:tc>
              <w:tc>
                <w:tcPr>
                  <w:tcW w:w="967" w:type="dxa"/>
                  <w:vAlign w:val="top"/>
                </w:tcPr>
                <w:p>
                  <w:pPr>
                    <w:pStyle w:val="TableText"/>
                    <w:spacing w:before="98" w:line="228" w:lineRule="auto"/>
                    <w:ind w:left="282"/>
                    <w:rPr>
                      <w:sz w:val="20"/>
                      <w:szCs w:val="20"/>
                    </w:rPr>
                  </w:pPr>
                  <w:r>
                    <w:rPr>
                      <w:spacing w:val="3"/>
                      <w:sz w:val="20"/>
                      <w:szCs w:val="20"/>
                    </w:rPr>
                    <w:t>人群</w:t>
                  </w:r>
                </w:p>
              </w:tc>
              <w:tc>
                <w:tcPr>
                  <w:tcW w:w="819" w:type="dxa"/>
                  <w:vMerge/>
                  <w:tcBorders>
                    <w:top w:val="nil"/>
                    <w:bottom w:val="nil"/>
                  </w:tcBorders>
                  <w:vAlign w:val="top"/>
                </w:tcPr>
                <w:p>
                  <w:pPr>
                    <w:rPr>
                      <w:rFonts w:ascii="Arial"/>
                      <w:sz w:val="21"/>
                    </w:rPr>
                  </w:pPr>
                </w:p>
              </w:tc>
              <w:tc>
                <w:tcPr>
                  <w:tcW w:w="715" w:type="dxa"/>
                  <w:vAlign w:val="top"/>
                </w:tcPr>
                <w:p>
                  <w:pPr>
                    <w:spacing w:before="136" w:line="192" w:lineRule="auto"/>
                    <w:ind w:left="18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NW</w:t>
                  </w:r>
                </w:p>
              </w:tc>
              <w:tc>
                <w:tcPr>
                  <w:tcW w:w="765" w:type="dxa"/>
                  <w:vAlign w:val="top"/>
                </w:tcPr>
                <w:p>
                  <w:pPr>
                    <w:spacing w:before="133"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2454</w:t>
                  </w:r>
                </w:p>
              </w:tc>
            </w:tr>
            <w:tr>
              <w:tblPrEx>
                <w:tblW w:w="9082" w:type="dxa"/>
                <w:tblInd w:w="100" w:type="dxa"/>
                <w:tblLayout w:type="fixed"/>
              </w:tblPrEx>
              <w:trPr>
                <w:trHeight w:val="402"/>
              </w:trPr>
              <w:tc>
                <w:tcPr>
                  <w:tcW w:w="471" w:type="dxa"/>
                  <w:vMerge/>
                  <w:tcBorders>
                    <w:top w:val="nil"/>
                    <w:bottom w:val="nil"/>
                  </w:tcBorders>
                  <w:textDirection w:val="tbRlV"/>
                  <w:vAlign w:val="top"/>
                </w:tcPr>
                <w:p>
                  <w:pPr>
                    <w:rPr>
                      <w:rFonts w:ascii="Arial"/>
                      <w:sz w:val="21"/>
                    </w:rPr>
                  </w:pPr>
                </w:p>
              </w:tc>
              <w:tc>
                <w:tcPr>
                  <w:tcW w:w="1560" w:type="dxa"/>
                  <w:vAlign w:val="top"/>
                </w:tcPr>
                <w:p>
                  <w:pPr>
                    <w:pStyle w:val="TableText"/>
                    <w:spacing w:before="98" w:line="229" w:lineRule="auto"/>
                    <w:ind w:left="363"/>
                    <w:rPr>
                      <w:sz w:val="20"/>
                      <w:szCs w:val="20"/>
                    </w:rPr>
                  </w:pPr>
                  <w:r>
                    <w:rPr>
                      <w:spacing w:val="6"/>
                      <w:sz w:val="20"/>
                      <w:szCs w:val="20"/>
                    </w:rPr>
                    <w:t>后周新区</w:t>
                  </w:r>
                </w:p>
              </w:tc>
              <w:tc>
                <w:tcPr>
                  <w:tcW w:w="1388" w:type="dxa"/>
                  <w:vAlign w:val="top"/>
                </w:tcPr>
                <w:p>
                  <w:pPr>
                    <w:spacing w:before="134" w:line="195" w:lineRule="auto"/>
                    <w:ind w:left="25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752952.75</w:t>
                  </w:r>
                </w:p>
              </w:tc>
              <w:tc>
                <w:tcPr>
                  <w:tcW w:w="1421" w:type="dxa"/>
                  <w:vAlign w:val="top"/>
                </w:tcPr>
                <w:p>
                  <w:pPr>
                    <w:spacing w:before="134" w:line="195"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3216745.34</w:t>
                  </w:r>
                </w:p>
              </w:tc>
              <w:tc>
                <w:tcPr>
                  <w:tcW w:w="976" w:type="dxa"/>
                  <w:vAlign w:val="top"/>
                </w:tcPr>
                <w:p>
                  <w:pPr>
                    <w:pStyle w:val="TableText"/>
                    <w:spacing w:before="98" w:line="229" w:lineRule="auto"/>
                    <w:ind w:left="180"/>
                    <w:rPr>
                      <w:sz w:val="20"/>
                      <w:szCs w:val="20"/>
                    </w:rPr>
                  </w:pPr>
                  <w:r>
                    <w:rPr>
                      <w:spacing w:val="6"/>
                      <w:sz w:val="20"/>
                      <w:szCs w:val="20"/>
                    </w:rPr>
                    <w:t>居民区</w:t>
                  </w:r>
                </w:p>
              </w:tc>
              <w:tc>
                <w:tcPr>
                  <w:tcW w:w="967" w:type="dxa"/>
                  <w:vAlign w:val="top"/>
                </w:tcPr>
                <w:p>
                  <w:pPr>
                    <w:pStyle w:val="TableText"/>
                    <w:spacing w:before="99" w:line="228" w:lineRule="auto"/>
                    <w:ind w:left="282"/>
                    <w:rPr>
                      <w:sz w:val="20"/>
                      <w:szCs w:val="20"/>
                    </w:rPr>
                  </w:pPr>
                  <w:r>
                    <w:rPr>
                      <w:spacing w:val="3"/>
                      <w:sz w:val="20"/>
                      <w:szCs w:val="20"/>
                    </w:rPr>
                    <w:t>人群</w:t>
                  </w:r>
                </w:p>
              </w:tc>
              <w:tc>
                <w:tcPr>
                  <w:tcW w:w="819" w:type="dxa"/>
                  <w:vMerge/>
                  <w:tcBorders>
                    <w:top w:val="nil"/>
                    <w:bottom w:val="nil"/>
                  </w:tcBorders>
                  <w:vAlign w:val="top"/>
                </w:tcPr>
                <w:p>
                  <w:pPr>
                    <w:rPr>
                      <w:rFonts w:ascii="Arial"/>
                      <w:sz w:val="21"/>
                    </w:rPr>
                  </w:pPr>
                </w:p>
              </w:tc>
              <w:tc>
                <w:tcPr>
                  <w:tcW w:w="715" w:type="dxa"/>
                  <w:vAlign w:val="top"/>
                </w:tcPr>
                <w:p>
                  <w:pPr>
                    <w:spacing w:before="137" w:line="192" w:lineRule="auto"/>
                    <w:ind w:left="18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NW</w:t>
                  </w:r>
                </w:p>
              </w:tc>
              <w:tc>
                <w:tcPr>
                  <w:tcW w:w="765" w:type="dxa"/>
                  <w:vAlign w:val="top"/>
                </w:tcPr>
                <w:p>
                  <w:pPr>
                    <w:spacing w:before="134"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2385</w:t>
                  </w:r>
                </w:p>
              </w:tc>
            </w:tr>
            <w:tr>
              <w:tblPrEx>
                <w:tblW w:w="9082" w:type="dxa"/>
                <w:tblInd w:w="100" w:type="dxa"/>
                <w:tblLayout w:type="fixed"/>
              </w:tblPrEx>
              <w:trPr>
                <w:trHeight w:val="402"/>
              </w:trPr>
              <w:tc>
                <w:tcPr>
                  <w:tcW w:w="471" w:type="dxa"/>
                  <w:vMerge/>
                  <w:tcBorders>
                    <w:top w:val="nil"/>
                    <w:bottom w:val="nil"/>
                  </w:tcBorders>
                  <w:textDirection w:val="tbRlV"/>
                  <w:vAlign w:val="top"/>
                </w:tcPr>
                <w:p>
                  <w:pPr>
                    <w:rPr>
                      <w:rFonts w:ascii="Arial"/>
                      <w:sz w:val="21"/>
                    </w:rPr>
                  </w:pPr>
                </w:p>
              </w:tc>
              <w:tc>
                <w:tcPr>
                  <w:tcW w:w="1560" w:type="dxa"/>
                  <w:vAlign w:val="top"/>
                </w:tcPr>
                <w:p>
                  <w:pPr>
                    <w:pStyle w:val="TableText"/>
                    <w:spacing w:before="97" w:line="228" w:lineRule="auto"/>
                    <w:ind w:left="259"/>
                    <w:rPr>
                      <w:sz w:val="20"/>
                      <w:szCs w:val="20"/>
                    </w:rPr>
                  </w:pPr>
                  <w:r>
                    <w:rPr>
                      <w:spacing w:val="7"/>
                      <w:sz w:val="20"/>
                      <w:szCs w:val="20"/>
                    </w:rPr>
                    <w:t>沈天田社区</w:t>
                  </w:r>
                </w:p>
              </w:tc>
              <w:tc>
                <w:tcPr>
                  <w:tcW w:w="1388" w:type="dxa"/>
                  <w:vAlign w:val="top"/>
                </w:tcPr>
                <w:p>
                  <w:pPr>
                    <w:spacing w:before="133" w:line="195" w:lineRule="auto"/>
                    <w:ind w:left="25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752683.</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pacing w:val="1"/>
                      <w:sz w:val="20"/>
                      <w:szCs w:val="20"/>
                    </w:rPr>
                    <w:t>14</w:t>
                  </w:r>
                </w:p>
              </w:tc>
              <w:tc>
                <w:tcPr>
                  <w:tcW w:w="1421" w:type="dxa"/>
                  <w:vAlign w:val="top"/>
                </w:tcPr>
                <w:p>
                  <w:pPr>
                    <w:spacing w:before="133" w:line="195"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3217919.36</w:t>
                  </w:r>
                </w:p>
              </w:tc>
              <w:tc>
                <w:tcPr>
                  <w:tcW w:w="976" w:type="dxa"/>
                  <w:vAlign w:val="top"/>
                </w:tcPr>
                <w:p>
                  <w:pPr>
                    <w:pStyle w:val="TableText"/>
                    <w:spacing w:before="97" w:line="229" w:lineRule="auto"/>
                    <w:ind w:left="180"/>
                    <w:rPr>
                      <w:sz w:val="20"/>
                      <w:szCs w:val="20"/>
                    </w:rPr>
                  </w:pPr>
                  <w:r>
                    <w:rPr>
                      <w:spacing w:val="6"/>
                      <w:sz w:val="20"/>
                      <w:szCs w:val="20"/>
                    </w:rPr>
                    <w:t>居民区</w:t>
                  </w:r>
                </w:p>
              </w:tc>
              <w:tc>
                <w:tcPr>
                  <w:tcW w:w="967" w:type="dxa"/>
                  <w:vAlign w:val="top"/>
                </w:tcPr>
                <w:p>
                  <w:pPr>
                    <w:pStyle w:val="TableText"/>
                    <w:spacing w:before="97" w:line="228" w:lineRule="auto"/>
                    <w:ind w:left="282"/>
                    <w:rPr>
                      <w:sz w:val="20"/>
                      <w:szCs w:val="20"/>
                    </w:rPr>
                  </w:pPr>
                  <w:r>
                    <w:rPr>
                      <w:spacing w:val="3"/>
                      <w:sz w:val="20"/>
                      <w:szCs w:val="20"/>
                    </w:rPr>
                    <w:t>人群</w:t>
                  </w:r>
                </w:p>
              </w:tc>
              <w:tc>
                <w:tcPr>
                  <w:tcW w:w="819" w:type="dxa"/>
                  <w:vMerge/>
                  <w:tcBorders>
                    <w:top w:val="nil"/>
                    <w:bottom w:val="nil"/>
                  </w:tcBorders>
                  <w:vAlign w:val="top"/>
                </w:tcPr>
                <w:p>
                  <w:pPr>
                    <w:rPr>
                      <w:rFonts w:ascii="Arial"/>
                      <w:sz w:val="21"/>
                    </w:rPr>
                  </w:pPr>
                </w:p>
              </w:tc>
              <w:tc>
                <w:tcPr>
                  <w:tcW w:w="715" w:type="dxa"/>
                  <w:vAlign w:val="top"/>
                </w:tcPr>
                <w:p>
                  <w:pPr>
                    <w:spacing w:before="136" w:line="192" w:lineRule="auto"/>
                    <w:ind w:left="18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NW</w:t>
                  </w:r>
                </w:p>
              </w:tc>
              <w:tc>
                <w:tcPr>
                  <w:tcW w:w="765" w:type="dxa"/>
                  <w:vAlign w:val="top"/>
                </w:tcPr>
                <w:p>
                  <w:pPr>
                    <w:spacing w:before="133"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2928</w:t>
                  </w:r>
                </w:p>
              </w:tc>
            </w:tr>
            <w:tr>
              <w:tblPrEx>
                <w:tblW w:w="9082" w:type="dxa"/>
                <w:tblInd w:w="100" w:type="dxa"/>
                <w:tblLayout w:type="fixed"/>
              </w:tblPrEx>
              <w:trPr>
                <w:trHeight w:val="402"/>
              </w:trPr>
              <w:tc>
                <w:tcPr>
                  <w:tcW w:w="471" w:type="dxa"/>
                  <w:vMerge/>
                  <w:tcBorders>
                    <w:top w:val="nil"/>
                    <w:bottom w:val="nil"/>
                  </w:tcBorders>
                  <w:textDirection w:val="tbRlV"/>
                  <w:vAlign w:val="top"/>
                </w:tcPr>
                <w:p>
                  <w:pPr>
                    <w:rPr>
                      <w:rFonts w:ascii="Arial"/>
                      <w:sz w:val="21"/>
                    </w:rPr>
                  </w:pPr>
                </w:p>
              </w:tc>
              <w:tc>
                <w:tcPr>
                  <w:tcW w:w="1560" w:type="dxa"/>
                  <w:vAlign w:val="top"/>
                </w:tcPr>
                <w:p>
                  <w:pPr>
                    <w:pStyle w:val="TableText"/>
                    <w:spacing w:before="98" w:line="228" w:lineRule="auto"/>
                    <w:ind w:left="363"/>
                    <w:rPr>
                      <w:sz w:val="20"/>
                      <w:szCs w:val="20"/>
                    </w:rPr>
                  </w:pPr>
                  <w:r>
                    <w:rPr>
                      <w:spacing w:val="6"/>
                      <w:sz w:val="20"/>
                      <w:szCs w:val="20"/>
                    </w:rPr>
                    <w:t>社路社区</w:t>
                  </w:r>
                </w:p>
              </w:tc>
              <w:tc>
                <w:tcPr>
                  <w:tcW w:w="1388" w:type="dxa"/>
                  <w:vAlign w:val="top"/>
                </w:tcPr>
                <w:p>
                  <w:pPr>
                    <w:spacing w:before="134" w:line="195" w:lineRule="auto"/>
                    <w:ind w:left="25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753343.55</w:t>
                  </w:r>
                </w:p>
              </w:tc>
              <w:tc>
                <w:tcPr>
                  <w:tcW w:w="1421" w:type="dxa"/>
                  <w:vAlign w:val="top"/>
                </w:tcPr>
                <w:p>
                  <w:pPr>
                    <w:spacing w:before="134" w:line="195"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3218311.12</w:t>
                  </w:r>
                </w:p>
              </w:tc>
              <w:tc>
                <w:tcPr>
                  <w:tcW w:w="976" w:type="dxa"/>
                  <w:vAlign w:val="top"/>
                </w:tcPr>
                <w:p>
                  <w:pPr>
                    <w:pStyle w:val="TableText"/>
                    <w:spacing w:before="98" w:line="229" w:lineRule="auto"/>
                    <w:ind w:left="180"/>
                    <w:rPr>
                      <w:sz w:val="20"/>
                      <w:szCs w:val="20"/>
                    </w:rPr>
                  </w:pPr>
                  <w:r>
                    <w:rPr>
                      <w:spacing w:val="6"/>
                      <w:sz w:val="20"/>
                      <w:szCs w:val="20"/>
                    </w:rPr>
                    <w:t>居民区</w:t>
                  </w:r>
                </w:p>
              </w:tc>
              <w:tc>
                <w:tcPr>
                  <w:tcW w:w="967" w:type="dxa"/>
                  <w:vAlign w:val="top"/>
                </w:tcPr>
                <w:p>
                  <w:pPr>
                    <w:pStyle w:val="TableText"/>
                    <w:spacing w:before="98" w:line="228" w:lineRule="auto"/>
                    <w:ind w:left="282"/>
                    <w:rPr>
                      <w:sz w:val="20"/>
                      <w:szCs w:val="20"/>
                    </w:rPr>
                  </w:pPr>
                  <w:r>
                    <w:rPr>
                      <w:spacing w:val="3"/>
                      <w:sz w:val="20"/>
                      <w:szCs w:val="20"/>
                    </w:rPr>
                    <w:t>人群</w:t>
                  </w:r>
                </w:p>
              </w:tc>
              <w:tc>
                <w:tcPr>
                  <w:tcW w:w="819" w:type="dxa"/>
                  <w:vMerge/>
                  <w:tcBorders>
                    <w:top w:val="nil"/>
                    <w:bottom w:val="nil"/>
                  </w:tcBorders>
                  <w:vAlign w:val="top"/>
                </w:tcPr>
                <w:p>
                  <w:pPr>
                    <w:rPr>
                      <w:rFonts w:ascii="Arial"/>
                      <w:sz w:val="21"/>
                    </w:rPr>
                  </w:pPr>
                </w:p>
              </w:tc>
              <w:tc>
                <w:tcPr>
                  <w:tcW w:w="715" w:type="dxa"/>
                  <w:vAlign w:val="top"/>
                </w:tcPr>
                <w:p>
                  <w:pPr>
                    <w:spacing w:before="137" w:line="192" w:lineRule="auto"/>
                    <w:ind w:left="18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NW</w:t>
                  </w:r>
                </w:p>
              </w:tc>
              <w:tc>
                <w:tcPr>
                  <w:tcW w:w="765" w:type="dxa"/>
                  <w:vAlign w:val="top"/>
                </w:tcPr>
                <w:p>
                  <w:pPr>
                    <w:spacing w:before="134" w:line="195" w:lineRule="auto"/>
                    <w:ind w:left="17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2765</w:t>
                  </w:r>
                </w:p>
              </w:tc>
            </w:tr>
            <w:tr>
              <w:tblPrEx>
                <w:tblW w:w="9082" w:type="dxa"/>
                <w:tblInd w:w="100" w:type="dxa"/>
                <w:tblLayout w:type="fixed"/>
              </w:tblPrEx>
              <w:trPr>
                <w:trHeight w:val="402"/>
              </w:trPr>
              <w:tc>
                <w:tcPr>
                  <w:tcW w:w="471" w:type="dxa"/>
                  <w:vMerge/>
                  <w:tcBorders>
                    <w:top w:val="nil"/>
                    <w:bottom w:val="nil"/>
                  </w:tcBorders>
                  <w:textDirection w:val="tbRlV"/>
                  <w:vAlign w:val="top"/>
                </w:tcPr>
                <w:p>
                  <w:pPr>
                    <w:rPr>
                      <w:rFonts w:ascii="Arial"/>
                      <w:sz w:val="21"/>
                    </w:rPr>
                  </w:pPr>
                </w:p>
              </w:tc>
              <w:tc>
                <w:tcPr>
                  <w:tcW w:w="1560" w:type="dxa"/>
                  <w:vAlign w:val="top"/>
                </w:tcPr>
                <w:p>
                  <w:pPr>
                    <w:pStyle w:val="TableText"/>
                    <w:spacing w:before="99" w:line="228" w:lineRule="auto"/>
                    <w:ind w:left="260"/>
                    <w:rPr>
                      <w:sz w:val="20"/>
                      <w:szCs w:val="20"/>
                    </w:rPr>
                  </w:pPr>
                  <w:r>
                    <w:rPr>
                      <w:spacing w:val="7"/>
                      <w:sz w:val="20"/>
                      <w:szCs w:val="20"/>
                    </w:rPr>
                    <w:t>王五元社区</w:t>
                  </w:r>
                </w:p>
              </w:tc>
              <w:tc>
                <w:tcPr>
                  <w:tcW w:w="1388" w:type="dxa"/>
                  <w:vAlign w:val="top"/>
                </w:tcPr>
                <w:p>
                  <w:pPr>
                    <w:spacing w:before="135" w:line="195" w:lineRule="auto"/>
                    <w:ind w:left="30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752845.3</w:t>
                  </w:r>
                </w:p>
              </w:tc>
              <w:tc>
                <w:tcPr>
                  <w:tcW w:w="1421" w:type="dxa"/>
                  <w:vAlign w:val="top"/>
                </w:tcPr>
                <w:p>
                  <w:pPr>
                    <w:spacing w:before="135" w:line="195"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3218720.16</w:t>
                  </w:r>
                </w:p>
              </w:tc>
              <w:tc>
                <w:tcPr>
                  <w:tcW w:w="976" w:type="dxa"/>
                  <w:vAlign w:val="top"/>
                </w:tcPr>
                <w:p>
                  <w:pPr>
                    <w:pStyle w:val="TableText"/>
                    <w:spacing w:before="99" w:line="229" w:lineRule="auto"/>
                    <w:ind w:left="180"/>
                    <w:rPr>
                      <w:sz w:val="20"/>
                      <w:szCs w:val="20"/>
                    </w:rPr>
                  </w:pPr>
                  <w:r>
                    <w:rPr>
                      <w:spacing w:val="6"/>
                      <w:sz w:val="20"/>
                      <w:szCs w:val="20"/>
                    </w:rPr>
                    <w:t>居民区</w:t>
                  </w:r>
                </w:p>
              </w:tc>
              <w:tc>
                <w:tcPr>
                  <w:tcW w:w="967" w:type="dxa"/>
                  <w:vAlign w:val="top"/>
                </w:tcPr>
                <w:p>
                  <w:pPr>
                    <w:pStyle w:val="TableText"/>
                    <w:spacing w:before="99" w:line="228" w:lineRule="auto"/>
                    <w:ind w:left="282"/>
                    <w:rPr>
                      <w:sz w:val="20"/>
                      <w:szCs w:val="20"/>
                    </w:rPr>
                  </w:pPr>
                  <w:r>
                    <w:rPr>
                      <w:spacing w:val="3"/>
                      <w:sz w:val="20"/>
                      <w:szCs w:val="20"/>
                    </w:rPr>
                    <w:t>人群</w:t>
                  </w:r>
                </w:p>
              </w:tc>
              <w:tc>
                <w:tcPr>
                  <w:tcW w:w="819" w:type="dxa"/>
                  <w:vMerge/>
                  <w:tcBorders>
                    <w:top w:val="nil"/>
                    <w:bottom w:val="nil"/>
                  </w:tcBorders>
                  <w:vAlign w:val="top"/>
                </w:tcPr>
                <w:p>
                  <w:pPr>
                    <w:rPr>
                      <w:rFonts w:ascii="Arial"/>
                      <w:sz w:val="21"/>
                    </w:rPr>
                  </w:pPr>
                </w:p>
              </w:tc>
              <w:tc>
                <w:tcPr>
                  <w:tcW w:w="715" w:type="dxa"/>
                  <w:vAlign w:val="top"/>
                </w:tcPr>
                <w:p>
                  <w:pPr>
                    <w:spacing w:before="138" w:line="192" w:lineRule="auto"/>
                    <w:ind w:left="18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NW</w:t>
                  </w:r>
                </w:p>
              </w:tc>
              <w:tc>
                <w:tcPr>
                  <w:tcW w:w="765" w:type="dxa"/>
                  <w:vAlign w:val="top"/>
                </w:tcPr>
                <w:p>
                  <w:pPr>
                    <w:spacing w:before="135" w:line="195" w:lineRule="auto"/>
                    <w:ind w:left="17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3326</w:t>
                  </w:r>
                </w:p>
              </w:tc>
            </w:tr>
            <w:tr>
              <w:tblPrEx>
                <w:tblW w:w="9082" w:type="dxa"/>
                <w:tblInd w:w="100" w:type="dxa"/>
                <w:tblLayout w:type="fixed"/>
              </w:tblPrEx>
              <w:trPr>
                <w:trHeight w:val="402"/>
              </w:trPr>
              <w:tc>
                <w:tcPr>
                  <w:tcW w:w="471" w:type="dxa"/>
                  <w:vMerge/>
                  <w:tcBorders>
                    <w:top w:val="nil"/>
                    <w:bottom w:val="nil"/>
                  </w:tcBorders>
                  <w:textDirection w:val="tbRlV"/>
                  <w:vAlign w:val="top"/>
                </w:tcPr>
                <w:p>
                  <w:pPr>
                    <w:rPr>
                      <w:rFonts w:ascii="Arial"/>
                      <w:sz w:val="21"/>
                    </w:rPr>
                  </w:pPr>
                </w:p>
              </w:tc>
              <w:tc>
                <w:tcPr>
                  <w:tcW w:w="1560" w:type="dxa"/>
                  <w:vAlign w:val="top"/>
                </w:tcPr>
                <w:p>
                  <w:pPr>
                    <w:pStyle w:val="TableText"/>
                    <w:spacing w:before="98" w:line="229" w:lineRule="auto"/>
                    <w:ind w:left="260"/>
                    <w:rPr>
                      <w:sz w:val="20"/>
                      <w:szCs w:val="20"/>
                    </w:rPr>
                  </w:pPr>
                  <w:r>
                    <w:rPr>
                      <w:spacing w:val="7"/>
                      <w:sz w:val="20"/>
                      <w:szCs w:val="20"/>
                    </w:rPr>
                    <w:t>家和园小区</w:t>
                  </w:r>
                </w:p>
              </w:tc>
              <w:tc>
                <w:tcPr>
                  <w:tcW w:w="1388" w:type="dxa"/>
                  <w:vAlign w:val="top"/>
                </w:tcPr>
                <w:p>
                  <w:pPr>
                    <w:spacing w:before="133" w:line="195" w:lineRule="auto"/>
                    <w:ind w:left="25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754027.44</w:t>
                  </w:r>
                </w:p>
              </w:tc>
              <w:tc>
                <w:tcPr>
                  <w:tcW w:w="1421" w:type="dxa"/>
                  <w:vAlign w:val="top"/>
                </w:tcPr>
                <w:p>
                  <w:pPr>
                    <w:spacing w:before="133" w:line="195"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3218089.45</w:t>
                  </w:r>
                </w:p>
              </w:tc>
              <w:tc>
                <w:tcPr>
                  <w:tcW w:w="976" w:type="dxa"/>
                  <w:vAlign w:val="top"/>
                </w:tcPr>
                <w:p>
                  <w:pPr>
                    <w:pStyle w:val="TableText"/>
                    <w:spacing w:before="98" w:line="229" w:lineRule="auto"/>
                    <w:ind w:left="180"/>
                    <w:rPr>
                      <w:sz w:val="20"/>
                      <w:szCs w:val="20"/>
                    </w:rPr>
                  </w:pPr>
                  <w:r>
                    <w:rPr>
                      <w:spacing w:val="6"/>
                      <w:sz w:val="20"/>
                      <w:szCs w:val="20"/>
                    </w:rPr>
                    <w:t>居民区</w:t>
                  </w:r>
                </w:p>
              </w:tc>
              <w:tc>
                <w:tcPr>
                  <w:tcW w:w="967" w:type="dxa"/>
                  <w:vAlign w:val="top"/>
                </w:tcPr>
                <w:p>
                  <w:pPr>
                    <w:pStyle w:val="TableText"/>
                    <w:spacing w:before="98" w:line="228" w:lineRule="auto"/>
                    <w:ind w:left="282"/>
                    <w:rPr>
                      <w:sz w:val="20"/>
                      <w:szCs w:val="20"/>
                    </w:rPr>
                  </w:pPr>
                  <w:r>
                    <w:rPr>
                      <w:spacing w:val="3"/>
                      <w:sz w:val="20"/>
                      <w:szCs w:val="20"/>
                    </w:rPr>
                    <w:t>人群</w:t>
                  </w:r>
                </w:p>
              </w:tc>
              <w:tc>
                <w:tcPr>
                  <w:tcW w:w="819" w:type="dxa"/>
                  <w:vMerge/>
                  <w:tcBorders>
                    <w:top w:val="nil"/>
                    <w:bottom w:val="nil"/>
                  </w:tcBorders>
                  <w:vAlign w:val="top"/>
                </w:tcPr>
                <w:p>
                  <w:pPr>
                    <w:rPr>
                      <w:rFonts w:ascii="Arial"/>
                      <w:sz w:val="21"/>
                    </w:rPr>
                  </w:pPr>
                </w:p>
              </w:tc>
              <w:tc>
                <w:tcPr>
                  <w:tcW w:w="715" w:type="dxa"/>
                  <w:vAlign w:val="top"/>
                </w:tcPr>
                <w:p>
                  <w:pPr>
                    <w:spacing w:before="136" w:line="192" w:lineRule="auto"/>
                    <w:ind w:left="18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NW</w:t>
                  </w:r>
                </w:p>
              </w:tc>
              <w:tc>
                <w:tcPr>
                  <w:tcW w:w="765" w:type="dxa"/>
                  <w:vAlign w:val="top"/>
                </w:tcPr>
                <w:p>
                  <w:pPr>
                    <w:spacing w:before="133" w:line="195" w:lineRule="auto"/>
                    <w:ind w:left="19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1960</w:t>
                  </w:r>
                </w:p>
              </w:tc>
            </w:tr>
            <w:tr>
              <w:tblPrEx>
                <w:tblW w:w="9082" w:type="dxa"/>
                <w:tblInd w:w="100" w:type="dxa"/>
                <w:tblLayout w:type="fixed"/>
              </w:tblPrEx>
              <w:trPr>
                <w:trHeight w:val="404"/>
              </w:trPr>
              <w:tc>
                <w:tcPr>
                  <w:tcW w:w="471" w:type="dxa"/>
                  <w:vMerge/>
                  <w:tcBorders>
                    <w:top w:val="nil"/>
                  </w:tcBorders>
                  <w:textDirection w:val="tbRlV"/>
                  <w:vAlign w:val="top"/>
                </w:tcPr>
                <w:p>
                  <w:pPr>
                    <w:rPr>
                      <w:rFonts w:ascii="Arial"/>
                      <w:sz w:val="21"/>
                    </w:rPr>
                  </w:pPr>
                </w:p>
              </w:tc>
              <w:tc>
                <w:tcPr>
                  <w:tcW w:w="1560" w:type="dxa"/>
                  <w:vAlign w:val="top"/>
                </w:tcPr>
                <w:p>
                  <w:pPr>
                    <w:pStyle w:val="TableText"/>
                    <w:spacing w:before="99" w:line="229" w:lineRule="auto"/>
                    <w:ind w:left="152"/>
                    <w:rPr>
                      <w:sz w:val="20"/>
                      <w:szCs w:val="20"/>
                    </w:rPr>
                  </w:pPr>
                  <w:r>
                    <w:rPr>
                      <w:spacing w:val="8"/>
                      <w:sz w:val="20"/>
                      <w:szCs w:val="20"/>
                    </w:rPr>
                    <w:t>泰瑞家园小区</w:t>
                  </w:r>
                </w:p>
              </w:tc>
              <w:tc>
                <w:tcPr>
                  <w:tcW w:w="1388" w:type="dxa"/>
                  <w:vAlign w:val="top"/>
                </w:tcPr>
                <w:p>
                  <w:pPr>
                    <w:spacing w:before="134" w:line="195" w:lineRule="auto"/>
                    <w:ind w:left="25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754382.65</w:t>
                  </w:r>
                </w:p>
              </w:tc>
              <w:tc>
                <w:tcPr>
                  <w:tcW w:w="1421" w:type="dxa"/>
                  <w:vAlign w:val="top"/>
                </w:tcPr>
                <w:p>
                  <w:pPr>
                    <w:spacing w:before="134" w:line="195"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3217746.29</w:t>
                  </w:r>
                </w:p>
              </w:tc>
              <w:tc>
                <w:tcPr>
                  <w:tcW w:w="976" w:type="dxa"/>
                  <w:vAlign w:val="top"/>
                </w:tcPr>
                <w:p>
                  <w:pPr>
                    <w:pStyle w:val="TableText"/>
                    <w:spacing w:before="99" w:line="229" w:lineRule="auto"/>
                    <w:ind w:left="180"/>
                    <w:rPr>
                      <w:sz w:val="20"/>
                      <w:szCs w:val="20"/>
                    </w:rPr>
                  </w:pPr>
                  <w:r>
                    <w:rPr>
                      <w:spacing w:val="6"/>
                      <w:sz w:val="20"/>
                      <w:szCs w:val="20"/>
                    </w:rPr>
                    <w:t>居民区</w:t>
                  </w:r>
                </w:p>
              </w:tc>
              <w:tc>
                <w:tcPr>
                  <w:tcW w:w="967" w:type="dxa"/>
                  <w:vAlign w:val="top"/>
                </w:tcPr>
                <w:p>
                  <w:pPr>
                    <w:pStyle w:val="TableText"/>
                    <w:spacing w:before="99" w:line="228" w:lineRule="auto"/>
                    <w:ind w:left="282"/>
                    <w:rPr>
                      <w:sz w:val="20"/>
                      <w:szCs w:val="20"/>
                    </w:rPr>
                  </w:pPr>
                  <w:r>
                    <w:rPr>
                      <w:spacing w:val="3"/>
                      <w:sz w:val="20"/>
                      <w:szCs w:val="20"/>
                    </w:rPr>
                    <w:t>人群</w:t>
                  </w:r>
                </w:p>
              </w:tc>
              <w:tc>
                <w:tcPr>
                  <w:tcW w:w="819" w:type="dxa"/>
                  <w:vMerge/>
                  <w:tcBorders>
                    <w:top w:val="nil"/>
                  </w:tcBorders>
                  <w:vAlign w:val="top"/>
                </w:tcPr>
                <w:p>
                  <w:pPr>
                    <w:rPr>
                      <w:rFonts w:ascii="Arial"/>
                      <w:sz w:val="21"/>
                    </w:rPr>
                  </w:pPr>
                </w:p>
              </w:tc>
              <w:tc>
                <w:tcPr>
                  <w:tcW w:w="715" w:type="dxa"/>
                  <w:vAlign w:val="top"/>
                </w:tcPr>
                <w:p>
                  <w:pPr>
                    <w:spacing w:before="137" w:line="192" w:lineRule="auto"/>
                    <w:ind w:left="18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NW</w:t>
                  </w:r>
                </w:p>
              </w:tc>
              <w:tc>
                <w:tcPr>
                  <w:tcW w:w="765" w:type="dxa"/>
                  <w:vAlign w:val="top"/>
                </w:tcPr>
                <w:p>
                  <w:pPr>
                    <w:spacing w:before="134" w:line="195" w:lineRule="auto"/>
                    <w:ind w:left="19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1710</w:t>
                  </w:r>
                </w:p>
              </w:tc>
            </w:tr>
          </w:tbl>
          <w:p>
            <w:pPr>
              <w:spacing w:line="52" w:lineRule="exact"/>
              <w:rPr>
                <w:rFonts w:ascii="Arial"/>
                <w:sz w:val="4"/>
              </w:rPr>
            </w:pPr>
          </w:p>
        </w:tc>
      </w:tr>
    </w:tbl>
    <w:p>
      <w:pPr>
        <w:pStyle w:val="BodyText"/>
      </w:pPr>
    </w:p>
    <w:p>
      <w:pPr>
        <w:sectPr>
          <w:footerReference w:type="default" r:id="rId44"/>
          <w:type w:val="nextPage"/>
          <w:pgSz w:w="11906" w:h="16839"/>
          <w:pgMar w:top="1431" w:right="1286" w:bottom="1168" w:left="1286" w:header="0" w:footer="1006" w:gutter="0"/>
          <w:pgNumType w:start="37"/>
          <w:cols w:space="708"/>
          <w:titlePg w:val="0"/>
        </w:sectPr>
      </w:pPr>
    </w:p>
    <w:p>
      <w:pPr>
        <w:spacing w:before="149" w:line="227" w:lineRule="auto"/>
        <w:ind w:left="136"/>
        <w:rPr>
          <w:rFonts w:ascii="SimHei" w:eastAsia="SimHei" w:hAnsi="SimHei" w:cs="SimHei"/>
          <w:sz w:val="35"/>
          <w:szCs w:val="35"/>
        </w:rPr>
      </w:pPr>
      <w:r>
        <w:pict>
          <v:rect id="_x0000_s1025" style="width:0.5pt;height:647.3pt;margin-top:105.58pt;margin-left:524.36pt;mso-position-horizontal-relative:page;mso-position-vertical-relative:page;position:absolute;z-index:251658240" o:allowincell="f" filled="t" fillcolor="black" stroked="f"/>
        </w:pict>
      </w:r>
      <w:r>
        <w:rPr>
          <w:rFonts w:ascii="SimHei" w:eastAsia="SimHei" w:hAnsi="SimHei" w:cs="SimHei"/>
          <w:spacing w:val="7"/>
          <w:sz w:val="35"/>
          <w:szCs w:val="35"/>
        </w:rPr>
        <w:t>环境质量状况</w:t>
      </w:r>
    </w:p>
    <w:tbl>
      <w:tblPr>
        <w:tblStyle w:val="TableNormal33"/>
        <w:tblW w:w="9307"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92"/>
        <w:gridCol w:w="1557"/>
        <w:gridCol w:w="1385"/>
        <w:gridCol w:w="1418"/>
        <w:gridCol w:w="974"/>
        <w:gridCol w:w="965"/>
        <w:gridCol w:w="817"/>
        <w:gridCol w:w="713"/>
        <w:gridCol w:w="886"/>
      </w:tblGrid>
      <w:tr>
        <w:tblPrEx>
          <w:tblW w:w="9307"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64"/>
        </w:trPr>
        <w:tc>
          <w:tcPr>
            <w:tcW w:w="592" w:type="dxa"/>
            <w:vMerge w:val="restart"/>
            <w:tcBorders>
              <w:top w:val="single" w:sz="10" w:space="0" w:color="000000"/>
              <w:left w:val="single" w:sz="10" w:space="0" w:color="000000"/>
              <w:bottom w:val="nil"/>
            </w:tcBorders>
            <w:vAlign w:val="top"/>
          </w:tcPr>
          <w:p>
            <w:pPr>
              <w:rPr>
                <w:rFonts w:ascii="Arial"/>
                <w:sz w:val="21"/>
              </w:rPr>
            </w:pPr>
            <w:r>
              <w:pict>
                <v:rect id="_x0000_s1026" style="width:0.5pt;height:647.8pt;margin-top:0.25pt;margin-left:-23.97pt;mso-position-horizontal-relative:right-margin-area;mso-position-vertical-relative:top-margin-area;position:absolute;z-index:251659264" filled="t" fillcolor="black" stroked="f"/>
              </w:pict>
            </w:r>
          </w:p>
        </w:tc>
        <w:tc>
          <w:tcPr>
            <w:tcW w:w="1557" w:type="dxa"/>
            <w:tcBorders>
              <w:top w:val="single" w:sz="10" w:space="0" w:color="000000"/>
            </w:tcBorders>
            <w:vAlign w:val="top"/>
          </w:tcPr>
          <w:p>
            <w:pPr>
              <w:pStyle w:val="TableText"/>
              <w:spacing w:before="44" w:line="235" w:lineRule="auto"/>
              <w:ind w:left="685" w:right="157" w:hanging="540"/>
              <w:rPr>
                <w:sz w:val="20"/>
                <w:szCs w:val="20"/>
              </w:rPr>
            </w:pPr>
            <w:r>
              <w:rPr>
                <w:spacing w:val="8"/>
                <w:sz w:val="20"/>
                <w:szCs w:val="20"/>
              </w:rPr>
              <w:t>华庭常青墅小</w:t>
            </w:r>
            <w:r>
              <w:rPr>
                <w:sz w:val="20"/>
                <w:szCs w:val="20"/>
              </w:rPr>
              <w:t xml:space="preserve"> </w:t>
            </w:r>
            <w:r>
              <w:rPr>
                <w:sz w:val="20"/>
                <w:szCs w:val="20"/>
              </w:rPr>
              <w:t>区</w:t>
            </w:r>
          </w:p>
        </w:tc>
        <w:tc>
          <w:tcPr>
            <w:tcW w:w="1385" w:type="dxa"/>
            <w:tcBorders>
              <w:top w:val="single" w:sz="10" w:space="0" w:color="000000"/>
            </w:tcBorders>
            <w:vAlign w:val="top"/>
          </w:tcPr>
          <w:p>
            <w:pPr>
              <w:spacing w:before="217" w:line="195"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754360.32</w:t>
            </w:r>
          </w:p>
        </w:tc>
        <w:tc>
          <w:tcPr>
            <w:tcW w:w="1418" w:type="dxa"/>
            <w:tcBorders>
              <w:top w:val="single" w:sz="10" w:space="0" w:color="000000"/>
            </w:tcBorders>
            <w:vAlign w:val="top"/>
          </w:tcPr>
          <w:p>
            <w:pPr>
              <w:spacing w:before="217" w:line="195"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3218140.85</w:t>
            </w:r>
          </w:p>
        </w:tc>
        <w:tc>
          <w:tcPr>
            <w:tcW w:w="974" w:type="dxa"/>
            <w:tcBorders>
              <w:top w:val="single" w:sz="10" w:space="0" w:color="000000"/>
            </w:tcBorders>
            <w:vAlign w:val="top"/>
          </w:tcPr>
          <w:p>
            <w:pPr>
              <w:pStyle w:val="TableText"/>
              <w:spacing w:before="182" w:line="229" w:lineRule="auto"/>
              <w:ind w:left="181"/>
              <w:rPr>
                <w:sz w:val="20"/>
                <w:szCs w:val="20"/>
              </w:rPr>
            </w:pPr>
            <w:r>
              <w:rPr>
                <w:spacing w:val="6"/>
                <w:sz w:val="20"/>
                <w:szCs w:val="20"/>
              </w:rPr>
              <w:t>居民区</w:t>
            </w:r>
          </w:p>
        </w:tc>
        <w:tc>
          <w:tcPr>
            <w:tcW w:w="965" w:type="dxa"/>
            <w:tcBorders>
              <w:top w:val="single" w:sz="10" w:space="0" w:color="000000"/>
            </w:tcBorders>
            <w:vAlign w:val="top"/>
          </w:tcPr>
          <w:p>
            <w:pPr>
              <w:pStyle w:val="TableText"/>
              <w:spacing w:before="182" w:line="228" w:lineRule="auto"/>
              <w:ind w:left="284"/>
              <w:rPr>
                <w:sz w:val="20"/>
                <w:szCs w:val="20"/>
              </w:rPr>
            </w:pPr>
            <w:r>
              <w:rPr>
                <w:spacing w:val="3"/>
                <w:sz w:val="20"/>
                <w:szCs w:val="20"/>
              </w:rPr>
              <w:t>人群</w:t>
            </w:r>
          </w:p>
        </w:tc>
        <w:tc>
          <w:tcPr>
            <w:tcW w:w="817" w:type="dxa"/>
            <w:vMerge w:val="restart"/>
            <w:tcBorders>
              <w:top w:val="single" w:sz="10" w:space="0" w:color="000000"/>
              <w:bottom w:val="nil"/>
            </w:tcBorders>
            <w:vAlign w:val="top"/>
          </w:tcPr>
          <w:p>
            <w:pPr>
              <w:rPr>
                <w:rFonts w:ascii="Arial"/>
                <w:sz w:val="21"/>
              </w:rPr>
            </w:pPr>
          </w:p>
        </w:tc>
        <w:tc>
          <w:tcPr>
            <w:tcW w:w="713" w:type="dxa"/>
            <w:tcBorders>
              <w:top w:val="single" w:sz="10" w:space="0" w:color="000000"/>
            </w:tcBorders>
            <w:vAlign w:val="top"/>
          </w:tcPr>
          <w:p>
            <w:pPr>
              <w:spacing w:before="220" w:line="192" w:lineRule="auto"/>
              <w:ind w:left="18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NW</w:t>
            </w:r>
          </w:p>
        </w:tc>
        <w:tc>
          <w:tcPr>
            <w:tcW w:w="886" w:type="dxa"/>
            <w:tcBorders>
              <w:top w:val="single" w:sz="10" w:space="0" w:color="000000"/>
              <w:right w:val="single" w:sz="10" w:space="0" w:color="000000"/>
            </w:tcBorders>
            <w:vAlign w:val="top"/>
          </w:tcPr>
          <w:p>
            <w:pPr>
              <w:spacing w:before="217" w:line="195" w:lineRule="auto"/>
              <w:ind w:left="20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1811</w:t>
            </w:r>
          </w:p>
        </w:tc>
      </w:tr>
      <w:tr>
        <w:tblPrEx>
          <w:tblW w:w="9307" w:type="dxa"/>
          <w:tblInd w:w="12" w:type="dxa"/>
          <w:tblLayout w:type="fixed"/>
        </w:tblPrEx>
        <w:trPr>
          <w:trHeight w:val="401"/>
        </w:trPr>
        <w:tc>
          <w:tcPr>
            <w:tcW w:w="592" w:type="dxa"/>
            <w:vMerge/>
            <w:tcBorders>
              <w:top w:val="nil"/>
              <w:left w:val="single" w:sz="10" w:space="0" w:color="000000"/>
              <w:bottom w:val="nil"/>
            </w:tcBorders>
            <w:vAlign w:val="top"/>
          </w:tcPr>
          <w:p>
            <w:pPr>
              <w:rPr>
                <w:rFonts w:ascii="Arial"/>
                <w:sz w:val="21"/>
              </w:rPr>
            </w:pPr>
          </w:p>
        </w:tc>
        <w:tc>
          <w:tcPr>
            <w:tcW w:w="1557" w:type="dxa"/>
            <w:vAlign w:val="top"/>
          </w:tcPr>
          <w:p>
            <w:pPr>
              <w:pStyle w:val="TableText"/>
              <w:spacing w:before="93" w:line="228" w:lineRule="auto"/>
              <w:ind w:left="252"/>
              <w:rPr>
                <w:sz w:val="20"/>
                <w:szCs w:val="20"/>
              </w:rPr>
            </w:pPr>
            <w:r>
              <w:rPr>
                <w:spacing w:val="7"/>
                <w:sz w:val="20"/>
                <w:szCs w:val="20"/>
              </w:rPr>
              <w:t>后山塘社区</w:t>
            </w:r>
          </w:p>
        </w:tc>
        <w:tc>
          <w:tcPr>
            <w:tcW w:w="1385" w:type="dxa"/>
            <w:vAlign w:val="top"/>
          </w:tcPr>
          <w:p>
            <w:pPr>
              <w:spacing w:before="128" w:line="195"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754138.41</w:t>
            </w:r>
          </w:p>
        </w:tc>
        <w:tc>
          <w:tcPr>
            <w:tcW w:w="1418" w:type="dxa"/>
            <w:vAlign w:val="top"/>
          </w:tcPr>
          <w:p>
            <w:pPr>
              <w:spacing w:before="128" w:line="195"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3218577.99</w:t>
            </w:r>
          </w:p>
        </w:tc>
        <w:tc>
          <w:tcPr>
            <w:tcW w:w="974" w:type="dxa"/>
            <w:vAlign w:val="top"/>
          </w:tcPr>
          <w:p>
            <w:pPr>
              <w:pStyle w:val="TableText"/>
              <w:spacing w:before="93" w:line="229" w:lineRule="auto"/>
              <w:ind w:left="181"/>
              <w:rPr>
                <w:sz w:val="20"/>
                <w:szCs w:val="20"/>
              </w:rPr>
            </w:pPr>
            <w:r>
              <w:rPr>
                <w:spacing w:val="6"/>
                <w:sz w:val="20"/>
                <w:szCs w:val="20"/>
              </w:rPr>
              <w:t>居民区</w:t>
            </w:r>
          </w:p>
        </w:tc>
        <w:tc>
          <w:tcPr>
            <w:tcW w:w="965" w:type="dxa"/>
            <w:vAlign w:val="top"/>
          </w:tcPr>
          <w:p>
            <w:pPr>
              <w:pStyle w:val="TableText"/>
              <w:spacing w:before="93" w:line="228" w:lineRule="auto"/>
              <w:ind w:left="284"/>
              <w:rPr>
                <w:sz w:val="20"/>
                <w:szCs w:val="20"/>
              </w:rPr>
            </w:pPr>
            <w:r>
              <w:rPr>
                <w:spacing w:val="3"/>
                <w:sz w:val="20"/>
                <w:szCs w:val="20"/>
              </w:rPr>
              <w:t>人群</w:t>
            </w:r>
          </w:p>
        </w:tc>
        <w:tc>
          <w:tcPr>
            <w:tcW w:w="817" w:type="dxa"/>
            <w:vMerge/>
            <w:tcBorders>
              <w:top w:val="nil"/>
              <w:bottom w:val="nil"/>
            </w:tcBorders>
            <w:vAlign w:val="top"/>
          </w:tcPr>
          <w:p>
            <w:pPr>
              <w:rPr>
                <w:rFonts w:ascii="Arial"/>
                <w:sz w:val="21"/>
              </w:rPr>
            </w:pPr>
          </w:p>
        </w:tc>
        <w:tc>
          <w:tcPr>
            <w:tcW w:w="713" w:type="dxa"/>
            <w:vAlign w:val="top"/>
          </w:tcPr>
          <w:p>
            <w:pPr>
              <w:spacing w:before="131" w:line="192" w:lineRule="auto"/>
              <w:ind w:left="18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NW</w:t>
            </w:r>
          </w:p>
        </w:tc>
        <w:tc>
          <w:tcPr>
            <w:tcW w:w="886" w:type="dxa"/>
            <w:tcBorders>
              <w:right w:val="single" w:sz="10" w:space="0" w:color="000000"/>
            </w:tcBorders>
            <w:vAlign w:val="top"/>
          </w:tcPr>
          <w:p>
            <w:pPr>
              <w:spacing w:before="128" w:line="195" w:lineRule="auto"/>
              <w:ind w:left="1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2627</w:t>
            </w:r>
          </w:p>
        </w:tc>
      </w:tr>
      <w:tr>
        <w:tblPrEx>
          <w:tblW w:w="9307" w:type="dxa"/>
          <w:tblInd w:w="12" w:type="dxa"/>
          <w:tblLayout w:type="fixed"/>
        </w:tblPrEx>
        <w:trPr>
          <w:trHeight w:val="402"/>
        </w:trPr>
        <w:tc>
          <w:tcPr>
            <w:tcW w:w="592" w:type="dxa"/>
            <w:vMerge/>
            <w:tcBorders>
              <w:top w:val="nil"/>
              <w:left w:val="single" w:sz="10" w:space="0" w:color="000000"/>
              <w:bottom w:val="nil"/>
            </w:tcBorders>
            <w:vAlign w:val="top"/>
          </w:tcPr>
          <w:p>
            <w:pPr>
              <w:rPr>
                <w:rFonts w:ascii="Arial"/>
                <w:sz w:val="21"/>
              </w:rPr>
            </w:pPr>
          </w:p>
        </w:tc>
        <w:tc>
          <w:tcPr>
            <w:tcW w:w="1557" w:type="dxa"/>
            <w:vAlign w:val="top"/>
          </w:tcPr>
          <w:p>
            <w:pPr>
              <w:pStyle w:val="TableText"/>
              <w:spacing w:before="94" w:line="228" w:lineRule="auto"/>
              <w:ind w:left="364"/>
              <w:rPr>
                <w:sz w:val="20"/>
                <w:szCs w:val="20"/>
              </w:rPr>
            </w:pPr>
            <w:r>
              <w:rPr>
                <w:spacing w:val="4"/>
                <w:sz w:val="20"/>
                <w:szCs w:val="20"/>
              </w:rPr>
              <w:t>陆村社区</w:t>
            </w:r>
          </w:p>
        </w:tc>
        <w:tc>
          <w:tcPr>
            <w:tcW w:w="1385" w:type="dxa"/>
            <w:vAlign w:val="top"/>
          </w:tcPr>
          <w:p>
            <w:pPr>
              <w:spacing w:before="130" w:line="195"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754059.52</w:t>
            </w:r>
          </w:p>
        </w:tc>
        <w:tc>
          <w:tcPr>
            <w:tcW w:w="1418" w:type="dxa"/>
            <w:vAlign w:val="top"/>
          </w:tcPr>
          <w:p>
            <w:pPr>
              <w:spacing w:before="130" w:line="195"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3218836.24</w:t>
            </w:r>
          </w:p>
        </w:tc>
        <w:tc>
          <w:tcPr>
            <w:tcW w:w="974" w:type="dxa"/>
            <w:vAlign w:val="top"/>
          </w:tcPr>
          <w:p>
            <w:pPr>
              <w:pStyle w:val="TableText"/>
              <w:spacing w:before="95" w:line="229" w:lineRule="auto"/>
              <w:ind w:left="181"/>
              <w:rPr>
                <w:sz w:val="20"/>
                <w:szCs w:val="20"/>
              </w:rPr>
            </w:pPr>
            <w:r>
              <w:rPr>
                <w:spacing w:val="6"/>
                <w:sz w:val="20"/>
                <w:szCs w:val="20"/>
              </w:rPr>
              <w:t>居民区</w:t>
            </w:r>
          </w:p>
        </w:tc>
        <w:tc>
          <w:tcPr>
            <w:tcW w:w="965" w:type="dxa"/>
            <w:vAlign w:val="top"/>
          </w:tcPr>
          <w:p>
            <w:pPr>
              <w:pStyle w:val="TableText"/>
              <w:spacing w:before="95" w:line="228" w:lineRule="auto"/>
              <w:ind w:left="284"/>
              <w:rPr>
                <w:sz w:val="20"/>
                <w:szCs w:val="20"/>
              </w:rPr>
            </w:pPr>
            <w:r>
              <w:rPr>
                <w:spacing w:val="3"/>
                <w:sz w:val="20"/>
                <w:szCs w:val="20"/>
              </w:rPr>
              <w:t>人群</w:t>
            </w:r>
          </w:p>
        </w:tc>
        <w:tc>
          <w:tcPr>
            <w:tcW w:w="817" w:type="dxa"/>
            <w:vMerge/>
            <w:tcBorders>
              <w:top w:val="nil"/>
              <w:bottom w:val="nil"/>
            </w:tcBorders>
            <w:vAlign w:val="top"/>
          </w:tcPr>
          <w:p>
            <w:pPr>
              <w:rPr>
                <w:rFonts w:ascii="Arial"/>
                <w:sz w:val="21"/>
              </w:rPr>
            </w:pPr>
          </w:p>
        </w:tc>
        <w:tc>
          <w:tcPr>
            <w:tcW w:w="713" w:type="dxa"/>
            <w:vAlign w:val="top"/>
          </w:tcPr>
          <w:p>
            <w:pPr>
              <w:spacing w:before="133" w:line="192" w:lineRule="auto"/>
              <w:ind w:left="18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NW</w:t>
            </w:r>
          </w:p>
        </w:tc>
        <w:tc>
          <w:tcPr>
            <w:tcW w:w="886" w:type="dxa"/>
            <w:tcBorders>
              <w:right w:val="single" w:sz="10" w:space="0" w:color="000000"/>
            </w:tcBorders>
            <w:vAlign w:val="top"/>
          </w:tcPr>
          <w:p>
            <w:pPr>
              <w:spacing w:before="130" w:line="195" w:lineRule="auto"/>
              <w:ind w:left="1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2894</w:t>
            </w:r>
          </w:p>
        </w:tc>
      </w:tr>
      <w:tr>
        <w:tblPrEx>
          <w:tblW w:w="9307" w:type="dxa"/>
          <w:tblInd w:w="12" w:type="dxa"/>
          <w:tblLayout w:type="fixed"/>
        </w:tblPrEx>
        <w:trPr>
          <w:trHeight w:val="401"/>
        </w:trPr>
        <w:tc>
          <w:tcPr>
            <w:tcW w:w="592" w:type="dxa"/>
            <w:vMerge/>
            <w:tcBorders>
              <w:top w:val="nil"/>
              <w:left w:val="single" w:sz="10" w:space="0" w:color="000000"/>
              <w:bottom w:val="nil"/>
            </w:tcBorders>
            <w:vAlign w:val="top"/>
          </w:tcPr>
          <w:p>
            <w:pPr>
              <w:rPr>
                <w:rFonts w:ascii="Arial"/>
                <w:sz w:val="21"/>
              </w:rPr>
            </w:pPr>
          </w:p>
        </w:tc>
        <w:tc>
          <w:tcPr>
            <w:tcW w:w="1557" w:type="dxa"/>
            <w:vAlign w:val="top"/>
          </w:tcPr>
          <w:p>
            <w:pPr>
              <w:pStyle w:val="TableText"/>
              <w:spacing w:before="94" w:line="228" w:lineRule="auto"/>
              <w:ind w:left="251"/>
              <w:rPr>
                <w:sz w:val="20"/>
                <w:szCs w:val="20"/>
              </w:rPr>
            </w:pPr>
            <w:r>
              <w:rPr>
                <w:spacing w:val="7"/>
                <w:sz w:val="20"/>
                <w:szCs w:val="20"/>
              </w:rPr>
              <w:t>朱基头社区</w:t>
            </w:r>
          </w:p>
        </w:tc>
        <w:tc>
          <w:tcPr>
            <w:tcW w:w="1385" w:type="dxa"/>
            <w:vAlign w:val="top"/>
          </w:tcPr>
          <w:p>
            <w:pPr>
              <w:spacing w:before="129" w:line="195"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754345.41</w:t>
            </w:r>
          </w:p>
        </w:tc>
        <w:tc>
          <w:tcPr>
            <w:tcW w:w="1418" w:type="dxa"/>
            <w:vAlign w:val="top"/>
          </w:tcPr>
          <w:p>
            <w:pPr>
              <w:spacing w:before="129" w:line="195"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3218860.42</w:t>
            </w:r>
          </w:p>
        </w:tc>
        <w:tc>
          <w:tcPr>
            <w:tcW w:w="974" w:type="dxa"/>
            <w:vAlign w:val="top"/>
          </w:tcPr>
          <w:p>
            <w:pPr>
              <w:pStyle w:val="TableText"/>
              <w:spacing w:before="93" w:line="229" w:lineRule="auto"/>
              <w:ind w:left="181"/>
              <w:rPr>
                <w:sz w:val="20"/>
                <w:szCs w:val="20"/>
              </w:rPr>
            </w:pPr>
            <w:r>
              <w:rPr>
                <w:spacing w:val="6"/>
                <w:sz w:val="20"/>
                <w:szCs w:val="20"/>
              </w:rPr>
              <w:t>居民区</w:t>
            </w:r>
          </w:p>
        </w:tc>
        <w:tc>
          <w:tcPr>
            <w:tcW w:w="965" w:type="dxa"/>
            <w:vAlign w:val="top"/>
          </w:tcPr>
          <w:p>
            <w:pPr>
              <w:pStyle w:val="TableText"/>
              <w:spacing w:before="94" w:line="228" w:lineRule="auto"/>
              <w:ind w:left="284"/>
              <w:rPr>
                <w:sz w:val="20"/>
                <w:szCs w:val="20"/>
              </w:rPr>
            </w:pPr>
            <w:r>
              <w:rPr>
                <w:spacing w:val="3"/>
                <w:sz w:val="20"/>
                <w:szCs w:val="20"/>
              </w:rPr>
              <w:t>人群</w:t>
            </w:r>
          </w:p>
        </w:tc>
        <w:tc>
          <w:tcPr>
            <w:tcW w:w="817" w:type="dxa"/>
            <w:vMerge/>
            <w:tcBorders>
              <w:top w:val="nil"/>
              <w:bottom w:val="nil"/>
            </w:tcBorders>
            <w:vAlign w:val="top"/>
          </w:tcPr>
          <w:p>
            <w:pPr>
              <w:rPr>
                <w:rFonts w:ascii="Arial"/>
                <w:sz w:val="21"/>
              </w:rPr>
            </w:pPr>
          </w:p>
        </w:tc>
        <w:tc>
          <w:tcPr>
            <w:tcW w:w="713" w:type="dxa"/>
            <w:vAlign w:val="top"/>
          </w:tcPr>
          <w:p>
            <w:pPr>
              <w:spacing w:before="132" w:line="192" w:lineRule="auto"/>
              <w:ind w:left="18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NW</w:t>
            </w:r>
          </w:p>
        </w:tc>
        <w:tc>
          <w:tcPr>
            <w:tcW w:w="886" w:type="dxa"/>
            <w:tcBorders>
              <w:right w:val="single" w:sz="10" w:space="0" w:color="000000"/>
            </w:tcBorders>
            <w:vAlign w:val="top"/>
          </w:tcPr>
          <w:p>
            <w:pPr>
              <w:spacing w:before="129" w:line="195" w:lineRule="auto"/>
              <w:ind w:left="1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2795</w:t>
            </w:r>
          </w:p>
        </w:tc>
      </w:tr>
      <w:tr>
        <w:tblPrEx>
          <w:tblW w:w="9307" w:type="dxa"/>
          <w:tblInd w:w="12" w:type="dxa"/>
          <w:tblLayout w:type="fixed"/>
        </w:tblPrEx>
        <w:trPr>
          <w:trHeight w:val="401"/>
        </w:trPr>
        <w:tc>
          <w:tcPr>
            <w:tcW w:w="592" w:type="dxa"/>
            <w:vMerge/>
            <w:tcBorders>
              <w:top w:val="nil"/>
              <w:left w:val="single" w:sz="10" w:space="0" w:color="000000"/>
              <w:bottom w:val="nil"/>
            </w:tcBorders>
            <w:vAlign w:val="top"/>
          </w:tcPr>
          <w:p>
            <w:pPr>
              <w:rPr>
                <w:rFonts w:ascii="Arial"/>
                <w:sz w:val="21"/>
              </w:rPr>
            </w:pPr>
          </w:p>
        </w:tc>
        <w:tc>
          <w:tcPr>
            <w:tcW w:w="1557" w:type="dxa"/>
            <w:vAlign w:val="top"/>
          </w:tcPr>
          <w:p>
            <w:pPr>
              <w:pStyle w:val="TableText"/>
              <w:spacing w:before="95" w:line="228" w:lineRule="auto"/>
              <w:ind w:left="149"/>
              <w:rPr>
                <w:sz w:val="20"/>
                <w:szCs w:val="20"/>
              </w:rPr>
            </w:pPr>
            <w:r>
              <w:rPr>
                <w:spacing w:val="7"/>
                <w:sz w:val="20"/>
                <w:szCs w:val="20"/>
              </w:rPr>
              <w:t>万豪天禧小区</w:t>
            </w:r>
          </w:p>
        </w:tc>
        <w:tc>
          <w:tcPr>
            <w:tcW w:w="1385" w:type="dxa"/>
            <w:vAlign w:val="top"/>
          </w:tcPr>
          <w:p>
            <w:pPr>
              <w:spacing w:before="131" w:line="195"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754674.24</w:t>
            </w:r>
          </w:p>
        </w:tc>
        <w:tc>
          <w:tcPr>
            <w:tcW w:w="1418" w:type="dxa"/>
            <w:vAlign w:val="top"/>
          </w:tcPr>
          <w:p>
            <w:pPr>
              <w:spacing w:before="131" w:line="195"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3218244.79</w:t>
            </w:r>
          </w:p>
        </w:tc>
        <w:tc>
          <w:tcPr>
            <w:tcW w:w="974" w:type="dxa"/>
            <w:vAlign w:val="top"/>
          </w:tcPr>
          <w:p>
            <w:pPr>
              <w:pStyle w:val="TableText"/>
              <w:spacing w:before="95" w:line="229" w:lineRule="auto"/>
              <w:ind w:left="181"/>
              <w:rPr>
                <w:sz w:val="20"/>
                <w:szCs w:val="20"/>
              </w:rPr>
            </w:pPr>
            <w:r>
              <w:rPr>
                <w:spacing w:val="6"/>
                <w:sz w:val="20"/>
                <w:szCs w:val="20"/>
              </w:rPr>
              <w:t>居民区</w:t>
            </w:r>
          </w:p>
        </w:tc>
        <w:tc>
          <w:tcPr>
            <w:tcW w:w="965" w:type="dxa"/>
            <w:vAlign w:val="top"/>
          </w:tcPr>
          <w:p>
            <w:pPr>
              <w:pStyle w:val="TableText"/>
              <w:spacing w:before="96" w:line="228" w:lineRule="auto"/>
              <w:ind w:left="284"/>
              <w:rPr>
                <w:sz w:val="20"/>
                <w:szCs w:val="20"/>
              </w:rPr>
            </w:pPr>
            <w:r>
              <w:rPr>
                <w:spacing w:val="3"/>
                <w:sz w:val="20"/>
                <w:szCs w:val="20"/>
              </w:rPr>
              <w:t>人群</w:t>
            </w:r>
          </w:p>
        </w:tc>
        <w:tc>
          <w:tcPr>
            <w:tcW w:w="817" w:type="dxa"/>
            <w:vMerge/>
            <w:tcBorders>
              <w:top w:val="nil"/>
              <w:bottom w:val="nil"/>
            </w:tcBorders>
            <w:vAlign w:val="top"/>
          </w:tcPr>
          <w:p>
            <w:pPr>
              <w:rPr>
                <w:rFonts w:ascii="Arial"/>
                <w:sz w:val="21"/>
              </w:rPr>
            </w:pPr>
          </w:p>
        </w:tc>
        <w:tc>
          <w:tcPr>
            <w:tcW w:w="713" w:type="dxa"/>
            <w:vAlign w:val="top"/>
          </w:tcPr>
          <w:p>
            <w:pPr>
              <w:spacing w:before="134" w:line="192" w:lineRule="auto"/>
              <w:ind w:left="18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NW</w:t>
            </w:r>
          </w:p>
        </w:tc>
        <w:tc>
          <w:tcPr>
            <w:tcW w:w="886" w:type="dxa"/>
            <w:tcBorders>
              <w:right w:val="single" w:sz="10" w:space="0" w:color="000000"/>
            </w:tcBorders>
            <w:vAlign w:val="top"/>
          </w:tcPr>
          <w:p>
            <w:pPr>
              <w:spacing w:before="131" w:line="195" w:lineRule="auto"/>
              <w:ind w:left="1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2100</w:t>
            </w:r>
          </w:p>
        </w:tc>
      </w:tr>
      <w:tr>
        <w:tblPrEx>
          <w:tblW w:w="9307" w:type="dxa"/>
          <w:tblInd w:w="12" w:type="dxa"/>
          <w:tblLayout w:type="fixed"/>
        </w:tblPrEx>
        <w:trPr>
          <w:trHeight w:val="401"/>
        </w:trPr>
        <w:tc>
          <w:tcPr>
            <w:tcW w:w="592" w:type="dxa"/>
            <w:vMerge/>
            <w:tcBorders>
              <w:top w:val="nil"/>
              <w:left w:val="single" w:sz="10" w:space="0" w:color="000000"/>
              <w:bottom w:val="nil"/>
            </w:tcBorders>
            <w:vAlign w:val="top"/>
          </w:tcPr>
          <w:p>
            <w:pPr>
              <w:rPr>
                <w:rFonts w:ascii="Arial"/>
                <w:sz w:val="21"/>
              </w:rPr>
            </w:pPr>
          </w:p>
        </w:tc>
        <w:tc>
          <w:tcPr>
            <w:tcW w:w="1557" w:type="dxa"/>
            <w:vAlign w:val="top"/>
          </w:tcPr>
          <w:p>
            <w:pPr>
              <w:pStyle w:val="TableText"/>
              <w:spacing w:before="95" w:line="228" w:lineRule="auto"/>
              <w:ind w:left="255"/>
              <w:rPr>
                <w:sz w:val="20"/>
                <w:szCs w:val="20"/>
              </w:rPr>
            </w:pPr>
            <w:r>
              <w:rPr>
                <w:spacing w:val="7"/>
                <w:sz w:val="20"/>
                <w:szCs w:val="20"/>
              </w:rPr>
              <w:t>张坞垅社区</w:t>
            </w:r>
          </w:p>
        </w:tc>
        <w:tc>
          <w:tcPr>
            <w:tcW w:w="1385" w:type="dxa"/>
            <w:vAlign w:val="top"/>
          </w:tcPr>
          <w:p>
            <w:pPr>
              <w:spacing w:before="131" w:line="195"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754791.25</w:t>
            </w:r>
          </w:p>
        </w:tc>
        <w:tc>
          <w:tcPr>
            <w:tcW w:w="1418" w:type="dxa"/>
            <w:vAlign w:val="top"/>
          </w:tcPr>
          <w:p>
            <w:pPr>
              <w:spacing w:before="131" w:line="195"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3218459.79</w:t>
            </w:r>
          </w:p>
        </w:tc>
        <w:tc>
          <w:tcPr>
            <w:tcW w:w="974" w:type="dxa"/>
            <w:vAlign w:val="top"/>
          </w:tcPr>
          <w:p>
            <w:pPr>
              <w:pStyle w:val="TableText"/>
              <w:spacing w:before="95" w:line="229" w:lineRule="auto"/>
              <w:ind w:left="181"/>
              <w:rPr>
                <w:sz w:val="20"/>
                <w:szCs w:val="20"/>
              </w:rPr>
            </w:pPr>
            <w:r>
              <w:rPr>
                <w:spacing w:val="6"/>
                <w:sz w:val="20"/>
                <w:szCs w:val="20"/>
              </w:rPr>
              <w:t>居民区</w:t>
            </w:r>
          </w:p>
        </w:tc>
        <w:tc>
          <w:tcPr>
            <w:tcW w:w="965" w:type="dxa"/>
            <w:vAlign w:val="top"/>
          </w:tcPr>
          <w:p>
            <w:pPr>
              <w:pStyle w:val="TableText"/>
              <w:spacing w:before="95" w:line="228" w:lineRule="auto"/>
              <w:ind w:left="284"/>
              <w:rPr>
                <w:sz w:val="20"/>
                <w:szCs w:val="20"/>
              </w:rPr>
            </w:pPr>
            <w:r>
              <w:rPr>
                <w:spacing w:val="3"/>
                <w:sz w:val="20"/>
                <w:szCs w:val="20"/>
              </w:rPr>
              <w:t>人群</w:t>
            </w:r>
          </w:p>
        </w:tc>
        <w:tc>
          <w:tcPr>
            <w:tcW w:w="817" w:type="dxa"/>
            <w:vMerge/>
            <w:tcBorders>
              <w:top w:val="nil"/>
              <w:bottom w:val="nil"/>
            </w:tcBorders>
            <w:vAlign w:val="top"/>
          </w:tcPr>
          <w:p>
            <w:pPr>
              <w:rPr>
                <w:rFonts w:ascii="Arial"/>
                <w:sz w:val="21"/>
              </w:rPr>
            </w:pPr>
          </w:p>
        </w:tc>
        <w:tc>
          <w:tcPr>
            <w:tcW w:w="713" w:type="dxa"/>
            <w:vAlign w:val="top"/>
          </w:tcPr>
          <w:p>
            <w:pPr>
              <w:spacing w:before="133" w:line="192" w:lineRule="auto"/>
              <w:ind w:left="18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NW</w:t>
            </w:r>
          </w:p>
        </w:tc>
        <w:tc>
          <w:tcPr>
            <w:tcW w:w="886" w:type="dxa"/>
            <w:tcBorders>
              <w:right w:val="single" w:sz="10" w:space="0" w:color="000000"/>
            </w:tcBorders>
            <w:vAlign w:val="top"/>
          </w:tcPr>
          <w:p>
            <w:pPr>
              <w:spacing w:before="131" w:line="195" w:lineRule="auto"/>
              <w:ind w:left="1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2253</w:t>
            </w:r>
          </w:p>
        </w:tc>
      </w:tr>
      <w:tr>
        <w:tblPrEx>
          <w:tblW w:w="9307" w:type="dxa"/>
          <w:tblInd w:w="12" w:type="dxa"/>
          <w:tblLayout w:type="fixed"/>
        </w:tblPrEx>
        <w:trPr>
          <w:trHeight w:val="548"/>
        </w:trPr>
        <w:tc>
          <w:tcPr>
            <w:tcW w:w="592" w:type="dxa"/>
            <w:vMerge/>
            <w:tcBorders>
              <w:top w:val="nil"/>
              <w:left w:val="single" w:sz="10" w:space="0" w:color="000000"/>
              <w:bottom w:val="nil"/>
            </w:tcBorders>
            <w:vAlign w:val="top"/>
          </w:tcPr>
          <w:p>
            <w:pPr>
              <w:rPr>
                <w:rFonts w:ascii="Arial"/>
                <w:sz w:val="21"/>
              </w:rPr>
            </w:pPr>
          </w:p>
        </w:tc>
        <w:tc>
          <w:tcPr>
            <w:tcW w:w="1557" w:type="dxa"/>
            <w:vAlign w:val="top"/>
          </w:tcPr>
          <w:p>
            <w:pPr>
              <w:pStyle w:val="TableText"/>
              <w:spacing w:before="35" w:line="232" w:lineRule="auto"/>
              <w:ind w:left="460" w:right="157" w:hanging="314"/>
              <w:rPr>
                <w:sz w:val="20"/>
                <w:szCs w:val="20"/>
              </w:rPr>
            </w:pPr>
            <w:r>
              <w:rPr>
                <w:spacing w:val="7"/>
                <w:sz w:val="20"/>
                <w:szCs w:val="20"/>
              </w:rPr>
              <w:t>秋滨小学附属</w:t>
            </w:r>
            <w:r>
              <w:rPr>
                <w:spacing w:val="4"/>
                <w:sz w:val="20"/>
                <w:szCs w:val="20"/>
              </w:rPr>
              <w:t xml:space="preserve"> </w:t>
            </w:r>
            <w:r>
              <w:rPr>
                <w:spacing w:val="6"/>
                <w:sz w:val="20"/>
                <w:szCs w:val="20"/>
              </w:rPr>
              <w:t>幼儿园</w:t>
            </w:r>
          </w:p>
        </w:tc>
        <w:tc>
          <w:tcPr>
            <w:tcW w:w="1385" w:type="dxa"/>
            <w:vAlign w:val="top"/>
          </w:tcPr>
          <w:p>
            <w:pPr>
              <w:spacing w:before="207" w:line="195"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754672.81</w:t>
            </w:r>
          </w:p>
        </w:tc>
        <w:tc>
          <w:tcPr>
            <w:tcW w:w="1418" w:type="dxa"/>
            <w:vAlign w:val="top"/>
          </w:tcPr>
          <w:p>
            <w:pPr>
              <w:spacing w:before="207" w:line="195"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3218709.43</w:t>
            </w:r>
          </w:p>
        </w:tc>
        <w:tc>
          <w:tcPr>
            <w:tcW w:w="974" w:type="dxa"/>
            <w:vAlign w:val="top"/>
          </w:tcPr>
          <w:p>
            <w:pPr>
              <w:pStyle w:val="TableText"/>
              <w:spacing w:before="169" w:line="229" w:lineRule="auto"/>
              <w:ind w:left="289"/>
              <w:rPr>
                <w:sz w:val="20"/>
                <w:szCs w:val="20"/>
              </w:rPr>
            </w:pPr>
            <w:r>
              <w:rPr>
                <w:spacing w:val="2"/>
                <w:sz w:val="20"/>
                <w:szCs w:val="20"/>
              </w:rPr>
              <w:t>学校</w:t>
            </w:r>
          </w:p>
        </w:tc>
        <w:tc>
          <w:tcPr>
            <w:tcW w:w="965" w:type="dxa"/>
            <w:vAlign w:val="top"/>
          </w:tcPr>
          <w:p>
            <w:pPr>
              <w:pStyle w:val="TableText"/>
              <w:spacing w:before="169" w:line="228" w:lineRule="auto"/>
              <w:ind w:left="284"/>
              <w:rPr>
                <w:sz w:val="20"/>
                <w:szCs w:val="20"/>
              </w:rPr>
            </w:pPr>
            <w:r>
              <w:rPr>
                <w:spacing w:val="3"/>
                <w:sz w:val="20"/>
                <w:szCs w:val="20"/>
              </w:rPr>
              <w:t>人群</w:t>
            </w:r>
          </w:p>
        </w:tc>
        <w:tc>
          <w:tcPr>
            <w:tcW w:w="817" w:type="dxa"/>
            <w:vMerge/>
            <w:tcBorders>
              <w:top w:val="nil"/>
              <w:bottom w:val="nil"/>
            </w:tcBorders>
            <w:vAlign w:val="top"/>
          </w:tcPr>
          <w:p>
            <w:pPr>
              <w:rPr>
                <w:rFonts w:ascii="Arial"/>
                <w:sz w:val="21"/>
              </w:rPr>
            </w:pPr>
          </w:p>
        </w:tc>
        <w:tc>
          <w:tcPr>
            <w:tcW w:w="713" w:type="dxa"/>
            <w:vAlign w:val="top"/>
          </w:tcPr>
          <w:p>
            <w:pPr>
              <w:spacing w:before="210" w:line="192" w:lineRule="auto"/>
              <w:ind w:left="18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NW</w:t>
            </w:r>
          </w:p>
        </w:tc>
        <w:tc>
          <w:tcPr>
            <w:tcW w:w="886" w:type="dxa"/>
            <w:tcBorders>
              <w:right w:val="single" w:sz="10" w:space="0" w:color="000000"/>
            </w:tcBorders>
            <w:vAlign w:val="top"/>
          </w:tcPr>
          <w:p>
            <w:pPr>
              <w:spacing w:before="207" w:line="195" w:lineRule="auto"/>
              <w:ind w:left="1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2624</w:t>
            </w:r>
          </w:p>
        </w:tc>
      </w:tr>
      <w:tr>
        <w:tblPrEx>
          <w:tblW w:w="9307" w:type="dxa"/>
          <w:tblInd w:w="12" w:type="dxa"/>
          <w:tblLayout w:type="fixed"/>
        </w:tblPrEx>
        <w:trPr>
          <w:trHeight w:val="401"/>
        </w:trPr>
        <w:tc>
          <w:tcPr>
            <w:tcW w:w="592" w:type="dxa"/>
            <w:vMerge/>
            <w:tcBorders>
              <w:top w:val="nil"/>
              <w:left w:val="single" w:sz="10" w:space="0" w:color="000000"/>
              <w:bottom w:val="nil"/>
            </w:tcBorders>
            <w:vAlign w:val="top"/>
          </w:tcPr>
          <w:p>
            <w:pPr>
              <w:rPr>
                <w:rFonts w:ascii="Arial"/>
                <w:sz w:val="21"/>
              </w:rPr>
            </w:pPr>
          </w:p>
        </w:tc>
        <w:tc>
          <w:tcPr>
            <w:tcW w:w="1557" w:type="dxa"/>
            <w:vAlign w:val="top"/>
          </w:tcPr>
          <w:p>
            <w:pPr>
              <w:pStyle w:val="TableText"/>
              <w:spacing w:before="98" w:line="229" w:lineRule="auto"/>
              <w:ind w:left="358"/>
              <w:rPr>
                <w:sz w:val="20"/>
                <w:szCs w:val="20"/>
              </w:rPr>
            </w:pPr>
            <w:r>
              <w:rPr>
                <w:spacing w:val="6"/>
                <w:sz w:val="20"/>
                <w:szCs w:val="20"/>
              </w:rPr>
              <w:t>西苑中学</w:t>
            </w:r>
          </w:p>
        </w:tc>
        <w:tc>
          <w:tcPr>
            <w:tcW w:w="1385" w:type="dxa"/>
            <w:vAlign w:val="top"/>
          </w:tcPr>
          <w:p>
            <w:pPr>
              <w:spacing w:before="134" w:line="195"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754797.</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pacing w:val="1"/>
                <w:sz w:val="20"/>
                <w:szCs w:val="20"/>
              </w:rPr>
              <w:t>14</w:t>
            </w:r>
          </w:p>
        </w:tc>
        <w:tc>
          <w:tcPr>
            <w:tcW w:w="1418" w:type="dxa"/>
            <w:vAlign w:val="top"/>
          </w:tcPr>
          <w:p>
            <w:pPr>
              <w:spacing w:before="134" w:line="195"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3218947.79</w:t>
            </w:r>
          </w:p>
        </w:tc>
        <w:tc>
          <w:tcPr>
            <w:tcW w:w="974" w:type="dxa"/>
            <w:vAlign w:val="top"/>
          </w:tcPr>
          <w:p>
            <w:pPr>
              <w:pStyle w:val="TableText"/>
              <w:spacing w:before="98" w:line="229" w:lineRule="auto"/>
              <w:ind w:left="289"/>
              <w:rPr>
                <w:sz w:val="20"/>
                <w:szCs w:val="20"/>
              </w:rPr>
            </w:pPr>
            <w:r>
              <w:rPr>
                <w:spacing w:val="2"/>
                <w:sz w:val="20"/>
                <w:szCs w:val="20"/>
              </w:rPr>
              <w:t>学校</w:t>
            </w:r>
          </w:p>
        </w:tc>
        <w:tc>
          <w:tcPr>
            <w:tcW w:w="965" w:type="dxa"/>
            <w:vAlign w:val="top"/>
          </w:tcPr>
          <w:p>
            <w:pPr>
              <w:pStyle w:val="TableText"/>
              <w:spacing w:before="99" w:line="228" w:lineRule="auto"/>
              <w:ind w:left="284"/>
              <w:rPr>
                <w:sz w:val="20"/>
                <w:szCs w:val="20"/>
              </w:rPr>
            </w:pPr>
            <w:r>
              <w:rPr>
                <w:spacing w:val="3"/>
                <w:sz w:val="20"/>
                <w:szCs w:val="20"/>
              </w:rPr>
              <w:t>人群</w:t>
            </w:r>
          </w:p>
        </w:tc>
        <w:tc>
          <w:tcPr>
            <w:tcW w:w="817" w:type="dxa"/>
            <w:vMerge/>
            <w:tcBorders>
              <w:top w:val="nil"/>
              <w:bottom w:val="nil"/>
            </w:tcBorders>
            <w:vAlign w:val="top"/>
          </w:tcPr>
          <w:p>
            <w:pPr>
              <w:rPr>
                <w:rFonts w:ascii="Arial"/>
                <w:sz w:val="21"/>
              </w:rPr>
            </w:pPr>
          </w:p>
        </w:tc>
        <w:tc>
          <w:tcPr>
            <w:tcW w:w="713" w:type="dxa"/>
            <w:vAlign w:val="top"/>
          </w:tcPr>
          <w:p>
            <w:pPr>
              <w:spacing w:before="137" w:line="192" w:lineRule="auto"/>
              <w:ind w:left="18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NW</w:t>
            </w:r>
          </w:p>
        </w:tc>
        <w:tc>
          <w:tcPr>
            <w:tcW w:w="886" w:type="dxa"/>
            <w:tcBorders>
              <w:right w:val="single" w:sz="10" w:space="0" w:color="000000"/>
            </w:tcBorders>
            <w:vAlign w:val="top"/>
          </w:tcPr>
          <w:p>
            <w:pPr>
              <w:spacing w:before="134" w:line="195" w:lineRule="auto"/>
              <w:ind w:left="1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2792</w:t>
            </w:r>
          </w:p>
        </w:tc>
      </w:tr>
      <w:tr>
        <w:tblPrEx>
          <w:tblW w:w="9307" w:type="dxa"/>
          <w:tblInd w:w="12" w:type="dxa"/>
          <w:tblLayout w:type="fixed"/>
        </w:tblPrEx>
        <w:trPr>
          <w:trHeight w:val="401"/>
        </w:trPr>
        <w:tc>
          <w:tcPr>
            <w:tcW w:w="592" w:type="dxa"/>
            <w:vMerge/>
            <w:tcBorders>
              <w:top w:val="nil"/>
              <w:left w:val="single" w:sz="10" w:space="0" w:color="000000"/>
              <w:bottom w:val="nil"/>
            </w:tcBorders>
            <w:vAlign w:val="top"/>
          </w:tcPr>
          <w:p>
            <w:pPr>
              <w:rPr>
                <w:rFonts w:ascii="Arial"/>
                <w:sz w:val="21"/>
              </w:rPr>
            </w:pPr>
          </w:p>
        </w:tc>
        <w:tc>
          <w:tcPr>
            <w:tcW w:w="1557" w:type="dxa"/>
            <w:vAlign w:val="top"/>
          </w:tcPr>
          <w:p>
            <w:pPr>
              <w:pStyle w:val="TableText"/>
              <w:spacing w:before="100" w:line="230" w:lineRule="auto"/>
              <w:ind w:left="146"/>
              <w:rPr>
                <w:sz w:val="20"/>
                <w:szCs w:val="20"/>
              </w:rPr>
            </w:pPr>
            <w:r>
              <w:rPr>
                <w:spacing w:val="7"/>
                <w:sz w:val="20"/>
                <w:szCs w:val="20"/>
              </w:rPr>
              <w:t>金地花园小区</w:t>
            </w:r>
          </w:p>
        </w:tc>
        <w:tc>
          <w:tcPr>
            <w:tcW w:w="1385" w:type="dxa"/>
            <w:vAlign w:val="top"/>
          </w:tcPr>
          <w:p>
            <w:pPr>
              <w:spacing w:before="136" w:line="195"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754978.76</w:t>
            </w:r>
          </w:p>
        </w:tc>
        <w:tc>
          <w:tcPr>
            <w:tcW w:w="1418" w:type="dxa"/>
            <w:vAlign w:val="top"/>
          </w:tcPr>
          <w:p>
            <w:pPr>
              <w:spacing w:before="136" w:line="195"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3218983.95</w:t>
            </w:r>
          </w:p>
        </w:tc>
        <w:tc>
          <w:tcPr>
            <w:tcW w:w="974" w:type="dxa"/>
            <w:vAlign w:val="top"/>
          </w:tcPr>
          <w:p>
            <w:pPr>
              <w:pStyle w:val="TableText"/>
              <w:spacing w:before="100" w:line="229" w:lineRule="auto"/>
              <w:ind w:left="289"/>
              <w:rPr>
                <w:sz w:val="20"/>
                <w:szCs w:val="20"/>
              </w:rPr>
            </w:pPr>
            <w:r>
              <w:rPr>
                <w:spacing w:val="2"/>
                <w:sz w:val="20"/>
                <w:szCs w:val="20"/>
              </w:rPr>
              <w:t>学校</w:t>
            </w:r>
          </w:p>
        </w:tc>
        <w:tc>
          <w:tcPr>
            <w:tcW w:w="965" w:type="dxa"/>
            <w:vAlign w:val="top"/>
          </w:tcPr>
          <w:p>
            <w:pPr>
              <w:pStyle w:val="TableText"/>
              <w:spacing w:before="101" w:line="228" w:lineRule="auto"/>
              <w:ind w:left="284"/>
              <w:rPr>
                <w:sz w:val="20"/>
                <w:szCs w:val="20"/>
              </w:rPr>
            </w:pPr>
            <w:r>
              <w:rPr>
                <w:spacing w:val="3"/>
                <w:sz w:val="20"/>
                <w:szCs w:val="20"/>
              </w:rPr>
              <w:t>人群</w:t>
            </w:r>
          </w:p>
        </w:tc>
        <w:tc>
          <w:tcPr>
            <w:tcW w:w="817" w:type="dxa"/>
            <w:vMerge/>
            <w:tcBorders>
              <w:top w:val="nil"/>
              <w:bottom w:val="nil"/>
            </w:tcBorders>
            <w:vAlign w:val="top"/>
          </w:tcPr>
          <w:p>
            <w:pPr>
              <w:rPr>
                <w:rFonts w:ascii="Arial"/>
                <w:sz w:val="21"/>
              </w:rPr>
            </w:pPr>
          </w:p>
        </w:tc>
        <w:tc>
          <w:tcPr>
            <w:tcW w:w="713" w:type="dxa"/>
            <w:vAlign w:val="top"/>
          </w:tcPr>
          <w:p>
            <w:pPr>
              <w:spacing w:before="139" w:line="192" w:lineRule="auto"/>
              <w:ind w:left="187"/>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NW</w:t>
            </w:r>
          </w:p>
        </w:tc>
        <w:tc>
          <w:tcPr>
            <w:tcW w:w="886" w:type="dxa"/>
            <w:tcBorders>
              <w:right w:val="single" w:sz="10" w:space="0" w:color="000000"/>
            </w:tcBorders>
            <w:vAlign w:val="top"/>
          </w:tcPr>
          <w:p>
            <w:pPr>
              <w:spacing w:before="136" w:line="195" w:lineRule="auto"/>
              <w:ind w:left="1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2829</w:t>
            </w:r>
          </w:p>
        </w:tc>
      </w:tr>
      <w:tr>
        <w:tblPrEx>
          <w:tblW w:w="9307" w:type="dxa"/>
          <w:tblInd w:w="12" w:type="dxa"/>
          <w:tblLayout w:type="fixed"/>
        </w:tblPrEx>
        <w:trPr>
          <w:trHeight w:val="549"/>
        </w:trPr>
        <w:tc>
          <w:tcPr>
            <w:tcW w:w="592" w:type="dxa"/>
            <w:vMerge/>
            <w:tcBorders>
              <w:top w:val="nil"/>
              <w:left w:val="single" w:sz="10" w:space="0" w:color="000000"/>
              <w:bottom w:val="nil"/>
            </w:tcBorders>
            <w:vAlign w:val="top"/>
          </w:tcPr>
          <w:p>
            <w:pPr>
              <w:rPr>
                <w:rFonts w:ascii="Arial"/>
                <w:sz w:val="21"/>
              </w:rPr>
            </w:pPr>
          </w:p>
        </w:tc>
        <w:tc>
          <w:tcPr>
            <w:tcW w:w="1557" w:type="dxa"/>
            <w:vAlign w:val="top"/>
          </w:tcPr>
          <w:p>
            <w:pPr>
              <w:pStyle w:val="TableText"/>
              <w:spacing w:before="40" w:line="230" w:lineRule="auto"/>
              <w:ind w:left="683" w:right="157" w:hanging="537"/>
              <w:rPr>
                <w:sz w:val="20"/>
                <w:szCs w:val="20"/>
              </w:rPr>
            </w:pPr>
            <w:r>
              <w:rPr>
                <w:spacing w:val="7"/>
                <w:sz w:val="20"/>
                <w:szCs w:val="20"/>
              </w:rPr>
              <w:t>金华市技师学</w:t>
            </w:r>
            <w:r>
              <w:rPr>
                <w:spacing w:val="4"/>
                <w:sz w:val="20"/>
                <w:szCs w:val="20"/>
              </w:rPr>
              <w:t xml:space="preserve"> </w:t>
            </w:r>
            <w:r>
              <w:rPr>
                <w:sz w:val="20"/>
                <w:szCs w:val="20"/>
              </w:rPr>
              <w:t>院</w:t>
            </w:r>
          </w:p>
        </w:tc>
        <w:tc>
          <w:tcPr>
            <w:tcW w:w="1385" w:type="dxa"/>
            <w:vAlign w:val="top"/>
          </w:tcPr>
          <w:p>
            <w:pPr>
              <w:spacing w:before="210" w:line="195"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755239.61</w:t>
            </w:r>
          </w:p>
        </w:tc>
        <w:tc>
          <w:tcPr>
            <w:tcW w:w="1418" w:type="dxa"/>
            <w:vAlign w:val="top"/>
          </w:tcPr>
          <w:p>
            <w:pPr>
              <w:spacing w:before="210" w:line="195"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3218747.01</w:t>
            </w:r>
          </w:p>
        </w:tc>
        <w:tc>
          <w:tcPr>
            <w:tcW w:w="974" w:type="dxa"/>
            <w:vAlign w:val="top"/>
          </w:tcPr>
          <w:p>
            <w:pPr>
              <w:pStyle w:val="TableText"/>
              <w:spacing w:before="174" w:line="229" w:lineRule="auto"/>
              <w:ind w:left="289"/>
              <w:rPr>
                <w:sz w:val="20"/>
                <w:szCs w:val="20"/>
              </w:rPr>
            </w:pPr>
            <w:r>
              <w:rPr>
                <w:spacing w:val="2"/>
                <w:sz w:val="20"/>
                <w:szCs w:val="20"/>
              </w:rPr>
              <w:t>学校</w:t>
            </w:r>
          </w:p>
        </w:tc>
        <w:tc>
          <w:tcPr>
            <w:tcW w:w="965" w:type="dxa"/>
            <w:vAlign w:val="top"/>
          </w:tcPr>
          <w:p>
            <w:pPr>
              <w:pStyle w:val="TableText"/>
              <w:spacing w:before="175" w:line="228" w:lineRule="auto"/>
              <w:ind w:left="284"/>
              <w:rPr>
                <w:sz w:val="20"/>
                <w:szCs w:val="20"/>
              </w:rPr>
            </w:pPr>
            <w:r>
              <w:rPr>
                <w:spacing w:val="3"/>
                <w:sz w:val="20"/>
                <w:szCs w:val="20"/>
              </w:rPr>
              <w:t>人群</w:t>
            </w:r>
          </w:p>
        </w:tc>
        <w:tc>
          <w:tcPr>
            <w:tcW w:w="817" w:type="dxa"/>
            <w:vMerge/>
            <w:tcBorders>
              <w:top w:val="nil"/>
              <w:bottom w:val="nil"/>
            </w:tcBorders>
            <w:vAlign w:val="top"/>
          </w:tcPr>
          <w:p>
            <w:pPr>
              <w:rPr>
                <w:rFonts w:ascii="Arial"/>
                <w:sz w:val="21"/>
              </w:rPr>
            </w:pPr>
          </w:p>
        </w:tc>
        <w:tc>
          <w:tcPr>
            <w:tcW w:w="713" w:type="dxa"/>
            <w:vAlign w:val="top"/>
          </w:tcPr>
          <w:p>
            <w:pPr>
              <w:spacing w:before="213" w:line="192" w:lineRule="auto"/>
              <w:ind w:left="285"/>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N</w:t>
            </w:r>
          </w:p>
        </w:tc>
        <w:tc>
          <w:tcPr>
            <w:tcW w:w="886" w:type="dxa"/>
            <w:tcBorders>
              <w:right w:val="single" w:sz="10" w:space="0" w:color="000000"/>
            </w:tcBorders>
            <w:vAlign w:val="top"/>
          </w:tcPr>
          <w:p>
            <w:pPr>
              <w:spacing w:before="210" w:line="195" w:lineRule="auto"/>
              <w:ind w:left="1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2578</w:t>
            </w:r>
          </w:p>
        </w:tc>
      </w:tr>
      <w:tr>
        <w:tblPrEx>
          <w:tblW w:w="9307" w:type="dxa"/>
          <w:tblInd w:w="12" w:type="dxa"/>
          <w:tblLayout w:type="fixed"/>
        </w:tblPrEx>
        <w:trPr>
          <w:trHeight w:val="401"/>
        </w:trPr>
        <w:tc>
          <w:tcPr>
            <w:tcW w:w="592" w:type="dxa"/>
            <w:vMerge/>
            <w:tcBorders>
              <w:top w:val="nil"/>
              <w:left w:val="single" w:sz="10" w:space="0" w:color="000000"/>
              <w:bottom w:val="nil"/>
            </w:tcBorders>
            <w:vAlign w:val="top"/>
          </w:tcPr>
          <w:p>
            <w:pPr>
              <w:rPr>
                <w:rFonts w:ascii="Arial"/>
                <w:sz w:val="21"/>
              </w:rPr>
            </w:pPr>
          </w:p>
        </w:tc>
        <w:tc>
          <w:tcPr>
            <w:tcW w:w="1557" w:type="dxa"/>
            <w:vAlign w:val="top"/>
          </w:tcPr>
          <w:p>
            <w:pPr>
              <w:pStyle w:val="TableText"/>
              <w:spacing w:before="102" w:line="228" w:lineRule="auto"/>
              <w:ind w:left="144"/>
              <w:rPr>
                <w:sz w:val="20"/>
                <w:szCs w:val="20"/>
              </w:rPr>
            </w:pPr>
            <w:r>
              <w:rPr>
                <w:spacing w:val="8"/>
                <w:sz w:val="20"/>
                <w:szCs w:val="20"/>
              </w:rPr>
              <w:t>青青家园小区</w:t>
            </w:r>
          </w:p>
        </w:tc>
        <w:tc>
          <w:tcPr>
            <w:tcW w:w="1385" w:type="dxa"/>
            <w:vAlign w:val="top"/>
          </w:tcPr>
          <w:p>
            <w:pPr>
              <w:spacing w:before="138" w:line="195"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755598.48</w:t>
            </w:r>
          </w:p>
        </w:tc>
        <w:tc>
          <w:tcPr>
            <w:tcW w:w="1418" w:type="dxa"/>
            <w:vAlign w:val="top"/>
          </w:tcPr>
          <w:p>
            <w:pPr>
              <w:spacing w:before="138" w:line="195"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3217935.74</w:t>
            </w:r>
          </w:p>
        </w:tc>
        <w:tc>
          <w:tcPr>
            <w:tcW w:w="974" w:type="dxa"/>
            <w:vAlign w:val="top"/>
          </w:tcPr>
          <w:p>
            <w:pPr>
              <w:pStyle w:val="TableText"/>
              <w:spacing w:before="103" w:line="229" w:lineRule="auto"/>
              <w:ind w:left="181"/>
              <w:rPr>
                <w:sz w:val="20"/>
                <w:szCs w:val="20"/>
              </w:rPr>
            </w:pPr>
            <w:r>
              <w:rPr>
                <w:spacing w:val="6"/>
                <w:sz w:val="20"/>
                <w:szCs w:val="20"/>
              </w:rPr>
              <w:t>居民区</w:t>
            </w:r>
          </w:p>
        </w:tc>
        <w:tc>
          <w:tcPr>
            <w:tcW w:w="965" w:type="dxa"/>
            <w:vAlign w:val="top"/>
          </w:tcPr>
          <w:p>
            <w:pPr>
              <w:pStyle w:val="TableText"/>
              <w:spacing w:before="103" w:line="228" w:lineRule="auto"/>
              <w:ind w:left="284"/>
              <w:rPr>
                <w:sz w:val="20"/>
                <w:szCs w:val="20"/>
              </w:rPr>
            </w:pPr>
            <w:r>
              <w:rPr>
                <w:spacing w:val="3"/>
                <w:sz w:val="20"/>
                <w:szCs w:val="20"/>
              </w:rPr>
              <w:t>人群</w:t>
            </w:r>
          </w:p>
        </w:tc>
        <w:tc>
          <w:tcPr>
            <w:tcW w:w="817" w:type="dxa"/>
            <w:vMerge/>
            <w:tcBorders>
              <w:top w:val="nil"/>
              <w:bottom w:val="nil"/>
            </w:tcBorders>
            <w:vAlign w:val="top"/>
          </w:tcPr>
          <w:p>
            <w:pPr>
              <w:rPr>
                <w:rFonts w:ascii="Arial"/>
                <w:sz w:val="21"/>
              </w:rPr>
            </w:pPr>
          </w:p>
        </w:tc>
        <w:tc>
          <w:tcPr>
            <w:tcW w:w="713" w:type="dxa"/>
            <w:vAlign w:val="top"/>
          </w:tcPr>
          <w:p>
            <w:pPr>
              <w:spacing w:before="141" w:line="192"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NE</w:t>
            </w:r>
          </w:p>
        </w:tc>
        <w:tc>
          <w:tcPr>
            <w:tcW w:w="886" w:type="dxa"/>
            <w:tcBorders>
              <w:right w:val="single" w:sz="10" w:space="0" w:color="000000"/>
            </w:tcBorders>
            <w:vAlign w:val="top"/>
          </w:tcPr>
          <w:p>
            <w:pPr>
              <w:spacing w:before="138" w:line="195" w:lineRule="auto"/>
              <w:ind w:left="20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1723</w:t>
            </w:r>
          </w:p>
        </w:tc>
      </w:tr>
      <w:tr>
        <w:tblPrEx>
          <w:tblW w:w="9307" w:type="dxa"/>
          <w:tblInd w:w="12" w:type="dxa"/>
          <w:tblLayout w:type="fixed"/>
        </w:tblPrEx>
        <w:trPr>
          <w:trHeight w:val="549"/>
        </w:trPr>
        <w:tc>
          <w:tcPr>
            <w:tcW w:w="592" w:type="dxa"/>
            <w:vMerge/>
            <w:tcBorders>
              <w:top w:val="nil"/>
              <w:left w:val="single" w:sz="10" w:space="0" w:color="000000"/>
              <w:bottom w:val="nil"/>
            </w:tcBorders>
            <w:vAlign w:val="top"/>
          </w:tcPr>
          <w:p>
            <w:pPr>
              <w:rPr>
                <w:rFonts w:ascii="Arial"/>
                <w:sz w:val="21"/>
              </w:rPr>
            </w:pPr>
          </w:p>
        </w:tc>
        <w:tc>
          <w:tcPr>
            <w:tcW w:w="1557" w:type="dxa"/>
            <w:vAlign w:val="top"/>
          </w:tcPr>
          <w:p>
            <w:pPr>
              <w:pStyle w:val="TableText"/>
              <w:spacing w:before="40" w:line="230" w:lineRule="auto"/>
              <w:ind w:left="568" w:right="157" w:hanging="422"/>
              <w:rPr>
                <w:sz w:val="20"/>
                <w:szCs w:val="20"/>
              </w:rPr>
            </w:pPr>
            <w:r>
              <w:rPr>
                <w:spacing w:val="7"/>
                <w:sz w:val="20"/>
                <w:szCs w:val="20"/>
              </w:rPr>
              <w:t>金华职业技术</w:t>
            </w:r>
            <w:r>
              <w:rPr>
                <w:spacing w:val="4"/>
                <w:sz w:val="20"/>
                <w:szCs w:val="20"/>
              </w:rPr>
              <w:t xml:space="preserve"> </w:t>
            </w:r>
            <w:r>
              <w:rPr>
                <w:spacing w:val="2"/>
                <w:sz w:val="20"/>
                <w:szCs w:val="20"/>
              </w:rPr>
              <w:t>学院</w:t>
            </w:r>
          </w:p>
        </w:tc>
        <w:tc>
          <w:tcPr>
            <w:tcW w:w="1385" w:type="dxa"/>
            <w:vAlign w:val="top"/>
          </w:tcPr>
          <w:p>
            <w:pPr>
              <w:spacing w:before="212" w:line="195"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756054.43</w:t>
            </w:r>
          </w:p>
        </w:tc>
        <w:tc>
          <w:tcPr>
            <w:tcW w:w="1418" w:type="dxa"/>
            <w:vAlign w:val="top"/>
          </w:tcPr>
          <w:p>
            <w:pPr>
              <w:spacing w:before="212" w:line="195"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3218128.85</w:t>
            </w:r>
          </w:p>
        </w:tc>
        <w:tc>
          <w:tcPr>
            <w:tcW w:w="974" w:type="dxa"/>
            <w:vAlign w:val="top"/>
          </w:tcPr>
          <w:p>
            <w:pPr>
              <w:pStyle w:val="TableText"/>
              <w:spacing w:before="177" w:line="229" w:lineRule="auto"/>
              <w:ind w:left="289"/>
              <w:rPr>
                <w:sz w:val="20"/>
                <w:szCs w:val="20"/>
              </w:rPr>
            </w:pPr>
            <w:r>
              <w:rPr>
                <w:spacing w:val="2"/>
                <w:sz w:val="20"/>
                <w:szCs w:val="20"/>
              </w:rPr>
              <w:t>学校</w:t>
            </w:r>
          </w:p>
        </w:tc>
        <w:tc>
          <w:tcPr>
            <w:tcW w:w="965" w:type="dxa"/>
            <w:vAlign w:val="top"/>
          </w:tcPr>
          <w:p>
            <w:pPr>
              <w:pStyle w:val="TableText"/>
              <w:spacing w:before="177" w:line="228" w:lineRule="auto"/>
              <w:ind w:left="284"/>
              <w:rPr>
                <w:sz w:val="20"/>
                <w:szCs w:val="20"/>
              </w:rPr>
            </w:pPr>
            <w:r>
              <w:rPr>
                <w:spacing w:val="3"/>
                <w:sz w:val="20"/>
                <w:szCs w:val="20"/>
              </w:rPr>
              <w:t>人群</w:t>
            </w:r>
          </w:p>
        </w:tc>
        <w:tc>
          <w:tcPr>
            <w:tcW w:w="817" w:type="dxa"/>
            <w:vMerge/>
            <w:tcBorders>
              <w:top w:val="nil"/>
              <w:bottom w:val="nil"/>
            </w:tcBorders>
            <w:vAlign w:val="top"/>
          </w:tcPr>
          <w:p>
            <w:pPr>
              <w:rPr>
                <w:rFonts w:ascii="Arial"/>
                <w:sz w:val="21"/>
              </w:rPr>
            </w:pPr>
          </w:p>
        </w:tc>
        <w:tc>
          <w:tcPr>
            <w:tcW w:w="713" w:type="dxa"/>
            <w:vAlign w:val="top"/>
          </w:tcPr>
          <w:p>
            <w:pPr>
              <w:spacing w:before="215" w:line="192"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NE</w:t>
            </w:r>
          </w:p>
        </w:tc>
        <w:tc>
          <w:tcPr>
            <w:tcW w:w="886" w:type="dxa"/>
            <w:tcBorders>
              <w:right w:val="single" w:sz="10" w:space="0" w:color="000000"/>
            </w:tcBorders>
            <w:vAlign w:val="top"/>
          </w:tcPr>
          <w:p>
            <w:pPr>
              <w:spacing w:before="213" w:line="195" w:lineRule="auto"/>
              <w:ind w:left="20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1444</w:t>
            </w:r>
          </w:p>
        </w:tc>
      </w:tr>
      <w:tr>
        <w:tblPrEx>
          <w:tblW w:w="9307" w:type="dxa"/>
          <w:tblInd w:w="12" w:type="dxa"/>
          <w:tblLayout w:type="fixed"/>
        </w:tblPrEx>
        <w:trPr>
          <w:trHeight w:val="401"/>
        </w:trPr>
        <w:tc>
          <w:tcPr>
            <w:tcW w:w="592" w:type="dxa"/>
            <w:vMerge/>
            <w:tcBorders>
              <w:top w:val="nil"/>
              <w:left w:val="single" w:sz="10" w:space="0" w:color="000000"/>
              <w:bottom w:val="nil"/>
            </w:tcBorders>
            <w:vAlign w:val="top"/>
          </w:tcPr>
          <w:p>
            <w:pPr>
              <w:rPr>
                <w:rFonts w:ascii="Arial"/>
                <w:sz w:val="21"/>
              </w:rPr>
            </w:pPr>
          </w:p>
        </w:tc>
        <w:tc>
          <w:tcPr>
            <w:tcW w:w="1557" w:type="dxa"/>
            <w:vAlign w:val="top"/>
          </w:tcPr>
          <w:p>
            <w:pPr>
              <w:pStyle w:val="TableText"/>
              <w:spacing w:before="103" w:line="228" w:lineRule="auto"/>
              <w:ind w:left="356"/>
              <w:rPr>
                <w:sz w:val="20"/>
                <w:szCs w:val="20"/>
              </w:rPr>
            </w:pPr>
            <w:r>
              <w:rPr>
                <w:spacing w:val="6"/>
                <w:sz w:val="20"/>
                <w:szCs w:val="20"/>
              </w:rPr>
              <w:t>艾克医院</w:t>
            </w:r>
          </w:p>
        </w:tc>
        <w:tc>
          <w:tcPr>
            <w:tcW w:w="1385" w:type="dxa"/>
            <w:vAlign w:val="top"/>
          </w:tcPr>
          <w:p>
            <w:pPr>
              <w:spacing w:before="138" w:line="195"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756549.33</w:t>
            </w:r>
          </w:p>
        </w:tc>
        <w:tc>
          <w:tcPr>
            <w:tcW w:w="1418" w:type="dxa"/>
            <w:vAlign w:val="top"/>
          </w:tcPr>
          <w:p>
            <w:pPr>
              <w:spacing w:before="138" w:line="195"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3218788.42</w:t>
            </w:r>
          </w:p>
        </w:tc>
        <w:tc>
          <w:tcPr>
            <w:tcW w:w="974" w:type="dxa"/>
            <w:vAlign w:val="top"/>
          </w:tcPr>
          <w:p>
            <w:pPr>
              <w:pStyle w:val="TableText"/>
              <w:spacing w:before="103" w:line="229" w:lineRule="auto"/>
              <w:ind w:left="294"/>
              <w:rPr>
                <w:sz w:val="20"/>
                <w:szCs w:val="20"/>
              </w:rPr>
            </w:pPr>
            <w:r>
              <w:rPr>
                <w:spacing w:val="-1"/>
                <w:sz w:val="20"/>
                <w:szCs w:val="20"/>
              </w:rPr>
              <w:t>医院</w:t>
            </w:r>
          </w:p>
        </w:tc>
        <w:tc>
          <w:tcPr>
            <w:tcW w:w="965" w:type="dxa"/>
            <w:vAlign w:val="top"/>
          </w:tcPr>
          <w:p>
            <w:pPr>
              <w:pStyle w:val="TableText"/>
              <w:spacing w:before="103" w:line="228" w:lineRule="auto"/>
              <w:ind w:left="284"/>
              <w:rPr>
                <w:sz w:val="20"/>
                <w:szCs w:val="20"/>
              </w:rPr>
            </w:pPr>
            <w:r>
              <w:rPr>
                <w:spacing w:val="3"/>
                <w:sz w:val="20"/>
                <w:szCs w:val="20"/>
              </w:rPr>
              <w:t>人群</w:t>
            </w:r>
          </w:p>
        </w:tc>
        <w:tc>
          <w:tcPr>
            <w:tcW w:w="817" w:type="dxa"/>
            <w:vMerge/>
            <w:tcBorders>
              <w:top w:val="nil"/>
              <w:bottom w:val="nil"/>
            </w:tcBorders>
            <w:vAlign w:val="top"/>
          </w:tcPr>
          <w:p>
            <w:pPr>
              <w:rPr>
                <w:rFonts w:ascii="Arial"/>
                <w:sz w:val="21"/>
              </w:rPr>
            </w:pPr>
          </w:p>
        </w:tc>
        <w:tc>
          <w:tcPr>
            <w:tcW w:w="713" w:type="dxa"/>
            <w:vAlign w:val="top"/>
          </w:tcPr>
          <w:p>
            <w:pPr>
              <w:spacing w:before="141" w:line="192"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NE</w:t>
            </w:r>
          </w:p>
        </w:tc>
        <w:tc>
          <w:tcPr>
            <w:tcW w:w="886" w:type="dxa"/>
            <w:tcBorders>
              <w:right w:val="single" w:sz="10" w:space="0" w:color="000000"/>
            </w:tcBorders>
            <w:vAlign w:val="top"/>
          </w:tcPr>
          <w:p>
            <w:pPr>
              <w:spacing w:before="138" w:line="195" w:lineRule="auto"/>
              <w:ind w:left="1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2875</w:t>
            </w:r>
          </w:p>
        </w:tc>
      </w:tr>
      <w:tr>
        <w:tblPrEx>
          <w:tblW w:w="9307" w:type="dxa"/>
          <w:tblInd w:w="12" w:type="dxa"/>
          <w:tblLayout w:type="fixed"/>
        </w:tblPrEx>
        <w:trPr>
          <w:trHeight w:val="401"/>
        </w:trPr>
        <w:tc>
          <w:tcPr>
            <w:tcW w:w="592" w:type="dxa"/>
            <w:vMerge/>
            <w:tcBorders>
              <w:top w:val="nil"/>
              <w:left w:val="single" w:sz="10" w:space="0" w:color="000000"/>
              <w:bottom w:val="nil"/>
            </w:tcBorders>
            <w:vAlign w:val="top"/>
          </w:tcPr>
          <w:p>
            <w:pPr>
              <w:rPr>
                <w:rFonts w:ascii="Arial"/>
                <w:sz w:val="21"/>
              </w:rPr>
            </w:pPr>
          </w:p>
        </w:tc>
        <w:tc>
          <w:tcPr>
            <w:tcW w:w="1557" w:type="dxa"/>
            <w:vAlign w:val="top"/>
          </w:tcPr>
          <w:p>
            <w:pPr>
              <w:pStyle w:val="TableText"/>
              <w:spacing w:before="105" w:line="228" w:lineRule="auto"/>
              <w:ind w:left="355"/>
              <w:rPr>
                <w:sz w:val="20"/>
                <w:szCs w:val="20"/>
              </w:rPr>
            </w:pPr>
            <w:r>
              <w:rPr>
                <w:spacing w:val="6"/>
                <w:sz w:val="20"/>
                <w:szCs w:val="20"/>
              </w:rPr>
              <w:t>上坞社区</w:t>
            </w:r>
          </w:p>
        </w:tc>
        <w:tc>
          <w:tcPr>
            <w:tcW w:w="1385" w:type="dxa"/>
            <w:vAlign w:val="top"/>
          </w:tcPr>
          <w:p>
            <w:pPr>
              <w:spacing w:before="140" w:line="195"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756742.34</w:t>
            </w:r>
          </w:p>
        </w:tc>
        <w:tc>
          <w:tcPr>
            <w:tcW w:w="1418" w:type="dxa"/>
            <w:vAlign w:val="top"/>
          </w:tcPr>
          <w:p>
            <w:pPr>
              <w:spacing w:before="140" w:line="195"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3218711.83</w:t>
            </w:r>
          </w:p>
        </w:tc>
        <w:tc>
          <w:tcPr>
            <w:tcW w:w="974" w:type="dxa"/>
            <w:vAlign w:val="top"/>
          </w:tcPr>
          <w:p>
            <w:pPr>
              <w:pStyle w:val="TableText"/>
              <w:spacing w:before="105" w:line="229" w:lineRule="auto"/>
              <w:ind w:left="181"/>
              <w:rPr>
                <w:sz w:val="20"/>
                <w:szCs w:val="20"/>
              </w:rPr>
            </w:pPr>
            <w:r>
              <w:rPr>
                <w:spacing w:val="6"/>
                <w:sz w:val="20"/>
                <w:szCs w:val="20"/>
              </w:rPr>
              <w:t>居民区</w:t>
            </w:r>
          </w:p>
        </w:tc>
        <w:tc>
          <w:tcPr>
            <w:tcW w:w="965" w:type="dxa"/>
            <w:vAlign w:val="top"/>
          </w:tcPr>
          <w:p>
            <w:pPr>
              <w:pStyle w:val="TableText"/>
              <w:spacing w:before="105" w:line="228" w:lineRule="auto"/>
              <w:ind w:left="284"/>
              <w:rPr>
                <w:sz w:val="20"/>
                <w:szCs w:val="20"/>
              </w:rPr>
            </w:pPr>
            <w:r>
              <w:rPr>
                <w:spacing w:val="3"/>
                <w:sz w:val="20"/>
                <w:szCs w:val="20"/>
              </w:rPr>
              <w:t>人群</w:t>
            </w:r>
          </w:p>
        </w:tc>
        <w:tc>
          <w:tcPr>
            <w:tcW w:w="817" w:type="dxa"/>
            <w:vMerge/>
            <w:tcBorders>
              <w:top w:val="nil"/>
              <w:bottom w:val="nil"/>
            </w:tcBorders>
            <w:vAlign w:val="top"/>
          </w:tcPr>
          <w:p>
            <w:pPr>
              <w:rPr>
                <w:rFonts w:ascii="Arial"/>
                <w:sz w:val="21"/>
              </w:rPr>
            </w:pPr>
          </w:p>
        </w:tc>
        <w:tc>
          <w:tcPr>
            <w:tcW w:w="713" w:type="dxa"/>
            <w:vAlign w:val="top"/>
          </w:tcPr>
          <w:p>
            <w:pPr>
              <w:spacing w:before="143" w:line="192"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NE</w:t>
            </w:r>
          </w:p>
        </w:tc>
        <w:tc>
          <w:tcPr>
            <w:tcW w:w="886" w:type="dxa"/>
            <w:tcBorders>
              <w:right w:val="single" w:sz="10" w:space="0" w:color="000000"/>
            </w:tcBorders>
            <w:vAlign w:val="top"/>
          </w:tcPr>
          <w:p>
            <w:pPr>
              <w:spacing w:before="140" w:line="195" w:lineRule="auto"/>
              <w:ind w:left="1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2791</w:t>
            </w:r>
          </w:p>
        </w:tc>
      </w:tr>
      <w:tr>
        <w:tblPrEx>
          <w:tblW w:w="9307" w:type="dxa"/>
          <w:tblInd w:w="12" w:type="dxa"/>
          <w:tblLayout w:type="fixed"/>
        </w:tblPrEx>
        <w:trPr>
          <w:trHeight w:val="401"/>
        </w:trPr>
        <w:tc>
          <w:tcPr>
            <w:tcW w:w="592" w:type="dxa"/>
            <w:vMerge/>
            <w:tcBorders>
              <w:top w:val="nil"/>
              <w:left w:val="single" w:sz="10" w:space="0" w:color="000000"/>
              <w:bottom w:val="nil"/>
            </w:tcBorders>
            <w:vAlign w:val="top"/>
          </w:tcPr>
          <w:p>
            <w:pPr>
              <w:rPr>
                <w:rFonts w:ascii="Arial"/>
                <w:sz w:val="21"/>
              </w:rPr>
            </w:pPr>
          </w:p>
        </w:tc>
        <w:tc>
          <w:tcPr>
            <w:tcW w:w="1557" w:type="dxa"/>
            <w:vAlign w:val="top"/>
          </w:tcPr>
          <w:p>
            <w:pPr>
              <w:pStyle w:val="TableText"/>
              <w:spacing w:before="105" w:line="228" w:lineRule="auto"/>
              <w:ind w:left="254"/>
              <w:rPr>
                <w:sz w:val="20"/>
                <w:szCs w:val="20"/>
              </w:rPr>
            </w:pPr>
            <w:r>
              <w:rPr>
                <w:spacing w:val="7"/>
                <w:sz w:val="20"/>
                <w:szCs w:val="20"/>
              </w:rPr>
              <w:t>婺景苑小区</w:t>
            </w:r>
          </w:p>
        </w:tc>
        <w:tc>
          <w:tcPr>
            <w:tcW w:w="1385" w:type="dxa"/>
            <w:vAlign w:val="top"/>
          </w:tcPr>
          <w:p>
            <w:pPr>
              <w:spacing w:before="140" w:line="195"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756700.05</w:t>
            </w:r>
          </w:p>
        </w:tc>
        <w:tc>
          <w:tcPr>
            <w:tcW w:w="1418" w:type="dxa"/>
            <w:vAlign w:val="top"/>
          </w:tcPr>
          <w:p>
            <w:pPr>
              <w:spacing w:before="140" w:line="195"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3218873.31</w:t>
            </w:r>
          </w:p>
        </w:tc>
        <w:tc>
          <w:tcPr>
            <w:tcW w:w="974" w:type="dxa"/>
            <w:vAlign w:val="top"/>
          </w:tcPr>
          <w:p>
            <w:pPr>
              <w:pStyle w:val="TableText"/>
              <w:spacing w:before="104" w:line="229" w:lineRule="auto"/>
              <w:ind w:left="181"/>
              <w:rPr>
                <w:sz w:val="20"/>
                <w:szCs w:val="20"/>
              </w:rPr>
            </w:pPr>
            <w:r>
              <w:rPr>
                <w:spacing w:val="6"/>
                <w:sz w:val="20"/>
                <w:szCs w:val="20"/>
              </w:rPr>
              <w:t>居民区</w:t>
            </w:r>
          </w:p>
        </w:tc>
        <w:tc>
          <w:tcPr>
            <w:tcW w:w="965" w:type="dxa"/>
            <w:vAlign w:val="top"/>
          </w:tcPr>
          <w:p>
            <w:pPr>
              <w:pStyle w:val="TableText"/>
              <w:spacing w:before="105" w:line="228" w:lineRule="auto"/>
              <w:ind w:left="284"/>
              <w:rPr>
                <w:sz w:val="20"/>
                <w:szCs w:val="20"/>
              </w:rPr>
            </w:pPr>
            <w:r>
              <w:rPr>
                <w:spacing w:val="3"/>
                <w:sz w:val="20"/>
                <w:szCs w:val="20"/>
              </w:rPr>
              <w:t>人群</w:t>
            </w:r>
          </w:p>
        </w:tc>
        <w:tc>
          <w:tcPr>
            <w:tcW w:w="817" w:type="dxa"/>
            <w:vMerge/>
            <w:tcBorders>
              <w:top w:val="nil"/>
              <w:bottom w:val="nil"/>
            </w:tcBorders>
            <w:vAlign w:val="top"/>
          </w:tcPr>
          <w:p>
            <w:pPr>
              <w:rPr>
                <w:rFonts w:ascii="Arial"/>
                <w:sz w:val="21"/>
              </w:rPr>
            </w:pPr>
          </w:p>
        </w:tc>
        <w:tc>
          <w:tcPr>
            <w:tcW w:w="713" w:type="dxa"/>
            <w:vAlign w:val="top"/>
          </w:tcPr>
          <w:p>
            <w:pPr>
              <w:spacing w:before="143" w:line="192"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NE</w:t>
            </w:r>
          </w:p>
        </w:tc>
        <w:tc>
          <w:tcPr>
            <w:tcW w:w="886" w:type="dxa"/>
            <w:tcBorders>
              <w:right w:val="single" w:sz="10" w:space="0" w:color="000000"/>
            </w:tcBorders>
            <w:vAlign w:val="top"/>
          </w:tcPr>
          <w:p>
            <w:pPr>
              <w:spacing w:before="140" w:line="195" w:lineRule="auto"/>
              <w:ind w:left="1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2954</w:t>
            </w:r>
          </w:p>
        </w:tc>
      </w:tr>
      <w:tr>
        <w:tblPrEx>
          <w:tblW w:w="9307" w:type="dxa"/>
          <w:tblInd w:w="12" w:type="dxa"/>
          <w:tblLayout w:type="fixed"/>
        </w:tblPrEx>
        <w:trPr>
          <w:trHeight w:val="401"/>
        </w:trPr>
        <w:tc>
          <w:tcPr>
            <w:tcW w:w="592" w:type="dxa"/>
            <w:vMerge/>
            <w:tcBorders>
              <w:top w:val="nil"/>
              <w:left w:val="single" w:sz="10" w:space="0" w:color="000000"/>
              <w:bottom w:val="nil"/>
            </w:tcBorders>
            <w:vAlign w:val="top"/>
          </w:tcPr>
          <w:p>
            <w:pPr>
              <w:rPr>
                <w:rFonts w:ascii="Arial"/>
                <w:sz w:val="21"/>
              </w:rPr>
            </w:pPr>
          </w:p>
        </w:tc>
        <w:tc>
          <w:tcPr>
            <w:tcW w:w="1557" w:type="dxa"/>
            <w:vAlign w:val="top"/>
          </w:tcPr>
          <w:p>
            <w:pPr>
              <w:pStyle w:val="TableText"/>
              <w:spacing w:before="106" w:line="228" w:lineRule="auto"/>
              <w:ind w:left="144"/>
              <w:rPr>
                <w:sz w:val="20"/>
                <w:szCs w:val="20"/>
              </w:rPr>
            </w:pPr>
            <w:r>
              <w:rPr>
                <w:spacing w:val="8"/>
                <w:sz w:val="20"/>
                <w:szCs w:val="20"/>
              </w:rPr>
              <w:t>青城雅居小区</w:t>
            </w:r>
          </w:p>
        </w:tc>
        <w:tc>
          <w:tcPr>
            <w:tcW w:w="1385" w:type="dxa"/>
            <w:vAlign w:val="top"/>
          </w:tcPr>
          <w:p>
            <w:pPr>
              <w:spacing w:before="142" w:line="195" w:lineRule="auto"/>
              <w:ind w:left="29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756979.6</w:t>
            </w:r>
          </w:p>
        </w:tc>
        <w:tc>
          <w:tcPr>
            <w:tcW w:w="1418" w:type="dxa"/>
            <w:vAlign w:val="top"/>
          </w:tcPr>
          <w:p>
            <w:pPr>
              <w:spacing w:before="142" w:line="195"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3218877.19</w:t>
            </w:r>
          </w:p>
        </w:tc>
        <w:tc>
          <w:tcPr>
            <w:tcW w:w="974" w:type="dxa"/>
            <w:vAlign w:val="top"/>
          </w:tcPr>
          <w:p>
            <w:pPr>
              <w:pStyle w:val="TableText"/>
              <w:spacing w:before="106" w:line="229" w:lineRule="auto"/>
              <w:ind w:left="181"/>
              <w:rPr>
                <w:sz w:val="20"/>
                <w:szCs w:val="20"/>
              </w:rPr>
            </w:pPr>
            <w:r>
              <w:rPr>
                <w:spacing w:val="6"/>
                <w:sz w:val="20"/>
                <w:szCs w:val="20"/>
              </w:rPr>
              <w:t>居民区</w:t>
            </w:r>
          </w:p>
        </w:tc>
        <w:tc>
          <w:tcPr>
            <w:tcW w:w="965" w:type="dxa"/>
            <w:vAlign w:val="top"/>
          </w:tcPr>
          <w:p>
            <w:pPr>
              <w:pStyle w:val="TableText"/>
              <w:spacing w:before="107" w:line="228" w:lineRule="auto"/>
              <w:ind w:left="284"/>
              <w:rPr>
                <w:sz w:val="20"/>
                <w:szCs w:val="20"/>
              </w:rPr>
            </w:pPr>
            <w:r>
              <w:rPr>
                <w:spacing w:val="3"/>
                <w:sz w:val="20"/>
                <w:szCs w:val="20"/>
              </w:rPr>
              <w:t>人群</w:t>
            </w:r>
          </w:p>
        </w:tc>
        <w:tc>
          <w:tcPr>
            <w:tcW w:w="817" w:type="dxa"/>
            <w:vMerge/>
            <w:tcBorders>
              <w:top w:val="nil"/>
              <w:bottom w:val="nil"/>
            </w:tcBorders>
            <w:vAlign w:val="top"/>
          </w:tcPr>
          <w:p>
            <w:pPr>
              <w:rPr>
                <w:rFonts w:ascii="Arial"/>
                <w:sz w:val="21"/>
              </w:rPr>
            </w:pPr>
          </w:p>
        </w:tc>
        <w:tc>
          <w:tcPr>
            <w:tcW w:w="713" w:type="dxa"/>
            <w:vAlign w:val="top"/>
          </w:tcPr>
          <w:p>
            <w:pPr>
              <w:spacing w:before="145" w:line="192"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NE</w:t>
            </w:r>
          </w:p>
        </w:tc>
        <w:tc>
          <w:tcPr>
            <w:tcW w:w="886" w:type="dxa"/>
            <w:tcBorders>
              <w:right w:val="single" w:sz="10" w:space="0" w:color="000000"/>
            </w:tcBorders>
            <w:vAlign w:val="top"/>
          </w:tcPr>
          <w:p>
            <w:pPr>
              <w:spacing w:before="142" w:line="195" w:lineRule="auto"/>
              <w:ind w:left="18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3031</w:t>
            </w:r>
          </w:p>
        </w:tc>
      </w:tr>
      <w:tr>
        <w:tblPrEx>
          <w:tblW w:w="9307" w:type="dxa"/>
          <w:tblInd w:w="12" w:type="dxa"/>
          <w:tblLayout w:type="fixed"/>
        </w:tblPrEx>
        <w:trPr>
          <w:trHeight w:val="401"/>
        </w:trPr>
        <w:tc>
          <w:tcPr>
            <w:tcW w:w="592" w:type="dxa"/>
            <w:vMerge/>
            <w:tcBorders>
              <w:top w:val="nil"/>
              <w:left w:val="single" w:sz="10" w:space="0" w:color="000000"/>
              <w:bottom w:val="nil"/>
            </w:tcBorders>
            <w:vAlign w:val="top"/>
          </w:tcPr>
          <w:p>
            <w:pPr>
              <w:rPr>
                <w:rFonts w:ascii="Arial"/>
                <w:sz w:val="21"/>
              </w:rPr>
            </w:pPr>
          </w:p>
        </w:tc>
        <w:tc>
          <w:tcPr>
            <w:tcW w:w="1557" w:type="dxa"/>
            <w:vAlign w:val="top"/>
          </w:tcPr>
          <w:p>
            <w:pPr>
              <w:pStyle w:val="TableText"/>
              <w:spacing w:before="106" w:line="228" w:lineRule="auto"/>
              <w:ind w:left="252"/>
              <w:rPr>
                <w:sz w:val="20"/>
                <w:szCs w:val="20"/>
              </w:rPr>
            </w:pPr>
            <w:r>
              <w:rPr>
                <w:spacing w:val="7"/>
                <w:sz w:val="20"/>
                <w:szCs w:val="20"/>
              </w:rPr>
              <w:t>桂花城小区</w:t>
            </w:r>
          </w:p>
        </w:tc>
        <w:tc>
          <w:tcPr>
            <w:tcW w:w="1385" w:type="dxa"/>
            <w:vAlign w:val="top"/>
          </w:tcPr>
          <w:p>
            <w:pPr>
              <w:spacing w:before="142" w:line="195"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756707.01</w:t>
            </w:r>
          </w:p>
        </w:tc>
        <w:tc>
          <w:tcPr>
            <w:tcW w:w="1418" w:type="dxa"/>
            <w:vAlign w:val="top"/>
          </w:tcPr>
          <w:p>
            <w:pPr>
              <w:spacing w:before="142" w:line="195"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3218492.09</w:t>
            </w:r>
          </w:p>
        </w:tc>
        <w:tc>
          <w:tcPr>
            <w:tcW w:w="974" w:type="dxa"/>
            <w:vAlign w:val="top"/>
          </w:tcPr>
          <w:p>
            <w:pPr>
              <w:pStyle w:val="TableText"/>
              <w:spacing w:before="106" w:line="229" w:lineRule="auto"/>
              <w:ind w:left="181"/>
              <w:rPr>
                <w:sz w:val="20"/>
                <w:szCs w:val="20"/>
              </w:rPr>
            </w:pPr>
            <w:r>
              <w:rPr>
                <w:spacing w:val="6"/>
                <w:sz w:val="20"/>
                <w:szCs w:val="20"/>
              </w:rPr>
              <w:t>居民区</w:t>
            </w:r>
          </w:p>
        </w:tc>
        <w:tc>
          <w:tcPr>
            <w:tcW w:w="965" w:type="dxa"/>
            <w:vAlign w:val="top"/>
          </w:tcPr>
          <w:p>
            <w:pPr>
              <w:pStyle w:val="TableText"/>
              <w:spacing w:before="106" w:line="228" w:lineRule="auto"/>
              <w:ind w:left="284"/>
              <w:rPr>
                <w:sz w:val="20"/>
                <w:szCs w:val="20"/>
              </w:rPr>
            </w:pPr>
            <w:r>
              <w:rPr>
                <w:spacing w:val="3"/>
                <w:sz w:val="20"/>
                <w:szCs w:val="20"/>
              </w:rPr>
              <w:t>人群</w:t>
            </w:r>
          </w:p>
        </w:tc>
        <w:tc>
          <w:tcPr>
            <w:tcW w:w="817" w:type="dxa"/>
            <w:vMerge/>
            <w:tcBorders>
              <w:top w:val="nil"/>
              <w:bottom w:val="nil"/>
            </w:tcBorders>
            <w:vAlign w:val="top"/>
          </w:tcPr>
          <w:p>
            <w:pPr>
              <w:rPr>
                <w:rFonts w:ascii="Arial"/>
                <w:sz w:val="21"/>
              </w:rPr>
            </w:pPr>
          </w:p>
        </w:tc>
        <w:tc>
          <w:tcPr>
            <w:tcW w:w="713" w:type="dxa"/>
            <w:vAlign w:val="top"/>
          </w:tcPr>
          <w:p>
            <w:pPr>
              <w:spacing w:before="145" w:line="192"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NE</w:t>
            </w:r>
          </w:p>
        </w:tc>
        <w:tc>
          <w:tcPr>
            <w:tcW w:w="886" w:type="dxa"/>
            <w:tcBorders>
              <w:right w:val="single" w:sz="10" w:space="0" w:color="000000"/>
            </w:tcBorders>
            <w:vAlign w:val="top"/>
          </w:tcPr>
          <w:p>
            <w:pPr>
              <w:spacing w:before="142" w:line="195" w:lineRule="auto"/>
              <w:ind w:left="1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2643</w:t>
            </w:r>
          </w:p>
        </w:tc>
      </w:tr>
      <w:tr>
        <w:tblPrEx>
          <w:tblW w:w="9307" w:type="dxa"/>
          <w:tblInd w:w="12" w:type="dxa"/>
          <w:tblLayout w:type="fixed"/>
        </w:tblPrEx>
        <w:trPr>
          <w:trHeight w:val="401"/>
        </w:trPr>
        <w:tc>
          <w:tcPr>
            <w:tcW w:w="592" w:type="dxa"/>
            <w:vMerge/>
            <w:tcBorders>
              <w:top w:val="nil"/>
              <w:left w:val="single" w:sz="10" w:space="0" w:color="000000"/>
              <w:bottom w:val="nil"/>
            </w:tcBorders>
            <w:vAlign w:val="top"/>
          </w:tcPr>
          <w:p>
            <w:pPr>
              <w:rPr>
                <w:rFonts w:ascii="Arial"/>
                <w:sz w:val="21"/>
              </w:rPr>
            </w:pPr>
          </w:p>
        </w:tc>
        <w:tc>
          <w:tcPr>
            <w:tcW w:w="1557" w:type="dxa"/>
            <w:vAlign w:val="top"/>
          </w:tcPr>
          <w:p>
            <w:pPr>
              <w:pStyle w:val="TableText"/>
              <w:spacing w:before="108" w:line="228" w:lineRule="auto"/>
              <w:ind w:left="144"/>
              <w:rPr>
                <w:sz w:val="20"/>
                <w:szCs w:val="20"/>
              </w:rPr>
            </w:pPr>
            <w:r>
              <w:rPr>
                <w:spacing w:val="8"/>
                <w:sz w:val="20"/>
                <w:szCs w:val="20"/>
              </w:rPr>
              <w:t>顶上别墅小区</w:t>
            </w:r>
          </w:p>
        </w:tc>
        <w:tc>
          <w:tcPr>
            <w:tcW w:w="1385" w:type="dxa"/>
            <w:vAlign w:val="top"/>
          </w:tcPr>
          <w:p>
            <w:pPr>
              <w:spacing w:before="144" w:line="195"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756804.82</w:t>
            </w:r>
          </w:p>
        </w:tc>
        <w:tc>
          <w:tcPr>
            <w:tcW w:w="1418" w:type="dxa"/>
            <w:vAlign w:val="top"/>
          </w:tcPr>
          <w:p>
            <w:pPr>
              <w:spacing w:before="144" w:line="195"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3218396.</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1"/>
                <w:sz w:val="20"/>
                <w:szCs w:val="20"/>
              </w:rPr>
              <w:t>11</w:t>
            </w:r>
          </w:p>
        </w:tc>
        <w:tc>
          <w:tcPr>
            <w:tcW w:w="974" w:type="dxa"/>
            <w:vAlign w:val="top"/>
          </w:tcPr>
          <w:p>
            <w:pPr>
              <w:pStyle w:val="TableText"/>
              <w:spacing w:before="108" w:line="229" w:lineRule="auto"/>
              <w:ind w:left="181"/>
              <w:rPr>
                <w:sz w:val="20"/>
                <w:szCs w:val="20"/>
              </w:rPr>
            </w:pPr>
            <w:r>
              <w:rPr>
                <w:spacing w:val="6"/>
                <w:sz w:val="20"/>
                <w:szCs w:val="20"/>
              </w:rPr>
              <w:t>居民区</w:t>
            </w:r>
          </w:p>
        </w:tc>
        <w:tc>
          <w:tcPr>
            <w:tcW w:w="965" w:type="dxa"/>
            <w:vAlign w:val="top"/>
          </w:tcPr>
          <w:p>
            <w:pPr>
              <w:pStyle w:val="TableText"/>
              <w:spacing w:before="108" w:line="228" w:lineRule="auto"/>
              <w:ind w:left="284"/>
              <w:rPr>
                <w:sz w:val="20"/>
                <w:szCs w:val="20"/>
              </w:rPr>
            </w:pPr>
            <w:r>
              <w:rPr>
                <w:spacing w:val="3"/>
                <w:sz w:val="20"/>
                <w:szCs w:val="20"/>
              </w:rPr>
              <w:t>人群</w:t>
            </w:r>
          </w:p>
        </w:tc>
        <w:tc>
          <w:tcPr>
            <w:tcW w:w="817" w:type="dxa"/>
            <w:vMerge/>
            <w:tcBorders>
              <w:top w:val="nil"/>
              <w:bottom w:val="nil"/>
            </w:tcBorders>
            <w:vAlign w:val="top"/>
          </w:tcPr>
          <w:p>
            <w:pPr>
              <w:rPr>
                <w:rFonts w:ascii="Arial"/>
                <w:sz w:val="21"/>
              </w:rPr>
            </w:pPr>
          </w:p>
        </w:tc>
        <w:tc>
          <w:tcPr>
            <w:tcW w:w="713" w:type="dxa"/>
            <w:vAlign w:val="top"/>
          </w:tcPr>
          <w:p>
            <w:pPr>
              <w:spacing w:before="147" w:line="192"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NE</w:t>
            </w:r>
          </w:p>
        </w:tc>
        <w:tc>
          <w:tcPr>
            <w:tcW w:w="886" w:type="dxa"/>
            <w:tcBorders>
              <w:right w:val="single" w:sz="10" w:space="0" w:color="000000"/>
            </w:tcBorders>
            <w:vAlign w:val="top"/>
          </w:tcPr>
          <w:p>
            <w:pPr>
              <w:spacing w:before="144" w:line="195" w:lineRule="auto"/>
              <w:ind w:left="1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2612</w:t>
            </w:r>
          </w:p>
        </w:tc>
      </w:tr>
      <w:tr>
        <w:tblPrEx>
          <w:tblW w:w="9307" w:type="dxa"/>
          <w:tblInd w:w="12" w:type="dxa"/>
          <w:tblLayout w:type="fixed"/>
        </w:tblPrEx>
        <w:trPr>
          <w:trHeight w:val="401"/>
        </w:trPr>
        <w:tc>
          <w:tcPr>
            <w:tcW w:w="592" w:type="dxa"/>
            <w:vMerge/>
            <w:tcBorders>
              <w:top w:val="nil"/>
              <w:left w:val="single" w:sz="10" w:space="0" w:color="000000"/>
              <w:bottom w:val="nil"/>
            </w:tcBorders>
            <w:vAlign w:val="top"/>
          </w:tcPr>
          <w:p>
            <w:pPr>
              <w:rPr>
                <w:rFonts w:ascii="Arial"/>
                <w:sz w:val="21"/>
              </w:rPr>
            </w:pPr>
          </w:p>
        </w:tc>
        <w:tc>
          <w:tcPr>
            <w:tcW w:w="1557" w:type="dxa"/>
            <w:vAlign w:val="top"/>
          </w:tcPr>
          <w:p>
            <w:pPr>
              <w:pStyle w:val="TableText"/>
              <w:spacing w:before="110" w:line="230" w:lineRule="auto"/>
              <w:ind w:left="146"/>
              <w:rPr>
                <w:sz w:val="20"/>
                <w:szCs w:val="20"/>
              </w:rPr>
            </w:pPr>
            <w:r>
              <w:rPr>
                <w:spacing w:val="7"/>
                <w:sz w:val="20"/>
                <w:szCs w:val="20"/>
              </w:rPr>
              <w:t>六合花园小区</w:t>
            </w:r>
          </w:p>
        </w:tc>
        <w:tc>
          <w:tcPr>
            <w:tcW w:w="1385" w:type="dxa"/>
            <w:vAlign w:val="top"/>
          </w:tcPr>
          <w:p>
            <w:pPr>
              <w:spacing w:before="146" w:line="195"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757073.09</w:t>
            </w:r>
          </w:p>
        </w:tc>
        <w:tc>
          <w:tcPr>
            <w:tcW w:w="1418" w:type="dxa"/>
            <w:vAlign w:val="top"/>
          </w:tcPr>
          <w:p>
            <w:pPr>
              <w:spacing w:before="146" w:line="195"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3218577.04</w:t>
            </w:r>
          </w:p>
        </w:tc>
        <w:tc>
          <w:tcPr>
            <w:tcW w:w="974" w:type="dxa"/>
            <w:vAlign w:val="top"/>
          </w:tcPr>
          <w:p>
            <w:pPr>
              <w:pStyle w:val="TableText"/>
              <w:spacing w:before="110" w:line="229" w:lineRule="auto"/>
              <w:ind w:left="181"/>
              <w:rPr>
                <w:sz w:val="20"/>
                <w:szCs w:val="20"/>
              </w:rPr>
            </w:pPr>
            <w:r>
              <w:rPr>
                <w:spacing w:val="6"/>
                <w:sz w:val="20"/>
                <w:szCs w:val="20"/>
              </w:rPr>
              <w:t>居民区</w:t>
            </w:r>
          </w:p>
        </w:tc>
        <w:tc>
          <w:tcPr>
            <w:tcW w:w="965" w:type="dxa"/>
            <w:vAlign w:val="top"/>
          </w:tcPr>
          <w:p>
            <w:pPr>
              <w:pStyle w:val="TableText"/>
              <w:spacing w:before="110" w:line="228" w:lineRule="auto"/>
              <w:ind w:left="284"/>
              <w:rPr>
                <w:sz w:val="20"/>
                <w:szCs w:val="20"/>
              </w:rPr>
            </w:pPr>
            <w:r>
              <w:rPr>
                <w:spacing w:val="3"/>
                <w:sz w:val="20"/>
                <w:szCs w:val="20"/>
              </w:rPr>
              <w:t>人群</w:t>
            </w:r>
          </w:p>
        </w:tc>
        <w:tc>
          <w:tcPr>
            <w:tcW w:w="817" w:type="dxa"/>
            <w:vMerge/>
            <w:tcBorders>
              <w:top w:val="nil"/>
              <w:bottom w:val="nil"/>
            </w:tcBorders>
            <w:vAlign w:val="top"/>
          </w:tcPr>
          <w:p>
            <w:pPr>
              <w:rPr>
                <w:rFonts w:ascii="Arial"/>
                <w:sz w:val="21"/>
              </w:rPr>
            </w:pPr>
          </w:p>
        </w:tc>
        <w:tc>
          <w:tcPr>
            <w:tcW w:w="713" w:type="dxa"/>
            <w:vAlign w:val="top"/>
          </w:tcPr>
          <w:p>
            <w:pPr>
              <w:spacing w:before="149" w:line="192"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NE</w:t>
            </w:r>
          </w:p>
        </w:tc>
        <w:tc>
          <w:tcPr>
            <w:tcW w:w="886" w:type="dxa"/>
            <w:tcBorders>
              <w:right w:val="single" w:sz="10" w:space="0" w:color="000000"/>
            </w:tcBorders>
            <w:vAlign w:val="top"/>
          </w:tcPr>
          <w:p>
            <w:pPr>
              <w:spacing w:before="146" w:line="195" w:lineRule="auto"/>
              <w:ind w:left="1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2924</w:t>
            </w:r>
          </w:p>
        </w:tc>
      </w:tr>
      <w:tr>
        <w:tblPrEx>
          <w:tblW w:w="9307" w:type="dxa"/>
          <w:tblInd w:w="12" w:type="dxa"/>
          <w:tblLayout w:type="fixed"/>
        </w:tblPrEx>
        <w:trPr>
          <w:trHeight w:val="401"/>
        </w:trPr>
        <w:tc>
          <w:tcPr>
            <w:tcW w:w="592" w:type="dxa"/>
            <w:vMerge/>
            <w:tcBorders>
              <w:top w:val="nil"/>
              <w:left w:val="single" w:sz="10" w:space="0" w:color="000000"/>
              <w:bottom w:val="nil"/>
            </w:tcBorders>
            <w:vAlign w:val="top"/>
          </w:tcPr>
          <w:p>
            <w:pPr>
              <w:rPr>
                <w:rFonts w:ascii="Arial"/>
                <w:sz w:val="21"/>
              </w:rPr>
            </w:pPr>
          </w:p>
        </w:tc>
        <w:tc>
          <w:tcPr>
            <w:tcW w:w="1557" w:type="dxa"/>
            <w:vAlign w:val="top"/>
          </w:tcPr>
          <w:p>
            <w:pPr>
              <w:pStyle w:val="TableText"/>
              <w:spacing w:before="109" w:line="230" w:lineRule="auto"/>
              <w:ind w:left="147"/>
              <w:rPr>
                <w:sz w:val="20"/>
                <w:szCs w:val="20"/>
              </w:rPr>
            </w:pPr>
            <w:r>
              <w:rPr>
                <w:spacing w:val="7"/>
                <w:sz w:val="20"/>
                <w:szCs w:val="20"/>
              </w:rPr>
              <w:t>望湖山庄小区</w:t>
            </w:r>
          </w:p>
        </w:tc>
        <w:tc>
          <w:tcPr>
            <w:tcW w:w="1385" w:type="dxa"/>
            <w:vAlign w:val="top"/>
          </w:tcPr>
          <w:p>
            <w:pPr>
              <w:spacing w:before="145" w:line="195"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756960.94</w:t>
            </w:r>
          </w:p>
        </w:tc>
        <w:tc>
          <w:tcPr>
            <w:tcW w:w="1418" w:type="dxa"/>
            <w:vAlign w:val="top"/>
          </w:tcPr>
          <w:p>
            <w:pPr>
              <w:spacing w:before="145" w:line="195"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3218508.48</w:t>
            </w:r>
          </w:p>
        </w:tc>
        <w:tc>
          <w:tcPr>
            <w:tcW w:w="974" w:type="dxa"/>
            <w:vAlign w:val="top"/>
          </w:tcPr>
          <w:p>
            <w:pPr>
              <w:pStyle w:val="TableText"/>
              <w:spacing w:before="110" w:line="229" w:lineRule="auto"/>
              <w:ind w:left="181"/>
              <w:rPr>
                <w:sz w:val="20"/>
                <w:szCs w:val="20"/>
              </w:rPr>
            </w:pPr>
            <w:r>
              <w:rPr>
                <w:spacing w:val="6"/>
                <w:sz w:val="20"/>
                <w:szCs w:val="20"/>
              </w:rPr>
              <w:t>居民区</w:t>
            </w:r>
          </w:p>
        </w:tc>
        <w:tc>
          <w:tcPr>
            <w:tcW w:w="965" w:type="dxa"/>
            <w:vAlign w:val="top"/>
          </w:tcPr>
          <w:p>
            <w:pPr>
              <w:pStyle w:val="TableText"/>
              <w:spacing w:before="110" w:line="228" w:lineRule="auto"/>
              <w:ind w:left="284"/>
              <w:rPr>
                <w:sz w:val="20"/>
                <w:szCs w:val="20"/>
              </w:rPr>
            </w:pPr>
            <w:r>
              <w:rPr>
                <w:spacing w:val="3"/>
                <w:sz w:val="20"/>
                <w:szCs w:val="20"/>
              </w:rPr>
              <w:t>人群</w:t>
            </w:r>
          </w:p>
        </w:tc>
        <w:tc>
          <w:tcPr>
            <w:tcW w:w="817" w:type="dxa"/>
            <w:vMerge/>
            <w:tcBorders>
              <w:top w:val="nil"/>
              <w:bottom w:val="nil"/>
            </w:tcBorders>
            <w:vAlign w:val="top"/>
          </w:tcPr>
          <w:p>
            <w:pPr>
              <w:rPr>
                <w:rFonts w:ascii="Arial"/>
                <w:sz w:val="21"/>
              </w:rPr>
            </w:pPr>
          </w:p>
        </w:tc>
        <w:tc>
          <w:tcPr>
            <w:tcW w:w="713" w:type="dxa"/>
            <w:vAlign w:val="top"/>
          </w:tcPr>
          <w:p>
            <w:pPr>
              <w:spacing w:before="148" w:line="192"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NE</w:t>
            </w:r>
          </w:p>
        </w:tc>
        <w:tc>
          <w:tcPr>
            <w:tcW w:w="886" w:type="dxa"/>
            <w:tcBorders>
              <w:right w:val="single" w:sz="10" w:space="0" w:color="000000"/>
            </w:tcBorders>
            <w:vAlign w:val="top"/>
          </w:tcPr>
          <w:p>
            <w:pPr>
              <w:spacing w:before="145" w:line="195" w:lineRule="auto"/>
              <w:ind w:left="1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2652</w:t>
            </w:r>
          </w:p>
        </w:tc>
      </w:tr>
      <w:tr>
        <w:tblPrEx>
          <w:tblW w:w="9307" w:type="dxa"/>
          <w:tblInd w:w="12" w:type="dxa"/>
          <w:tblLayout w:type="fixed"/>
        </w:tblPrEx>
        <w:trPr>
          <w:trHeight w:val="401"/>
        </w:trPr>
        <w:tc>
          <w:tcPr>
            <w:tcW w:w="592" w:type="dxa"/>
            <w:vMerge/>
            <w:tcBorders>
              <w:top w:val="nil"/>
              <w:left w:val="single" w:sz="10" w:space="0" w:color="000000"/>
              <w:bottom w:val="nil"/>
            </w:tcBorders>
            <w:vAlign w:val="top"/>
          </w:tcPr>
          <w:p>
            <w:pPr>
              <w:rPr>
                <w:rFonts w:ascii="Arial"/>
                <w:sz w:val="21"/>
              </w:rPr>
            </w:pPr>
          </w:p>
        </w:tc>
        <w:tc>
          <w:tcPr>
            <w:tcW w:w="1557" w:type="dxa"/>
            <w:vAlign w:val="top"/>
          </w:tcPr>
          <w:p>
            <w:pPr>
              <w:pStyle w:val="TableText"/>
              <w:spacing w:before="111" w:line="230" w:lineRule="auto"/>
              <w:ind w:left="146"/>
              <w:rPr>
                <w:sz w:val="20"/>
                <w:szCs w:val="20"/>
              </w:rPr>
            </w:pPr>
            <w:r>
              <w:rPr>
                <w:spacing w:val="7"/>
                <w:sz w:val="20"/>
                <w:szCs w:val="20"/>
              </w:rPr>
              <w:t>金色海塘小区</w:t>
            </w:r>
          </w:p>
        </w:tc>
        <w:tc>
          <w:tcPr>
            <w:tcW w:w="1385" w:type="dxa"/>
            <w:vAlign w:val="top"/>
          </w:tcPr>
          <w:p>
            <w:pPr>
              <w:spacing w:before="147" w:line="195"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756612.49</w:t>
            </w:r>
          </w:p>
        </w:tc>
        <w:tc>
          <w:tcPr>
            <w:tcW w:w="1418" w:type="dxa"/>
            <w:vAlign w:val="top"/>
          </w:tcPr>
          <w:p>
            <w:pPr>
              <w:spacing w:before="147" w:line="195"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3217798.62</w:t>
            </w:r>
          </w:p>
        </w:tc>
        <w:tc>
          <w:tcPr>
            <w:tcW w:w="974" w:type="dxa"/>
            <w:vAlign w:val="top"/>
          </w:tcPr>
          <w:p>
            <w:pPr>
              <w:pStyle w:val="TableText"/>
              <w:spacing w:before="111" w:line="229" w:lineRule="auto"/>
              <w:ind w:left="181"/>
              <w:rPr>
                <w:sz w:val="20"/>
                <w:szCs w:val="20"/>
              </w:rPr>
            </w:pPr>
            <w:r>
              <w:rPr>
                <w:spacing w:val="6"/>
                <w:sz w:val="20"/>
                <w:szCs w:val="20"/>
              </w:rPr>
              <w:t>居民区</w:t>
            </w:r>
          </w:p>
        </w:tc>
        <w:tc>
          <w:tcPr>
            <w:tcW w:w="965" w:type="dxa"/>
            <w:vAlign w:val="top"/>
          </w:tcPr>
          <w:p>
            <w:pPr>
              <w:pStyle w:val="TableText"/>
              <w:spacing w:before="112" w:line="228" w:lineRule="auto"/>
              <w:ind w:left="284"/>
              <w:rPr>
                <w:sz w:val="20"/>
                <w:szCs w:val="20"/>
              </w:rPr>
            </w:pPr>
            <w:r>
              <w:rPr>
                <w:spacing w:val="3"/>
                <w:sz w:val="20"/>
                <w:szCs w:val="20"/>
              </w:rPr>
              <w:t>人群</w:t>
            </w:r>
          </w:p>
        </w:tc>
        <w:tc>
          <w:tcPr>
            <w:tcW w:w="817" w:type="dxa"/>
            <w:vMerge/>
            <w:tcBorders>
              <w:top w:val="nil"/>
              <w:bottom w:val="nil"/>
            </w:tcBorders>
            <w:vAlign w:val="top"/>
          </w:tcPr>
          <w:p>
            <w:pPr>
              <w:rPr>
                <w:rFonts w:ascii="Arial"/>
                <w:sz w:val="21"/>
              </w:rPr>
            </w:pPr>
          </w:p>
        </w:tc>
        <w:tc>
          <w:tcPr>
            <w:tcW w:w="713" w:type="dxa"/>
            <w:vAlign w:val="top"/>
          </w:tcPr>
          <w:p>
            <w:pPr>
              <w:spacing w:before="150" w:line="192"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NE</w:t>
            </w:r>
          </w:p>
        </w:tc>
        <w:tc>
          <w:tcPr>
            <w:tcW w:w="886" w:type="dxa"/>
            <w:tcBorders>
              <w:right w:val="single" w:sz="10" w:space="0" w:color="000000"/>
            </w:tcBorders>
            <w:vAlign w:val="top"/>
          </w:tcPr>
          <w:p>
            <w:pPr>
              <w:spacing w:before="147" w:line="195" w:lineRule="auto"/>
              <w:ind w:left="20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1976</w:t>
            </w:r>
          </w:p>
        </w:tc>
      </w:tr>
      <w:tr>
        <w:tblPrEx>
          <w:tblW w:w="9307" w:type="dxa"/>
          <w:tblInd w:w="12" w:type="dxa"/>
          <w:tblLayout w:type="fixed"/>
        </w:tblPrEx>
        <w:trPr>
          <w:trHeight w:val="401"/>
        </w:trPr>
        <w:tc>
          <w:tcPr>
            <w:tcW w:w="592" w:type="dxa"/>
            <w:vMerge/>
            <w:tcBorders>
              <w:top w:val="nil"/>
              <w:left w:val="single" w:sz="10" w:space="0" w:color="000000"/>
              <w:bottom w:val="nil"/>
            </w:tcBorders>
            <w:vAlign w:val="top"/>
          </w:tcPr>
          <w:p>
            <w:pPr>
              <w:rPr>
                <w:rFonts w:ascii="Arial"/>
                <w:sz w:val="21"/>
              </w:rPr>
            </w:pPr>
          </w:p>
        </w:tc>
        <w:tc>
          <w:tcPr>
            <w:tcW w:w="1557" w:type="dxa"/>
            <w:vAlign w:val="top"/>
          </w:tcPr>
          <w:p>
            <w:pPr>
              <w:pStyle w:val="TableText"/>
              <w:spacing w:before="111" w:line="228" w:lineRule="auto"/>
              <w:ind w:left="353"/>
              <w:rPr>
                <w:sz w:val="20"/>
                <w:szCs w:val="20"/>
              </w:rPr>
            </w:pPr>
            <w:r>
              <w:rPr>
                <w:spacing w:val="7"/>
                <w:sz w:val="20"/>
                <w:szCs w:val="20"/>
              </w:rPr>
              <w:t>全村社区</w:t>
            </w:r>
          </w:p>
        </w:tc>
        <w:tc>
          <w:tcPr>
            <w:tcW w:w="1385" w:type="dxa"/>
            <w:vAlign w:val="top"/>
          </w:tcPr>
          <w:p>
            <w:pPr>
              <w:spacing w:before="147" w:line="195"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756890.82</w:t>
            </w:r>
          </w:p>
        </w:tc>
        <w:tc>
          <w:tcPr>
            <w:tcW w:w="1418" w:type="dxa"/>
            <w:vAlign w:val="top"/>
          </w:tcPr>
          <w:p>
            <w:pPr>
              <w:spacing w:before="147" w:line="195"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3218068.12</w:t>
            </w:r>
          </w:p>
        </w:tc>
        <w:tc>
          <w:tcPr>
            <w:tcW w:w="974" w:type="dxa"/>
            <w:vAlign w:val="top"/>
          </w:tcPr>
          <w:p>
            <w:pPr>
              <w:pStyle w:val="TableText"/>
              <w:spacing w:before="111" w:line="229" w:lineRule="auto"/>
              <w:ind w:left="181"/>
              <w:rPr>
                <w:sz w:val="20"/>
                <w:szCs w:val="20"/>
              </w:rPr>
            </w:pPr>
            <w:r>
              <w:rPr>
                <w:spacing w:val="6"/>
                <w:sz w:val="20"/>
                <w:szCs w:val="20"/>
              </w:rPr>
              <w:t>居民区</w:t>
            </w:r>
          </w:p>
        </w:tc>
        <w:tc>
          <w:tcPr>
            <w:tcW w:w="965" w:type="dxa"/>
            <w:vAlign w:val="top"/>
          </w:tcPr>
          <w:p>
            <w:pPr>
              <w:pStyle w:val="TableText"/>
              <w:spacing w:before="111" w:line="228" w:lineRule="auto"/>
              <w:ind w:left="284"/>
              <w:rPr>
                <w:sz w:val="20"/>
                <w:szCs w:val="20"/>
              </w:rPr>
            </w:pPr>
            <w:r>
              <w:rPr>
                <w:spacing w:val="3"/>
                <w:sz w:val="20"/>
                <w:szCs w:val="20"/>
              </w:rPr>
              <w:t>人群</w:t>
            </w:r>
          </w:p>
        </w:tc>
        <w:tc>
          <w:tcPr>
            <w:tcW w:w="817" w:type="dxa"/>
            <w:vMerge/>
            <w:tcBorders>
              <w:top w:val="nil"/>
              <w:bottom w:val="nil"/>
            </w:tcBorders>
            <w:vAlign w:val="top"/>
          </w:tcPr>
          <w:p>
            <w:pPr>
              <w:rPr>
                <w:rFonts w:ascii="Arial"/>
                <w:sz w:val="21"/>
              </w:rPr>
            </w:pPr>
          </w:p>
        </w:tc>
        <w:tc>
          <w:tcPr>
            <w:tcW w:w="713" w:type="dxa"/>
            <w:vAlign w:val="top"/>
          </w:tcPr>
          <w:p>
            <w:pPr>
              <w:spacing w:before="150" w:line="192"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NE</w:t>
            </w:r>
          </w:p>
        </w:tc>
        <w:tc>
          <w:tcPr>
            <w:tcW w:w="886" w:type="dxa"/>
            <w:tcBorders>
              <w:right w:val="single" w:sz="10" w:space="0" w:color="000000"/>
            </w:tcBorders>
            <w:vAlign w:val="top"/>
          </w:tcPr>
          <w:p>
            <w:pPr>
              <w:spacing w:before="147" w:line="195" w:lineRule="auto"/>
              <w:ind w:left="1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2220</w:t>
            </w:r>
          </w:p>
        </w:tc>
      </w:tr>
      <w:tr>
        <w:tblPrEx>
          <w:tblW w:w="9307" w:type="dxa"/>
          <w:tblInd w:w="12" w:type="dxa"/>
          <w:tblLayout w:type="fixed"/>
        </w:tblPrEx>
        <w:trPr>
          <w:trHeight w:val="548"/>
        </w:trPr>
        <w:tc>
          <w:tcPr>
            <w:tcW w:w="592" w:type="dxa"/>
            <w:vMerge/>
            <w:tcBorders>
              <w:top w:val="nil"/>
              <w:left w:val="single" w:sz="10" w:space="0" w:color="000000"/>
              <w:bottom w:val="nil"/>
            </w:tcBorders>
            <w:vAlign w:val="top"/>
          </w:tcPr>
          <w:p>
            <w:pPr>
              <w:rPr>
                <w:rFonts w:ascii="Arial"/>
                <w:sz w:val="21"/>
              </w:rPr>
            </w:pPr>
          </w:p>
        </w:tc>
        <w:tc>
          <w:tcPr>
            <w:tcW w:w="1557" w:type="dxa"/>
            <w:vAlign w:val="top"/>
          </w:tcPr>
          <w:p>
            <w:pPr>
              <w:pStyle w:val="TableText"/>
              <w:spacing w:before="50" w:line="225" w:lineRule="auto"/>
              <w:ind w:left="685" w:right="157" w:hanging="536"/>
              <w:rPr>
                <w:sz w:val="20"/>
                <w:szCs w:val="20"/>
              </w:rPr>
            </w:pPr>
            <w:r>
              <w:rPr>
                <w:spacing w:val="7"/>
                <w:sz w:val="20"/>
                <w:szCs w:val="20"/>
              </w:rPr>
              <w:t>万安米兰苑小</w:t>
            </w:r>
            <w:r>
              <w:rPr>
                <w:spacing w:val="1"/>
                <w:sz w:val="20"/>
                <w:szCs w:val="20"/>
              </w:rPr>
              <w:t xml:space="preserve"> </w:t>
            </w:r>
            <w:r>
              <w:rPr>
                <w:sz w:val="20"/>
                <w:szCs w:val="20"/>
              </w:rPr>
              <w:t>区</w:t>
            </w:r>
          </w:p>
        </w:tc>
        <w:tc>
          <w:tcPr>
            <w:tcW w:w="1385" w:type="dxa"/>
            <w:vAlign w:val="top"/>
          </w:tcPr>
          <w:p>
            <w:pPr>
              <w:spacing w:before="223" w:line="195"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756992.57</w:t>
            </w:r>
          </w:p>
        </w:tc>
        <w:tc>
          <w:tcPr>
            <w:tcW w:w="1418" w:type="dxa"/>
            <w:vAlign w:val="top"/>
          </w:tcPr>
          <w:p>
            <w:pPr>
              <w:spacing w:before="223" w:line="195"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3218099.55</w:t>
            </w:r>
          </w:p>
        </w:tc>
        <w:tc>
          <w:tcPr>
            <w:tcW w:w="974" w:type="dxa"/>
            <w:vAlign w:val="top"/>
          </w:tcPr>
          <w:p>
            <w:pPr>
              <w:pStyle w:val="TableText"/>
              <w:spacing w:before="185" w:line="229" w:lineRule="auto"/>
              <w:ind w:left="181"/>
              <w:rPr>
                <w:sz w:val="20"/>
                <w:szCs w:val="20"/>
              </w:rPr>
            </w:pPr>
            <w:r>
              <w:rPr>
                <w:spacing w:val="6"/>
                <w:sz w:val="20"/>
                <w:szCs w:val="20"/>
              </w:rPr>
              <w:t>居民区</w:t>
            </w:r>
          </w:p>
        </w:tc>
        <w:tc>
          <w:tcPr>
            <w:tcW w:w="965" w:type="dxa"/>
            <w:vAlign w:val="top"/>
          </w:tcPr>
          <w:p>
            <w:pPr>
              <w:pStyle w:val="TableText"/>
              <w:spacing w:before="185" w:line="228" w:lineRule="auto"/>
              <w:ind w:left="284"/>
              <w:rPr>
                <w:sz w:val="20"/>
                <w:szCs w:val="20"/>
              </w:rPr>
            </w:pPr>
            <w:r>
              <w:rPr>
                <w:spacing w:val="3"/>
                <w:sz w:val="20"/>
                <w:szCs w:val="20"/>
              </w:rPr>
              <w:t>人群</w:t>
            </w:r>
          </w:p>
        </w:tc>
        <w:tc>
          <w:tcPr>
            <w:tcW w:w="817" w:type="dxa"/>
            <w:vMerge/>
            <w:tcBorders>
              <w:top w:val="nil"/>
              <w:bottom w:val="nil"/>
            </w:tcBorders>
            <w:vAlign w:val="top"/>
          </w:tcPr>
          <w:p>
            <w:pPr>
              <w:rPr>
                <w:rFonts w:ascii="Arial"/>
                <w:sz w:val="21"/>
              </w:rPr>
            </w:pPr>
          </w:p>
        </w:tc>
        <w:tc>
          <w:tcPr>
            <w:tcW w:w="713" w:type="dxa"/>
            <w:vAlign w:val="top"/>
          </w:tcPr>
          <w:p>
            <w:pPr>
              <w:spacing w:before="226" w:line="192"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NE</w:t>
            </w:r>
          </w:p>
        </w:tc>
        <w:tc>
          <w:tcPr>
            <w:tcW w:w="886" w:type="dxa"/>
            <w:tcBorders>
              <w:right w:val="single" w:sz="10" w:space="0" w:color="000000"/>
            </w:tcBorders>
            <w:vAlign w:val="top"/>
          </w:tcPr>
          <w:p>
            <w:pPr>
              <w:spacing w:before="223" w:line="195" w:lineRule="auto"/>
              <w:ind w:left="1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2427</w:t>
            </w:r>
          </w:p>
        </w:tc>
      </w:tr>
    </w:tbl>
    <w:p>
      <w:pPr>
        <w:sectPr>
          <w:footerReference w:type="default" r:id="rId45"/>
          <w:pgSz w:w="11906" w:h="16839"/>
          <w:pgMar w:top="1431" w:right="1286" w:bottom="1168" w:left="1286" w:header="0" w:footer="1006" w:gutter="0"/>
          <w:pgNumType w:start="38"/>
          <w:cols w:space="708"/>
        </w:sectPr>
      </w:pPr>
    </w:p>
    <w:tbl>
      <w:tblPr>
        <w:tblStyle w:val="TableNormal34"/>
        <w:tblW w:w="9307"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92"/>
        <w:gridCol w:w="1557"/>
        <w:gridCol w:w="1385"/>
        <w:gridCol w:w="1418"/>
        <w:gridCol w:w="974"/>
        <w:gridCol w:w="965"/>
        <w:gridCol w:w="817"/>
        <w:gridCol w:w="713"/>
        <w:gridCol w:w="886"/>
      </w:tblGrid>
      <w:tr>
        <w:tblPrEx>
          <w:tblW w:w="9307"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1"/>
        </w:trPr>
        <w:tc>
          <w:tcPr>
            <w:tcW w:w="592" w:type="dxa"/>
            <w:vMerge w:val="restart"/>
            <w:tcBorders>
              <w:top w:val="nil"/>
              <w:left w:val="single" w:sz="10" w:space="0" w:color="000000"/>
              <w:bottom w:val="nil"/>
            </w:tcBorders>
            <w:vAlign w:val="top"/>
          </w:tcPr>
          <w:p>
            <w:pPr>
              <w:rPr>
                <w:rFonts w:ascii="Arial"/>
                <w:sz w:val="21"/>
              </w:rPr>
            </w:pPr>
          </w:p>
        </w:tc>
        <w:tc>
          <w:tcPr>
            <w:tcW w:w="1557" w:type="dxa"/>
            <w:vAlign w:val="top"/>
          </w:tcPr>
          <w:p>
            <w:pPr>
              <w:pStyle w:val="TableText"/>
              <w:spacing w:before="115" w:line="228" w:lineRule="auto"/>
              <w:ind w:left="158"/>
              <w:rPr>
                <w:sz w:val="20"/>
                <w:szCs w:val="20"/>
              </w:rPr>
            </w:pPr>
            <w:r>
              <w:rPr>
                <w:spacing w:val="6"/>
                <w:sz w:val="20"/>
                <w:szCs w:val="20"/>
              </w:rPr>
              <w:t>当代江南小区</w:t>
            </w:r>
          </w:p>
        </w:tc>
        <w:tc>
          <w:tcPr>
            <w:tcW w:w="1385" w:type="dxa"/>
            <w:vAlign w:val="top"/>
          </w:tcPr>
          <w:p>
            <w:pPr>
              <w:spacing w:before="150" w:line="195"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757537.32</w:t>
            </w:r>
          </w:p>
        </w:tc>
        <w:tc>
          <w:tcPr>
            <w:tcW w:w="1418" w:type="dxa"/>
            <w:vAlign w:val="top"/>
          </w:tcPr>
          <w:p>
            <w:pPr>
              <w:spacing w:before="150" w:line="195" w:lineRule="auto"/>
              <w:ind w:left="34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3218865</w:t>
            </w:r>
          </w:p>
        </w:tc>
        <w:tc>
          <w:tcPr>
            <w:tcW w:w="974" w:type="dxa"/>
            <w:vAlign w:val="top"/>
          </w:tcPr>
          <w:p>
            <w:pPr>
              <w:pStyle w:val="TableText"/>
              <w:spacing w:before="114" w:line="229" w:lineRule="auto"/>
              <w:ind w:left="181"/>
              <w:rPr>
                <w:sz w:val="20"/>
                <w:szCs w:val="20"/>
              </w:rPr>
            </w:pPr>
            <w:r>
              <w:rPr>
                <w:spacing w:val="6"/>
                <w:sz w:val="20"/>
                <w:szCs w:val="20"/>
              </w:rPr>
              <w:t>居民区</w:t>
            </w:r>
          </w:p>
        </w:tc>
        <w:tc>
          <w:tcPr>
            <w:tcW w:w="965" w:type="dxa"/>
            <w:vAlign w:val="top"/>
          </w:tcPr>
          <w:p>
            <w:pPr>
              <w:pStyle w:val="TableText"/>
              <w:spacing w:before="115" w:line="228" w:lineRule="auto"/>
              <w:ind w:left="284"/>
              <w:rPr>
                <w:sz w:val="20"/>
                <w:szCs w:val="20"/>
              </w:rPr>
            </w:pPr>
            <w:r>
              <w:rPr>
                <w:spacing w:val="3"/>
                <w:sz w:val="20"/>
                <w:szCs w:val="20"/>
              </w:rPr>
              <w:t>人群</w:t>
            </w:r>
          </w:p>
        </w:tc>
        <w:tc>
          <w:tcPr>
            <w:tcW w:w="817" w:type="dxa"/>
            <w:vMerge w:val="restart"/>
            <w:tcBorders>
              <w:top w:val="nil"/>
              <w:bottom w:val="nil"/>
            </w:tcBorders>
            <w:vAlign w:val="top"/>
          </w:tcPr>
          <w:p>
            <w:pPr>
              <w:rPr>
                <w:rFonts w:ascii="Arial"/>
                <w:sz w:val="21"/>
              </w:rPr>
            </w:pPr>
          </w:p>
        </w:tc>
        <w:tc>
          <w:tcPr>
            <w:tcW w:w="713" w:type="dxa"/>
            <w:vAlign w:val="top"/>
          </w:tcPr>
          <w:p>
            <w:pPr>
              <w:spacing w:before="153" w:line="192"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NE</w:t>
            </w:r>
          </w:p>
        </w:tc>
        <w:tc>
          <w:tcPr>
            <w:tcW w:w="886" w:type="dxa"/>
            <w:tcBorders>
              <w:right w:val="single" w:sz="10" w:space="0" w:color="000000"/>
            </w:tcBorders>
            <w:vAlign w:val="top"/>
          </w:tcPr>
          <w:p>
            <w:pPr>
              <w:spacing w:before="150" w:line="195" w:lineRule="auto"/>
              <w:ind w:left="1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2861</w:t>
            </w:r>
          </w:p>
        </w:tc>
      </w:tr>
      <w:tr>
        <w:tblPrEx>
          <w:tblW w:w="9307" w:type="dxa"/>
          <w:tblInd w:w="12" w:type="dxa"/>
          <w:tblLayout w:type="fixed"/>
        </w:tblPrEx>
        <w:trPr>
          <w:trHeight w:val="402"/>
        </w:trPr>
        <w:tc>
          <w:tcPr>
            <w:tcW w:w="592" w:type="dxa"/>
            <w:vMerge/>
            <w:tcBorders>
              <w:top w:val="nil"/>
              <w:left w:val="single" w:sz="10" w:space="0" w:color="000000"/>
              <w:bottom w:val="nil"/>
            </w:tcBorders>
            <w:vAlign w:val="top"/>
          </w:tcPr>
          <w:p>
            <w:pPr>
              <w:rPr>
                <w:rFonts w:ascii="Arial"/>
                <w:sz w:val="21"/>
              </w:rPr>
            </w:pPr>
          </w:p>
        </w:tc>
        <w:tc>
          <w:tcPr>
            <w:tcW w:w="1557" w:type="dxa"/>
            <w:vAlign w:val="top"/>
          </w:tcPr>
          <w:p>
            <w:pPr>
              <w:pStyle w:val="TableText"/>
              <w:spacing w:before="116" w:line="228" w:lineRule="auto"/>
              <w:ind w:left="355"/>
              <w:rPr>
                <w:sz w:val="20"/>
                <w:szCs w:val="20"/>
              </w:rPr>
            </w:pPr>
            <w:r>
              <w:rPr>
                <w:spacing w:val="6"/>
                <w:sz w:val="20"/>
                <w:szCs w:val="20"/>
              </w:rPr>
              <w:t>王村社区</w:t>
            </w:r>
          </w:p>
        </w:tc>
        <w:tc>
          <w:tcPr>
            <w:tcW w:w="1385" w:type="dxa"/>
            <w:vAlign w:val="top"/>
          </w:tcPr>
          <w:p>
            <w:pPr>
              <w:spacing w:before="152" w:line="195"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757343.77</w:t>
            </w:r>
          </w:p>
        </w:tc>
        <w:tc>
          <w:tcPr>
            <w:tcW w:w="1418" w:type="dxa"/>
            <w:vAlign w:val="top"/>
          </w:tcPr>
          <w:p>
            <w:pPr>
              <w:spacing w:before="152" w:line="195"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3218824.96</w:t>
            </w:r>
          </w:p>
        </w:tc>
        <w:tc>
          <w:tcPr>
            <w:tcW w:w="974" w:type="dxa"/>
            <w:vAlign w:val="top"/>
          </w:tcPr>
          <w:p>
            <w:pPr>
              <w:pStyle w:val="TableText"/>
              <w:spacing w:before="116" w:line="229" w:lineRule="auto"/>
              <w:ind w:left="181"/>
              <w:rPr>
                <w:sz w:val="20"/>
                <w:szCs w:val="20"/>
              </w:rPr>
            </w:pPr>
            <w:r>
              <w:rPr>
                <w:spacing w:val="6"/>
                <w:sz w:val="20"/>
                <w:szCs w:val="20"/>
              </w:rPr>
              <w:t>居民区</w:t>
            </w:r>
          </w:p>
        </w:tc>
        <w:tc>
          <w:tcPr>
            <w:tcW w:w="965" w:type="dxa"/>
            <w:vAlign w:val="top"/>
          </w:tcPr>
          <w:p>
            <w:pPr>
              <w:pStyle w:val="TableText"/>
              <w:spacing w:before="117" w:line="228" w:lineRule="auto"/>
              <w:ind w:left="284"/>
              <w:rPr>
                <w:sz w:val="20"/>
                <w:szCs w:val="20"/>
              </w:rPr>
            </w:pPr>
            <w:r>
              <w:rPr>
                <w:spacing w:val="3"/>
                <w:sz w:val="20"/>
                <w:szCs w:val="20"/>
              </w:rPr>
              <w:t>人群</w:t>
            </w:r>
          </w:p>
        </w:tc>
        <w:tc>
          <w:tcPr>
            <w:tcW w:w="817" w:type="dxa"/>
            <w:vMerge/>
            <w:tcBorders>
              <w:top w:val="nil"/>
              <w:bottom w:val="nil"/>
            </w:tcBorders>
            <w:vAlign w:val="top"/>
          </w:tcPr>
          <w:p>
            <w:pPr>
              <w:rPr>
                <w:rFonts w:ascii="Arial"/>
                <w:sz w:val="21"/>
              </w:rPr>
            </w:pPr>
          </w:p>
        </w:tc>
        <w:tc>
          <w:tcPr>
            <w:tcW w:w="713" w:type="dxa"/>
            <w:vAlign w:val="top"/>
          </w:tcPr>
          <w:p>
            <w:pPr>
              <w:spacing w:before="155" w:line="192"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NE</w:t>
            </w:r>
          </w:p>
        </w:tc>
        <w:tc>
          <w:tcPr>
            <w:tcW w:w="886" w:type="dxa"/>
            <w:tcBorders>
              <w:right w:val="single" w:sz="10" w:space="0" w:color="000000"/>
            </w:tcBorders>
            <w:vAlign w:val="top"/>
          </w:tcPr>
          <w:p>
            <w:pPr>
              <w:spacing w:before="152" w:line="195" w:lineRule="auto"/>
              <w:ind w:left="18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3200</w:t>
            </w:r>
          </w:p>
        </w:tc>
      </w:tr>
      <w:tr>
        <w:tblPrEx>
          <w:tblW w:w="9307" w:type="dxa"/>
          <w:tblInd w:w="12" w:type="dxa"/>
          <w:tblLayout w:type="fixed"/>
        </w:tblPrEx>
        <w:trPr>
          <w:trHeight w:val="401"/>
        </w:trPr>
        <w:tc>
          <w:tcPr>
            <w:tcW w:w="592" w:type="dxa"/>
            <w:vMerge/>
            <w:tcBorders>
              <w:top w:val="nil"/>
              <w:left w:val="single" w:sz="10" w:space="0" w:color="000000"/>
              <w:bottom w:val="nil"/>
            </w:tcBorders>
            <w:vAlign w:val="top"/>
          </w:tcPr>
          <w:p>
            <w:pPr>
              <w:rPr>
                <w:rFonts w:ascii="Arial"/>
                <w:sz w:val="21"/>
              </w:rPr>
            </w:pPr>
          </w:p>
        </w:tc>
        <w:tc>
          <w:tcPr>
            <w:tcW w:w="1557" w:type="dxa"/>
            <w:vAlign w:val="top"/>
          </w:tcPr>
          <w:p>
            <w:pPr>
              <w:pStyle w:val="TableText"/>
              <w:spacing w:before="115" w:line="228" w:lineRule="auto"/>
              <w:ind w:left="158"/>
              <w:rPr>
                <w:sz w:val="20"/>
                <w:szCs w:val="20"/>
              </w:rPr>
            </w:pPr>
            <w:r>
              <w:rPr>
                <w:spacing w:val="6"/>
                <w:sz w:val="20"/>
                <w:szCs w:val="20"/>
              </w:rPr>
              <w:t>当代华府小区</w:t>
            </w:r>
          </w:p>
        </w:tc>
        <w:tc>
          <w:tcPr>
            <w:tcW w:w="1385" w:type="dxa"/>
            <w:vAlign w:val="top"/>
          </w:tcPr>
          <w:p>
            <w:pPr>
              <w:spacing w:before="151" w:line="195"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757401.06</w:t>
            </w:r>
          </w:p>
        </w:tc>
        <w:tc>
          <w:tcPr>
            <w:tcW w:w="1418" w:type="dxa"/>
            <w:vAlign w:val="top"/>
          </w:tcPr>
          <w:p>
            <w:pPr>
              <w:spacing w:before="151" w:line="195"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3218438.32</w:t>
            </w:r>
          </w:p>
        </w:tc>
        <w:tc>
          <w:tcPr>
            <w:tcW w:w="974" w:type="dxa"/>
            <w:vAlign w:val="top"/>
          </w:tcPr>
          <w:p>
            <w:pPr>
              <w:pStyle w:val="TableText"/>
              <w:spacing w:before="115" w:line="229" w:lineRule="auto"/>
              <w:ind w:left="181"/>
              <w:rPr>
                <w:sz w:val="20"/>
                <w:szCs w:val="20"/>
              </w:rPr>
            </w:pPr>
            <w:r>
              <w:rPr>
                <w:spacing w:val="6"/>
                <w:sz w:val="20"/>
                <w:szCs w:val="20"/>
              </w:rPr>
              <w:t>居民区</w:t>
            </w:r>
          </w:p>
        </w:tc>
        <w:tc>
          <w:tcPr>
            <w:tcW w:w="965" w:type="dxa"/>
            <w:vAlign w:val="top"/>
          </w:tcPr>
          <w:p>
            <w:pPr>
              <w:pStyle w:val="TableText"/>
              <w:spacing w:before="115" w:line="228" w:lineRule="auto"/>
              <w:ind w:left="284"/>
              <w:rPr>
                <w:sz w:val="20"/>
                <w:szCs w:val="20"/>
              </w:rPr>
            </w:pPr>
            <w:r>
              <w:rPr>
                <w:spacing w:val="3"/>
                <w:sz w:val="20"/>
                <w:szCs w:val="20"/>
              </w:rPr>
              <w:t>人群</w:t>
            </w:r>
          </w:p>
        </w:tc>
        <w:tc>
          <w:tcPr>
            <w:tcW w:w="817" w:type="dxa"/>
            <w:vMerge/>
            <w:tcBorders>
              <w:top w:val="nil"/>
              <w:bottom w:val="nil"/>
            </w:tcBorders>
            <w:vAlign w:val="top"/>
          </w:tcPr>
          <w:p>
            <w:pPr>
              <w:rPr>
                <w:rFonts w:ascii="Arial"/>
                <w:sz w:val="21"/>
              </w:rPr>
            </w:pPr>
          </w:p>
        </w:tc>
        <w:tc>
          <w:tcPr>
            <w:tcW w:w="713" w:type="dxa"/>
            <w:vAlign w:val="top"/>
          </w:tcPr>
          <w:p>
            <w:pPr>
              <w:spacing w:before="154" w:line="192"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NE</w:t>
            </w:r>
          </w:p>
        </w:tc>
        <w:tc>
          <w:tcPr>
            <w:tcW w:w="886" w:type="dxa"/>
            <w:tcBorders>
              <w:right w:val="single" w:sz="10" w:space="0" w:color="000000"/>
            </w:tcBorders>
            <w:vAlign w:val="top"/>
          </w:tcPr>
          <w:p>
            <w:pPr>
              <w:spacing w:before="151" w:line="195" w:lineRule="auto"/>
              <w:ind w:left="1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2855</w:t>
            </w:r>
          </w:p>
        </w:tc>
      </w:tr>
      <w:tr>
        <w:tblPrEx>
          <w:tblW w:w="9307" w:type="dxa"/>
          <w:tblInd w:w="12" w:type="dxa"/>
          <w:tblLayout w:type="fixed"/>
        </w:tblPrEx>
        <w:trPr>
          <w:trHeight w:val="402"/>
        </w:trPr>
        <w:tc>
          <w:tcPr>
            <w:tcW w:w="592" w:type="dxa"/>
            <w:vMerge/>
            <w:tcBorders>
              <w:top w:val="nil"/>
              <w:left w:val="single" w:sz="10" w:space="0" w:color="000000"/>
              <w:bottom w:val="nil"/>
            </w:tcBorders>
            <w:vAlign w:val="top"/>
          </w:tcPr>
          <w:p>
            <w:pPr>
              <w:rPr>
                <w:rFonts w:ascii="Arial"/>
                <w:sz w:val="21"/>
              </w:rPr>
            </w:pPr>
          </w:p>
        </w:tc>
        <w:tc>
          <w:tcPr>
            <w:tcW w:w="1557" w:type="dxa"/>
            <w:vAlign w:val="top"/>
          </w:tcPr>
          <w:p>
            <w:pPr>
              <w:pStyle w:val="TableText"/>
              <w:spacing w:before="117" w:line="228" w:lineRule="auto"/>
              <w:ind w:left="357"/>
              <w:rPr>
                <w:sz w:val="20"/>
                <w:szCs w:val="20"/>
              </w:rPr>
            </w:pPr>
            <w:r>
              <w:rPr>
                <w:spacing w:val="6"/>
                <w:sz w:val="20"/>
                <w:szCs w:val="20"/>
              </w:rPr>
              <w:t>项宅社区</w:t>
            </w:r>
          </w:p>
        </w:tc>
        <w:tc>
          <w:tcPr>
            <w:tcW w:w="1385" w:type="dxa"/>
            <w:vAlign w:val="top"/>
          </w:tcPr>
          <w:p>
            <w:pPr>
              <w:spacing w:before="153" w:line="195"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757409.76</w:t>
            </w:r>
          </w:p>
        </w:tc>
        <w:tc>
          <w:tcPr>
            <w:tcW w:w="1418" w:type="dxa"/>
            <w:vAlign w:val="top"/>
          </w:tcPr>
          <w:p>
            <w:pPr>
              <w:spacing w:before="153" w:line="195"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3218144.01</w:t>
            </w:r>
          </w:p>
        </w:tc>
        <w:tc>
          <w:tcPr>
            <w:tcW w:w="974" w:type="dxa"/>
            <w:vAlign w:val="top"/>
          </w:tcPr>
          <w:p>
            <w:pPr>
              <w:pStyle w:val="TableText"/>
              <w:spacing w:before="117" w:line="229" w:lineRule="auto"/>
              <w:ind w:left="181"/>
              <w:rPr>
                <w:sz w:val="20"/>
                <w:szCs w:val="20"/>
              </w:rPr>
            </w:pPr>
            <w:r>
              <w:rPr>
                <w:spacing w:val="6"/>
                <w:sz w:val="20"/>
                <w:szCs w:val="20"/>
              </w:rPr>
              <w:t>居民区</w:t>
            </w:r>
          </w:p>
        </w:tc>
        <w:tc>
          <w:tcPr>
            <w:tcW w:w="965" w:type="dxa"/>
            <w:vAlign w:val="top"/>
          </w:tcPr>
          <w:p>
            <w:pPr>
              <w:pStyle w:val="TableText"/>
              <w:spacing w:before="117" w:line="228" w:lineRule="auto"/>
              <w:ind w:left="284"/>
              <w:rPr>
                <w:sz w:val="20"/>
                <w:szCs w:val="20"/>
              </w:rPr>
            </w:pPr>
            <w:r>
              <w:rPr>
                <w:spacing w:val="3"/>
                <w:sz w:val="20"/>
                <w:szCs w:val="20"/>
              </w:rPr>
              <w:t>人群</w:t>
            </w:r>
          </w:p>
        </w:tc>
        <w:tc>
          <w:tcPr>
            <w:tcW w:w="817" w:type="dxa"/>
            <w:vMerge/>
            <w:tcBorders>
              <w:top w:val="nil"/>
              <w:bottom w:val="nil"/>
            </w:tcBorders>
            <w:vAlign w:val="top"/>
          </w:tcPr>
          <w:p>
            <w:pPr>
              <w:rPr>
                <w:rFonts w:ascii="Arial"/>
                <w:sz w:val="21"/>
              </w:rPr>
            </w:pPr>
          </w:p>
        </w:tc>
        <w:tc>
          <w:tcPr>
            <w:tcW w:w="713" w:type="dxa"/>
            <w:vAlign w:val="top"/>
          </w:tcPr>
          <w:p>
            <w:pPr>
              <w:spacing w:before="156" w:line="192"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NE</w:t>
            </w:r>
          </w:p>
        </w:tc>
        <w:tc>
          <w:tcPr>
            <w:tcW w:w="886" w:type="dxa"/>
            <w:tcBorders>
              <w:right w:val="single" w:sz="10" w:space="0" w:color="000000"/>
            </w:tcBorders>
            <w:vAlign w:val="top"/>
          </w:tcPr>
          <w:p>
            <w:pPr>
              <w:spacing w:before="153" w:line="195" w:lineRule="auto"/>
              <w:ind w:left="1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2792</w:t>
            </w:r>
          </w:p>
        </w:tc>
      </w:tr>
      <w:tr>
        <w:tblPrEx>
          <w:tblW w:w="9307" w:type="dxa"/>
          <w:tblInd w:w="12" w:type="dxa"/>
          <w:tblLayout w:type="fixed"/>
        </w:tblPrEx>
        <w:trPr>
          <w:trHeight w:val="401"/>
        </w:trPr>
        <w:tc>
          <w:tcPr>
            <w:tcW w:w="592" w:type="dxa"/>
            <w:vMerge/>
            <w:tcBorders>
              <w:top w:val="nil"/>
              <w:left w:val="single" w:sz="10" w:space="0" w:color="000000"/>
              <w:bottom w:val="nil"/>
            </w:tcBorders>
            <w:vAlign w:val="top"/>
          </w:tcPr>
          <w:p>
            <w:pPr>
              <w:rPr>
                <w:rFonts w:ascii="Arial"/>
                <w:sz w:val="21"/>
              </w:rPr>
            </w:pPr>
          </w:p>
        </w:tc>
        <w:tc>
          <w:tcPr>
            <w:tcW w:w="1557" w:type="dxa"/>
            <w:vAlign w:val="top"/>
          </w:tcPr>
          <w:p>
            <w:pPr>
              <w:pStyle w:val="TableText"/>
              <w:spacing w:before="118" w:line="228" w:lineRule="auto"/>
              <w:ind w:left="354"/>
              <w:rPr>
                <w:sz w:val="20"/>
                <w:szCs w:val="20"/>
              </w:rPr>
            </w:pPr>
            <w:r>
              <w:rPr>
                <w:spacing w:val="7"/>
                <w:sz w:val="20"/>
                <w:szCs w:val="20"/>
              </w:rPr>
              <w:t>朱村社区</w:t>
            </w:r>
          </w:p>
        </w:tc>
        <w:tc>
          <w:tcPr>
            <w:tcW w:w="1385" w:type="dxa"/>
            <w:vAlign w:val="top"/>
          </w:tcPr>
          <w:p>
            <w:pPr>
              <w:spacing w:before="154" w:line="195"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757597.62</w:t>
            </w:r>
          </w:p>
        </w:tc>
        <w:tc>
          <w:tcPr>
            <w:tcW w:w="1418" w:type="dxa"/>
            <w:vAlign w:val="top"/>
          </w:tcPr>
          <w:p>
            <w:pPr>
              <w:spacing w:before="154" w:line="195"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3218064.93</w:t>
            </w:r>
          </w:p>
        </w:tc>
        <w:tc>
          <w:tcPr>
            <w:tcW w:w="974" w:type="dxa"/>
            <w:vAlign w:val="top"/>
          </w:tcPr>
          <w:p>
            <w:pPr>
              <w:pStyle w:val="TableText"/>
              <w:spacing w:before="118" w:line="229" w:lineRule="auto"/>
              <w:ind w:left="181"/>
              <w:rPr>
                <w:sz w:val="20"/>
                <w:szCs w:val="20"/>
              </w:rPr>
            </w:pPr>
            <w:r>
              <w:rPr>
                <w:spacing w:val="6"/>
                <w:sz w:val="20"/>
                <w:szCs w:val="20"/>
              </w:rPr>
              <w:t>居民区</w:t>
            </w:r>
          </w:p>
        </w:tc>
        <w:tc>
          <w:tcPr>
            <w:tcW w:w="965" w:type="dxa"/>
            <w:vAlign w:val="top"/>
          </w:tcPr>
          <w:p>
            <w:pPr>
              <w:pStyle w:val="TableText"/>
              <w:spacing w:before="118" w:line="228" w:lineRule="auto"/>
              <w:ind w:left="284"/>
              <w:rPr>
                <w:sz w:val="20"/>
                <w:szCs w:val="20"/>
              </w:rPr>
            </w:pPr>
            <w:r>
              <w:rPr>
                <w:spacing w:val="3"/>
                <w:sz w:val="20"/>
                <w:szCs w:val="20"/>
              </w:rPr>
              <w:t>人群</w:t>
            </w:r>
          </w:p>
        </w:tc>
        <w:tc>
          <w:tcPr>
            <w:tcW w:w="817" w:type="dxa"/>
            <w:vMerge/>
            <w:tcBorders>
              <w:top w:val="nil"/>
              <w:bottom w:val="nil"/>
            </w:tcBorders>
            <w:vAlign w:val="top"/>
          </w:tcPr>
          <w:p>
            <w:pPr>
              <w:rPr>
                <w:rFonts w:ascii="Arial"/>
                <w:sz w:val="21"/>
              </w:rPr>
            </w:pPr>
          </w:p>
        </w:tc>
        <w:tc>
          <w:tcPr>
            <w:tcW w:w="713" w:type="dxa"/>
            <w:vAlign w:val="top"/>
          </w:tcPr>
          <w:p>
            <w:pPr>
              <w:spacing w:before="157" w:line="192"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NE</w:t>
            </w:r>
          </w:p>
        </w:tc>
        <w:tc>
          <w:tcPr>
            <w:tcW w:w="886" w:type="dxa"/>
            <w:tcBorders>
              <w:right w:val="single" w:sz="10" w:space="0" w:color="000000"/>
            </w:tcBorders>
            <w:vAlign w:val="top"/>
          </w:tcPr>
          <w:p>
            <w:pPr>
              <w:spacing w:before="154" w:line="195" w:lineRule="auto"/>
              <w:ind w:left="1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2945</w:t>
            </w:r>
          </w:p>
        </w:tc>
      </w:tr>
      <w:tr>
        <w:tblPrEx>
          <w:tblW w:w="9307" w:type="dxa"/>
          <w:tblInd w:w="12" w:type="dxa"/>
          <w:tblLayout w:type="fixed"/>
        </w:tblPrEx>
        <w:trPr>
          <w:trHeight w:val="402"/>
        </w:trPr>
        <w:tc>
          <w:tcPr>
            <w:tcW w:w="592" w:type="dxa"/>
            <w:vMerge/>
            <w:tcBorders>
              <w:top w:val="nil"/>
              <w:left w:val="single" w:sz="10" w:space="0" w:color="000000"/>
              <w:bottom w:val="nil"/>
            </w:tcBorders>
            <w:vAlign w:val="top"/>
          </w:tcPr>
          <w:p>
            <w:pPr>
              <w:rPr>
                <w:rFonts w:ascii="Arial"/>
                <w:sz w:val="21"/>
              </w:rPr>
            </w:pPr>
          </w:p>
        </w:tc>
        <w:tc>
          <w:tcPr>
            <w:tcW w:w="1557" w:type="dxa"/>
            <w:vAlign w:val="top"/>
          </w:tcPr>
          <w:p>
            <w:pPr>
              <w:pStyle w:val="TableText"/>
              <w:spacing w:before="118" w:line="229" w:lineRule="auto"/>
              <w:ind w:left="362"/>
              <w:rPr>
                <w:sz w:val="20"/>
                <w:szCs w:val="20"/>
              </w:rPr>
            </w:pPr>
            <w:r>
              <w:rPr>
                <w:spacing w:val="5"/>
                <w:sz w:val="20"/>
                <w:szCs w:val="20"/>
              </w:rPr>
              <w:t>宾虹小学</w:t>
            </w:r>
          </w:p>
        </w:tc>
        <w:tc>
          <w:tcPr>
            <w:tcW w:w="1385" w:type="dxa"/>
            <w:vAlign w:val="top"/>
          </w:tcPr>
          <w:p>
            <w:pPr>
              <w:spacing w:before="153" w:line="195"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757586.09</w:t>
            </w:r>
          </w:p>
        </w:tc>
        <w:tc>
          <w:tcPr>
            <w:tcW w:w="1418" w:type="dxa"/>
            <w:vAlign w:val="top"/>
          </w:tcPr>
          <w:p>
            <w:pPr>
              <w:spacing w:before="153" w:line="195"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3217880.23</w:t>
            </w:r>
          </w:p>
        </w:tc>
        <w:tc>
          <w:tcPr>
            <w:tcW w:w="974" w:type="dxa"/>
            <w:vAlign w:val="top"/>
          </w:tcPr>
          <w:p>
            <w:pPr>
              <w:pStyle w:val="TableText"/>
              <w:spacing w:before="118" w:line="229" w:lineRule="auto"/>
              <w:ind w:left="289"/>
              <w:rPr>
                <w:sz w:val="20"/>
                <w:szCs w:val="20"/>
              </w:rPr>
            </w:pPr>
            <w:r>
              <w:rPr>
                <w:spacing w:val="2"/>
                <w:sz w:val="20"/>
                <w:szCs w:val="20"/>
              </w:rPr>
              <w:t>学校</w:t>
            </w:r>
          </w:p>
        </w:tc>
        <w:tc>
          <w:tcPr>
            <w:tcW w:w="965" w:type="dxa"/>
            <w:vAlign w:val="top"/>
          </w:tcPr>
          <w:p>
            <w:pPr>
              <w:pStyle w:val="TableText"/>
              <w:spacing w:before="118" w:line="228" w:lineRule="auto"/>
              <w:ind w:left="284"/>
              <w:rPr>
                <w:sz w:val="20"/>
                <w:szCs w:val="20"/>
              </w:rPr>
            </w:pPr>
            <w:r>
              <w:rPr>
                <w:spacing w:val="3"/>
                <w:sz w:val="20"/>
                <w:szCs w:val="20"/>
              </w:rPr>
              <w:t>人群</w:t>
            </w:r>
          </w:p>
        </w:tc>
        <w:tc>
          <w:tcPr>
            <w:tcW w:w="817" w:type="dxa"/>
            <w:vMerge/>
            <w:tcBorders>
              <w:top w:val="nil"/>
              <w:bottom w:val="nil"/>
            </w:tcBorders>
            <w:vAlign w:val="top"/>
          </w:tcPr>
          <w:p>
            <w:pPr>
              <w:rPr>
                <w:rFonts w:ascii="Arial"/>
                <w:sz w:val="21"/>
              </w:rPr>
            </w:pPr>
          </w:p>
        </w:tc>
        <w:tc>
          <w:tcPr>
            <w:tcW w:w="713" w:type="dxa"/>
            <w:vAlign w:val="top"/>
          </w:tcPr>
          <w:p>
            <w:pPr>
              <w:spacing w:before="156" w:line="192"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NE</w:t>
            </w:r>
          </w:p>
        </w:tc>
        <w:tc>
          <w:tcPr>
            <w:tcW w:w="886" w:type="dxa"/>
            <w:tcBorders>
              <w:right w:val="single" w:sz="10" w:space="0" w:color="000000"/>
            </w:tcBorders>
            <w:vAlign w:val="top"/>
          </w:tcPr>
          <w:p>
            <w:pPr>
              <w:spacing w:before="153" w:line="195" w:lineRule="auto"/>
              <w:ind w:left="1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2835</w:t>
            </w:r>
          </w:p>
        </w:tc>
      </w:tr>
      <w:tr>
        <w:tblPrEx>
          <w:tblW w:w="9307" w:type="dxa"/>
          <w:tblInd w:w="12" w:type="dxa"/>
          <w:tblLayout w:type="fixed"/>
        </w:tblPrEx>
        <w:trPr>
          <w:trHeight w:val="453"/>
        </w:trPr>
        <w:tc>
          <w:tcPr>
            <w:tcW w:w="592" w:type="dxa"/>
            <w:vMerge/>
            <w:tcBorders>
              <w:top w:val="nil"/>
              <w:left w:val="single" w:sz="10" w:space="0" w:color="000000"/>
              <w:bottom w:val="single" w:sz="10" w:space="0" w:color="000000"/>
            </w:tcBorders>
            <w:vAlign w:val="top"/>
          </w:tcPr>
          <w:p>
            <w:pPr>
              <w:rPr>
                <w:rFonts w:ascii="Arial"/>
                <w:sz w:val="21"/>
              </w:rPr>
            </w:pPr>
          </w:p>
        </w:tc>
        <w:tc>
          <w:tcPr>
            <w:tcW w:w="1557" w:type="dxa"/>
            <w:tcBorders>
              <w:bottom w:val="single" w:sz="10" w:space="0" w:color="000000"/>
            </w:tcBorders>
            <w:vAlign w:val="top"/>
          </w:tcPr>
          <w:p>
            <w:pPr>
              <w:pStyle w:val="TableText"/>
              <w:spacing w:before="119" w:line="228" w:lineRule="auto"/>
              <w:ind w:left="251"/>
              <w:rPr>
                <w:sz w:val="20"/>
                <w:szCs w:val="20"/>
              </w:rPr>
            </w:pPr>
            <w:r>
              <w:rPr>
                <w:spacing w:val="7"/>
                <w:sz w:val="20"/>
                <w:szCs w:val="20"/>
              </w:rPr>
              <w:t>新阳光小区</w:t>
            </w:r>
          </w:p>
        </w:tc>
        <w:tc>
          <w:tcPr>
            <w:tcW w:w="1385" w:type="dxa"/>
            <w:tcBorders>
              <w:bottom w:val="single" w:sz="10" w:space="0" w:color="000000"/>
            </w:tcBorders>
            <w:vAlign w:val="top"/>
          </w:tcPr>
          <w:p>
            <w:pPr>
              <w:spacing w:before="154" w:line="195"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757147.28</w:t>
            </w:r>
          </w:p>
        </w:tc>
        <w:tc>
          <w:tcPr>
            <w:tcW w:w="1418" w:type="dxa"/>
            <w:tcBorders>
              <w:bottom w:val="single" w:sz="10" w:space="0" w:color="000000"/>
            </w:tcBorders>
            <w:vAlign w:val="top"/>
          </w:tcPr>
          <w:p>
            <w:pPr>
              <w:spacing w:before="154" w:line="195"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3217947.19</w:t>
            </w:r>
          </w:p>
        </w:tc>
        <w:tc>
          <w:tcPr>
            <w:tcW w:w="974" w:type="dxa"/>
            <w:tcBorders>
              <w:bottom w:val="single" w:sz="10" w:space="0" w:color="000000"/>
            </w:tcBorders>
            <w:vAlign w:val="top"/>
          </w:tcPr>
          <w:p>
            <w:pPr>
              <w:pStyle w:val="TableText"/>
              <w:spacing w:before="119" w:line="229" w:lineRule="auto"/>
              <w:ind w:left="181"/>
              <w:rPr>
                <w:sz w:val="20"/>
                <w:szCs w:val="20"/>
              </w:rPr>
            </w:pPr>
            <w:r>
              <w:rPr>
                <w:spacing w:val="6"/>
                <w:sz w:val="20"/>
                <w:szCs w:val="20"/>
              </w:rPr>
              <w:t>居民区</w:t>
            </w:r>
          </w:p>
        </w:tc>
        <w:tc>
          <w:tcPr>
            <w:tcW w:w="965" w:type="dxa"/>
            <w:tcBorders>
              <w:bottom w:val="single" w:sz="10" w:space="0" w:color="000000"/>
            </w:tcBorders>
            <w:vAlign w:val="top"/>
          </w:tcPr>
          <w:p>
            <w:pPr>
              <w:pStyle w:val="TableText"/>
              <w:spacing w:before="119" w:line="228" w:lineRule="auto"/>
              <w:ind w:left="284"/>
              <w:rPr>
                <w:sz w:val="20"/>
                <w:szCs w:val="20"/>
              </w:rPr>
            </w:pPr>
            <w:r>
              <w:rPr>
                <w:spacing w:val="3"/>
                <w:sz w:val="20"/>
                <w:szCs w:val="20"/>
              </w:rPr>
              <w:t>人群</w:t>
            </w:r>
          </w:p>
        </w:tc>
        <w:tc>
          <w:tcPr>
            <w:tcW w:w="817" w:type="dxa"/>
            <w:vMerge/>
            <w:tcBorders>
              <w:top w:val="nil"/>
              <w:bottom w:val="single" w:sz="10" w:space="0" w:color="000000"/>
            </w:tcBorders>
            <w:vAlign w:val="top"/>
          </w:tcPr>
          <w:p>
            <w:pPr>
              <w:rPr>
                <w:rFonts w:ascii="Arial"/>
                <w:sz w:val="21"/>
              </w:rPr>
            </w:pPr>
          </w:p>
        </w:tc>
        <w:tc>
          <w:tcPr>
            <w:tcW w:w="713" w:type="dxa"/>
            <w:tcBorders>
              <w:bottom w:val="single" w:sz="10" w:space="0" w:color="000000"/>
            </w:tcBorders>
            <w:vAlign w:val="top"/>
          </w:tcPr>
          <w:p>
            <w:pPr>
              <w:spacing w:before="157" w:line="192"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NE</w:t>
            </w:r>
          </w:p>
        </w:tc>
        <w:tc>
          <w:tcPr>
            <w:tcW w:w="886" w:type="dxa"/>
            <w:tcBorders>
              <w:bottom w:val="single" w:sz="10" w:space="0" w:color="000000"/>
              <w:right w:val="single" w:sz="10" w:space="0" w:color="000000"/>
            </w:tcBorders>
            <w:vAlign w:val="top"/>
          </w:tcPr>
          <w:p>
            <w:pPr>
              <w:spacing w:before="154" w:line="195" w:lineRule="auto"/>
              <w:ind w:left="1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2438</w:t>
            </w:r>
          </w:p>
        </w:tc>
      </w:tr>
    </w:tbl>
    <w:p>
      <w:pPr>
        <w:pStyle w:val="BodyText"/>
      </w:pPr>
    </w:p>
    <w:p>
      <w:pPr>
        <w:sectPr>
          <w:footerReference w:type="default" r:id="rId46"/>
          <w:type w:val="nextPage"/>
          <w:pgSz w:w="11906" w:h="16839"/>
          <w:pgMar w:top="1431" w:right="1286" w:bottom="1168" w:left="1286" w:header="0" w:footer="1006" w:gutter="0"/>
          <w:pgNumType w:start="39"/>
          <w:cols w:space="708"/>
          <w:titlePg w:val="0"/>
        </w:sectPr>
      </w:pPr>
    </w:p>
    <w:p>
      <w:pPr>
        <w:spacing w:before="149" w:line="227" w:lineRule="auto"/>
        <w:ind w:left="136"/>
        <w:rPr>
          <w:rFonts w:ascii="SimHei" w:eastAsia="SimHei" w:hAnsi="SimHei" w:cs="SimHei"/>
          <w:sz w:val="35"/>
          <w:szCs w:val="35"/>
        </w:rPr>
      </w:pPr>
      <w:r>
        <w:pict>
          <v:rect id="_x0000_s1027" style="width:0.5pt;height:32.25pt;margin-top:674.6pt;margin-left:70.46pt;mso-position-horizontal-relative:page;mso-position-vertical-relative:page;position:absolute;z-index:251661312" o:allowincell="f" filled="t" fillcolor="black" stroked="f"/>
        </w:pict>
      </w:r>
      <w:r>
        <w:pict>
          <v:rect id="_x0000_s1028" style="width:0.5pt;height:475.5pt;margin-top:105.58pt;margin-left:524.36pt;mso-position-horizontal-relative:page;mso-position-vertical-relative:page;position:absolute;z-index:251662336" o:allowincell="f" filled="t" fillcolor="black" stroked="f"/>
        </w:pict>
      </w:r>
      <w:r>
        <w:pict>
          <v:rect id="_x0000_s1029" style="width:0.5pt;height:475.95pt;margin-top:105.1pt;margin-left:70.46pt;mso-position-horizontal-relative:page;mso-position-vertical-relative:page;position:absolute;z-index:251660288" o:allowincell="f" filled="t" fillcolor="black" stroked="f"/>
        </w:pict>
      </w:r>
      <w:bookmarkStart w:id="3" w:name="bookmark4"/>
      <w:bookmarkEnd w:id="3"/>
      <w:r>
        <w:rPr>
          <w:rFonts w:ascii="SimHei" w:eastAsia="SimHei" w:hAnsi="SimHei" w:cs="SimHei"/>
          <w:spacing w:val="7"/>
          <w:sz w:val="35"/>
          <w:szCs w:val="35"/>
        </w:rPr>
        <w:t>环境质量状况</w:t>
      </w:r>
    </w:p>
    <w:tbl>
      <w:tblPr>
        <w:tblStyle w:val="TableNormal35"/>
        <w:tblW w:w="9307"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92"/>
        <w:gridCol w:w="1557"/>
        <w:gridCol w:w="1385"/>
        <w:gridCol w:w="1418"/>
        <w:gridCol w:w="974"/>
        <w:gridCol w:w="965"/>
        <w:gridCol w:w="817"/>
        <w:gridCol w:w="713"/>
        <w:gridCol w:w="886"/>
      </w:tblGrid>
      <w:tr>
        <w:tblPrEx>
          <w:tblW w:w="9307"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16"/>
        </w:trPr>
        <w:tc>
          <w:tcPr>
            <w:tcW w:w="592" w:type="dxa"/>
            <w:vMerge w:val="restart"/>
            <w:tcBorders>
              <w:top w:val="single" w:sz="10" w:space="0" w:color="000000"/>
              <w:left w:val="single" w:sz="10" w:space="0" w:color="000000"/>
              <w:bottom w:val="nil"/>
            </w:tcBorders>
            <w:vAlign w:val="top"/>
          </w:tcPr>
          <w:p>
            <w:pPr>
              <w:rPr>
                <w:rFonts w:ascii="Arial"/>
                <w:sz w:val="21"/>
              </w:rPr>
            </w:pPr>
          </w:p>
        </w:tc>
        <w:tc>
          <w:tcPr>
            <w:tcW w:w="1557" w:type="dxa"/>
            <w:tcBorders>
              <w:top w:val="single" w:sz="10" w:space="0" w:color="000000"/>
            </w:tcBorders>
            <w:vAlign w:val="top"/>
          </w:tcPr>
          <w:p>
            <w:pPr>
              <w:pStyle w:val="TableText"/>
              <w:spacing w:before="108" w:line="228" w:lineRule="auto"/>
              <w:ind w:left="257"/>
              <w:rPr>
                <w:sz w:val="20"/>
                <w:szCs w:val="20"/>
              </w:rPr>
            </w:pPr>
            <w:r>
              <w:rPr>
                <w:spacing w:val="6"/>
                <w:sz w:val="20"/>
                <w:szCs w:val="20"/>
              </w:rPr>
              <w:t>胡海塘庄园</w:t>
            </w:r>
          </w:p>
        </w:tc>
        <w:tc>
          <w:tcPr>
            <w:tcW w:w="1385" w:type="dxa"/>
            <w:tcBorders>
              <w:top w:val="single" w:sz="10" w:space="0" w:color="000000"/>
            </w:tcBorders>
            <w:vAlign w:val="top"/>
          </w:tcPr>
          <w:p>
            <w:pPr>
              <w:spacing w:before="143" w:line="195" w:lineRule="auto"/>
              <w:ind w:left="29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757442.6</w:t>
            </w:r>
          </w:p>
        </w:tc>
        <w:tc>
          <w:tcPr>
            <w:tcW w:w="1418" w:type="dxa"/>
            <w:tcBorders>
              <w:top w:val="single" w:sz="10" w:space="0" w:color="000000"/>
            </w:tcBorders>
            <w:vAlign w:val="top"/>
          </w:tcPr>
          <w:p>
            <w:pPr>
              <w:spacing w:before="143" w:line="195"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3217271.97</w:t>
            </w:r>
          </w:p>
        </w:tc>
        <w:tc>
          <w:tcPr>
            <w:tcW w:w="974" w:type="dxa"/>
            <w:tcBorders>
              <w:top w:val="single" w:sz="10" w:space="0" w:color="000000"/>
            </w:tcBorders>
            <w:vAlign w:val="top"/>
          </w:tcPr>
          <w:p>
            <w:pPr>
              <w:pStyle w:val="TableText"/>
              <w:spacing w:before="107" w:line="229" w:lineRule="auto"/>
              <w:ind w:left="181"/>
              <w:rPr>
                <w:sz w:val="20"/>
                <w:szCs w:val="20"/>
              </w:rPr>
            </w:pPr>
            <w:r>
              <w:rPr>
                <w:spacing w:val="6"/>
                <w:sz w:val="20"/>
                <w:szCs w:val="20"/>
              </w:rPr>
              <w:t>居民区</w:t>
            </w:r>
          </w:p>
        </w:tc>
        <w:tc>
          <w:tcPr>
            <w:tcW w:w="965" w:type="dxa"/>
            <w:tcBorders>
              <w:top w:val="single" w:sz="10" w:space="0" w:color="000000"/>
            </w:tcBorders>
            <w:vAlign w:val="top"/>
          </w:tcPr>
          <w:p>
            <w:pPr>
              <w:pStyle w:val="TableText"/>
              <w:spacing w:before="108" w:line="228" w:lineRule="auto"/>
              <w:ind w:left="284"/>
              <w:rPr>
                <w:sz w:val="20"/>
                <w:szCs w:val="20"/>
              </w:rPr>
            </w:pPr>
            <w:r>
              <w:rPr>
                <w:spacing w:val="3"/>
                <w:sz w:val="20"/>
                <w:szCs w:val="20"/>
              </w:rPr>
              <w:t>人群</w:t>
            </w:r>
          </w:p>
        </w:tc>
        <w:tc>
          <w:tcPr>
            <w:tcW w:w="817" w:type="dxa"/>
            <w:vMerge w:val="restart"/>
            <w:tcBorders>
              <w:top w:val="single" w:sz="10" w:space="0" w:color="000000"/>
              <w:bottom w:val="nil"/>
            </w:tcBorders>
            <w:vAlign w:val="top"/>
          </w:tcPr>
          <w:p>
            <w:pPr>
              <w:rPr>
                <w:rFonts w:ascii="Arial"/>
                <w:sz w:val="21"/>
              </w:rPr>
            </w:pPr>
          </w:p>
        </w:tc>
        <w:tc>
          <w:tcPr>
            <w:tcW w:w="713" w:type="dxa"/>
            <w:tcBorders>
              <w:top w:val="single" w:sz="10" w:space="0" w:color="000000"/>
            </w:tcBorders>
            <w:vAlign w:val="top"/>
          </w:tcPr>
          <w:p>
            <w:pPr>
              <w:spacing w:before="146" w:line="192"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NE</w:t>
            </w:r>
          </w:p>
        </w:tc>
        <w:tc>
          <w:tcPr>
            <w:tcW w:w="886" w:type="dxa"/>
            <w:tcBorders>
              <w:top w:val="single" w:sz="10" w:space="0" w:color="000000"/>
              <w:right w:val="single" w:sz="10" w:space="0" w:color="000000"/>
            </w:tcBorders>
            <w:vAlign w:val="top"/>
          </w:tcPr>
          <w:p>
            <w:pPr>
              <w:spacing w:before="143" w:line="195" w:lineRule="auto"/>
              <w:ind w:left="18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2114</w:t>
            </w:r>
          </w:p>
        </w:tc>
      </w:tr>
      <w:tr>
        <w:tblPrEx>
          <w:tblW w:w="9307" w:type="dxa"/>
          <w:tblInd w:w="12" w:type="dxa"/>
          <w:tblLayout w:type="fixed"/>
        </w:tblPrEx>
        <w:trPr>
          <w:trHeight w:val="549"/>
        </w:trPr>
        <w:tc>
          <w:tcPr>
            <w:tcW w:w="592" w:type="dxa"/>
            <w:vMerge/>
            <w:tcBorders>
              <w:top w:val="nil"/>
              <w:left w:val="single" w:sz="10" w:space="0" w:color="000000"/>
              <w:bottom w:val="nil"/>
            </w:tcBorders>
            <w:vAlign w:val="top"/>
          </w:tcPr>
          <w:p>
            <w:pPr>
              <w:rPr>
                <w:rFonts w:ascii="Arial"/>
                <w:sz w:val="21"/>
              </w:rPr>
            </w:pPr>
          </w:p>
        </w:tc>
        <w:tc>
          <w:tcPr>
            <w:tcW w:w="1557" w:type="dxa"/>
            <w:vAlign w:val="top"/>
          </w:tcPr>
          <w:p>
            <w:pPr>
              <w:pStyle w:val="TableText"/>
              <w:spacing w:before="32" w:line="234" w:lineRule="auto"/>
              <w:ind w:left="685" w:right="157" w:hanging="541"/>
              <w:rPr>
                <w:sz w:val="20"/>
                <w:szCs w:val="20"/>
              </w:rPr>
            </w:pPr>
            <w:r>
              <w:rPr>
                <w:spacing w:val="8"/>
                <w:sz w:val="20"/>
                <w:szCs w:val="20"/>
              </w:rPr>
              <w:t>湖海塘庄园南</w:t>
            </w:r>
            <w:r>
              <w:rPr>
                <w:spacing w:val="1"/>
                <w:sz w:val="20"/>
                <w:szCs w:val="20"/>
              </w:rPr>
              <w:t xml:space="preserve"> </w:t>
            </w:r>
            <w:r>
              <w:rPr>
                <w:sz w:val="20"/>
                <w:szCs w:val="20"/>
              </w:rPr>
              <w:t>区</w:t>
            </w:r>
          </w:p>
        </w:tc>
        <w:tc>
          <w:tcPr>
            <w:tcW w:w="1385" w:type="dxa"/>
            <w:vAlign w:val="top"/>
          </w:tcPr>
          <w:p>
            <w:pPr>
              <w:spacing w:before="204" w:line="195"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757606.79</w:t>
            </w:r>
          </w:p>
        </w:tc>
        <w:tc>
          <w:tcPr>
            <w:tcW w:w="1418" w:type="dxa"/>
            <w:vAlign w:val="top"/>
          </w:tcPr>
          <w:p>
            <w:pPr>
              <w:spacing w:before="204" w:line="195"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3216617.61</w:t>
            </w:r>
          </w:p>
        </w:tc>
        <w:tc>
          <w:tcPr>
            <w:tcW w:w="974" w:type="dxa"/>
            <w:vAlign w:val="top"/>
          </w:tcPr>
          <w:p>
            <w:pPr>
              <w:pStyle w:val="TableText"/>
              <w:spacing w:before="166" w:line="229" w:lineRule="auto"/>
              <w:ind w:left="181"/>
              <w:rPr>
                <w:sz w:val="20"/>
                <w:szCs w:val="20"/>
              </w:rPr>
            </w:pPr>
            <w:r>
              <w:rPr>
                <w:spacing w:val="6"/>
                <w:sz w:val="20"/>
                <w:szCs w:val="20"/>
              </w:rPr>
              <w:t>居民区</w:t>
            </w:r>
          </w:p>
        </w:tc>
        <w:tc>
          <w:tcPr>
            <w:tcW w:w="965" w:type="dxa"/>
            <w:vAlign w:val="top"/>
          </w:tcPr>
          <w:p>
            <w:pPr>
              <w:pStyle w:val="TableText"/>
              <w:spacing w:before="167" w:line="228" w:lineRule="auto"/>
              <w:ind w:left="284"/>
              <w:rPr>
                <w:sz w:val="20"/>
                <w:szCs w:val="20"/>
              </w:rPr>
            </w:pPr>
            <w:r>
              <w:rPr>
                <w:spacing w:val="3"/>
                <w:sz w:val="20"/>
                <w:szCs w:val="20"/>
              </w:rPr>
              <w:t>人群</w:t>
            </w:r>
          </w:p>
        </w:tc>
        <w:tc>
          <w:tcPr>
            <w:tcW w:w="817" w:type="dxa"/>
            <w:vMerge/>
            <w:tcBorders>
              <w:top w:val="nil"/>
              <w:bottom w:val="nil"/>
            </w:tcBorders>
            <w:vAlign w:val="top"/>
          </w:tcPr>
          <w:p>
            <w:pPr>
              <w:rPr>
                <w:rFonts w:ascii="Arial"/>
                <w:sz w:val="21"/>
              </w:rPr>
            </w:pPr>
          </w:p>
        </w:tc>
        <w:tc>
          <w:tcPr>
            <w:tcW w:w="713" w:type="dxa"/>
            <w:vAlign w:val="top"/>
          </w:tcPr>
          <w:p>
            <w:pPr>
              <w:spacing w:before="207" w:line="192"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NE</w:t>
            </w:r>
          </w:p>
        </w:tc>
        <w:tc>
          <w:tcPr>
            <w:tcW w:w="886" w:type="dxa"/>
            <w:tcBorders>
              <w:right w:val="single" w:sz="10" w:space="0" w:color="000000"/>
            </w:tcBorders>
            <w:vAlign w:val="top"/>
          </w:tcPr>
          <w:p>
            <w:pPr>
              <w:spacing w:before="204" w:line="195" w:lineRule="auto"/>
              <w:ind w:left="1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2293</w:t>
            </w:r>
          </w:p>
        </w:tc>
      </w:tr>
      <w:tr>
        <w:tblPrEx>
          <w:tblW w:w="9307" w:type="dxa"/>
          <w:tblInd w:w="12" w:type="dxa"/>
          <w:tblLayout w:type="fixed"/>
        </w:tblPrEx>
        <w:trPr>
          <w:trHeight w:val="402"/>
        </w:trPr>
        <w:tc>
          <w:tcPr>
            <w:tcW w:w="592" w:type="dxa"/>
            <w:vMerge/>
            <w:tcBorders>
              <w:top w:val="nil"/>
              <w:left w:val="single" w:sz="10" w:space="0" w:color="000000"/>
              <w:bottom w:val="nil"/>
            </w:tcBorders>
            <w:vAlign w:val="top"/>
          </w:tcPr>
          <w:p>
            <w:pPr>
              <w:rPr>
                <w:rFonts w:ascii="Arial"/>
                <w:sz w:val="21"/>
              </w:rPr>
            </w:pPr>
          </w:p>
        </w:tc>
        <w:tc>
          <w:tcPr>
            <w:tcW w:w="1557" w:type="dxa"/>
            <w:vAlign w:val="top"/>
          </w:tcPr>
          <w:p>
            <w:pPr>
              <w:pStyle w:val="TableText"/>
              <w:spacing w:before="94" w:line="228" w:lineRule="auto"/>
              <w:ind w:left="251"/>
              <w:rPr>
                <w:sz w:val="20"/>
                <w:szCs w:val="20"/>
              </w:rPr>
            </w:pPr>
            <w:r>
              <w:rPr>
                <w:spacing w:val="7"/>
                <w:sz w:val="20"/>
                <w:szCs w:val="20"/>
              </w:rPr>
              <w:t>保集海塘府</w:t>
            </w:r>
          </w:p>
        </w:tc>
        <w:tc>
          <w:tcPr>
            <w:tcW w:w="1385" w:type="dxa"/>
            <w:vAlign w:val="top"/>
          </w:tcPr>
          <w:p>
            <w:pPr>
              <w:spacing w:before="130" w:line="195"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757335.</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pacing w:val="1"/>
                <w:sz w:val="20"/>
                <w:szCs w:val="20"/>
              </w:rPr>
              <w:t>14</w:t>
            </w:r>
          </w:p>
        </w:tc>
        <w:tc>
          <w:tcPr>
            <w:tcW w:w="1418" w:type="dxa"/>
            <w:vAlign w:val="top"/>
          </w:tcPr>
          <w:p>
            <w:pPr>
              <w:spacing w:before="130" w:line="195"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3216468.73</w:t>
            </w:r>
          </w:p>
        </w:tc>
        <w:tc>
          <w:tcPr>
            <w:tcW w:w="974" w:type="dxa"/>
            <w:vAlign w:val="top"/>
          </w:tcPr>
          <w:p>
            <w:pPr>
              <w:pStyle w:val="TableText"/>
              <w:spacing w:before="95" w:line="229" w:lineRule="auto"/>
              <w:ind w:left="181"/>
              <w:rPr>
                <w:sz w:val="20"/>
                <w:szCs w:val="20"/>
              </w:rPr>
            </w:pPr>
            <w:r>
              <w:rPr>
                <w:spacing w:val="6"/>
                <w:sz w:val="20"/>
                <w:szCs w:val="20"/>
              </w:rPr>
              <w:t>居民区</w:t>
            </w:r>
          </w:p>
        </w:tc>
        <w:tc>
          <w:tcPr>
            <w:tcW w:w="965" w:type="dxa"/>
            <w:vAlign w:val="top"/>
          </w:tcPr>
          <w:p>
            <w:pPr>
              <w:pStyle w:val="TableText"/>
              <w:spacing w:before="95" w:line="228" w:lineRule="auto"/>
              <w:ind w:left="284"/>
              <w:rPr>
                <w:sz w:val="20"/>
                <w:szCs w:val="20"/>
              </w:rPr>
            </w:pPr>
            <w:r>
              <w:rPr>
                <w:spacing w:val="3"/>
                <w:sz w:val="20"/>
                <w:szCs w:val="20"/>
              </w:rPr>
              <w:t>人群</w:t>
            </w:r>
          </w:p>
        </w:tc>
        <w:tc>
          <w:tcPr>
            <w:tcW w:w="817" w:type="dxa"/>
            <w:vMerge/>
            <w:tcBorders>
              <w:top w:val="nil"/>
              <w:bottom w:val="nil"/>
            </w:tcBorders>
            <w:vAlign w:val="top"/>
          </w:tcPr>
          <w:p>
            <w:pPr>
              <w:rPr>
                <w:rFonts w:ascii="Arial"/>
                <w:sz w:val="21"/>
              </w:rPr>
            </w:pPr>
          </w:p>
        </w:tc>
        <w:tc>
          <w:tcPr>
            <w:tcW w:w="713" w:type="dxa"/>
            <w:vAlign w:val="top"/>
          </w:tcPr>
          <w:p>
            <w:pPr>
              <w:spacing w:before="133" w:line="192"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NE</w:t>
            </w:r>
          </w:p>
        </w:tc>
        <w:tc>
          <w:tcPr>
            <w:tcW w:w="886" w:type="dxa"/>
            <w:tcBorders>
              <w:right w:val="single" w:sz="10" w:space="0" w:color="000000"/>
            </w:tcBorders>
            <w:vAlign w:val="top"/>
          </w:tcPr>
          <w:p>
            <w:pPr>
              <w:spacing w:before="130" w:line="195" w:lineRule="auto"/>
              <w:ind w:left="1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2000</w:t>
            </w:r>
          </w:p>
        </w:tc>
      </w:tr>
      <w:tr>
        <w:tblPrEx>
          <w:tblW w:w="9307" w:type="dxa"/>
          <w:tblInd w:w="12" w:type="dxa"/>
          <w:tblLayout w:type="fixed"/>
        </w:tblPrEx>
        <w:trPr>
          <w:trHeight w:val="401"/>
        </w:trPr>
        <w:tc>
          <w:tcPr>
            <w:tcW w:w="592" w:type="dxa"/>
            <w:vMerge/>
            <w:tcBorders>
              <w:top w:val="nil"/>
              <w:left w:val="single" w:sz="10" w:space="0" w:color="000000"/>
              <w:bottom w:val="nil"/>
            </w:tcBorders>
            <w:vAlign w:val="top"/>
          </w:tcPr>
          <w:p>
            <w:pPr>
              <w:rPr>
                <w:rFonts w:ascii="Arial"/>
                <w:sz w:val="21"/>
              </w:rPr>
            </w:pPr>
          </w:p>
        </w:tc>
        <w:tc>
          <w:tcPr>
            <w:tcW w:w="1557" w:type="dxa"/>
            <w:vAlign w:val="top"/>
          </w:tcPr>
          <w:p>
            <w:pPr>
              <w:pStyle w:val="TableText"/>
              <w:spacing w:before="94" w:line="228" w:lineRule="auto"/>
              <w:ind w:left="257"/>
              <w:rPr>
                <w:sz w:val="20"/>
                <w:szCs w:val="20"/>
              </w:rPr>
            </w:pPr>
            <w:r>
              <w:rPr>
                <w:spacing w:val="6"/>
                <w:sz w:val="20"/>
                <w:szCs w:val="20"/>
              </w:rPr>
              <w:t>下山头社区</w:t>
            </w:r>
          </w:p>
        </w:tc>
        <w:tc>
          <w:tcPr>
            <w:tcW w:w="1385" w:type="dxa"/>
            <w:vAlign w:val="top"/>
          </w:tcPr>
          <w:p>
            <w:pPr>
              <w:spacing w:before="129" w:line="195"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756022.02</w:t>
            </w:r>
          </w:p>
        </w:tc>
        <w:tc>
          <w:tcPr>
            <w:tcW w:w="1418" w:type="dxa"/>
            <w:vAlign w:val="top"/>
          </w:tcPr>
          <w:p>
            <w:pPr>
              <w:spacing w:before="129" w:line="195"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3214940.31</w:t>
            </w:r>
          </w:p>
        </w:tc>
        <w:tc>
          <w:tcPr>
            <w:tcW w:w="974" w:type="dxa"/>
            <w:vAlign w:val="top"/>
          </w:tcPr>
          <w:p>
            <w:pPr>
              <w:pStyle w:val="TableText"/>
              <w:spacing w:before="93" w:line="229" w:lineRule="auto"/>
              <w:ind w:left="181"/>
              <w:rPr>
                <w:sz w:val="20"/>
                <w:szCs w:val="20"/>
              </w:rPr>
            </w:pPr>
            <w:r>
              <w:rPr>
                <w:spacing w:val="6"/>
                <w:sz w:val="20"/>
                <w:szCs w:val="20"/>
              </w:rPr>
              <w:t>居民区</w:t>
            </w:r>
          </w:p>
        </w:tc>
        <w:tc>
          <w:tcPr>
            <w:tcW w:w="965" w:type="dxa"/>
            <w:vAlign w:val="top"/>
          </w:tcPr>
          <w:p>
            <w:pPr>
              <w:pStyle w:val="TableText"/>
              <w:spacing w:before="94" w:line="228" w:lineRule="auto"/>
              <w:ind w:left="284"/>
              <w:rPr>
                <w:sz w:val="20"/>
                <w:szCs w:val="20"/>
              </w:rPr>
            </w:pPr>
            <w:r>
              <w:rPr>
                <w:spacing w:val="3"/>
                <w:sz w:val="20"/>
                <w:szCs w:val="20"/>
              </w:rPr>
              <w:t>人群</w:t>
            </w:r>
          </w:p>
        </w:tc>
        <w:tc>
          <w:tcPr>
            <w:tcW w:w="817" w:type="dxa"/>
            <w:vMerge/>
            <w:tcBorders>
              <w:top w:val="nil"/>
              <w:bottom w:val="nil"/>
            </w:tcBorders>
            <w:vAlign w:val="top"/>
          </w:tcPr>
          <w:p>
            <w:pPr>
              <w:rPr>
                <w:rFonts w:ascii="Arial"/>
                <w:sz w:val="21"/>
              </w:rPr>
            </w:pPr>
          </w:p>
        </w:tc>
        <w:tc>
          <w:tcPr>
            <w:tcW w:w="713" w:type="dxa"/>
            <w:vAlign w:val="top"/>
          </w:tcPr>
          <w:p>
            <w:pPr>
              <w:spacing w:before="129" w:line="195" w:lineRule="auto"/>
              <w:ind w:left="25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SE</w:t>
            </w:r>
          </w:p>
        </w:tc>
        <w:tc>
          <w:tcPr>
            <w:tcW w:w="886" w:type="dxa"/>
            <w:tcBorders>
              <w:right w:val="single" w:sz="10" w:space="0" w:color="000000"/>
            </w:tcBorders>
            <w:vAlign w:val="top"/>
          </w:tcPr>
          <w:p>
            <w:pPr>
              <w:spacing w:before="129" w:line="195" w:lineRule="auto"/>
              <w:ind w:left="20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1395</w:t>
            </w:r>
          </w:p>
        </w:tc>
      </w:tr>
      <w:tr>
        <w:tblPrEx>
          <w:tblW w:w="9307" w:type="dxa"/>
          <w:tblInd w:w="12" w:type="dxa"/>
          <w:tblLayout w:type="fixed"/>
        </w:tblPrEx>
        <w:trPr>
          <w:trHeight w:val="401"/>
        </w:trPr>
        <w:tc>
          <w:tcPr>
            <w:tcW w:w="592" w:type="dxa"/>
            <w:vMerge/>
            <w:tcBorders>
              <w:top w:val="nil"/>
              <w:left w:val="single" w:sz="10" w:space="0" w:color="000000"/>
              <w:bottom w:val="nil"/>
            </w:tcBorders>
            <w:vAlign w:val="top"/>
          </w:tcPr>
          <w:p>
            <w:pPr>
              <w:rPr>
                <w:rFonts w:ascii="Arial"/>
                <w:sz w:val="21"/>
              </w:rPr>
            </w:pPr>
          </w:p>
        </w:tc>
        <w:tc>
          <w:tcPr>
            <w:tcW w:w="1557" w:type="dxa"/>
            <w:vAlign w:val="top"/>
          </w:tcPr>
          <w:p>
            <w:pPr>
              <w:pStyle w:val="TableText"/>
              <w:spacing w:before="96" w:line="228" w:lineRule="auto"/>
              <w:ind w:left="257"/>
              <w:rPr>
                <w:sz w:val="20"/>
                <w:szCs w:val="20"/>
              </w:rPr>
            </w:pPr>
            <w:r>
              <w:rPr>
                <w:spacing w:val="6"/>
                <w:sz w:val="20"/>
                <w:szCs w:val="20"/>
              </w:rPr>
              <w:t>下合山社区</w:t>
            </w:r>
          </w:p>
        </w:tc>
        <w:tc>
          <w:tcPr>
            <w:tcW w:w="1385" w:type="dxa"/>
            <w:vAlign w:val="top"/>
          </w:tcPr>
          <w:p>
            <w:pPr>
              <w:spacing w:before="131" w:line="195"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755713.53</w:t>
            </w:r>
          </w:p>
        </w:tc>
        <w:tc>
          <w:tcPr>
            <w:tcW w:w="1418" w:type="dxa"/>
            <w:vAlign w:val="top"/>
          </w:tcPr>
          <w:p>
            <w:pPr>
              <w:spacing w:before="131" w:line="195"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3214752.57</w:t>
            </w:r>
          </w:p>
        </w:tc>
        <w:tc>
          <w:tcPr>
            <w:tcW w:w="974" w:type="dxa"/>
            <w:vAlign w:val="top"/>
          </w:tcPr>
          <w:p>
            <w:pPr>
              <w:pStyle w:val="TableText"/>
              <w:spacing w:before="95" w:line="229" w:lineRule="auto"/>
              <w:ind w:left="181"/>
              <w:rPr>
                <w:sz w:val="20"/>
                <w:szCs w:val="20"/>
              </w:rPr>
            </w:pPr>
            <w:r>
              <w:rPr>
                <w:spacing w:val="6"/>
                <w:sz w:val="20"/>
                <w:szCs w:val="20"/>
              </w:rPr>
              <w:t>居民区</w:t>
            </w:r>
          </w:p>
        </w:tc>
        <w:tc>
          <w:tcPr>
            <w:tcW w:w="965" w:type="dxa"/>
            <w:vAlign w:val="top"/>
          </w:tcPr>
          <w:p>
            <w:pPr>
              <w:pStyle w:val="TableText"/>
              <w:spacing w:before="96" w:line="228" w:lineRule="auto"/>
              <w:ind w:left="284"/>
              <w:rPr>
                <w:sz w:val="20"/>
                <w:szCs w:val="20"/>
              </w:rPr>
            </w:pPr>
            <w:r>
              <w:rPr>
                <w:spacing w:val="3"/>
                <w:sz w:val="20"/>
                <w:szCs w:val="20"/>
              </w:rPr>
              <w:t>人群</w:t>
            </w:r>
          </w:p>
        </w:tc>
        <w:tc>
          <w:tcPr>
            <w:tcW w:w="817" w:type="dxa"/>
            <w:vMerge/>
            <w:tcBorders>
              <w:top w:val="nil"/>
              <w:bottom w:val="nil"/>
            </w:tcBorders>
            <w:vAlign w:val="top"/>
          </w:tcPr>
          <w:p>
            <w:pPr>
              <w:rPr>
                <w:rFonts w:ascii="Arial"/>
                <w:sz w:val="21"/>
              </w:rPr>
            </w:pPr>
          </w:p>
        </w:tc>
        <w:tc>
          <w:tcPr>
            <w:tcW w:w="713" w:type="dxa"/>
            <w:vAlign w:val="top"/>
          </w:tcPr>
          <w:p>
            <w:pPr>
              <w:spacing w:before="131" w:line="195" w:lineRule="auto"/>
              <w:ind w:left="25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SE</w:t>
            </w:r>
          </w:p>
        </w:tc>
        <w:tc>
          <w:tcPr>
            <w:tcW w:w="886" w:type="dxa"/>
            <w:tcBorders>
              <w:right w:val="single" w:sz="10" w:space="0" w:color="000000"/>
            </w:tcBorders>
            <w:vAlign w:val="top"/>
          </w:tcPr>
          <w:p>
            <w:pPr>
              <w:spacing w:before="131" w:line="195" w:lineRule="auto"/>
              <w:ind w:left="20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1477</w:t>
            </w:r>
          </w:p>
        </w:tc>
      </w:tr>
      <w:tr>
        <w:tblPrEx>
          <w:tblW w:w="9307" w:type="dxa"/>
          <w:tblInd w:w="12" w:type="dxa"/>
          <w:tblLayout w:type="fixed"/>
        </w:tblPrEx>
        <w:trPr>
          <w:trHeight w:val="401"/>
        </w:trPr>
        <w:tc>
          <w:tcPr>
            <w:tcW w:w="592" w:type="dxa"/>
            <w:vMerge/>
            <w:tcBorders>
              <w:top w:val="nil"/>
              <w:left w:val="single" w:sz="10" w:space="0" w:color="000000"/>
              <w:bottom w:val="nil"/>
            </w:tcBorders>
            <w:vAlign w:val="top"/>
          </w:tcPr>
          <w:p>
            <w:pPr>
              <w:rPr>
                <w:rFonts w:ascii="Arial"/>
                <w:sz w:val="21"/>
              </w:rPr>
            </w:pPr>
          </w:p>
        </w:tc>
        <w:tc>
          <w:tcPr>
            <w:tcW w:w="1557" w:type="dxa"/>
            <w:vAlign w:val="top"/>
          </w:tcPr>
          <w:p>
            <w:pPr>
              <w:pStyle w:val="TableText"/>
              <w:spacing w:before="95" w:line="229" w:lineRule="auto"/>
              <w:ind w:left="149"/>
              <w:rPr>
                <w:sz w:val="20"/>
                <w:szCs w:val="20"/>
              </w:rPr>
            </w:pPr>
            <w:r>
              <w:rPr>
                <w:spacing w:val="7"/>
                <w:sz w:val="20"/>
                <w:szCs w:val="20"/>
              </w:rPr>
              <w:t>苏孟安置小区</w:t>
            </w:r>
          </w:p>
        </w:tc>
        <w:tc>
          <w:tcPr>
            <w:tcW w:w="1385" w:type="dxa"/>
            <w:vAlign w:val="top"/>
          </w:tcPr>
          <w:p>
            <w:pPr>
              <w:spacing w:before="131" w:line="195"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756856.53</w:t>
            </w:r>
          </w:p>
        </w:tc>
        <w:tc>
          <w:tcPr>
            <w:tcW w:w="1418" w:type="dxa"/>
            <w:vAlign w:val="top"/>
          </w:tcPr>
          <w:p>
            <w:pPr>
              <w:spacing w:before="131" w:line="195"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3214518.66</w:t>
            </w:r>
          </w:p>
        </w:tc>
        <w:tc>
          <w:tcPr>
            <w:tcW w:w="974" w:type="dxa"/>
            <w:vAlign w:val="top"/>
          </w:tcPr>
          <w:p>
            <w:pPr>
              <w:pStyle w:val="TableText"/>
              <w:spacing w:before="95" w:line="229" w:lineRule="auto"/>
              <w:ind w:left="181"/>
              <w:rPr>
                <w:sz w:val="20"/>
                <w:szCs w:val="20"/>
              </w:rPr>
            </w:pPr>
            <w:r>
              <w:rPr>
                <w:spacing w:val="6"/>
                <w:sz w:val="20"/>
                <w:szCs w:val="20"/>
              </w:rPr>
              <w:t>居民区</w:t>
            </w:r>
          </w:p>
        </w:tc>
        <w:tc>
          <w:tcPr>
            <w:tcW w:w="965" w:type="dxa"/>
            <w:vAlign w:val="top"/>
          </w:tcPr>
          <w:p>
            <w:pPr>
              <w:pStyle w:val="TableText"/>
              <w:spacing w:before="95" w:line="228" w:lineRule="auto"/>
              <w:ind w:left="284"/>
              <w:rPr>
                <w:sz w:val="20"/>
                <w:szCs w:val="20"/>
              </w:rPr>
            </w:pPr>
            <w:r>
              <w:rPr>
                <w:spacing w:val="3"/>
                <w:sz w:val="20"/>
                <w:szCs w:val="20"/>
              </w:rPr>
              <w:t>人群</w:t>
            </w:r>
          </w:p>
        </w:tc>
        <w:tc>
          <w:tcPr>
            <w:tcW w:w="817" w:type="dxa"/>
            <w:vMerge/>
            <w:tcBorders>
              <w:top w:val="nil"/>
              <w:bottom w:val="nil"/>
            </w:tcBorders>
            <w:vAlign w:val="top"/>
          </w:tcPr>
          <w:p>
            <w:pPr>
              <w:rPr>
                <w:rFonts w:ascii="Arial"/>
                <w:sz w:val="21"/>
              </w:rPr>
            </w:pPr>
          </w:p>
        </w:tc>
        <w:tc>
          <w:tcPr>
            <w:tcW w:w="713" w:type="dxa"/>
            <w:vAlign w:val="top"/>
          </w:tcPr>
          <w:p>
            <w:pPr>
              <w:spacing w:before="131" w:line="195" w:lineRule="auto"/>
              <w:ind w:left="25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SE</w:t>
            </w:r>
          </w:p>
        </w:tc>
        <w:tc>
          <w:tcPr>
            <w:tcW w:w="886" w:type="dxa"/>
            <w:tcBorders>
              <w:right w:val="single" w:sz="10" w:space="0" w:color="000000"/>
            </w:tcBorders>
            <w:vAlign w:val="top"/>
          </w:tcPr>
          <w:p>
            <w:pPr>
              <w:spacing w:before="131" w:line="195" w:lineRule="auto"/>
              <w:ind w:left="1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2253</w:t>
            </w:r>
          </w:p>
        </w:tc>
      </w:tr>
      <w:tr>
        <w:tblPrEx>
          <w:tblW w:w="9307" w:type="dxa"/>
          <w:tblInd w:w="12" w:type="dxa"/>
          <w:tblLayout w:type="fixed"/>
        </w:tblPrEx>
        <w:trPr>
          <w:trHeight w:val="401"/>
        </w:trPr>
        <w:tc>
          <w:tcPr>
            <w:tcW w:w="592" w:type="dxa"/>
            <w:vMerge/>
            <w:tcBorders>
              <w:top w:val="nil"/>
              <w:left w:val="single" w:sz="10" w:space="0" w:color="000000"/>
              <w:bottom w:val="nil"/>
            </w:tcBorders>
            <w:vAlign w:val="top"/>
          </w:tcPr>
          <w:p>
            <w:pPr>
              <w:rPr>
                <w:rFonts w:ascii="Arial"/>
                <w:sz w:val="21"/>
              </w:rPr>
            </w:pPr>
          </w:p>
        </w:tc>
        <w:tc>
          <w:tcPr>
            <w:tcW w:w="1557" w:type="dxa"/>
            <w:vAlign w:val="top"/>
          </w:tcPr>
          <w:p>
            <w:pPr>
              <w:pStyle w:val="TableText"/>
              <w:spacing w:before="97" w:line="229" w:lineRule="auto"/>
              <w:ind w:left="357"/>
              <w:rPr>
                <w:sz w:val="20"/>
                <w:szCs w:val="20"/>
              </w:rPr>
            </w:pPr>
            <w:r>
              <w:rPr>
                <w:spacing w:val="6"/>
                <w:sz w:val="20"/>
                <w:szCs w:val="20"/>
              </w:rPr>
              <w:t>苏新小区</w:t>
            </w:r>
          </w:p>
        </w:tc>
        <w:tc>
          <w:tcPr>
            <w:tcW w:w="1385" w:type="dxa"/>
            <w:vAlign w:val="top"/>
          </w:tcPr>
          <w:p>
            <w:pPr>
              <w:spacing w:before="133" w:line="195" w:lineRule="auto"/>
              <w:ind w:left="29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756670.6</w:t>
            </w:r>
          </w:p>
        </w:tc>
        <w:tc>
          <w:tcPr>
            <w:tcW w:w="1418" w:type="dxa"/>
            <w:vAlign w:val="top"/>
          </w:tcPr>
          <w:p>
            <w:pPr>
              <w:spacing w:before="133" w:line="195"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3214368.14</w:t>
            </w:r>
          </w:p>
        </w:tc>
        <w:tc>
          <w:tcPr>
            <w:tcW w:w="974" w:type="dxa"/>
            <w:vAlign w:val="top"/>
          </w:tcPr>
          <w:p>
            <w:pPr>
              <w:pStyle w:val="TableText"/>
              <w:spacing w:before="97" w:line="229" w:lineRule="auto"/>
              <w:ind w:left="181"/>
              <w:rPr>
                <w:sz w:val="20"/>
                <w:szCs w:val="20"/>
              </w:rPr>
            </w:pPr>
            <w:r>
              <w:rPr>
                <w:spacing w:val="6"/>
                <w:sz w:val="20"/>
                <w:szCs w:val="20"/>
              </w:rPr>
              <w:t>居民区</w:t>
            </w:r>
          </w:p>
        </w:tc>
        <w:tc>
          <w:tcPr>
            <w:tcW w:w="965" w:type="dxa"/>
            <w:vAlign w:val="top"/>
          </w:tcPr>
          <w:p>
            <w:pPr>
              <w:pStyle w:val="TableText"/>
              <w:spacing w:before="97" w:line="228" w:lineRule="auto"/>
              <w:ind w:left="284"/>
              <w:rPr>
                <w:sz w:val="20"/>
                <w:szCs w:val="20"/>
              </w:rPr>
            </w:pPr>
            <w:r>
              <w:rPr>
                <w:spacing w:val="3"/>
                <w:sz w:val="20"/>
                <w:szCs w:val="20"/>
              </w:rPr>
              <w:t>人群</w:t>
            </w:r>
          </w:p>
        </w:tc>
        <w:tc>
          <w:tcPr>
            <w:tcW w:w="817" w:type="dxa"/>
            <w:vMerge/>
            <w:tcBorders>
              <w:top w:val="nil"/>
              <w:bottom w:val="nil"/>
            </w:tcBorders>
            <w:vAlign w:val="top"/>
          </w:tcPr>
          <w:p>
            <w:pPr>
              <w:rPr>
                <w:rFonts w:ascii="Arial"/>
                <w:sz w:val="21"/>
              </w:rPr>
            </w:pPr>
          </w:p>
        </w:tc>
        <w:tc>
          <w:tcPr>
            <w:tcW w:w="713" w:type="dxa"/>
            <w:vAlign w:val="top"/>
          </w:tcPr>
          <w:p>
            <w:pPr>
              <w:spacing w:before="133" w:line="195" w:lineRule="auto"/>
              <w:ind w:left="25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SE</w:t>
            </w:r>
          </w:p>
        </w:tc>
        <w:tc>
          <w:tcPr>
            <w:tcW w:w="886" w:type="dxa"/>
            <w:tcBorders>
              <w:right w:val="single" w:sz="10" w:space="0" w:color="000000"/>
            </w:tcBorders>
            <w:vAlign w:val="top"/>
          </w:tcPr>
          <w:p>
            <w:pPr>
              <w:spacing w:before="133" w:line="195" w:lineRule="auto"/>
              <w:ind w:left="1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2220</w:t>
            </w:r>
          </w:p>
        </w:tc>
      </w:tr>
      <w:tr>
        <w:tblPrEx>
          <w:tblW w:w="9307" w:type="dxa"/>
          <w:tblInd w:w="12" w:type="dxa"/>
          <w:tblLayout w:type="fixed"/>
        </w:tblPrEx>
        <w:trPr>
          <w:trHeight w:val="401"/>
        </w:trPr>
        <w:tc>
          <w:tcPr>
            <w:tcW w:w="592" w:type="dxa"/>
            <w:vMerge/>
            <w:tcBorders>
              <w:top w:val="nil"/>
              <w:left w:val="single" w:sz="10" w:space="0" w:color="000000"/>
              <w:bottom w:val="nil"/>
            </w:tcBorders>
            <w:vAlign w:val="top"/>
          </w:tcPr>
          <w:p>
            <w:pPr>
              <w:rPr>
                <w:rFonts w:ascii="Arial"/>
                <w:sz w:val="21"/>
              </w:rPr>
            </w:pPr>
          </w:p>
        </w:tc>
        <w:tc>
          <w:tcPr>
            <w:tcW w:w="1557" w:type="dxa"/>
            <w:vAlign w:val="top"/>
          </w:tcPr>
          <w:p>
            <w:pPr>
              <w:pStyle w:val="TableText"/>
              <w:spacing w:before="99" w:line="228" w:lineRule="auto"/>
              <w:ind w:left="354"/>
              <w:rPr>
                <w:sz w:val="20"/>
                <w:szCs w:val="20"/>
              </w:rPr>
            </w:pPr>
            <w:r>
              <w:rPr>
                <w:spacing w:val="7"/>
                <w:sz w:val="20"/>
                <w:szCs w:val="20"/>
              </w:rPr>
              <w:t>延长社区</w:t>
            </w:r>
          </w:p>
        </w:tc>
        <w:tc>
          <w:tcPr>
            <w:tcW w:w="1385" w:type="dxa"/>
            <w:vAlign w:val="top"/>
          </w:tcPr>
          <w:p>
            <w:pPr>
              <w:spacing w:before="135" w:line="195"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756348.81</w:t>
            </w:r>
          </w:p>
        </w:tc>
        <w:tc>
          <w:tcPr>
            <w:tcW w:w="1418" w:type="dxa"/>
            <w:vAlign w:val="top"/>
          </w:tcPr>
          <w:p>
            <w:pPr>
              <w:spacing w:before="135" w:line="195"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3214401.42</w:t>
            </w:r>
          </w:p>
        </w:tc>
        <w:tc>
          <w:tcPr>
            <w:tcW w:w="974" w:type="dxa"/>
            <w:vAlign w:val="top"/>
          </w:tcPr>
          <w:p>
            <w:pPr>
              <w:pStyle w:val="TableText"/>
              <w:spacing w:before="99" w:line="229" w:lineRule="auto"/>
              <w:ind w:left="181"/>
              <w:rPr>
                <w:sz w:val="20"/>
                <w:szCs w:val="20"/>
              </w:rPr>
            </w:pPr>
            <w:r>
              <w:rPr>
                <w:spacing w:val="6"/>
                <w:sz w:val="20"/>
                <w:szCs w:val="20"/>
              </w:rPr>
              <w:t>居民区</w:t>
            </w:r>
          </w:p>
        </w:tc>
        <w:tc>
          <w:tcPr>
            <w:tcW w:w="965" w:type="dxa"/>
            <w:vAlign w:val="top"/>
          </w:tcPr>
          <w:p>
            <w:pPr>
              <w:pStyle w:val="TableText"/>
              <w:spacing w:before="99" w:line="228" w:lineRule="auto"/>
              <w:ind w:left="284"/>
              <w:rPr>
                <w:sz w:val="20"/>
                <w:szCs w:val="20"/>
              </w:rPr>
            </w:pPr>
            <w:r>
              <w:rPr>
                <w:spacing w:val="3"/>
                <w:sz w:val="20"/>
                <w:szCs w:val="20"/>
              </w:rPr>
              <w:t>人群</w:t>
            </w:r>
          </w:p>
        </w:tc>
        <w:tc>
          <w:tcPr>
            <w:tcW w:w="817" w:type="dxa"/>
            <w:vMerge/>
            <w:tcBorders>
              <w:top w:val="nil"/>
              <w:bottom w:val="nil"/>
            </w:tcBorders>
            <w:vAlign w:val="top"/>
          </w:tcPr>
          <w:p>
            <w:pPr>
              <w:rPr>
                <w:rFonts w:ascii="Arial"/>
                <w:sz w:val="21"/>
              </w:rPr>
            </w:pPr>
          </w:p>
        </w:tc>
        <w:tc>
          <w:tcPr>
            <w:tcW w:w="713" w:type="dxa"/>
            <w:vAlign w:val="top"/>
          </w:tcPr>
          <w:p>
            <w:pPr>
              <w:spacing w:before="135" w:line="195" w:lineRule="auto"/>
              <w:ind w:left="25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SE</w:t>
            </w:r>
          </w:p>
        </w:tc>
        <w:tc>
          <w:tcPr>
            <w:tcW w:w="886" w:type="dxa"/>
            <w:tcBorders>
              <w:right w:val="single" w:sz="10" w:space="0" w:color="000000"/>
            </w:tcBorders>
            <w:vAlign w:val="top"/>
          </w:tcPr>
          <w:p>
            <w:pPr>
              <w:spacing w:before="135" w:line="195" w:lineRule="auto"/>
              <w:ind w:left="1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2032</w:t>
            </w:r>
          </w:p>
        </w:tc>
      </w:tr>
      <w:tr>
        <w:tblPrEx>
          <w:tblW w:w="9307" w:type="dxa"/>
          <w:tblInd w:w="12" w:type="dxa"/>
          <w:tblLayout w:type="fixed"/>
        </w:tblPrEx>
        <w:trPr>
          <w:trHeight w:val="401"/>
        </w:trPr>
        <w:tc>
          <w:tcPr>
            <w:tcW w:w="592" w:type="dxa"/>
            <w:vMerge/>
            <w:tcBorders>
              <w:top w:val="nil"/>
              <w:left w:val="single" w:sz="10" w:space="0" w:color="000000"/>
              <w:bottom w:val="nil"/>
            </w:tcBorders>
            <w:vAlign w:val="top"/>
          </w:tcPr>
          <w:p>
            <w:pPr>
              <w:rPr>
                <w:rFonts w:ascii="Arial"/>
                <w:sz w:val="21"/>
              </w:rPr>
            </w:pPr>
          </w:p>
        </w:tc>
        <w:tc>
          <w:tcPr>
            <w:tcW w:w="1557" w:type="dxa"/>
            <w:vAlign w:val="top"/>
          </w:tcPr>
          <w:p>
            <w:pPr>
              <w:pStyle w:val="TableText"/>
              <w:spacing w:before="99" w:line="229" w:lineRule="auto"/>
              <w:ind w:left="357"/>
              <w:rPr>
                <w:sz w:val="20"/>
                <w:szCs w:val="20"/>
              </w:rPr>
            </w:pPr>
            <w:r>
              <w:rPr>
                <w:spacing w:val="6"/>
                <w:sz w:val="20"/>
                <w:szCs w:val="20"/>
              </w:rPr>
              <w:t>苏孟小学</w:t>
            </w:r>
          </w:p>
        </w:tc>
        <w:tc>
          <w:tcPr>
            <w:tcW w:w="1385" w:type="dxa"/>
            <w:vAlign w:val="top"/>
          </w:tcPr>
          <w:p>
            <w:pPr>
              <w:spacing w:before="134" w:line="195"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756300.51</w:t>
            </w:r>
          </w:p>
        </w:tc>
        <w:tc>
          <w:tcPr>
            <w:tcW w:w="1418" w:type="dxa"/>
            <w:vAlign w:val="top"/>
          </w:tcPr>
          <w:p>
            <w:pPr>
              <w:spacing w:before="134" w:line="195"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3214129.04</w:t>
            </w:r>
          </w:p>
        </w:tc>
        <w:tc>
          <w:tcPr>
            <w:tcW w:w="974" w:type="dxa"/>
            <w:vAlign w:val="top"/>
          </w:tcPr>
          <w:p>
            <w:pPr>
              <w:pStyle w:val="TableText"/>
              <w:spacing w:before="99" w:line="229" w:lineRule="auto"/>
              <w:ind w:left="289"/>
              <w:rPr>
                <w:sz w:val="20"/>
                <w:szCs w:val="20"/>
              </w:rPr>
            </w:pPr>
            <w:r>
              <w:rPr>
                <w:spacing w:val="2"/>
                <w:sz w:val="20"/>
                <w:szCs w:val="20"/>
              </w:rPr>
              <w:t>学校</w:t>
            </w:r>
          </w:p>
        </w:tc>
        <w:tc>
          <w:tcPr>
            <w:tcW w:w="965" w:type="dxa"/>
            <w:vAlign w:val="top"/>
          </w:tcPr>
          <w:p>
            <w:pPr>
              <w:pStyle w:val="TableText"/>
              <w:spacing w:before="99" w:line="228" w:lineRule="auto"/>
              <w:ind w:left="284"/>
              <w:rPr>
                <w:sz w:val="20"/>
                <w:szCs w:val="20"/>
              </w:rPr>
            </w:pPr>
            <w:r>
              <w:rPr>
                <w:spacing w:val="3"/>
                <w:sz w:val="20"/>
                <w:szCs w:val="20"/>
              </w:rPr>
              <w:t>人群</w:t>
            </w:r>
          </w:p>
        </w:tc>
        <w:tc>
          <w:tcPr>
            <w:tcW w:w="817" w:type="dxa"/>
            <w:vMerge/>
            <w:tcBorders>
              <w:top w:val="nil"/>
              <w:bottom w:val="nil"/>
            </w:tcBorders>
            <w:vAlign w:val="top"/>
          </w:tcPr>
          <w:p>
            <w:pPr>
              <w:rPr>
                <w:rFonts w:ascii="Arial"/>
                <w:sz w:val="21"/>
              </w:rPr>
            </w:pPr>
          </w:p>
        </w:tc>
        <w:tc>
          <w:tcPr>
            <w:tcW w:w="713" w:type="dxa"/>
            <w:vAlign w:val="top"/>
          </w:tcPr>
          <w:p>
            <w:pPr>
              <w:spacing w:before="134" w:line="195" w:lineRule="auto"/>
              <w:ind w:left="25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SE</w:t>
            </w:r>
          </w:p>
        </w:tc>
        <w:tc>
          <w:tcPr>
            <w:tcW w:w="886" w:type="dxa"/>
            <w:tcBorders>
              <w:right w:val="single" w:sz="10" w:space="0" w:color="000000"/>
            </w:tcBorders>
            <w:vAlign w:val="top"/>
          </w:tcPr>
          <w:p>
            <w:pPr>
              <w:spacing w:before="134" w:line="195" w:lineRule="auto"/>
              <w:ind w:left="1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2177</w:t>
            </w:r>
          </w:p>
        </w:tc>
      </w:tr>
      <w:tr>
        <w:tblPrEx>
          <w:tblW w:w="9307" w:type="dxa"/>
          <w:tblInd w:w="12" w:type="dxa"/>
          <w:tblLayout w:type="fixed"/>
        </w:tblPrEx>
        <w:trPr>
          <w:trHeight w:val="401"/>
        </w:trPr>
        <w:tc>
          <w:tcPr>
            <w:tcW w:w="592" w:type="dxa"/>
            <w:vMerge/>
            <w:tcBorders>
              <w:top w:val="nil"/>
              <w:left w:val="single" w:sz="10" w:space="0" w:color="000000"/>
              <w:bottom w:val="nil"/>
            </w:tcBorders>
            <w:vAlign w:val="top"/>
          </w:tcPr>
          <w:p>
            <w:pPr>
              <w:rPr>
                <w:rFonts w:ascii="Arial"/>
                <w:sz w:val="21"/>
              </w:rPr>
            </w:pPr>
          </w:p>
        </w:tc>
        <w:tc>
          <w:tcPr>
            <w:tcW w:w="1557" w:type="dxa"/>
            <w:vAlign w:val="top"/>
          </w:tcPr>
          <w:p>
            <w:pPr>
              <w:pStyle w:val="TableText"/>
              <w:spacing w:before="101" w:line="229" w:lineRule="auto"/>
              <w:ind w:left="357"/>
              <w:rPr>
                <w:sz w:val="20"/>
                <w:szCs w:val="20"/>
              </w:rPr>
            </w:pPr>
            <w:r>
              <w:rPr>
                <w:spacing w:val="6"/>
                <w:sz w:val="20"/>
                <w:szCs w:val="20"/>
              </w:rPr>
              <w:t>苏孟中学</w:t>
            </w:r>
          </w:p>
        </w:tc>
        <w:tc>
          <w:tcPr>
            <w:tcW w:w="1385" w:type="dxa"/>
            <w:vAlign w:val="top"/>
          </w:tcPr>
          <w:p>
            <w:pPr>
              <w:spacing w:before="136" w:line="195"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755935.75</w:t>
            </w:r>
          </w:p>
        </w:tc>
        <w:tc>
          <w:tcPr>
            <w:tcW w:w="1418" w:type="dxa"/>
            <w:vAlign w:val="top"/>
          </w:tcPr>
          <w:p>
            <w:pPr>
              <w:spacing w:before="136" w:line="195" w:lineRule="auto"/>
              <w:ind w:left="21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3213790.</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1"/>
                <w:sz w:val="20"/>
                <w:szCs w:val="20"/>
              </w:rPr>
              <w:t>11</w:t>
            </w:r>
          </w:p>
        </w:tc>
        <w:tc>
          <w:tcPr>
            <w:tcW w:w="974" w:type="dxa"/>
            <w:vAlign w:val="top"/>
          </w:tcPr>
          <w:p>
            <w:pPr>
              <w:pStyle w:val="TableText"/>
              <w:spacing w:before="101" w:line="229" w:lineRule="auto"/>
              <w:ind w:left="289"/>
              <w:rPr>
                <w:sz w:val="20"/>
                <w:szCs w:val="20"/>
              </w:rPr>
            </w:pPr>
            <w:r>
              <w:rPr>
                <w:spacing w:val="2"/>
                <w:sz w:val="20"/>
                <w:szCs w:val="20"/>
              </w:rPr>
              <w:t>学校</w:t>
            </w:r>
          </w:p>
        </w:tc>
        <w:tc>
          <w:tcPr>
            <w:tcW w:w="965" w:type="dxa"/>
            <w:vAlign w:val="top"/>
          </w:tcPr>
          <w:p>
            <w:pPr>
              <w:pStyle w:val="TableText"/>
              <w:spacing w:before="101" w:line="228" w:lineRule="auto"/>
              <w:ind w:left="284"/>
              <w:rPr>
                <w:sz w:val="20"/>
                <w:szCs w:val="20"/>
              </w:rPr>
            </w:pPr>
            <w:r>
              <w:rPr>
                <w:spacing w:val="3"/>
                <w:sz w:val="20"/>
                <w:szCs w:val="20"/>
              </w:rPr>
              <w:t>人群</w:t>
            </w:r>
          </w:p>
        </w:tc>
        <w:tc>
          <w:tcPr>
            <w:tcW w:w="817" w:type="dxa"/>
            <w:vMerge/>
            <w:tcBorders>
              <w:top w:val="nil"/>
              <w:bottom w:val="nil"/>
            </w:tcBorders>
            <w:vAlign w:val="top"/>
          </w:tcPr>
          <w:p>
            <w:pPr>
              <w:rPr>
                <w:rFonts w:ascii="Arial"/>
                <w:sz w:val="21"/>
              </w:rPr>
            </w:pPr>
          </w:p>
        </w:tc>
        <w:tc>
          <w:tcPr>
            <w:tcW w:w="713" w:type="dxa"/>
            <w:vAlign w:val="top"/>
          </w:tcPr>
          <w:p>
            <w:pPr>
              <w:spacing w:before="136" w:line="195" w:lineRule="auto"/>
              <w:ind w:left="25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SE</w:t>
            </w:r>
          </w:p>
        </w:tc>
        <w:tc>
          <w:tcPr>
            <w:tcW w:w="886" w:type="dxa"/>
            <w:tcBorders>
              <w:right w:val="single" w:sz="10" w:space="0" w:color="000000"/>
            </w:tcBorders>
            <w:vAlign w:val="top"/>
          </w:tcPr>
          <w:p>
            <w:pPr>
              <w:spacing w:before="136" w:line="195" w:lineRule="auto"/>
              <w:ind w:left="1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2439</w:t>
            </w:r>
          </w:p>
        </w:tc>
      </w:tr>
      <w:tr>
        <w:tblPrEx>
          <w:tblW w:w="9307" w:type="dxa"/>
          <w:tblInd w:w="12" w:type="dxa"/>
          <w:tblLayout w:type="fixed"/>
        </w:tblPrEx>
        <w:trPr>
          <w:trHeight w:val="401"/>
        </w:trPr>
        <w:tc>
          <w:tcPr>
            <w:tcW w:w="592" w:type="dxa"/>
            <w:vMerge/>
            <w:tcBorders>
              <w:top w:val="nil"/>
              <w:left w:val="single" w:sz="10" w:space="0" w:color="000000"/>
              <w:bottom w:val="nil"/>
            </w:tcBorders>
            <w:vAlign w:val="top"/>
          </w:tcPr>
          <w:p>
            <w:pPr>
              <w:rPr>
                <w:rFonts w:ascii="Arial"/>
                <w:sz w:val="21"/>
              </w:rPr>
            </w:pPr>
          </w:p>
        </w:tc>
        <w:tc>
          <w:tcPr>
            <w:tcW w:w="1557" w:type="dxa"/>
            <w:vAlign w:val="top"/>
          </w:tcPr>
          <w:p>
            <w:pPr>
              <w:pStyle w:val="TableText"/>
              <w:spacing w:before="100" w:line="228" w:lineRule="auto"/>
              <w:ind w:left="251"/>
              <w:rPr>
                <w:sz w:val="20"/>
                <w:szCs w:val="20"/>
              </w:rPr>
            </w:pPr>
            <w:r>
              <w:rPr>
                <w:spacing w:val="7"/>
                <w:sz w:val="20"/>
                <w:szCs w:val="20"/>
              </w:rPr>
              <w:t>和仁堂社区</w:t>
            </w:r>
          </w:p>
        </w:tc>
        <w:tc>
          <w:tcPr>
            <w:tcW w:w="1385" w:type="dxa"/>
            <w:vAlign w:val="top"/>
          </w:tcPr>
          <w:p>
            <w:pPr>
              <w:spacing w:before="136" w:line="195"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756142.99</w:t>
            </w:r>
          </w:p>
        </w:tc>
        <w:tc>
          <w:tcPr>
            <w:tcW w:w="1418" w:type="dxa"/>
            <w:vAlign w:val="top"/>
          </w:tcPr>
          <w:p>
            <w:pPr>
              <w:spacing w:before="136" w:line="195"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3213594.82</w:t>
            </w:r>
          </w:p>
        </w:tc>
        <w:tc>
          <w:tcPr>
            <w:tcW w:w="974" w:type="dxa"/>
            <w:vAlign w:val="top"/>
          </w:tcPr>
          <w:p>
            <w:pPr>
              <w:pStyle w:val="TableText"/>
              <w:spacing w:before="100" w:line="229" w:lineRule="auto"/>
              <w:ind w:left="181"/>
              <w:rPr>
                <w:sz w:val="20"/>
                <w:szCs w:val="20"/>
              </w:rPr>
            </w:pPr>
            <w:r>
              <w:rPr>
                <w:spacing w:val="6"/>
                <w:sz w:val="20"/>
                <w:szCs w:val="20"/>
              </w:rPr>
              <w:t>居民区</w:t>
            </w:r>
          </w:p>
        </w:tc>
        <w:tc>
          <w:tcPr>
            <w:tcW w:w="965" w:type="dxa"/>
            <w:vAlign w:val="top"/>
          </w:tcPr>
          <w:p>
            <w:pPr>
              <w:pStyle w:val="TableText"/>
              <w:spacing w:before="100" w:line="228" w:lineRule="auto"/>
              <w:ind w:left="284"/>
              <w:rPr>
                <w:sz w:val="20"/>
                <w:szCs w:val="20"/>
              </w:rPr>
            </w:pPr>
            <w:r>
              <w:rPr>
                <w:spacing w:val="3"/>
                <w:sz w:val="20"/>
                <w:szCs w:val="20"/>
              </w:rPr>
              <w:t>人群</w:t>
            </w:r>
          </w:p>
        </w:tc>
        <w:tc>
          <w:tcPr>
            <w:tcW w:w="817" w:type="dxa"/>
            <w:vMerge/>
            <w:tcBorders>
              <w:top w:val="nil"/>
              <w:bottom w:val="nil"/>
            </w:tcBorders>
            <w:vAlign w:val="top"/>
          </w:tcPr>
          <w:p>
            <w:pPr>
              <w:rPr>
                <w:rFonts w:ascii="Arial"/>
                <w:sz w:val="21"/>
              </w:rPr>
            </w:pPr>
          </w:p>
        </w:tc>
        <w:tc>
          <w:tcPr>
            <w:tcW w:w="713" w:type="dxa"/>
            <w:vAlign w:val="top"/>
          </w:tcPr>
          <w:p>
            <w:pPr>
              <w:spacing w:before="136" w:line="195" w:lineRule="auto"/>
              <w:ind w:left="25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SE</w:t>
            </w:r>
          </w:p>
        </w:tc>
        <w:tc>
          <w:tcPr>
            <w:tcW w:w="886" w:type="dxa"/>
            <w:tcBorders>
              <w:right w:val="single" w:sz="10" w:space="0" w:color="000000"/>
            </w:tcBorders>
            <w:vAlign w:val="top"/>
          </w:tcPr>
          <w:p>
            <w:pPr>
              <w:spacing w:before="136" w:line="195" w:lineRule="auto"/>
              <w:ind w:left="1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2671</w:t>
            </w:r>
          </w:p>
        </w:tc>
      </w:tr>
      <w:tr>
        <w:tblPrEx>
          <w:tblW w:w="9307" w:type="dxa"/>
          <w:tblInd w:w="12" w:type="dxa"/>
          <w:tblLayout w:type="fixed"/>
        </w:tblPrEx>
        <w:trPr>
          <w:trHeight w:val="401"/>
        </w:trPr>
        <w:tc>
          <w:tcPr>
            <w:tcW w:w="592" w:type="dxa"/>
            <w:vMerge/>
            <w:tcBorders>
              <w:top w:val="nil"/>
              <w:left w:val="single" w:sz="10" w:space="0" w:color="000000"/>
              <w:bottom w:val="nil"/>
            </w:tcBorders>
            <w:vAlign w:val="top"/>
          </w:tcPr>
          <w:p>
            <w:pPr>
              <w:rPr>
                <w:rFonts w:ascii="Arial"/>
                <w:sz w:val="21"/>
              </w:rPr>
            </w:pPr>
          </w:p>
        </w:tc>
        <w:tc>
          <w:tcPr>
            <w:tcW w:w="1557" w:type="dxa"/>
            <w:vAlign w:val="top"/>
          </w:tcPr>
          <w:p>
            <w:pPr>
              <w:pStyle w:val="TableText"/>
              <w:spacing w:before="102" w:line="228" w:lineRule="auto"/>
              <w:ind w:left="255"/>
              <w:rPr>
                <w:sz w:val="20"/>
                <w:szCs w:val="20"/>
              </w:rPr>
            </w:pPr>
            <w:r>
              <w:rPr>
                <w:spacing w:val="7"/>
                <w:sz w:val="20"/>
                <w:szCs w:val="20"/>
              </w:rPr>
              <w:t>官堰下社区</w:t>
            </w:r>
          </w:p>
        </w:tc>
        <w:tc>
          <w:tcPr>
            <w:tcW w:w="1385" w:type="dxa"/>
            <w:vAlign w:val="top"/>
          </w:tcPr>
          <w:p>
            <w:pPr>
              <w:spacing w:before="138" w:line="195"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756291.49</w:t>
            </w:r>
          </w:p>
        </w:tc>
        <w:tc>
          <w:tcPr>
            <w:tcW w:w="1418" w:type="dxa"/>
            <w:vAlign w:val="top"/>
          </w:tcPr>
          <w:p>
            <w:pPr>
              <w:spacing w:before="138" w:line="195"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3213407.74</w:t>
            </w:r>
          </w:p>
        </w:tc>
        <w:tc>
          <w:tcPr>
            <w:tcW w:w="974" w:type="dxa"/>
            <w:vAlign w:val="top"/>
          </w:tcPr>
          <w:p>
            <w:pPr>
              <w:pStyle w:val="TableText"/>
              <w:spacing w:before="102" w:line="229" w:lineRule="auto"/>
              <w:ind w:left="181"/>
              <w:rPr>
                <w:sz w:val="20"/>
                <w:szCs w:val="20"/>
              </w:rPr>
            </w:pPr>
            <w:r>
              <w:rPr>
                <w:spacing w:val="6"/>
                <w:sz w:val="20"/>
                <w:szCs w:val="20"/>
              </w:rPr>
              <w:t>居民区</w:t>
            </w:r>
          </w:p>
        </w:tc>
        <w:tc>
          <w:tcPr>
            <w:tcW w:w="965" w:type="dxa"/>
            <w:vAlign w:val="top"/>
          </w:tcPr>
          <w:p>
            <w:pPr>
              <w:pStyle w:val="TableText"/>
              <w:spacing w:before="102" w:line="228" w:lineRule="auto"/>
              <w:ind w:left="284"/>
              <w:rPr>
                <w:sz w:val="20"/>
                <w:szCs w:val="20"/>
              </w:rPr>
            </w:pPr>
            <w:r>
              <w:rPr>
                <w:spacing w:val="3"/>
                <w:sz w:val="20"/>
                <w:szCs w:val="20"/>
              </w:rPr>
              <w:t>人群</w:t>
            </w:r>
          </w:p>
        </w:tc>
        <w:tc>
          <w:tcPr>
            <w:tcW w:w="817" w:type="dxa"/>
            <w:vMerge/>
            <w:tcBorders>
              <w:top w:val="nil"/>
              <w:bottom w:val="nil"/>
            </w:tcBorders>
            <w:vAlign w:val="top"/>
          </w:tcPr>
          <w:p>
            <w:pPr>
              <w:rPr>
                <w:rFonts w:ascii="Arial"/>
                <w:sz w:val="21"/>
              </w:rPr>
            </w:pPr>
          </w:p>
        </w:tc>
        <w:tc>
          <w:tcPr>
            <w:tcW w:w="713" w:type="dxa"/>
            <w:vAlign w:val="top"/>
          </w:tcPr>
          <w:p>
            <w:pPr>
              <w:spacing w:before="138" w:line="195" w:lineRule="auto"/>
              <w:ind w:left="25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SE</w:t>
            </w:r>
          </w:p>
        </w:tc>
        <w:tc>
          <w:tcPr>
            <w:tcW w:w="886" w:type="dxa"/>
            <w:tcBorders>
              <w:right w:val="single" w:sz="10" w:space="0" w:color="000000"/>
            </w:tcBorders>
            <w:vAlign w:val="top"/>
          </w:tcPr>
          <w:p>
            <w:pPr>
              <w:spacing w:before="138" w:line="195" w:lineRule="auto"/>
              <w:ind w:left="1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2871</w:t>
            </w:r>
          </w:p>
        </w:tc>
      </w:tr>
      <w:tr>
        <w:tblPrEx>
          <w:tblW w:w="9307" w:type="dxa"/>
          <w:tblInd w:w="12" w:type="dxa"/>
          <w:tblLayout w:type="fixed"/>
        </w:tblPrEx>
        <w:trPr>
          <w:trHeight w:val="401"/>
        </w:trPr>
        <w:tc>
          <w:tcPr>
            <w:tcW w:w="592" w:type="dxa"/>
            <w:vMerge/>
            <w:tcBorders>
              <w:top w:val="nil"/>
              <w:left w:val="single" w:sz="10" w:space="0" w:color="000000"/>
              <w:bottom w:val="nil"/>
            </w:tcBorders>
            <w:vAlign w:val="top"/>
          </w:tcPr>
          <w:p>
            <w:pPr>
              <w:rPr>
                <w:rFonts w:ascii="Arial"/>
                <w:sz w:val="21"/>
              </w:rPr>
            </w:pPr>
          </w:p>
        </w:tc>
        <w:tc>
          <w:tcPr>
            <w:tcW w:w="1557" w:type="dxa"/>
            <w:vAlign w:val="top"/>
          </w:tcPr>
          <w:p>
            <w:pPr>
              <w:pStyle w:val="TableText"/>
              <w:spacing w:before="104" w:line="228" w:lineRule="auto"/>
              <w:ind w:left="354"/>
              <w:rPr>
                <w:sz w:val="20"/>
                <w:szCs w:val="20"/>
              </w:rPr>
            </w:pPr>
            <w:r>
              <w:rPr>
                <w:spacing w:val="7"/>
                <w:sz w:val="20"/>
                <w:szCs w:val="20"/>
              </w:rPr>
              <w:t>新楼社区</w:t>
            </w:r>
          </w:p>
        </w:tc>
        <w:tc>
          <w:tcPr>
            <w:tcW w:w="1385" w:type="dxa"/>
            <w:vAlign w:val="top"/>
          </w:tcPr>
          <w:p>
            <w:pPr>
              <w:spacing w:before="140" w:line="195"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755750.03</w:t>
            </w:r>
          </w:p>
        </w:tc>
        <w:tc>
          <w:tcPr>
            <w:tcW w:w="1418" w:type="dxa"/>
            <w:vAlign w:val="top"/>
          </w:tcPr>
          <w:p>
            <w:pPr>
              <w:spacing w:before="140" w:line="195"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3213864.51</w:t>
            </w:r>
          </w:p>
        </w:tc>
        <w:tc>
          <w:tcPr>
            <w:tcW w:w="974" w:type="dxa"/>
            <w:vAlign w:val="top"/>
          </w:tcPr>
          <w:p>
            <w:pPr>
              <w:pStyle w:val="TableText"/>
              <w:spacing w:before="104" w:line="229" w:lineRule="auto"/>
              <w:ind w:left="181"/>
              <w:rPr>
                <w:sz w:val="20"/>
                <w:szCs w:val="20"/>
              </w:rPr>
            </w:pPr>
            <w:r>
              <w:rPr>
                <w:spacing w:val="6"/>
                <w:sz w:val="20"/>
                <w:szCs w:val="20"/>
              </w:rPr>
              <w:t>居民区</w:t>
            </w:r>
          </w:p>
        </w:tc>
        <w:tc>
          <w:tcPr>
            <w:tcW w:w="965" w:type="dxa"/>
            <w:vAlign w:val="top"/>
          </w:tcPr>
          <w:p>
            <w:pPr>
              <w:pStyle w:val="TableText"/>
              <w:spacing w:before="104" w:line="228" w:lineRule="auto"/>
              <w:ind w:left="284"/>
              <w:rPr>
                <w:sz w:val="20"/>
                <w:szCs w:val="20"/>
              </w:rPr>
            </w:pPr>
            <w:r>
              <w:rPr>
                <w:spacing w:val="3"/>
                <w:sz w:val="20"/>
                <w:szCs w:val="20"/>
              </w:rPr>
              <w:t>人群</w:t>
            </w:r>
          </w:p>
        </w:tc>
        <w:tc>
          <w:tcPr>
            <w:tcW w:w="817" w:type="dxa"/>
            <w:vMerge/>
            <w:tcBorders>
              <w:top w:val="nil"/>
              <w:bottom w:val="nil"/>
            </w:tcBorders>
            <w:vAlign w:val="top"/>
          </w:tcPr>
          <w:p>
            <w:pPr>
              <w:rPr>
                <w:rFonts w:ascii="Arial"/>
                <w:sz w:val="21"/>
              </w:rPr>
            </w:pPr>
          </w:p>
        </w:tc>
        <w:tc>
          <w:tcPr>
            <w:tcW w:w="713" w:type="dxa"/>
            <w:vAlign w:val="top"/>
          </w:tcPr>
          <w:p>
            <w:pPr>
              <w:spacing w:before="140" w:line="195" w:lineRule="auto"/>
              <w:ind w:left="25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SE</w:t>
            </w:r>
          </w:p>
        </w:tc>
        <w:tc>
          <w:tcPr>
            <w:tcW w:w="886" w:type="dxa"/>
            <w:tcBorders>
              <w:right w:val="single" w:sz="10" w:space="0" w:color="000000"/>
            </w:tcBorders>
            <w:vAlign w:val="top"/>
          </w:tcPr>
          <w:p>
            <w:pPr>
              <w:spacing w:before="140" w:line="195" w:lineRule="auto"/>
              <w:ind w:left="1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2299</w:t>
            </w:r>
          </w:p>
        </w:tc>
      </w:tr>
      <w:tr>
        <w:tblPrEx>
          <w:tblW w:w="9307" w:type="dxa"/>
          <w:tblInd w:w="12" w:type="dxa"/>
          <w:tblLayout w:type="fixed"/>
        </w:tblPrEx>
        <w:trPr>
          <w:trHeight w:val="401"/>
        </w:trPr>
        <w:tc>
          <w:tcPr>
            <w:tcW w:w="592" w:type="dxa"/>
            <w:vMerge/>
            <w:tcBorders>
              <w:top w:val="nil"/>
              <w:left w:val="single" w:sz="10" w:space="0" w:color="000000"/>
              <w:bottom w:val="nil"/>
            </w:tcBorders>
            <w:vAlign w:val="top"/>
          </w:tcPr>
          <w:p>
            <w:pPr>
              <w:rPr>
                <w:rFonts w:ascii="Arial"/>
                <w:sz w:val="21"/>
              </w:rPr>
            </w:pPr>
          </w:p>
        </w:tc>
        <w:tc>
          <w:tcPr>
            <w:tcW w:w="1557" w:type="dxa"/>
            <w:vAlign w:val="top"/>
          </w:tcPr>
          <w:p>
            <w:pPr>
              <w:pStyle w:val="TableText"/>
              <w:spacing w:before="103" w:line="228" w:lineRule="auto"/>
              <w:ind w:left="352"/>
              <w:rPr>
                <w:sz w:val="20"/>
                <w:szCs w:val="20"/>
              </w:rPr>
            </w:pPr>
            <w:r>
              <w:rPr>
                <w:spacing w:val="7"/>
                <w:sz w:val="20"/>
                <w:szCs w:val="20"/>
              </w:rPr>
              <w:t>淳昌社区</w:t>
            </w:r>
          </w:p>
        </w:tc>
        <w:tc>
          <w:tcPr>
            <w:tcW w:w="1385" w:type="dxa"/>
            <w:vAlign w:val="top"/>
          </w:tcPr>
          <w:p>
            <w:pPr>
              <w:spacing w:before="139" w:line="195"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755570.63</w:t>
            </w:r>
          </w:p>
        </w:tc>
        <w:tc>
          <w:tcPr>
            <w:tcW w:w="1418" w:type="dxa"/>
            <w:vAlign w:val="top"/>
          </w:tcPr>
          <w:p>
            <w:pPr>
              <w:spacing w:before="139" w:line="195"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3213748.66</w:t>
            </w:r>
          </w:p>
        </w:tc>
        <w:tc>
          <w:tcPr>
            <w:tcW w:w="974" w:type="dxa"/>
            <w:vAlign w:val="top"/>
          </w:tcPr>
          <w:p>
            <w:pPr>
              <w:pStyle w:val="TableText"/>
              <w:spacing w:before="104" w:line="229" w:lineRule="auto"/>
              <w:ind w:left="181"/>
              <w:rPr>
                <w:sz w:val="20"/>
                <w:szCs w:val="20"/>
              </w:rPr>
            </w:pPr>
            <w:r>
              <w:rPr>
                <w:spacing w:val="6"/>
                <w:sz w:val="20"/>
                <w:szCs w:val="20"/>
              </w:rPr>
              <w:t>居民区</w:t>
            </w:r>
          </w:p>
        </w:tc>
        <w:tc>
          <w:tcPr>
            <w:tcW w:w="965" w:type="dxa"/>
            <w:vAlign w:val="top"/>
          </w:tcPr>
          <w:p>
            <w:pPr>
              <w:pStyle w:val="TableText"/>
              <w:spacing w:before="104" w:line="228" w:lineRule="auto"/>
              <w:ind w:left="284"/>
              <w:rPr>
                <w:sz w:val="20"/>
                <w:szCs w:val="20"/>
              </w:rPr>
            </w:pPr>
            <w:r>
              <w:rPr>
                <w:spacing w:val="3"/>
                <w:sz w:val="20"/>
                <w:szCs w:val="20"/>
              </w:rPr>
              <w:t>人群</w:t>
            </w:r>
          </w:p>
        </w:tc>
        <w:tc>
          <w:tcPr>
            <w:tcW w:w="817" w:type="dxa"/>
            <w:vMerge/>
            <w:tcBorders>
              <w:top w:val="nil"/>
              <w:bottom w:val="nil"/>
            </w:tcBorders>
            <w:vAlign w:val="top"/>
          </w:tcPr>
          <w:p>
            <w:pPr>
              <w:rPr>
                <w:rFonts w:ascii="Arial"/>
                <w:sz w:val="21"/>
              </w:rPr>
            </w:pPr>
          </w:p>
        </w:tc>
        <w:tc>
          <w:tcPr>
            <w:tcW w:w="713" w:type="dxa"/>
            <w:vAlign w:val="top"/>
          </w:tcPr>
          <w:p>
            <w:pPr>
              <w:spacing w:before="139" w:line="195" w:lineRule="auto"/>
              <w:ind w:left="25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SE</w:t>
            </w:r>
          </w:p>
        </w:tc>
        <w:tc>
          <w:tcPr>
            <w:tcW w:w="886" w:type="dxa"/>
            <w:tcBorders>
              <w:right w:val="single" w:sz="10" w:space="0" w:color="000000"/>
            </w:tcBorders>
            <w:vAlign w:val="top"/>
          </w:tcPr>
          <w:p>
            <w:pPr>
              <w:spacing w:before="139" w:line="195" w:lineRule="auto"/>
              <w:ind w:left="1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2324</w:t>
            </w:r>
          </w:p>
        </w:tc>
      </w:tr>
      <w:tr>
        <w:tblPrEx>
          <w:tblW w:w="9307" w:type="dxa"/>
          <w:tblInd w:w="12" w:type="dxa"/>
          <w:tblLayout w:type="fixed"/>
        </w:tblPrEx>
        <w:trPr>
          <w:trHeight w:val="401"/>
        </w:trPr>
        <w:tc>
          <w:tcPr>
            <w:tcW w:w="592" w:type="dxa"/>
            <w:vMerge/>
            <w:tcBorders>
              <w:top w:val="nil"/>
              <w:left w:val="single" w:sz="10" w:space="0" w:color="000000"/>
              <w:bottom w:val="nil"/>
            </w:tcBorders>
            <w:vAlign w:val="top"/>
          </w:tcPr>
          <w:p>
            <w:pPr>
              <w:rPr>
                <w:rFonts w:ascii="Arial"/>
                <w:sz w:val="21"/>
              </w:rPr>
            </w:pPr>
          </w:p>
        </w:tc>
        <w:tc>
          <w:tcPr>
            <w:tcW w:w="1557" w:type="dxa"/>
            <w:vAlign w:val="top"/>
          </w:tcPr>
          <w:p>
            <w:pPr>
              <w:pStyle w:val="TableText"/>
              <w:spacing w:before="106" w:line="229" w:lineRule="auto"/>
              <w:ind w:left="146"/>
              <w:rPr>
                <w:sz w:val="20"/>
                <w:szCs w:val="20"/>
              </w:rPr>
            </w:pPr>
            <w:r>
              <w:rPr>
                <w:spacing w:val="7"/>
                <w:sz w:val="20"/>
                <w:szCs w:val="20"/>
              </w:rPr>
              <w:t>金湖雅苑小区</w:t>
            </w:r>
          </w:p>
        </w:tc>
        <w:tc>
          <w:tcPr>
            <w:tcW w:w="1385" w:type="dxa"/>
            <w:vAlign w:val="top"/>
          </w:tcPr>
          <w:p>
            <w:pPr>
              <w:spacing w:before="141" w:line="195"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755408.59</w:t>
            </w:r>
          </w:p>
        </w:tc>
        <w:tc>
          <w:tcPr>
            <w:tcW w:w="1418" w:type="dxa"/>
            <w:vAlign w:val="top"/>
          </w:tcPr>
          <w:p>
            <w:pPr>
              <w:spacing w:before="141" w:line="195"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3215815.52</w:t>
            </w:r>
          </w:p>
        </w:tc>
        <w:tc>
          <w:tcPr>
            <w:tcW w:w="974" w:type="dxa"/>
            <w:vAlign w:val="top"/>
          </w:tcPr>
          <w:p>
            <w:pPr>
              <w:pStyle w:val="TableText"/>
              <w:spacing w:before="106" w:line="229" w:lineRule="auto"/>
              <w:ind w:left="181"/>
              <w:rPr>
                <w:sz w:val="20"/>
                <w:szCs w:val="20"/>
              </w:rPr>
            </w:pPr>
            <w:r>
              <w:rPr>
                <w:spacing w:val="6"/>
                <w:sz w:val="20"/>
                <w:szCs w:val="20"/>
              </w:rPr>
              <w:t>居民区</w:t>
            </w:r>
          </w:p>
        </w:tc>
        <w:tc>
          <w:tcPr>
            <w:tcW w:w="965" w:type="dxa"/>
            <w:vAlign w:val="top"/>
          </w:tcPr>
          <w:p>
            <w:pPr>
              <w:pStyle w:val="TableText"/>
              <w:spacing w:before="106" w:line="228" w:lineRule="auto"/>
              <w:ind w:left="284"/>
              <w:rPr>
                <w:sz w:val="20"/>
                <w:szCs w:val="20"/>
              </w:rPr>
            </w:pPr>
            <w:r>
              <w:rPr>
                <w:spacing w:val="3"/>
                <w:sz w:val="20"/>
                <w:szCs w:val="20"/>
              </w:rPr>
              <w:t>人群</w:t>
            </w:r>
          </w:p>
        </w:tc>
        <w:tc>
          <w:tcPr>
            <w:tcW w:w="817" w:type="dxa"/>
            <w:vMerge/>
            <w:tcBorders>
              <w:top w:val="nil"/>
              <w:bottom w:val="nil"/>
            </w:tcBorders>
            <w:vAlign w:val="top"/>
          </w:tcPr>
          <w:p>
            <w:pPr>
              <w:rPr>
                <w:rFonts w:ascii="Arial"/>
                <w:sz w:val="21"/>
              </w:rPr>
            </w:pPr>
          </w:p>
        </w:tc>
        <w:tc>
          <w:tcPr>
            <w:tcW w:w="713" w:type="dxa"/>
            <w:vAlign w:val="top"/>
          </w:tcPr>
          <w:p>
            <w:pPr>
              <w:spacing w:before="141" w:line="195" w:lineRule="auto"/>
              <w:ind w:left="25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SE</w:t>
            </w:r>
          </w:p>
        </w:tc>
        <w:tc>
          <w:tcPr>
            <w:tcW w:w="886" w:type="dxa"/>
            <w:tcBorders>
              <w:right w:val="single" w:sz="10" w:space="0" w:color="000000"/>
            </w:tcBorders>
            <w:vAlign w:val="top"/>
          </w:tcPr>
          <w:p>
            <w:pPr>
              <w:spacing w:before="141" w:line="195" w:lineRule="auto"/>
              <w:ind w:left="259"/>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115</w:t>
            </w:r>
          </w:p>
        </w:tc>
      </w:tr>
      <w:tr>
        <w:tblPrEx>
          <w:tblW w:w="9307" w:type="dxa"/>
          <w:tblInd w:w="12" w:type="dxa"/>
          <w:tblLayout w:type="fixed"/>
        </w:tblPrEx>
        <w:trPr>
          <w:trHeight w:val="401"/>
        </w:trPr>
        <w:tc>
          <w:tcPr>
            <w:tcW w:w="592" w:type="dxa"/>
            <w:vMerge/>
            <w:tcBorders>
              <w:top w:val="nil"/>
              <w:left w:val="single" w:sz="10" w:space="0" w:color="000000"/>
              <w:bottom w:val="nil"/>
            </w:tcBorders>
            <w:vAlign w:val="top"/>
          </w:tcPr>
          <w:p>
            <w:pPr>
              <w:rPr>
                <w:rFonts w:ascii="Arial"/>
                <w:sz w:val="21"/>
              </w:rPr>
            </w:pPr>
          </w:p>
        </w:tc>
        <w:tc>
          <w:tcPr>
            <w:tcW w:w="1557" w:type="dxa"/>
            <w:vAlign w:val="top"/>
          </w:tcPr>
          <w:p>
            <w:pPr>
              <w:pStyle w:val="TableText"/>
              <w:spacing w:before="106" w:line="228" w:lineRule="auto"/>
              <w:ind w:left="252"/>
              <w:rPr>
                <w:sz w:val="20"/>
                <w:szCs w:val="20"/>
              </w:rPr>
            </w:pPr>
            <w:r>
              <w:rPr>
                <w:spacing w:val="7"/>
                <w:sz w:val="20"/>
                <w:szCs w:val="20"/>
              </w:rPr>
              <w:t>上合山社区</w:t>
            </w:r>
          </w:p>
        </w:tc>
        <w:tc>
          <w:tcPr>
            <w:tcW w:w="1385" w:type="dxa"/>
            <w:vAlign w:val="top"/>
          </w:tcPr>
          <w:p>
            <w:pPr>
              <w:spacing w:before="141" w:line="195"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755392.45</w:t>
            </w:r>
          </w:p>
        </w:tc>
        <w:tc>
          <w:tcPr>
            <w:tcW w:w="1418" w:type="dxa"/>
            <w:vAlign w:val="top"/>
          </w:tcPr>
          <w:p>
            <w:pPr>
              <w:spacing w:before="141" w:line="195"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3214613.34</w:t>
            </w:r>
          </w:p>
        </w:tc>
        <w:tc>
          <w:tcPr>
            <w:tcW w:w="974" w:type="dxa"/>
            <w:vAlign w:val="top"/>
          </w:tcPr>
          <w:p>
            <w:pPr>
              <w:pStyle w:val="TableText"/>
              <w:spacing w:before="105" w:line="229" w:lineRule="auto"/>
              <w:ind w:left="181"/>
              <w:rPr>
                <w:sz w:val="20"/>
                <w:szCs w:val="20"/>
              </w:rPr>
            </w:pPr>
            <w:r>
              <w:rPr>
                <w:spacing w:val="6"/>
                <w:sz w:val="20"/>
                <w:szCs w:val="20"/>
              </w:rPr>
              <w:t>居民区</w:t>
            </w:r>
          </w:p>
        </w:tc>
        <w:tc>
          <w:tcPr>
            <w:tcW w:w="965" w:type="dxa"/>
            <w:vAlign w:val="top"/>
          </w:tcPr>
          <w:p>
            <w:pPr>
              <w:pStyle w:val="TableText"/>
              <w:spacing w:before="106" w:line="228" w:lineRule="auto"/>
              <w:ind w:left="284"/>
              <w:rPr>
                <w:sz w:val="20"/>
                <w:szCs w:val="20"/>
              </w:rPr>
            </w:pPr>
            <w:r>
              <w:rPr>
                <w:spacing w:val="3"/>
                <w:sz w:val="20"/>
                <w:szCs w:val="20"/>
              </w:rPr>
              <w:t>人群</w:t>
            </w:r>
          </w:p>
        </w:tc>
        <w:tc>
          <w:tcPr>
            <w:tcW w:w="817" w:type="dxa"/>
            <w:vMerge/>
            <w:tcBorders>
              <w:top w:val="nil"/>
              <w:bottom w:val="nil"/>
            </w:tcBorders>
            <w:vAlign w:val="top"/>
          </w:tcPr>
          <w:p>
            <w:pPr>
              <w:rPr>
                <w:rFonts w:ascii="Arial"/>
                <w:sz w:val="21"/>
              </w:rPr>
            </w:pPr>
          </w:p>
        </w:tc>
        <w:tc>
          <w:tcPr>
            <w:tcW w:w="713" w:type="dxa"/>
            <w:vAlign w:val="top"/>
          </w:tcPr>
          <w:p>
            <w:pPr>
              <w:spacing w:before="141" w:line="195" w:lineRule="auto"/>
              <w:ind w:left="317"/>
              <w:rPr>
                <w:rFonts w:ascii="Times New Roman" w:eastAsia="Times New Roman" w:hAnsi="Times New Roman" w:cs="Times New Roman"/>
                <w:sz w:val="20"/>
                <w:szCs w:val="20"/>
              </w:rPr>
            </w:pPr>
            <w:r>
              <w:rPr>
                <w:rFonts w:ascii="Times New Roman" w:eastAsia="Times New Roman" w:hAnsi="Times New Roman" w:cs="Times New Roman"/>
                <w:sz w:val="20"/>
                <w:szCs w:val="20"/>
              </w:rPr>
              <w:t>S</w:t>
            </w:r>
          </w:p>
        </w:tc>
        <w:tc>
          <w:tcPr>
            <w:tcW w:w="886" w:type="dxa"/>
            <w:tcBorders>
              <w:right w:val="single" w:sz="10" w:space="0" w:color="000000"/>
            </w:tcBorders>
            <w:vAlign w:val="top"/>
          </w:tcPr>
          <w:p>
            <w:pPr>
              <w:spacing w:before="141" w:line="195" w:lineRule="auto"/>
              <w:ind w:left="20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1546</w:t>
            </w:r>
          </w:p>
        </w:tc>
      </w:tr>
      <w:tr>
        <w:tblPrEx>
          <w:tblW w:w="9307" w:type="dxa"/>
          <w:tblInd w:w="12" w:type="dxa"/>
          <w:tblLayout w:type="fixed"/>
        </w:tblPrEx>
        <w:trPr>
          <w:trHeight w:val="401"/>
        </w:trPr>
        <w:tc>
          <w:tcPr>
            <w:tcW w:w="592" w:type="dxa"/>
            <w:vMerge/>
            <w:tcBorders>
              <w:top w:val="nil"/>
              <w:left w:val="single" w:sz="10" w:space="0" w:color="000000"/>
              <w:bottom w:val="nil"/>
            </w:tcBorders>
            <w:vAlign w:val="top"/>
          </w:tcPr>
          <w:p>
            <w:pPr>
              <w:rPr>
                <w:rFonts w:ascii="Arial"/>
                <w:sz w:val="21"/>
              </w:rPr>
            </w:pPr>
          </w:p>
        </w:tc>
        <w:tc>
          <w:tcPr>
            <w:tcW w:w="1557" w:type="dxa"/>
            <w:vAlign w:val="top"/>
          </w:tcPr>
          <w:p>
            <w:pPr>
              <w:pStyle w:val="TableText"/>
              <w:spacing w:before="108" w:line="228" w:lineRule="auto"/>
              <w:ind w:left="251"/>
              <w:rPr>
                <w:sz w:val="20"/>
                <w:szCs w:val="20"/>
              </w:rPr>
            </w:pPr>
            <w:r>
              <w:rPr>
                <w:spacing w:val="7"/>
                <w:sz w:val="20"/>
                <w:szCs w:val="20"/>
              </w:rPr>
              <w:t>合山头小区</w:t>
            </w:r>
          </w:p>
        </w:tc>
        <w:tc>
          <w:tcPr>
            <w:tcW w:w="1385" w:type="dxa"/>
            <w:vAlign w:val="top"/>
          </w:tcPr>
          <w:p>
            <w:pPr>
              <w:spacing w:before="143" w:line="195" w:lineRule="auto"/>
              <w:ind w:left="29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755357.3</w:t>
            </w:r>
          </w:p>
        </w:tc>
        <w:tc>
          <w:tcPr>
            <w:tcW w:w="1418" w:type="dxa"/>
            <w:vAlign w:val="top"/>
          </w:tcPr>
          <w:p>
            <w:pPr>
              <w:spacing w:before="143" w:line="195"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3214830.32</w:t>
            </w:r>
          </w:p>
        </w:tc>
        <w:tc>
          <w:tcPr>
            <w:tcW w:w="974" w:type="dxa"/>
            <w:vAlign w:val="top"/>
          </w:tcPr>
          <w:p>
            <w:pPr>
              <w:pStyle w:val="TableText"/>
              <w:spacing w:before="107" w:line="229" w:lineRule="auto"/>
              <w:ind w:left="181"/>
              <w:rPr>
                <w:sz w:val="20"/>
                <w:szCs w:val="20"/>
              </w:rPr>
            </w:pPr>
            <w:r>
              <w:rPr>
                <w:spacing w:val="6"/>
                <w:sz w:val="20"/>
                <w:szCs w:val="20"/>
              </w:rPr>
              <w:t>居民区</w:t>
            </w:r>
          </w:p>
        </w:tc>
        <w:tc>
          <w:tcPr>
            <w:tcW w:w="965" w:type="dxa"/>
            <w:vAlign w:val="top"/>
          </w:tcPr>
          <w:p>
            <w:pPr>
              <w:pStyle w:val="TableText"/>
              <w:spacing w:before="108" w:line="228" w:lineRule="auto"/>
              <w:ind w:left="284"/>
              <w:rPr>
                <w:sz w:val="20"/>
                <w:szCs w:val="20"/>
              </w:rPr>
            </w:pPr>
            <w:r>
              <w:rPr>
                <w:spacing w:val="3"/>
                <w:sz w:val="20"/>
                <w:szCs w:val="20"/>
              </w:rPr>
              <w:t>人群</w:t>
            </w:r>
          </w:p>
        </w:tc>
        <w:tc>
          <w:tcPr>
            <w:tcW w:w="817" w:type="dxa"/>
            <w:vMerge/>
            <w:tcBorders>
              <w:top w:val="nil"/>
              <w:bottom w:val="nil"/>
            </w:tcBorders>
            <w:vAlign w:val="top"/>
          </w:tcPr>
          <w:p>
            <w:pPr>
              <w:rPr>
                <w:rFonts w:ascii="Arial"/>
                <w:sz w:val="21"/>
              </w:rPr>
            </w:pPr>
          </w:p>
        </w:tc>
        <w:tc>
          <w:tcPr>
            <w:tcW w:w="713" w:type="dxa"/>
            <w:vAlign w:val="top"/>
          </w:tcPr>
          <w:p>
            <w:pPr>
              <w:spacing w:before="143" w:line="195" w:lineRule="auto"/>
              <w:ind w:left="317"/>
              <w:rPr>
                <w:rFonts w:ascii="Times New Roman" w:eastAsia="Times New Roman" w:hAnsi="Times New Roman" w:cs="Times New Roman"/>
                <w:sz w:val="20"/>
                <w:szCs w:val="20"/>
              </w:rPr>
            </w:pPr>
            <w:r>
              <w:rPr>
                <w:rFonts w:ascii="Times New Roman" w:eastAsia="Times New Roman" w:hAnsi="Times New Roman" w:cs="Times New Roman"/>
                <w:sz w:val="20"/>
                <w:szCs w:val="20"/>
              </w:rPr>
              <w:t>S</w:t>
            </w:r>
          </w:p>
        </w:tc>
        <w:tc>
          <w:tcPr>
            <w:tcW w:w="886" w:type="dxa"/>
            <w:tcBorders>
              <w:right w:val="single" w:sz="10" w:space="0" w:color="000000"/>
            </w:tcBorders>
            <w:vAlign w:val="top"/>
          </w:tcPr>
          <w:p>
            <w:pPr>
              <w:spacing w:before="143" w:line="195" w:lineRule="auto"/>
              <w:ind w:left="20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1303</w:t>
            </w:r>
          </w:p>
        </w:tc>
      </w:tr>
      <w:tr>
        <w:tblPrEx>
          <w:tblW w:w="9307" w:type="dxa"/>
          <w:tblInd w:w="12" w:type="dxa"/>
          <w:tblLayout w:type="fixed"/>
        </w:tblPrEx>
        <w:trPr>
          <w:trHeight w:val="401"/>
        </w:trPr>
        <w:tc>
          <w:tcPr>
            <w:tcW w:w="592" w:type="dxa"/>
            <w:vMerge/>
            <w:tcBorders>
              <w:top w:val="nil"/>
              <w:left w:val="single" w:sz="10" w:space="0" w:color="000000"/>
              <w:bottom w:val="nil"/>
            </w:tcBorders>
            <w:vAlign w:val="top"/>
          </w:tcPr>
          <w:p>
            <w:pPr>
              <w:rPr>
                <w:rFonts w:ascii="Arial"/>
                <w:sz w:val="21"/>
              </w:rPr>
            </w:pPr>
          </w:p>
        </w:tc>
        <w:tc>
          <w:tcPr>
            <w:tcW w:w="1557" w:type="dxa"/>
            <w:vAlign w:val="top"/>
          </w:tcPr>
          <w:p>
            <w:pPr>
              <w:pStyle w:val="TableText"/>
              <w:spacing w:before="107" w:line="228" w:lineRule="auto"/>
              <w:ind w:left="251"/>
              <w:rPr>
                <w:sz w:val="20"/>
                <w:szCs w:val="20"/>
              </w:rPr>
            </w:pPr>
            <w:r>
              <w:rPr>
                <w:spacing w:val="7"/>
                <w:sz w:val="20"/>
                <w:szCs w:val="20"/>
              </w:rPr>
              <w:t>花园头社区</w:t>
            </w:r>
          </w:p>
        </w:tc>
        <w:tc>
          <w:tcPr>
            <w:tcW w:w="1385" w:type="dxa"/>
            <w:vAlign w:val="top"/>
          </w:tcPr>
          <w:p>
            <w:pPr>
              <w:spacing w:before="143" w:line="195"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753883.92</w:t>
            </w:r>
          </w:p>
        </w:tc>
        <w:tc>
          <w:tcPr>
            <w:tcW w:w="1418" w:type="dxa"/>
            <w:vAlign w:val="top"/>
          </w:tcPr>
          <w:p>
            <w:pPr>
              <w:spacing w:before="143" w:line="195"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3213361.45</w:t>
            </w:r>
          </w:p>
        </w:tc>
        <w:tc>
          <w:tcPr>
            <w:tcW w:w="974" w:type="dxa"/>
            <w:vAlign w:val="top"/>
          </w:tcPr>
          <w:p>
            <w:pPr>
              <w:pStyle w:val="TableText"/>
              <w:spacing w:before="107" w:line="229" w:lineRule="auto"/>
              <w:ind w:left="181"/>
              <w:rPr>
                <w:sz w:val="20"/>
                <w:szCs w:val="20"/>
              </w:rPr>
            </w:pPr>
            <w:r>
              <w:rPr>
                <w:spacing w:val="6"/>
                <w:sz w:val="20"/>
                <w:szCs w:val="20"/>
              </w:rPr>
              <w:t>居民区</w:t>
            </w:r>
          </w:p>
        </w:tc>
        <w:tc>
          <w:tcPr>
            <w:tcW w:w="965" w:type="dxa"/>
            <w:vAlign w:val="top"/>
          </w:tcPr>
          <w:p>
            <w:pPr>
              <w:pStyle w:val="TableText"/>
              <w:spacing w:before="107" w:line="228" w:lineRule="auto"/>
              <w:ind w:left="284"/>
              <w:rPr>
                <w:sz w:val="20"/>
                <w:szCs w:val="20"/>
              </w:rPr>
            </w:pPr>
            <w:r>
              <w:rPr>
                <w:spacing w:val="3"/>
                <w:sz w:val="20"/>
                <w:szCs w:val="20"/>
              </w:rPr>
              <w:t>人群</w:t>
            </w:r>
          </w:p>
        </w:tc>
        <w:tc>
          <w:tcPr>
            <w:tcW w:w="817" w:type="dxa"/>
            <w:vMerge/>
            <w:tcBorders>
              <w:top w:val="nil"/>
              <w:bottom w:val="nil"/>
            </w:tcBorders>
            <w:vAlign w:val="top"/>
          </w:tcPr>
          <w:p>
            <w:pPr>
              <w:rPr>
                <w:rFonts w:ascii="Arial"/>
                <w:sz w:val="21"/>
              </w:rPr>
            </w:pPr>
          </w:p>
        </w:tc>
        <w:tc>
          <w:tcPr>
            <w:tcW w:w="713" w:type="dxa"/>
            <w:vAlign w:val="top"/>
          </w:tcPr>
          <w:p>
            <w:pPr>
              <w:spacing w:before="143" w:line="195" w:lineRule="auto"/>
              <w:ind w:left="21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SW</w:t>
            </w:r>
          </w:p>
        </w:tc>
        <w:tc>
          <w:tcPr>
            <w:tcW w:w="886" w:type="dxa"/>
            <w:tcBorders>
              <w:right w:val="single" w:sz="10" w:space="0" w:color="000000"/>
            </w:tcBorders>
            <w:vAlign w:val="top"/>
          </w:tcPr>
          <w:p>
            <w:pPr>
              <w:spacing w:before="143" w:line="195" w:lineRule="auto"/>
              <w:ind w:left="18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3095</w:t>
            </w:r>
          </w:p>
        </w:tc>
      </w:tr>
      <w:tr>
        <w:tblPrEx>
          <w:tblW w:w="9307" w:type="dxa"/>
          <w:tblInd w:w="12" w:type="dxa"/>
          <w:tblLayout w:type="fixed"/>
        </w:tblPrEx>
        <w:trPr>
          <w:trHeight w:val="401"/>
        </w:trPr>
        <w:tc>
          <w:tcPr>
            <w:tcW w:w="592" w:type="dxa"/>
            <w:vMerge/>
            <w:tcBorders>
              <w:top w:val="nil"/>
              <w:left w:val="single" w:sz="10" w:space="0" w:color="000000"/>
              <w:bottom w:val="nil"/>
            </w:tcBorders>
            <w:vAlign w:val="top"/>
          </w:tcPr>
          <w:p>
            <w:pPr>
              <w:rPr>
                <w:rFonts w:ascii="Arial"/>
                <w:sz w:val="21"/>
              </w:rPr>
            </w:pPr>
          </w:p>
        </w:tc>
        <w:tc>
          <w:tcPr>
            <w:tcW w:w="1557" w:type="dxa"/>
            <w:vAlign w:val="top"/>
          </w:tcPr>
          <w:p>
            <w:pPr>
              <w:pStyle w:val="TableText"/>
              <w:spacing w:before="109" w:line="228" w:lineRule="auto"/>
              <w:ind w:left="354"/>
              <w:rPr>
                <w:sz w:val="20"/>
                <w:szCs w:val="20"/>
              </w:rPr>
            </w:pPr>
            <w:r>
              <w:rPr>
                <w:spacing w:val="7"/>
                <w:sz w:val="20"/>
                <w:szCs w:val="20"/>
              </w:rPr>
              <w:t>蟠龙社区</w:t>
            </w:r>
          </w:p>
        </w:tc>
        <w:tc>
          <w:tcPr>
            <w:tcW w:w="1385" w:type="dxa"/>
            <w:vAlign w:val="top"/>
          </w:tcPr>
          <w:p>
            <w:pPr>
              <w:spacing w:before="145" w:line="195"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753343.72</w:t>
            </w:r>
          </w:p>
        </w:tc>
        <w:tc>
          <w:tcPr>
            <w:tcW w:w="1418" w:type="dxa"/>
            <w:vAlign w:val="top"/>
          </w:tcPr>
          <w:p>
            <w:pPr>
              <w:spacing w:before="145" w:line="195"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3214773.54</w:t>
            </w:r>
          </w:p>
        </w:tc>
        <w:tc>
          <w:tcPr>
            <w:tcW w:w="974" w:type="dxa"/>
            <w:vAlign w:val="top"/>
          </w:tcPr>
          <w:p>
            <w:pPr>
              <w:pStyle w:val="TableText"/>
              <w:spacing w:before="109" w:line="229" w:lineRule="auto"/>
              <w:ind w:left="181"/>
              <w:rPr>
                <w:sz w:val="20"/>
                <w:szCs w:val="20"/>
              </w:rPr>
            </w:pPr>
            <w:r>
              <w:rPr>
                <w:spacing w:val="6"/>
                <w:sz w:val="20"/>
                <w:szCs w:val="20"/>
              </w:rPr>
              <w:t>居民区</w:t>
            </w:r>
          </w:p>
        </w:tc>
        <w:tc>
          <w:tcPr>
            <w:tcW w:w="965" w:type="dxa"/>
            <w:vAlign w:val="top"/>
          </w:tcPr>
          <w:p>
            <w:pPr>
              <w:pStyle w:val="TableText"/>
              <w:spacing w:before="109" w:line="228" w:lineRule="auto"/>
              <w:ind w:left="284"/>
              <w:rPr>
                <w:sz w:val="20"/>
                <w:szCs w:val="20"/>
              </w:rPr>
            </w:pPr>
            <w:r>
              <w:rPr>
                <w:spacing w:val="3"/>
                <w:sz w:val="20"/>
                <w:szCs w:val="20"/>
              </w:rPr>
              <w:t>人群</w:t>
            </w:r>
          </w:p>
        </w:tc>
        <w:tc>
          <w:tcPr>
            <w:tcW w:w="817" w:type="dxa"/>
            <w:vMerge/>
            <w:tcBorders>
              <w:top w:val="nil"/>
              <w:bottom w:val="nil"/>
            </w:tcBorders>
            <w:vAlign w:val="top"/>
          </w:tcPr>
          <w:p>
            <w:pPr>
              <w:rPr>
                <w:rFonts w:ascii="Arial"/>
                <w:sz w:val="21"/>
              </w:rPr>
            </w:pPr>
          </w:p>
        </w:tc>
        <w:tc>
          <w:tcPr>
            <w:tcW w:w="713" w:type="dxa"/>
            <w:vAlign w:val="top"/>
          </w:tcPr>
          <w:p>
            <w:pPr>
              <w:spacing w:before="145" w:line="195" w:lineRule="auto"/>
              <w:ind w:left="21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SW</w:t>
            </w:r>
          </w:p>
        </w:tc>
        <w:tc>
          <w:tcPr>
            <w:tcW w:w="886" w:type="dxa"/>
            <w:tcBorders>
              <w:right w:val="single" w:sz="10" w:space="0" w:color="000000"/>
            </w:tcBorders>
            <w:vAlign w:val="top"/>
          </w:tcPr>
          <w:p>
            <w:pPr>
              <w:spacing w:before="145" w:line="195" w:lineRule="auto"/>
              <w:ind w:left="1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2108</w:t>
            </w:r>
          </w:p>
        </w:tc>
      </w:tr>
      <w:tr>
        <w:tblPrEx>
          <w:tblW w:w="9307" w:type="dxa"/>
          <w:tblInd w:w="12" w:type="dxa"/>
          <w:tblLayout w:type="fixed"/>
        </w:tblPrEx>
        <w:trPr>
          <w:trHeight w:val="401"/>
        </w:trPr>
        <w:tc>
          <w:tcPr>
            <w:tcW w:w="592" w:type="dxa"/>
            <w:vMerge/>
            <w:tcBorders>
              <w:top w:val="nil"/>
              <w:left w:val="single" w:sz="10" w:space="0" w:color="000000"/>
              <w:bottom w:val="nil"/>
            </w:tcBorders>
            <w:vAlign w:val="top"/>
          </w:tcPr>
          <w:p>
            <w:pPr>
              <w:rPr>
                <w:rFonts w:ascii="Arial"/>
                <w:sz w:val="21"/>
              </w:rPr>
            </w:pPr>
          </w:p>
        </w:tc>
        <w:tc>
          <w:tcPr>
            <w:tcW w:w="1557" w:type="dxa"/>
            <w:vAlign w:val="top"/>
          </w:tcPr>
          <w:p>
            <w:pPr>
              <w:pStyle w:val="TableText"/>
              <w:spacing w:before="111" w:line="228" w:lineRule="auto"/>
              <w:ind w:left="354"/>
              <w:rPr>
                <w:sz w:val="20"/>
                <w:szCs w:val="20"/>
              </w:rPr>
            </w:pPr>
            <w:r>
              <w:rPr>
                <w:spacing w:val="7"/>
                <w:sz w:val="20"/>
                <w:szCs w:val="20"/>
              </w:rPr>
              <w:t>麻蓬社区</w:t>
            </w:r>
          </w:p>
        </w:tc>
        <w:tc>
          <w:tcPr>
            <w:tcW w:w="1385" w:type="dxa"/>
            <w:vAlign w:val="top"/>
          </w:tcPr>
          <w:p>
            <w:pPr>
              <w:spacing w:before="147" w:line="195"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757415.68</w:t>
            </w:r>
          </w:p>
        </w:tc>
        <w:tc>
          <w:tcPr>
            <w:tcW w:w="1418" w:type="dxa"/>
            <w:vAlign w:val="top"/>
          </w:tcPr>
          <w:p>
            <w:pPr>
              <w:spacing w:before="147" w:line="195"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3214018.06</w:t>
            </w:r>
          </w:p>
        </w:tc>
        <w:tc>
          <w:tcPr>
            <w:tcW w:w="974" w:type="dxa"/>
            <w:vAlign w:val="top"/>
          </w:tcPr>
          <w:p>
            <w:pPr>
              <w:pStyle w:val="TableText"/>
              <w:spacing w:before="111" w:line="229" w:lineRule="auto"/>
              <w:ind w:left="181"/>
              <w:rPr>
                <w:sz w:val="20"/>
                <w:szCs w:val="20"/>
              </w:rPr>
            </w:pPr>
            <w:r>
              <w:rPr>
                <w:spacing w:val="6"/>
                <w:sz w:val="20"/>
                <w:szCs w:val="20"/>
              </w:rPr>
              <w:t>居民区</w:t>
            </w:r>
          </w:p>
        </w:tc>
        <w:tc>
          <w:tcPr>
            <w:tcW w:w="965" w:type="dxa"/>
            <w:vAlign w:val="top"/>
          </w:tcPr>
          <w:p>
            <w:pPr>
              <w:pStyle w:val="TableText"/>
              <w:spacing w:before="111" w:line="228" w:lineRule="auto"/>
              <w:ind w:left="284"/>
              <w:rPr>
                <w:sz w:val="20"/>
                <w:szCs w:val="20"/>
              </w:rPr>
            </w:pPr>
            <w:r>
              <w:rPr>
                <w:spacing w:val="3"/>
                <w:sz w:val="20"/>
                <w:szCs w:val="20"/>
              </w:rPr>
              <w:t>人群</w:t>
            </w:r>
          </w:p>
        </w:tc>
        <w:tc>
          <w:tcPr>
            <w:tcW w:w="817" w:type="dxa"/>
            <w:vMerge/>
            <w:tcBorders>
              <w:top w:val="nil"/>
              <w:bottom w:val="nil"/>
            </w:tcBorders>
            <w:vAlign w:val="top"/>
          </w:tcPr>
          <w:p>
            <w:pPr>
              <w:rPr>
                <w:rFonts w:ascii="Arial"/>
                <w:sz w:val="21"/>
              </w:rPr>
            </w:pPr>
          </w:p>
        </w:tc>
        <w:tc>
          <w:tcPr>
            <w:tcW w:w="713" w:type="dxa"/>
            <w:vAlign w:val="top"/>
          </w:tcPr>
          <w:p>
            <w:pPr>
              <w:spacing w:before="147" w:line="195" w:lineRule="auto"/>
              <w:ind w:left="21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SW</w:t>
            </w:r>
          </w:p>
        </w:tc>
        <w:tc>
          <w:tcPr>
            <w:tcW w:w="886" w:type="dxa"/>
            <w:tcBorders>
              <w:right w:val="single" w:sz="10" w:space="0" w:color="000000"/>
            </w:tcBorders>
            <w:vAlign w:val="top"/>
          </w:tcPr>
          <w:p>
            <w:pPr>
              <w:spacing w:before="147" w:line="195" w:lineRule="auto"/>
              <w:ind w:left="18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3010</w:t>
            </w:r>
          </w:p>
        </w:tc>
      </w:tr>
      <w:tr>
        <w:tblPrEx>
          <w:tblW w:w="9307" w:type="dxa"/>
          <w:tblInd w:w="12" w:type="dxa"/>
          <w:tblLayout w:type="fixed"/>
        </w:tblPrEx>
        <w:trPr>
          <w:trHeight w:val="401"/>
        </w:trPr>
        <w:tc>
          <w:tcPr>
            <w:tcW w:w="592" w:type="dxa"/>
            <w:vMerge/>
            <w:tcBorders>
              <w:top w:val="nil"/>
              <w:left w:val="single" w:sz="10" w:space="0" w:color="000000"/>
              <w:bottom w:val="nil"/>
            </w:tcBorders>
            <w:vAlign w:val="top"/>
          </w:tcPr>
          <w:p>
            <w:pPr>
              <w:rPr>
                <w:rFonts w:ascii="Arial"/>
                <w:sz w:val="21"/>
              </w:rPr>
            </w:pPr>
          </w:p>
        </w:tc>
        <w:tc>
          <w:tcPr>
            <w:tcW w:w="1557" w:type="dxa"/>
            <w:vAlign w:val="top"/>
          </w:tcPr>
          <w:p>
            <w:pPr>
              <w:pStyle w:val="TableText"/>
              <w:spacing w:before="111" w:line="228" w:lineRule="auto"/>
              <w:ind w:left="251"/>
              <w:rPr>
                <w:sz w:val="20"/>
                <w:szCs w:val="20"/>
              </w:rPr>
            </w:pPr>
            <w:r>
              <w:rPr>
                <w:spacing w:val="7"/>
                <w:sz w:val="20"/>
                <w:szCs w:val="20"/>
              </w:rPr>
              <w:t>新屋头社区</w:t>
            </w:r>
          </w:p>
        </w:tc>
        <w:tc>
          <w:tcPr>
            <w:tcW w:w="1385" w:type="dxa"/>
            <w:vAlign w:val="top"/>
          </w:tcPr>
          <w:p>
            <w:pPr>
              <w:spacing w:before="146" w:line="195"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757527.19</w:t>
            </w:r>
          </w:p>
        </w:tc>
        <w:tc>
          <w:tcPr>
            <w:tcW w:w="1418" w:type="dxa"/>
            <w:vAlign w:val="top"/>
          </w:tcPr>
          <w:p>
            <w:pPr>
              <w:spacing w:before="146" w:line="195"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3213895.62</w:t>
            </w:r>
          </w:p>
        </w:tc>
        <w:tc>
          <w:tcPr>
            <w:tcW w:w="974" w:type="dxa"/>
            <w:vAlign w:val="top"/>
          </w:tcPr>
          <w:p>
            <w:pPr>
              <w:pStyle w:val="TableText"/>
              <w:spacing w:before="110" w:line="229" w:lineRule="auto"/>
              <w:ind w:left="181"/>
              <w:rPr>
                <w:sz w:val="20"/>
                <w:szCs w:val="20"/>
              </w:rPr>
            </w:pPr>
            <w:r>
              <w:rPr>
                <w:spacing w:val="6"/>
                <w:sz w:val="20"/>
                <w:szCs w:val="20"/>
              </w:rPr>
              <w:t>居民区</w:t>
            </w:r>
          </w:p>
        </w:tc>
        <w:tc>
          <w:tcPr>
            <w:tcW w:w="965" w:type="dxa"/>
            <w:vAlign w:val="top"/>
          </w:tcPr>
          <w:p>
            <w:pPr>
              <w:pStyle w:val="TableText"/>
              <w:spacing w:before="111" w:line="228" w:lineRule="auto"/>
              <w:ind w:left="284"/>
              <w:rPr>
                <w:sz w:val="20"/>
                <w:szCs w:val="20"/>
              </w:rPr>
            </w:pPr>
            <w:r>
              <w:rPr>
                <w:spacing w:val="3"/>
                <w:sz w:val="20"/>
                <w:szCs w:val="20"/>
              </w:rPr>
              <w:t>人群</w:t>
            </w:r>
          </w:p>
        </w:tc>
        <w:tc>
          <w:tcPr>
            <w:tcW w:w="817" w:type="dxa"/>
            <w:vMerge/>
            <w:tcBorders>
              <w:top w:val="nil"/>
              <w:bottom w:val="nil"/>
            </w:tcBorders>
            <w:vAlign w:val="top"/>
          </w:tcPr>
          <w:p>
            <w:pPr>
              <w:rPr>
                <w:rFonts w:ascii="Arial"/>
                <w:sz w:val="21"/>
              </w:rPr>
            </w:pPr>
          </w:p>
        </w:tc>
        <w:tc>
          <w:tcPr>
            <w:tcW w:w="713" w:type="dxa"/>
            <w:vAlign w:val="top"/>
          </w:tcPr>
          <w:p>
            <w:pPr>
              <w:spacing w:before="146" w:line="195" w:lineRule="auto"/>
              <w:ind w:left="21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SW</w:t>
            </w:r>
          </w:p>
        </w:tc>
        <w:tc>
          <w:tcPr>
            <w:tcW w:w="886" w:type="dxa"/>
            <w:tcBorders>
              <w:right w:val="single" w:sz="10" w:space="0" w:color="000000"/>
            </w:tcBorders>
            <w:vAlign w:val="top"/>
          </w:tcPr>
          <w:p>
            <w:pPr>
              <w:spacing w:before="146" w:line="195" w:lineRule="auto"/>
              <w:ind w:left="18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3178</w:t>
            </w:r>
          </w:p>
        </w:tc>
      </w:tr>
      <w:tr>
        <w:tblPrEx>
          <w:tblW w:w="9307" w:type="dxa"/>
          <w:tblInd w:w="12" w:type="dxa"/>
          <w:tblLayout w:type="fixed"/>
        </w:tblPrEx>
        <w:trPr>
          <w:trHeight w:val="401"/>
        </w:trPr>
        <w:tc>
          <w:tcPr>
            <w:tcW w:w="592" w:type="dxa"/>
            <w:vMerge/>
            <w:tcBorders>
              <w:top w:val="nil"/>
              <w:left w:val="single" w:sz="10" w:space="0" w:color="000000"/>
            </w:tcBorders>
            <w:vAlign w:val="top"/>
          </w:tcPr>
          <w:p>
            <w:pPr>
              <w:rPr>
                <w:rFonts w:ascii="Arial"/>
                <w:sz w:val="21"/>
              </w:rPr>
            </w:pPr>
          </w:p>
        </w:tc>
        <w:tc>
          <w:tcPr>
            <w:tcW w:w="1557" w:type="dxa"/>
            <w:vAlign w:val="top"/>
          </w:tcPr>
          <w:p>
            <w:pPr>
              <w:pStyle w:val="TableText"/>
              <w:spacing w:before="113" w:line="228" w:lineRule="auto"/>
              <w:ind w:left="355"/>
              <w:rPr>
                <w:sz w:val="20"/>
                <w:szCs w:val="20"/>
              </w:rPr>
            </w:pPr>
            <w:r>
              <w:rPr>
                <w:spacing w:val="6"/>
                <w:sz w:val="20"/>
                <w:szCs w:val="20"/>
              </w:rPr>
              <w:t>上六社区</w:t>
            </w:r>
          </w:p>
        </w:tc>
        <w:tc>
          <w:tcPr>
            <w:tcW w:w="1385" w:type="dxa"/>
            <w:vAlign w:val="top"/>
          </w:tcPr>
          <w:p>
            <w:pPr>
              <w:spacing w:before="148" w:line="195"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757620.93</w:t>
            </w:r>
          </w:p>
        </w:tc>
        <w:tc>
          <w:tcPr>
            <w:tcW w:w="1418" w:type="dxa"/>
            <w:vAlign w:val="top"/>
          </w:tcPr>
          <w:p>
            <w:pPr>
              <w:spacing w:before="148" w:line="195"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3213726.37</w:t>
            </w:r>
          </w:p>
        </w:tc>
        <w:tc>
          <w:tcPr>
            <w:tcW w:w="974" w:type="dxa"/>
            <w:vAlign w:val="top"/>
          </w:tcPr>
          <w:p>
            <w:pPr>
              <w:pStyle w:val="TableText"/>
              <w:spacing w:before="112" w:line="229" w:lineRule="auto"/>
              <w:ind w:left="181"/>
              <w:rPr>
                <w:sz w:val="20"/>
                <w:szCs w:val="20"/>
              </w:rPr>
            </w:pPr>
            <w:r>
              <w:rPr>
                <w:spacing w:val="6"/>
                <w:sz w:val="20"/>
                <w:szCs w:val="20"/>
              </w:rPr>
              <w:t>居民区</w:t>
            </w:r>
          </w:p>
        </w:tc>
        <w:tc>
          <w:tcPr>
            <w:tcW w:w="965" w:type="dxa"/>
            <w:vAlign w:val="top"/>
          </w:tcPr>
          <w:p>
            <w:pPr>
              <w:pStyle w:val="TableText"/>
              <w:spacing w:before="113" w:line="228" w:lineRule="auto"/>
              <w:ind w:left="284"/>
              <w:rPr>
                <w:sz w:val="20"/>
                <w:szCs w:val="20"/>
              </w:rPr>
            </w:pPr>
            <w:r>
              <w:rPr>
                <w:spacing w:val="3"/>
                <w:sz w:val="20"/>
                <w:szCs w:val="20"/>
              </w:rPr>
              <w:t>人群</w:t>
            </w:r>
          </w:p>
        </w:tc>
        <w:tc>
          <w:tcPr>
            <w:tcW w:w="817" w:type="dxa"/>
            <w:vMerge/>
            <w:tcBorders>
              <w:top w:val="nil"/>
            </w:tcBorders>
            <w:vAlign w:val="top"/>
          </w:tcPr>
          <w:p>
            <w:pPr>
              <w:rPr>
                <w:rFonts w:ascii="Arial"/>
                <w:sz w:val="21"/>
              </w:rPr>
            </w:pPr>
          </w:p>
        </w:tc>
        <w:tc>
          <w:tcPr>
            <w:tcW w:w="713" w:type="dxa"/>
            <w:vAlign w:val="top"/>
          </w:tcPr>
          <w:p>
            <w:pPr>
              <w:spacing w:before="148" w:line="195" w:lineRule="auto"/>
              <w:ind w:left="21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SW</w:t>
            </w:r>
          </w:p>
        </w:tc>
        <w:tc>
          <w:tcPr>
            <w:tcW w:w="886" w:type="dxa"/>
            <w:tcBorders>
              <w:right w:val="single" w:sz="10" w:space="0" w:color="000000"/>
            </w:tcBorders>
            <w:vAlign w:val="top"/>
          </w:tcPr>
          <w:p>
            <w:pPr>
              <w:spacing w:before="148" w:line="195" w:lineRule="auto"/>
              <w:ind w:left="18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3361</w:t>
            </w:r>
          </w:p>
        </w:tc>
      </w:tr>
      <w:tr>
        <w:tblPrEx>
          <w:tblW w:w="9307" w:type="dxa"/>
          <w:tblInd w:w="12" w:type="dxa"/>
          <w:tblLayout w:type="fixed"/>
        </w:tblPrEx>
        <w:trPr>
          <w:trHeight w:val="401"/>
        </w:trPr>
        <w:tc>
          <w:tcPr>
            <w:tcW w:w="9307" w:type="dxa"/>
            <w:gridSpan w:val="9"/>
            <w:tcBorders>
              <w:left w:val="single" w:sz="10" w:space="0" w:color="000000"/>
              <w:right w:val="single" w:sz="10" w:space="0" w:color="000000"/>
            </w:tcBorders>
            <w:vAlign w:val="top"/>
          </w:tcPr>
          <w:p>
            <w:pPr>
              <w:pStyle w:val="TableText"/>
              <w:spacing w:before="112" w:line="228" w:lineRule="auto"/>
              <w:ind w:left="218"/>
              <w:rPr>
                <w:sz w:val="20"/>
                <w:szCs w:val="20"/>
              </w:rPr>
            </w:pPr>
            <w:r>
              <w:rPr>
                <w:spacing w:val="6"/>
                <w:sz w:val="20"/>
                <w:szCs w:val="20"/>
              </w:rPr>
              <w:t>注：</w:t>
            </w:r>
            <w:r>
              <w:rPr>
                <w:rFonts w:ascii="Times New Roman" w:eastAsia="Times New Roman" w:hAnsi="Times New Roman" w:cs="Times New Roman"/>
                <w:spacing w:val="6"/>
                <w:sz w:val="20"/>
                <w:szCs w:val="20"/>
              </w:rPr>
              <w:t>X</w:t>
            </w:r>
            <w:r>
              <w:rPr>
                <w:rFonts w:ascii="Times New Roman" w:eastAsia="Times New Roman" w:hAnsi="Times New Roman" w:cs="Times New Roman"/>
                <w:spacing w:val="-27"/>
                <w:sz w:val="20"/>
                <w:szCs w:val="20"/>
              </w:rPr>
              <w:t xml:space="preserve"> </w:t>
            </w:r>
            <w:r>
              <w:rPr>
                <w:spacing w:val="6"/>
                <w:sz w:val="20"/>
                <w:szCs w:val="20"/>
              </w:rPr>
              <w:t>、</w:t>
            </w:r>
            <w:r>
              <w:rPr>
                <w:rFonts w:ascii="Times New Roman" w:eastAsia="Times New Roman" w:hAnsi="Times New Roman" w:cs="Times New Roman"/>
                <w:spacing w:val="6"/>
                <w:sz w:val="20"/>
                <w:szCs w:val="20"/>
              </w:rPr>
              <w:t xml:space="preserve">Y </w:t>
            </w:r>
            <w:r>
              <w:rPr>
                <w:spacing w:val="6"/>
                <w:sz w:val="20"/>
                <w:szCs w:val="20"/>
              </w:rPr>
              <w:t>取值为</w:t>
            </w:r>
            <w:r>
              <w:rPr>
                <w:spacing w:val="-47"/>
                <w:sz w:val="20"/>
                <w:szCs w:val="20"/>
              </w:rPr>
              <w:t xml:space="preserve"> </w:t>
            </w:r>
            <w:r>
              <w:rPr>
                <w:rFonts w:ascii="Times New Roman" w:eastAsia="Times New Roman" w:hAnsi="Times New Roman" w:cs="Times New Roman"/>
                <w:sz w:val="20"/>
                <w:szCs w:val="20"/>
              </w:rPr>
              <w:t>UTM</w:t>
            </w:r>
            <w:r>
              <w:rPr>
                <w:rFonts w:ascii="Times New Roman" w:eastAsia="Times New Roman" w:hAnsi="Times New Roman" w:cs="Times New Roman"/>
                <w:spacing w:val="13"/>
                <w:w w:val="101"/>
                <w:sz w:val="20"/>
                <w:szCs w:val="20"/>
              </w:rPr>
              <w:t xml:space="preserve"> </w:t>
            </w:r>
            <w:r>
              <w:rPr>
                <w:spacing w:val="6"/>
                <w:sz w:val="20"/>
                <w:szCs w:val="20"/>
              </w:rPr>
              <w:t>坐标。</w:t>
            </w:r>
          </w:p>
        </w:tc>
      </w:tr>
    </w:tbl>
    <w:p>
      <w:pPr>
        <w:sectPr>
          <w:footerReference w:type="default" r:id="rId47"/>
          <w:pgSz w:w="11906" w:h="16839"/>
          <w:pgMar w:top="1431" w:right="1286" w:bottom="1168" w:left="1286" w:header="0" w:footer="1006" w:gutter="0"/>
          <w:pgNumType w:start="40"/>
          <w:cols w:space="708"/>
        </w:sectPr>
      </w:pPr>
    </w:p>
    <w:tbl>
      <w:tblPr>
        <w:tblStyle w:val="TableNormal36"/>
        <w:tblW w:w="9307"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89"/>
        <w:gridCol w:w="3714"/>
        <w:gridCol w:w="1850"/>
        <w:gridCol w:w="2109"/>
        <w:gridCol w:w="145"/>
      </w:tblGrid>
      <w:tr>
        <w:tblPrEx>
          <w:tblW w:w="9307"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873"/>
        </w:trPr>
        <w:tc>
          <w:tcPr>
            <w:tcW w:w="9307" w:type="dxa"/>
            <w:gridSpan w:val="5"/>
            <w:tcBorders>
              <w:left w:val="single" w:sz="10" w:space="0" w:color="000000"/>
              <w:right w:val="single" w:sz="10" w:space="0" w:color="000000"/>
            </w:tcBorders>
            <w:vAlign w:val="top"/>
          </w:tcPr>
          <w:p>
            <w:pPr>
              <w:pStyle w:val="TableText"/>
              <w:spacing w:before="135" w:line="221" w:lineRule="auto"/>
              <w:ind w:left="587"/>
            </w:pPr>
            <w:r>
              <w:rPr>
                <w:rFonts w:ascii="Times New Roman" w:eastAsia="Times New Roman" w:hAnsi="Times New Roman" w:cs="Times New Roman"/>
                <w:spacing w:val="-4"/>
              </w:rPr>
              <w:t>3</w:t>
            </w:r>
            <w:r>
              <w:rPr>
                <w:rFonts w:ascii="Times New Roman" w:eastAsia="Times New Roman" w:hAnsi="Times New Roman" w:cs="Times New Roman"/>
                <w:spacing w:val="-34"/>
              </w:rPr>
              <w:t xml:space="preserve"> </w:t>
            </w:r>
            <w:r>
              <w:rPr>
                <w:spacing w:val="-4"/>
              </w:rPr>
              <w:t>、声环境保护目标</w:t>
            </w:r>
          </w:p>
          <w:p>
            <w:pPr>
              <w:pStyle w:val="TableText"/>
              <w:spacing w:before="180" w:line="468" w:lineRule="exact"/>
              <w:ind w:left="586"/>
            </w:pPr>
            <w:r>
              <w:rPr>
                <w:spacing w:val="-2"/>
                <w:position w:val="17"/>
              </w:rPr>
              <w:t>根据《环境影响评价技术导则 声环境》（</w:t>
            </w:r>
            <w:r>
              <w:rPr>
                <w:rFonts w:ascii="Times New Roman" w:eastAsia="Times New Roman" w:hAnsi="Times New Roman" w:cs="Times New Roman"/>
                <w:spacing w:val="-2"/>
                <w:position w:val="17"/>
              </w:rPr>
              <w:t>HJ2.4-2009</w:t>
            </w:r>
            <w:r>
              <w:rPr>
                <w:spacing w:val="-2"/>
                <w:position w:val="17"/>
              </w:rPr>
              <w:t>）项目声环境敏感</w:t>
            </w:r>
            <w:r>
              <w:rPr>
                <w:spacing w:val="-3"/>
                <w:position w:val="17"/>
              </w:rPr>
              <w:t>目标选取厂</w:t>
            </w:r>
          </w:p>
          <w:p>
            <w:pPr>
              <w:pStyle w:val="TableText"/>
              <w:spacing w:line="220" w:lineRule="auto"/>
              <w:ind w:left="112"/>
            </w:pPr>
            <w:r>
              <w:rPr>
                <w:spacing w:val="-3"/>
              </w:rPr>
              <w:t>界向外</w:t>
            </w:r>
            <w:r>
              <w:rPr>
                <w:spacing w:val="-45"/>
              </w:rPr>
              <w:t xml:space="preserve"> </w:t>
            </w:r>
            <w:r>
              <w:rPr>
                <w:rFonts w:ascii="Times New Roman" w:eastAsia="Times New Roman" w:hAnsi="Times New Roman" w:cs="Times New Roman"/>
                <w:spacing w:val="-3"/>
              </w:rPr>
              <w:t>200m</w:t>
            </w:r>
            <w:r>
              <w:rPr>
                <w:rFonts w:ascii="Times New Roman" w:eastAsia="Times New Roman" w:hAnsi="Times New Roman" w:cs="Times New Roman"/>
                <w:spacing w:val="39"/>
                <w:w w:val="101"/>
              </w:rPr>
              <w:t xml:space="preserve"> </w:t>
            </w:r>
            <w:r>
              <w:rPr>
                <w:spacing w:val="-3"/>
              </w:rPr>
              <w:t>内的敏感目标作为保护目标，详见表</w:t>
            </w:r>
            <w:r>
              <w:rPr>
                <w:spacing w:val="-50"/>
              </w:rPr>
              <w:t xml:space="preserve"> </w:t>
            </w:r>
            <w:r>
              <w:rPr>
                <w:rFonts w:ascii="Times New Roman" w:eastAsia="Times New Roman" w:hAnsi="Times New Roman" w:cs="Times New Roman"/>
                <w:spacing w:val="-3"/>
              </w:rPr>
              <w:t>3-5</w:t>
            </w:r>
            <w:r>
              <w:rPr>
                <w:spacing w:val="-3"/>
              </w:rPr>
              <w:t>。</w:t>
            </w:r>
          </w:p>
          <w:p>
            <w:pPr>
              <w:pStyle w:val="TableText"/>
              <w:spacing w:before="102" w:line="220" w:lineRule="auto"/>
              <w:ind w:left="2179"/>
            </w:pPr>
            <w:r>
              <w:rPr>
                <w:spacing w:val="-1"/>
              </w:rPr>
              <w:t>表</w:t>
            </w:r>
            <w:r>
              <w:rPr>
                <w:spacing w:val="-43"/>
              </w:rPr>
              <w:t xml:space="preserve"> </w:t>
            </w:r>
            <w:r>
              <w:rPr>
                <w:rFonts w:ascii="Times New Roman" w:eastAsia="Times New Roman" w:hAnsi="Times New Roman" w:cs="Times New Roman"/>
                <w:spacing w:val="-1"/>
              </w:rPr>
              <w:t xml:space="preserve">3-5        </w:t>
            </w:r>
            <w:r>
              <w:rPr>
                <w:spacing w:val="-1"/>
              </w:rPr>
              <w:t>项目声环境敏感目标详细情况一览表</w:t>
            </w:r>
          </w:p>
        </w:tc>
      </w:tr>
      <w:tr>
        <w:tblPrEx>
          <w:tblW w:w="9307" w:type="dxa"/>
          <w:tblInd w:w="12" w:type="dxa"/>
          <w:tblLayout w:type="fixed"/>
        </w:tblPrEx>
        <w:trPr>
          <w:trHeight w:val="317"/>
        </w:trPr>
        <w:tc>
          <w:tcPr>
            <w:tcW w:w="1489" w:type="dxa"/>
            <w:tcBorders>
              <w:left w:val="single" w:sz="10" w:space="0" w:color="000000"/>
            </w:tcBorders>
            <w:vAlign w:val="top"/>
          </w:tcPr>
          <w:p>
            <w:pPr>
              <w:pStyle w:val="TableText"/>
              <w:spacing w:before="75" w:line="214" w:lineRule="auto"/>
              <w:ind w:left="582"/>
              <w:rPr>
                <w:sz w:val="20"/>
                <w:szCs w:val="20"/>
              </w:rPr>
            </w:pPr>
            <w:r>
              <w:rPr>
                <w:spacing w:val="4"/>
                <w:sz w:val="20"/>
                <w:szCs w:val="20"/>
              </w:rPr>
              <w:t>类别</w:t>
            </w:r>
          </w:p>
        </w:tc>
        <w:tc>
          <w:tcPr>
            <w:tcW w:w="3714" w:type="dxa"/>
            <w:vAlign w:val="top"/>
          </w:tcPr>
          <w:p>
            <w:pPr>
              <w:pStyle w:val="TableText"/>
              <w:spacing w:before="75" w:line="214" w:lineRule="auto"/>
              <w:ind w:left="1439"/>
              <w:rPr>
                <w:sz w:val="20"/>
                <w:szCs w:val="20"/>
              </w:rPr>
            </w:pPr>
            <w:r>
              <w:rPr>
                <w:spacing w:val="7"/>
                <w:sz w:val="20"/>
                <w:szCs w:val="20"/>
              </w:rPr>
              <w:t>敏感目标</w:t>
            </w:r>
          </w:p>
        </w:tc>
        <w:tc>
          <w:tcPr>
            <w:tcW w:w="1850" w:type="dxa"/>
            <w:vAlign w:val="top"/>
          </w:tcPr>
          <w:p>
            <w:pPr>
              <w:pStyle w:val="TableText"/>
              <w:spacing w:before="75" w:line="214" w:lineRule="auto"/>
              <w:ind w:left="725"/>
              <w:rPr>
                <w:sz w:val="20"/>
                <w:szCs w:val="20"/>
              </w:rPr>
            </w:pPr>
            <w:r>
              <w:rPr>
                <w:spacing w:val="4"/>
                <w:sz w:val="20"/>
                <w:szCs w:val="20"/>
              </w:rPr>
              <w:t>方位</w:t>
            </w:r>
          </w:p>
        </w:tc>
        <w:tc>
          <w:tcPr>
            <w:tcW w:w="2109" w:type="dxa"/>
            <w:vAlign w:val="top"/>
          </w:tcPr>
          <w:p>
            <w:pPr>
              <w:pStyle w:val="TableText"/>
              <w:spacing w:before="44" w:line="263" w:lineRule="exact"/>
              <w:ind w:left="748"/>
              <w:rPr>
                <w:rFonts w:ascii="Times New Roman" w:eastAsia="Times New Roman" w:hAnsi="Times New Roman" w:cs="Times New Roman"/>
                <w:sz w:val="20"/>
                <w:szCs w:val="20"/>
              </w:rPr>
            </w:pPr>
            <w:r>
              <w:rPr>
                <w:spacing w:val="5"/>
                <w:position w:val="1"/>
                <w:sz w:val="20"/>
                <w:szCs w:val="20"/>
              </w:rPr>
              <w:t>距离</w:t>
            </w:r>
            <w:r>
              <w:rPr>
                <w:rFonts w:ascii="Times New Roman" w:eastAsia="Times New Roman" w:hAnsi="Times New Roman" w:cs="Times New Roman"/>
                <w:spacing w:val="5"/>
                <w:position w:val="1"/>
                <w:sz w:val="20"/>
                <w:szCs w:val="20"/>
              </w:rPr>
              <w:t>/m</w:t>
            </w:r>
          </w:p>
        </w:tc>
        <w:tc>
          <w:tcPr>
            <w:tcW w:w="145" w:type="dxa"/>
            <w:vMerge w:val="restart"/>
            <w:tcBorders>
              <w:top w:val="nil"/>
              <w:bottom w:val="nil"/>
              <w:right w:val="single" w:sz="10" w:space="0" w:color="000000"/>
            </w:tcBorders>
            <w:vAlign w:val="top"/>
          </w:tcPr>
          <w:p>
            <w:pPr>
              <w:rPr>
                <w:rFonts w:ascii="Arial"/>
                <w:sz w:val="21"/>
              </w:rPr>
            </w:pPr>
          </w:p>
        </w:tc>
      </w:tr>
      <w:tr>
        <w:tblPrEx>
          <w:tblW w:w="9307" w:type="dxa"/>
          <w:tblInd w:w="12" w:type="dxa"/>
          <w:tblLayout w:type="fixed"/>
        </w:tblPrEx>
        <w:trPr>
          <w:trHeight w:val="317"/>
        </w:trPr>
        <w:tc>
          <w:tcPr>
            <w:tcW w:w="1489" w:type="dxa"/>
            <w:tcBorders>
              <w:left w:val="single" w:sz="10" w:space="0" w:color="000000"/>
            </w:tcBorders>
            <w:vAlign w:val="top"/>
          </w:tcPr>
          <w:p>
            <w:pPr>
              <w:pStyle w:val="TableText"/>
              <w:spacing w:before="74" w:line="215" w:lineRule="auto"/>
              <w:ind w:left="481"/>
              <w:rPr>
                <w:sz w:val="20"/>
                <w:szCs w:val="20"/>
              </w:rPr>
            </w:pPr>
            <w:r>
              <w:rPr>
                <w:spacing w:val="5"/>
                <w:sz w:val="20"/>
                <w:szCs w:val="20"/>
              </w:rPr>
              <w:t>声环境</w:t>
            </w:r>
          </w:p>
        </w:tc>
        <w:tc>
          <w:tcPr>
            <w:tcW w:w="3714" w:type="dxa"/>
            <w:vAlign w:val="top"/>
          </w:tcPr>
          <w:p>
            <w:pPr>
              <w:pStyle w:val="TableText"/>
              <w:spacing w:before="74" w:line="215" w:lineRule="auto"/>
              <w:ind w:left="1229"/>
              <w:rPr>
                <w:sz w:val="20"/>
                <w:szCs w:val="20"/>
              </w:rPr>
            </w:pPr>
            <w:r>
              <w:rPr>
                <w:spacing w:val="7"/>
                <w:sz w:val="20"/>
                <w:szCs w:val="20"/>
              </w:rPr>
              <w:t>金湖雅苑小区</w:t>
            </w:r>
          </w:p>
        </w:tc>
        <w:tc>
          <w:tcPr>
            <w:tcW w:w="1850" w:type="dxa"/>
            <w:vAlign w:val="top"/>
          </w:tcPr>
          <w:p>
            <w:pPr>
              <w:spacing w:before="110" w:line="195" w:lineRule="auto"/>
              <w:ind w:left="81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SE</w:t>
            </w:r>
          </w:p>
        </w:tc>
        <w:tc>
          <w:tcPr>
            <w:tcW w:w="2109" w:type="dxa"/>
            <w:vAlign w:val="top"/>
          </w:tcPr>
          <w:p>
            <w:pPr>
              <w:spacing w:before="110" w:line="195" w:lineRule="auto"/>
              <w:ind w:left="92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115</w:t>
            </w:r>
          </w:p>
        </w:tc>
        <w:tc>
          <w:tcPr>
            <w:tcW w:w="145" w:type="dxa"/>
            <w:vMerge/>
            <w:tcBorders>
              <w:top w:val="nil"/>
              <w:bottom w:val="nil"/>
              <w:right w:val="single" w:sz="10" w:space="0" w:color="000000"/>
            </w:tcBorders>
            <w:vAlign w:val="top"/>
          </w:tcPr>
          <w:p>
            <w:pPr>
              <w:rPr>
                <w:rFonts w:ascii="Arial"/>
                <w:sz w:val="21"/>
              </w:rPr>
            </w:pPr>
          </w:p>
        </w:tc>
      </w:tr>
      <w:tr>
        <w:tblPrEx>
          <w:tblW w:w="9307" w:type="dxa"/>
          <w:tblInd w:w="12" w:type="dxa"/>
          <w:tblLayout w:type="fixed"/>
        </w:tblPrEx>
        <w:trPr>
          <w:trHeight w:val="883"/>
        </w:trPr>
        <w:tc>
          <w:tcPr>
            <w:tcW w:w="9307" w:type="dxa"/>
            <w:gridSpan w:val="5"/>
            <w:tcBorders>
              <w:left w:val="single" w:sz="10" w:space="0" w:color="000000"/>
              <w:bottom w:val="single" w:sz="10" w:space="0" w:color="000000"/>
              <w:right w:val="single" w:sz="10" w:space="0" w:color="000000"/>
            </w:tcBorders>
            <w:vAlign w:val="top"/>
          </w:tcPr>
          <w:p>
            <w:pPr>
              <w:rPr>
                <w:rFonts w:ascii="Arial"/>
                <w:sz w:val="21"/>
              </w:rPr>
            </w:pPr>
          </w:p>
        </w:tc>
      </w:tr>
    </w:tbl>
    <w:p>
      <w:pPr>
        <w:pStyle w:val="BodyText"/>
      </w:pPr>
    </w:p>
    <w:p>
      <w:pPr>
        <w:sectPr>
          <w:footerReference w:type="default" r:id="rId48"/>
          <w:type w:val="nextPage"/>
          <w:pgSz w:w="11906" w:h="16839"/>
          <w:pgMar w:top="1431" w:right="1286" w:bottom="1168" w:left="1286" w:header="0" w:footer="1006" w:gutter="0"/>
          <w:pgNumType w:start="41"/>
          <w:cols w:space="708"/>
          <w:titlePg w:val="0"/>
        </w:sectPr>
      </w:pPr>
    </w:p>
    <w:p>
      <w:pPr>
        <w:spacing w:before="149" w:line="227" w:lineRule="auto"/>
        <w:ind w:left="136"/>
        <w:rPr>
          <w:rFonts w:ascii="SimHei" w:eastAsia="SimHei" w:hAnsi="SimHei" w:cs="SimHei"/>
          <w:sz w:val="35"/>
          <w:szCs w:val="35"/>
        </w:rPr>
      </w:pPr>
      <w:r>
        <w:rPr>
          <w:rFonts w:ascii="SimHei" w:eastAsia="SimHei" w:hAnsi="SimHei" w:cs="SimHei"/>
          <w:spacing w:val="7"/>
          <w:sz w:val="35"/>
          <w:szCs w:val="35"/>
        </w:rPr>
        <w:t>环境质量状况</w:t>
      </w:r>
    </w:p>
    <w:p>
      <w:pPr>
        <w:spacing w:line="61" w:lineRule="exact"/>
      </w:pPr>
    </w:p>
    <w:tbl>
      <w:tblPr>
        <w:tblStyle w:val="TableNormal37"/>
        <w:tblW w:w="9307"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9307"/>
      </w:tblGrid>
      <w:tr>
        <w:tblPrEx>
          <w:tblW w:w="9307"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2682"/>
        </w:trPr>
        <w:tc>
          <w:tcPr>
            <w:tcW w:w="9307" w:type="dxa"/>
            <w:vAlign w:val="top"/>
          </w:tcPr>
          <w:p>
            <w:pPr>
              <w:spacing w:line="387" w:lineRule="auto"/>
              <w:rPr>
                <w:rFonts w:ascii="Arial"/>
                <w:sz w:val="21"/>
              </w:rPr>
            </w:pPr>
          </w:p>
          <w:p>
            <w:pPr>
              <w:spacing w:line="8392" w:lineRule="exact"/>
              <w:ind w:firstLine="97"/>
            </w:pPr>
            <w:r>
              <w:rPr>
                <w:position w:val="-167"/>
              </w:rPr>
              <w:drawing>
                <wp:inline distT="0" distB="0" distL="0" distR="0">
                  <wp:extent cx="5769864" cy="5329428"/>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49"/>
                          <a:stretch>
                            <a:fillRect/>
                          </a:stretch>
                        </pic:blipFill>
                        <pic:spPr>
                          <a:xfrm>
                            <a:off x="0" y="0"/>
                            <a:ext cx="5769864" cy="5329428"/>
                          </a:xfrm>
                          <a:prstGeom prst="rect">
                            <a:avLst/>
                          </a:prstGeom>
                        </pic:spPr>
                      </pic:pic>
                    </a:graphicData>
                  </a:graphic>
                </wp:inline>
              </w:drawing>
            </w:r>
          </w:p>
          <w:p>
            <w:pPr>
              <w:pStyle w:val="TableText"/>
              <w:spacing w:before="126" w:line="359" w:lineRule="exact"/>
              <w:ind w:left="941"/>
            </w:pPr>
            <w:r>
              <w:rPr>
                <w:spacing w:val="-2"/>
                <w:position w:val="2"/>
              </w:rPr>
              <w:t>图</w:t>
            </w:r>
            <w:r>
              <w:rPr>
                <w:spacing w:val="-50"/>
                <w:position w:val="2"/>
              </w:rPr>
              <w:t xml:space="preserve"> </w:t>
            </w:r>
            <w:r>
              <w:rPr>
                <w:rFonts w:ascii="Times New Roman" w:eastAsia="Times New Roman" w:hAnsi="Times New Roman" w:cs="Times New Roman"/>
                <w:spacing w:val="-2"/>
                <w:position w:val="2"/>
              </w:rPr>
              <w:t>3-</w:t>
            </w:r>
            <w:r>
              <w:rPr>
                <w:rFonts w:ascii="Times New Roman" w:eastAsia="Times New Roman" w:hAnsi="Times New Roman" w:cs="Times New Roman"/>
                <w:spacing w:val="-33"/>
                <w:position w:val="2"/>
              </w:rPr>
              <w:t xml:space="preserve"> </w:t>
            </w:r>
            <w:r>
              <w:rPr>
                <w:rFonts w:ascii="Times New Roman" w:eastAsia="Times New Roman" w:hAnsi="Times New Roman" w:cs="Times New Roman"/>
                <w:spacing w:val="-2"/>
                <w:position w:val="2"/>
              </w:rPr>
              <w:t xml:space="preserve">1      </w:t>
            </w:r>
            <w:r>
              <w:rPr>
                <w:spacing w:val="-2"/>
                <w:position w:val="2"/>
              </w:rPr>
              <w:t>大气评价范围及评价范围内主要敏感目标示意</w:t>
            </w:r>
            <w:r>
              <w:rPr>
                <w:spacing w:val="-3"/>
                <w:position w:val="2"/>
              </w:rPr>
              <w:t>图（边长</w:t>
            </w:r>
            <w:r>
              <w:rPr>
                <w:spacing w:val="-48"/>
                <w:position w:val="2"/>
              </w:rPr>
              <w:t xml:space="preserve"> </w:t>
            </w:r>
            <w:r>
              <w:rPr>
                <w:rFonts w:ascii="Times New Roman" w:eastAsia="Times New Roman" w:hAnsi="Times New Roman" w:cs="Times New Roman"/>
                <w:spacing w:val="-3"/>
                <w:position w:val="2"/>
              </w:rPr>
              <w:t>5km</w:t>
            </w:r>
            <w:r>
              <w:rPr>
                <w:spacing w:val="-3"/>
                <w:position w:val="2"/>
              </w:rPr>
              <w:t>）</w:t>
            </w:r>
          </w:p>
        </w:tc>
      </w:tr>
    </w:tbl>
    <w:p>
      <w:pPr>
        <w:pStyle w:val="BodyText"/>
      </w:pPr>
    </w:p>
    <w:p>
      <w:pPr>
        <w:sectPr>
          <w:footerReference w:type="default" r:id="rId50"/>
          <w:pgSz w:w="11906" w:h="16839"/>
          <w:pgMar w:top="1431" w:right="1286" w:bottom="1168" w:left="1286" w:header="0" w:footer="1006" w:gutter="0"/>
          <w:pgNumType w:start="42"/>
          <w:cols w:space="708"/>
        </w:sectPr>
      </w:pPr>
    </w:p>
    <w:p>
      <w:pPr>
        <w:spacing w:before="117" w:line="227" w:lineRule="auto"/>
        <w:ind w:left="167"/>
        <w:outlineLvl w:val="0"/>
        <w:rPr>
          <w:rFonts w:ascii="SimHei" w:eastAsia="SimHei" w:hAnsi="SimHei" w:cs="SimHei"/>
          <w:sz w:val="35"/>
          <w:szCs w:val="35"/>
        </w:rPr>
      </w:pPr>
      <w:r>
        <w:rPr>
          <w:rFonts w:ascii="SimHei" w:eastAsia="SimHei" w:hAnsi="SimHei" w:cs="SimHei"/>
          <w:spacing w:val="3"/>
          <w:sz w:val="35"/>
          <w:szCs w:val="35"/>
        </w:rPr>
        <w:t>四、</w:t>
      </w:r>
      <w:r>
        <w:rPr>
          <w:rFonts w:ascii="SimHei" w:eastAsia="SimHei" w:hAnsi="SimHei" w:cs="SimHei"/>
          <w:spacing w:val="-36"/>
          <w:sz w:val="35"/>
          <w:szCs w:val="35"/>
        </w:rPr>
        <w:t xml:space="preserve"> </w:t>
      </w:r>
      <w:r>
        <w:rPr>
          <w:rFonts w:ascii="SimHei" w:eastAsia="SimHei" w:hAnsi="SimHei" w:cs="SimHei"/>
          <w:spacing w:val="3"/>
          <w:sz w:val="35"/>
          <w:szCs w:val="35"/>
        </w:rPr>
        <w:t>评价适用标准</w:t>
      </w:r>
    </w:p>
    <w:p>
      <w:pPr>
        <w:spacing w:line="62" w:lineRule="exact"/>
      </w:pPr>
    </w:p>
    <w:tbl>
      <w:tblPr>
        <w:tblStyle w:val="TableNormal38"/>
        <w:tblW w:w="9307"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621"/>
        <w:gridCol w:w="8686"/>
      </w:tblGrid>
      <w:tr>
        <w:tblPrEx>
          <w:tblW w:w="9307"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12540"/>
        </w:trPr>
        <w:tc>
          <w:tcPr>
            <w:tcW w:w="621" w:type="dxa"/>
            <w:tcBorders>
              <w:right w:val="single" w:sz="4" w:space="0" w:color="000000"/>
            </w:tcBorders>
            <w:textDirection w:val="tbRlV"/>
            <w:vAlign w:val="top"/>
          </w:tcPr>
          <w:p>
            <w:pPr>
              <w:pStyle w:val="TableText"/>
              <w:spacing w:before="188" w:line="209" w:lineRule="auto"/>
              <w:ind w:left="5184"/>
            </w:pPr>
            <w:r>
              <w:t>环</w:t>
            </w:r>
            <w:r>
              <w:rPr>
                <w:spacing w:val="43"/>
              </w:rPr>
              <w:t xml:space="preserve"> </w:t>
            </w:r>
            <w:r>
              <w:t>境</w:t>
            </w:r>
            <w:r>
              <w:rPr>
                <w:spacing w:val="40"/>
              </w:rPr>
              <w:t xml:space="preserve"> </w:t>
            </w:r>
            <w:r>
              <w:t>质</w:t>
            </w:r>
            <w:r>
              <w:rPr>
                <w:spacing w:val="38"/>
              </w:rPr>
              <w:t xml:space="preserve"> </w:t>
            </w:r>
            <w:r>
              <w:t>量</w:t>
            </w:r>
            <w:r>
              <w:rPr>
                <w:spacing w:val="40"/>
              </w:rPr>
              <w:t xml:space="preserve"> </w:t>
            </w:r>
            <w:r>
              <w:t>标</w:t>
            </w:r>
            <w:r>
              <w:rPr>
                <w:spacing w:val="40"/>
              </w:rPr>
              <w:t xml:space="preserve"> </w:t>
            </w:r>
            <w:r>
              <w:t>准</w:t>
            </w:r>
          </w:p>
        </w:tc>
        <w:tc>
          <w:tcPr>
            <w:tcW w:w="8686" w:type="dxa"/>
            <w:tcBorders>
              <w:left w:val="single" w:sz="4" w:space="0" w:color="000000"/>
            </w:tcBorders>
            <w:vAlign w:val="top"/>
          </w:tcPr>
          <w:p>
            <w:pPr>
              <w:pStyle w:val="TableText"/>
              <w:spacing w:before="41" w:line="220" w:lineRule="auto"/>
              <w:ind w:left="601"/>
            </w:pPr>
            <w:r>
              <w:rPr>
                <w:rFonts w:ascii="Times New Roman" w:eastAsia="Times New Roman" w:hAnsi="Times New Roman" w:cs="Times New Roman"/>
                <w:spacing w:val="-5"/>
              </w:rPr>
              <w:t>1</w:t>
            </w:r>
            <w:r>
              <w:rPr>
                <w:rFonts w:ascii="Times New Roman" w:eastAsia="Times New Roman" w:hAnsi="Times New Roman" w:cs="Times New Roman"/>
                <w:spacing w:val="-34"/>
              </w:rPr>
              <w:t xml:space="preserve"> </w:t>
            </w:r>
            <w:r>
              <w:rPr>
                <w:spacing w:val="-5"/>
              </w:rPr>
              <w:t>、地表水环境质量标准</w:t>
            </w:r>
          </w:p>
          <w:p>
            <w:pPr>
              <w:pStyle w:val="TableText"/>
              <w:spacing w:before="179" w:line="220" w:lineRule="auto"/>
              <w:ind w:left="594"/>
            </w:pPr>
            <w:r>
              <w:rPr>
                <w:spacing w:val="-2"/>
              </w:rPr>
              <w:t>（</w:t>
            </w:r>
            <w:r>
              <w:rPr>
                <w:rFonts w:ascii="Times New Roman" w:eastAsia="Times New Roman" w:hAnsi="Times New Roman" w:cs="Times New Roman"/>
                <w:spacing w:val="-2"/>
              </w:rPr>
              <w:t>1</w:t>
            </w:r>
            <w:r>
              <w:rPr>
                <w:spacing w:val="-2"/>
              </w:rPr>
              <w:t>）地表水环境质量功能区</w:t>
            </w:r>
          </w:p>
          <w:p>
            <w:pPr>
              <w:pStyle w:val="TableText"/>
              <w:spacing w:before="179" w:line="348" w:lineRule="auto"/>
              <w:ind w:left="105" w:right="27" w:firstLine="480"/>
            </w:pPr>
            <w:r>
              <w:rPr>
                <w:spacing w:val="2"/>
              </w:rPr>
              <w:t>项目所在地最终纳污水体金华江，根据《浙江省水功能区、水环境功能</w:t>
            </w:r>
            <w:r>
              <w:rPr>
                <w:spacing w:val="1"/>
              </w:rPr>
              <w:t>区划</w:t>
            </w:r>
            <w:r>
              <w:t xml:space="preserve"> </w:t>
            </w:r>
            <w:r>
              <w:rPr>
                <w:spacing w:val="-5"/>
              </w:rPr>
              <w:t>分方案（</w:t>
            </w:r>
            <w:r>
              <w:rPr>
                <w:rFonts w:ascii="Times New Roman" w:eastAsia="Times New Roman" w:hAnsi="Times New Roman" w:cs="Times New Roman"/>
                <w:spacing w:val="-5"/>
              </w:rPr>
              <w:t xml:space="preserve">2015 </w:t>
            </w:r>
            <w:r>
              <w:rPr>
                <w:spacing w:val="-5"/>
              </w:rPr>
              <w:t>年）》（浙江省人民政府，浙政函</w:t>
            </w:r>
            <w:r>
              <w:rPr>
                <w:rFonts w:ascii="Times New Roman" w:eastAsia="Times New Roman" w:hAnsi="Times New Roman" w:cs="Times New Roman"/>
                <w:spacing w:val="-6"/>
              </w:rPr>
              <w:t>[2015]71</w:t>
            </w:r>
            <w:r>
              <w:rPr>
                <w:rFonts w:ascii="Times New Roman" w:eastAsia="Times New Roman" w:hAnsi="Times New Roman" w:cs="Times New Roman"/>
                <w:spacing w:val="17"/>
              </w:rPr>
              <w:t xml:space="preserve"> </w:t>
            </w:r>
            <w:r>
              <w:rPr>
                <w:spacing w:val="-6"/>
              </w:rPr>
              <w:t>号，</w:t>
            </w:r>
            <w:r>
              <w:rPr>
                <w:rFonts w:ascii="Times New Roman" w:eastAsia="Times New Roman" w:hAnsi="Times New Roman" w:cs="Times New Roman"/>
                <w:spacing w:val="-6"/>
              </w:rPr>
              <w:t xml:space="preserve">2015 </w:t>
            </w:r>
            <w:r>
              <w:rPr>
                <w:spacing w:val="-6"/>
              </w:rPr>
              <w:t>年</w:t>
            </w:r>
            <w:r>
              <w:rPr>
                <w:spacing w:val="-50"/>
              </w:rPr>
              <w:t xml:space="preserve"> </w:t>
            </w:r>
            <w:r>
              <w:rPr>
                <w:rFonts w:ascii="Times New Roman" w:eastAsia="Times New Roman" w:hAnsi="Times New Roman" w:cs="Times New Roman"/>
                <w:spacing w:val="-6"/>
              </w:rPr>
              <w:t>6</w:t>
            </w:r>
            <w:r>
              <w:rPr>
                <w:rFonts w:ascii="Times New Roman" w:eastAsia="Times New Roman" w:hAnsi="Times New Roman" w:cs="Times New Roman"/>
                <w:spacing w:val="15"/>
              </w:rPr>
              <w:t xml:space="preserve"> </w:t>
            </w:r>
            <w:r>
              <w:rPr>
                <w:spacing w:val="-6"/>
              </w:rPr>
              <w:t>月</w:t>
            </w:r>
            <w:r>
              <w:rPr>
                <w:spacing w:val="-55"/>
              </w:rPr>
              <w:t xml:space="preserve"> </w:t>
            </w:r>
            <w:r>
              <w:rPr>
                <w:rFonts w:ascii="Times New Roman" w:eastAsia="Times New Roman" w:hAnsi="Times New Roman" w:cs="Times New Roman"/>
                <w:spacing w:val="-6"/>
              </w:rPr>
              <w:t xml:space="preserve">29  </w:t>
            </w:r>
            <w:r>
              <w:rPr>
                <w:spacing w:val="-6"/>
              </w:rPr>
              <w:t>日</w:t>
            </w:r>
            <w:r>
              <w:rPr>
                <w:spacing w:val="-54"/>
                <w:w w:val="86"/>
              </w:rPr>
              <w:t>），</w:t>
            </w:r>
          </w:p>
          <w:p>
            <w:pPr>
              <w:pStyle w:val="TableText"/>
              <w:spacing w:line="220" w:lineRule="auto"/>
              <w:ind w:left="104"/>
            </w:pPr>
            <w:r>
              <w:rPr>
                <w:spacing w:val="-2"/>
              </w:rPr>
              <w:t>金华江纳污水域水环境功能区为多功能区，具体见表</w:t>
            </w:r>
            <w:r>
              <w:rPr>
                <w:spacing w:val="-47"/>
              </w:rPr>
              <w:t xml:space="preserve"> </w:t>
            </w:r>
            <w:r>
              <w:rPr>
                <w:rFonts w:ascii="Times New Roman" w:eastAsia="Times New Roman" w:hAnsi="Times New Roman" w:cs="Times New Roman"/>
                <w:spacing w:val="-2"/>
              </w:rPr>
              <w:t>4-</w:t>
            </w:r>
            <w:r>
              <w:rPr>
                <w:rFonts w:ascii="Times New Roman" w:eastAsia="Times New Roman" w:hAnsi="Times New Roman" w:cs="Times New Roman"/>
                <w:spacing w:val="-33"/>
              </w:rPr>
              <w:t xml:space="preserve"> </w:t>
            </w:r>
            <w:r>
              <w:rPr>
                <w:rFonts w:ascii="Times New Roman" w:eastAsia="Times New Roman" w:hAnsi="Times New Roman" w:cs="Times New Roman"/>
                <w:spacing w:val="-2"/>
              </w:rPr>
              <w:t>1</w:t>
            </w:r>
            <w:r>
              <w:rPr>
                <w:spacing w:val="-2"/>
              </w:rPr>
              <w:t>。</w:t>
            </w:r>
          </w:p>
          <w:p>
            <w:pPr>
              <w:pStyle w:val="TableText"/>
              <w:spacing w:before="165" w:line="220" w:lineRule="auto"/>
              <w:ind w:left="1870"/>
            </w:pPr>
            <w:r>
              <w:rPr>
                <w:spacing w:val="-2"/>
              </w:rPr>
              <w:t>表</w:t>
            </w:r>
            <w:r>
              <w:rPr>
                <w:spacing w:val="-48"/>
              </w:rPr>
              <w:t xml:space="preserve"> </w:t>
            </w:r>
            <w:r>
              <w:rPr>
                <w:rFonts w:ascii="Times New Roman" w:eastAsia="Times New Roman" w:hAnsi="Times New Roman" w:cs="Times New Roman"/>
                <w:spacing w:val="-2"/>
              </w:rPr>
              <w:t>4-</w:t>
            </w:r>
            <w:r>
              <w:rPr>
                <w:rFonts w:ascii="Times New Roman" w:eastAsia="Times New Roman" w:hAnsi="Times New Roman" w:cs="Times New Roman"/>
                <w:spacing w:val="-33"/>
              </w:rPr>
              <w:t xml:space="preserve"> </w:t>
            </w:r>
            <w:r>
              <w:rPr>
                <w:rFonts w:ascii="Times New Roman" w:eastAsia="Times New Roman" w:hAnsi="Times New Roman" w:cs="Times New Roman"/>
                <w:spacing w:val="-2"/>
              </w:rPr>
              <w:t xml:space="preserve">1    </w:t>
            </w:r>
            <w:r>
              <w:rPr>
                <w:spacing w:val="-2"/>
              </w:rPr>
              <w:t>项目纳污水体金华江水域水环境功能区</w:t>
            </w:r>
          </w:p>
          <w:p>
            <w:pPr>
              <w:spacing w:line="145" w:lineRule="exact"/>
            </w:pPr>
          </w:p>
          <w:tbl>
            <w:tblPr>
              <w:tblStyle w:val="TableNormal38"/>
              <w:tblW w:w="8593" w:type="dxa"/>
              <w:tblInd w:w="3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75"/>
              <w:gridCol w:w="1088"/>
              <w:gridCol w:w="2337"/>
              <w:gridCol w:w="829"/>
              <w:gridCol w:w="574"/>
              <w:gridCol w:w="495"/>
              <w:gridCol w:w="693"/>
              <w:gridCol w:w="514"/>
              <w:gridCol w:w="488"/>
            </w:tblGrid>
            <w:tr>
              <w:tblPrEx>
                <w:tblW w:w="8593" w:type="dxa"/>
                <w:tblInd w:w="3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28"/>
              </w:trPr>
              <w:tc>
                <w:tcPr>
                  <w:tcW w:w="2663" w:type="dxa"/>
                  <w:gridSpan w:val="2"/>
                  <w:vAlign w:val="top"/>
                </w:tcPr>
                <w:p>
                  <w:pPr>
                    <w:pStyle w:val="TableText"/>
                    <w:spacing w:before="113" w:line="360" w:lineRule="exact"/>
                    <w:ind w:left="920"/>
                    <w:rPr>
                      <w:sz w:val="20"/>
                      <w:szCs w:val="20"/>
                    </w:rPr>
                  </w:pPr>
                  <w:r>
                    <w:rPr>
                      <w:spacing w:val="6"/>
                      <w:position w:val="11"/>
                      <w:sz w:val="20"/>
                      <w:szCs w:val="20"/>
                    </w:rPr>
                    <w:t>水功能区</w:t>
                  </w:r>
                </w:p>
                <w:p>
                  <w:pPr>
                    <w:pStyle w:val="TableText"/>
                    <w:spacing w:line="225" w:lineRule="auto"/>
                    <w:ind w:left="1131"/>
                    <w:rPr>
                      <w:sz w:val="20"/>
                      <w:szCs w:val="20"/>
                    </w:rPr>
                  </w:pPr>
                  <w:r>
                    <w:rPr>
                      <w:spacing w:val="3"/>
                      <w:sz w:val="20"/>
                      <w:szCs w:val="20"/>
                    </w:rPr>
                    <w:t>名称</w:t>
                  </w:r>
                </w:p>
              </w:tc>
              <w:tc>
                <w:tcPr>
                  <w:tcW w:w="3166" w:type="dxa"/>
                  <w:gridSpan w:val="2"/>
                  <w:vAlign w:val="top"/>
                </w:tcPr>
                <w:p>
                  <w:pPr>
                    <w:pStyle w:val="TableText"/>
                    <w:spacing w:before="293" w:line="228" w:lineRule="auto"/>
                    <w:ind w:left="962"/>
                    <w:rPr>
                      <w:sz w:val="20"/>
                      <w:szCs w:val="20"/>
                    </w:rPr>
                  </w:pPr>
                  <w:r>
                    <w:rPr>
                      <w:spacing w:val="7"/>
                      <w:sz w:val="20"/>
                      <w:szCs w:val="20"/>
                    </w:rPr>
                    <w:t>水环境功能区</w:t>
                  </w:r>
                </w:p>
              </w:tc>
              <w:tc>
                <w:tcPr>
                  <w:tcW w:w="574" w:type="dxa"/>
                  <w:vMerge w:val="restart"/>
                  <w:tcBorders>
                    <w:bottom w:val="nil"/>
                  </w:tcBorders>
                  <w:vAlign w:val="top"/>
                </w:tcPr>
                <w:p>
                  <w:pPr>
                    <w:spacing w:line="410" w:lineRule="auto"/>
                    <w:rPr>
                      <w:rFonts w:ascii="Arial"/>
                      <w:sz w:val="21"/>
                    </w:rPr>
                  </w:pPr>
                </w:p>
                <w:p>
                  <w:pPr>
                    <w:pStyle w:val="TableText"/>
                    <w:spacing w:before="65" w:line="231" w:lineRule="auto"/>
                    <w:ind w:left="82"/>
                    <w:rPr>
                      <w:sz w:val="20"/>
                      <w:szCs w:val="20"/>
                    </w:rPr>
                  </w:pPr>
                  <w:r>
                    <w:rPr>
                      <w:spacing w:val="5"/>
                      <w:sz w:val="20"/>
                      <w:szCs w:val="20"/>
                    </w:rPr>
                    <w:t>河流</w:t>
                  </w:r>
                </w:p>
              </w:tc>
              <w:tc>
                <w:tcPr>
                  <w:tcW w:w="495" w:type="dxa"/>
                  <w:vMerge w:val="restart"/>
                  <w:tcBorders>
                    <w:bottom w:val="nil"/>
                  </w:tcBorders>
                  <w:vAlign w:val="top"/>
                </w:tcPr>
                <w:p>
                  <w:pPr>
                    <w:pStyle w:val="TableText"/>
                    <w:spacing w:before="299" w:line="280" w:lineRule="auto"/>
                    <w:ind w:left="52" w:right="36" w:hanging="7"/>
                    <w:rPr>
                      <w:sz w:val="20"/>
                      <w:szCs w:val="20"/>
                    </w:rPr>
                  </w:pPr>
                  <w:r>
                    <w:rPr>
                      <w:spacing w:val="4"/>
                      <w:sz w:val="20"/>
                      <w:szCs w:val="20"/>
                    </w:rPr>
                    <w:t>起始</w:t>
                  </w:r>
                  <w:r>
                    <w:rPr>
                      <w:sz w:val="20"/>
                      <w:szCs w:val="20"/>
                    </w:rPr>
                    <w:t xml:space="preserve"> </w:t>
                  </w:r>
                  <w:r>
                    <w:rPr>
                      <w:sz w:val="20"/>
                      <w:szCs w:val="20"/>
                    </w:rPr>
                    <w:t>断面</w:t>
                  </w:r>
                </w:p>
              </w:tc>
              <w:tc>
                <w:tcPr>
                  <w:tcW w:w="693" w:type="dxa"/>
                  <w:vMerge w:val="restart"/>
                  <w:tcBorders>
                    <w:bottom w:val="nil"/>
                  </w:tcBorders>
                  <w:vAlign w:val="top"/>
                </w:tcPr>
                <w:p>
                  <w:pPr>
                    <w:pStyle w:val="TableText"/>
                    <w:spacing w:before="299" w:line="280" w:lineRule="auto"/>
                    <w:ind w:left="151" w:right="133" w:hanging="4"/>
                    <w:rPr>
                      <w:sz w:val="20"/>
                      <w:szCs w:val="20"/>
                    </w:rPr>
                  </w:pPr>
                  <w:r>
                    <w:rPr>
                      <w:spacing w:val="3"/>
                      <w:sz w:val="20"/>
                      <w:szCs w:val="20"/>
                    </w:rPr>
                    <w:t>终止</w:t>
                  </w:r>
                  <w:r>
                    <w:rPr>
                      <w:sz w:val="20"/>
                      <w:szCs w:val="20"/>
                    </w:rPr>
                    <w:t xml:space="preserve"> </w:t>
                  </w:r>
                  <w:r>
                    <w:rPr>
                      <w:sz w:val="20"/>
                      <w:szCs w:val="20"/>
                    </w:rPr>
                    <w:t>断面</w:t>
                  </w:r>
                </w:p>
              </w:tc>
              <w:tc>
                <w:tcPr>
                  <w:tcW w:w="514" w:type="dxa"/>
                  <w:vMerge w:val="restart"/>
                  <w:tcBorders>
                    <w:bottom w:val="nil"/>
                  </w:tcBorders>
                  <w:vAlign w:val="top"/>
                </w:tcPr>
                <w:p>
                  <w:pPr>
                    <w:pStyle w:val="TableText"/>
                    <w:spacing w:before="299" w:line="280" w:lineRule="auto"/>
                    <w:ind w:left="55" w:right="45"/>
                    <w:rPr>
                      <w:sz w:val="20"/>
                      <w:szCs w:val="20"/>
                    </w:rPr>
                  </w:pPr>
                  <w:r>
                    <w:rPr>
                      <w:spacing w:val="3"/>
                      <w:sz w:val="20"/>
                      <w:szCs w:val="20"/>
                    </w:rPr>
                    <w:t>现状</w:t>
                  </w:r>
                  <w:r>
                    <w:rPr>
                      <w:sz w:val="20"/>
                      <w:szCs w:val="20"/>
                    </w:rPr>
                    <w:t xml:space="preserve"> </w:t>
                  </w:r>
                  <w:r>
                    <w:rPr>
                      <w:spacing w:val="3"/>
                      <w:sz w:val="20"/>
                      <w:szCs w:val="20"/>
                    </w:rPr>
                    <w:t>水质</w:t>
                  </w:r>
                </w:p>
              </w:tc>
              <w:tc>
                <w:tcPr>
                  <w:tcW w:w="488" w:type="dxa"/>
                  <w:vMerge w:val="restart"/>
                  <w:tcBorders>
                    <w:bottom w:val="nil"/>
                  </w:tcBorders>
                  <w:vAlign w:val="top"/>
                </w:tcPr>
                <w:p>
                  <w:pPr>
                    <w:pStyle w:val="TableText"/>
                    <w:spacing w:before="299" w:line="280" w:lineRule="auto"/>
                    <w:ind w:left="41" w:right="34" w:firstLine="37"/>
                    <w:rPr>
                      <w:sz w:val="20"/>
                      <w:szCs w:val="20"/>
                    </w:rPr>
                  </w:pPr>
                  <w:r>
                    <w:rPr>
                      <w:spacing w:val="-16"/>
                      <w:sz w:val="20"/>
                      <w:szCs w:val="20"/>
                    </w:rPr>
                    <w:t>目标</w:t>
                  </w:r>
                  <w:r>
                    <w:rPr>
                      <w:sz w:val="20"/>
                      <w:szCs w:val="20"/>
                    </w:rPr>
                    <w:t xml:space="preserve"> </w:t>
                  </w:r>
                  <w:r>
                    <w:rPr>
                      <w:spacing w:val="3"/>
                      <w:sz w:val="20"/>
                      <w:szCs w:val="20"/>
                    </w:rPr>
                    <w:t>水质</w:t>
                  </w:r>
                </w:p>
              </w:tc>
            </w:tr>
            <w:tr>
              <w:tblPrEx>
                <w:tblW w:w="8593" w:type="dxa"/>
                <w:tblInd w:w="35" w:type="dxa"/>
                <w:tblLayout w:type="fixed"/>
              </w:tblPrEx>
              <w:trPr>
                <w:trHeight w:val="364"/>
              </w:trPr>
              <w:tc>
                <w:tcPr>
                  <w:tcW w:w="1575" w:type="dxa"/>
                  <w:vAlign w:val="top"/>
                </w:tcPr>
                <w:p>
                  <w:pPr>
                    <w:pStyle w:val="TableText"/>
                    <w:spacing w:before="110" w:line="225" w:lineRule="auto"/>
                    <w:ind w:left="583"/>
                    <w:rPr>
                      <w:sz w:val="20"/>
                      <w:szCs w:val="20"/>
                    </w:rPr>
                  </w:pPr>
                  <w:r>
                    <w:rPr>
                      <w:spacing w:val="3"/>
                      <w:sz w:val="20"/>
                      <w:szCs w:val="20"/>
                    </w:rPr>
                    <w:t>编号</w:t>
                  </w:r>
                </w:p>
              </w:tc>
              <w:tc>
                <w:tcPr>
                  <w:tcW w:w="1088" w:type="dxa"/>
                  <w:vAlign w:val="top"/>
                </w:tcPr>
                <w:p>
                  <w:pPr>
                    <w:pStyle w:val="TableText"/>
                    <w:spacing w:before="110" w:line="225" w:lineRule="auto"/>
                    <w:ind w:left="341"/>
                    <w:rPr>
                      <w:sz w:val="20"/>
                      <w:szCs w:val="20"/>
                    </w:rPr>
                  </w:pPr>
                  <w:r>
                    <w:rPr>
                      <w:spacing w:val="3"/>
                      <w:sz w:val="20"/>
                      <w:szCs w:val="20"/>
                    </w:rPr>
                    <w:t>名称</w:t>
                  </w:r>
                </w:p>
              </w:tc>
              <w:tc>
                <w:tcPr>
                  <w:tcW w:w="2337" w:type="dxa"/>
                  <w:vAlign w:val="top"/>
                </w:tcPr>
                <w:p>
                  <w:pPr>
                    <w:pStyle w:val="TableText"/>
                    <w:spacing w:before="110" w:line="225" w:lineRule="auto"/>
                    <w:ind w:left="966"/>
                    <w:rPr>
                      <w:sz w:val="20"/>
                      <w:szCs w:val="20"/>
                    </w:rPr>
                  </w:pPr>
                  <w:r>
                    <w:rPr>
                      <w:spacing w:val="3"/>
                      <w:sz w:val="20"/>
                      <w:szCs w:val="20"/>
                    </w:rPr>
                    <w:t>编号</w:t>
                  </w:r>
                </w:p>
              </w:tc>
              <w:tc>
                <w:tcPr>
                  <w:tcW w:w="829" w:type="dxa"/>
                  <w:vAlign w:val="top"/>
                </w:tcPr>
                <w:p>
                  <w:pPr>
                    <w:pStyle w:val="TableText"/>
                    <w:spacing w:before="110" w:line="225" w:lineRule="auto"/>
                    <w:ind w:left="213"/>
                    <w:rPr>
                      <w:sz w:val="20"/>
                      <w:szCs w:val="20"/>
                    </w:rPr>
                  </w:pPr>
                  <w:r>
                    <w:rPr>
                      <w:spacing w:val="3"/>
                      <w:sz w:val="20"/>
                      <w:szCs w:val="20"/>
                    </w:rPr>
                    <w:t>名称</w:t>
                  </w:r>
                </w:p>
              </w:tc>
              <w:tc>
                <w:tcPr>
                  <w:tcW w:w="574" w:type="dxa"/>
                  <w:vMerge/>
                  <w:tcBorders>
                    <w:top w:val="nil"/>
                  </w:tcBorders>
                  <w:vAlign w:val="top"/>
                </w:tcPr>
                <w:p>
                  <w:pPr>
                    <w:rPr>
                      <w:rFonts w:ascii="Arial"/>
                      <w:sz w:val="21"/>
                    </w:rPr>
                  </w:pPr>
                </w:p>
              </w:tc>
              <w:tc>
                <w:tcPr>
                  <w:tcW w:w="495" w:type="dxa"/>
                  <w:vMerge/>
                  <w:tcBorders>
                    <w:top w:val="nil"/>
                  </w:tcBorders>
                  <w:vAlign w:val="top"/>
                </w:tcPr>
                <w:p>
                  <w:pPr>
                    <w:rPr>
                      <w:rFonts w:ascii="Arial"/>
                      <w:sz w:val="21"/>
                    </w:rPr>
                  </w:pPr>
                </w:p>
              </w:tc>
              <w:tc>
                <w:tcPr>
                  <w:tcW w:w="693" w:type="dxa"/>
                  <w:vMerge/>
                  <w:tcBorders>
                    <w:top w:val="nil"/>
                  </w:tcBorders>
                  <w:vAlign w:val="top"/>
                </w:tcPr>
                <w:p>
                  <w:pPr>
                    <w:rPr>
                      <w:rFonts w:ascii="Arial"/>
                      <w:sz w:val="21"/>
                    </w:rPr>
                  </w:pPr>
                </w:p>
              </w:tc>
              <w:tc>
                <w:tcPr>
                  <w:tcW w:w="514" w:type="dxa"/>
                  <w:vMerge/>
                  <w:tcBorders>
                    <w:top w:val="nil"/>
                  </w:tcBorders>
                  <w:vAlign w:val="top"/>
                </w:tcPr>
                <w:p>
                  <w:pPr>
                    <w:rPr>
                      <w:rFonts w:ascii="Arial"/>
                      <w:sz w:val="21"/>
                    </w:rPr>
                  </w:pPr>
                </w:p>
              </w:tc>
              <w:tc>
                <w:tcPr>
                  <w:tcW w:w="488" w:type="dxa"/>
                  <w:vMerge/>
                  <w:tcBorders>
                    <w:top w:val="nil"/>
                  </w:tcBorders>
                  <w:vAlign w:val="top"/>
                </w:tcPr>
                <w:p>
                  <w:pPr>
                    <w:rPr>
                      <w:rFonts w:ascii="Arial"/>
                      <w:sz w:val="21"/>
                    </w:rPr>
                  </w:pPr>
                </w:p>
              </w:tc>
            </w:tr>
            <w:tr>
              <w:tblPrEx>
                <w:tblW w:w="8593" w:type="dxa"/>
                <w:tblInd w:w="35" w:type="dxa"/>
                <w:tblLayout w:type="fixed"/>
              </w:tblPrEx>
              <w:trPr>
                <w:trHeight w:val="1255"/>
              </w:trPr>
              <w:tc>
                <w:tcPr>
                  <w:tcW w:w="1575" w:type="dxa"/>
                  <w:vAlign w:val="top"/>
                </w:tcPr>
                <w:p>
                  <w:pPr>
                    <w:spacing w:line="248" w:lineRule="auto"/>
                    <w:rPr>
                      <w:rFonts w:ascii="Arial"/>
                      <w:sz w:val="21"/>
                    </w:rPr>
                  </w:pPr>
                </w:p>
                <w:p>
                  <w:pPr>
                    <w:spacing w:line="248" w:lineRule="auto"/>
                    <w:rPr>
                      <w:rFonts w:ascii="Arial"/>
                      <w:sz w:val="21"/>
                    </w:rPr>
                  </w:pPr>
                </w:p>
                <w:p>
                  <w:pPr>
                    <w:spacing w:before="57" w:line="195" w:lineRule="auto"/>
                    <w:ind w:left="3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G0101400503025</w:t>
                  </w:r>
                </w:p>
              </w:tc>
              <w:tc>
                <w:tcPr>
                  <w:tcW w:w="1088" w:type="dxa"/>
                  <w:vAlign w:val="top"/>
                </w:tcPr>
                <w:p>
                  <w:pPr>
                    <w:pStyle w:val="TableText"/>
                    <w:spacing w:before="209" w:line="268" w:lineRule="auto"/>
                    <w:ind w:left="23" w:right="20"/>
                    <w:rPr>
                      <w:sz w:val="20"/>
                      <w:szCs w:val="20"/>
                    </w:rPr>
                  </w:pPr>
                  <w:r>
                    <w:rPr>
                      <w:spacing w:val="7"/>
                      <w:sz w:val="20"/>
                      <w:szCs w:val="20"/>
                    </w:rPr>
                    <w:t>金华江金华</w:t>
                  </w:r>
                  <w:r>
                    <w:rPr>
                      <w:spacing w:val="3"/>
                      <w:sz w:val="20"/>
                      <w:szCs w:val="20"/>
                    </w:rPr>
                    <w:t xml:space="preserve"> </w:t>
                  </w:r>
                  <w:r>
                    <w:rPr>
                      <w:spacing w:val="7"/>
                      <w:sz w:val="20"/>
                      <w:szCs w:val="20"/>
                    </w:rPr>
                    <w:t>景观娱乐、</w:t>
                  </w:r>
                  <w:r>
                    <w:rPr>
                      <w:spacing w:val="2"/>
                      <w:sz w:val="20"/>
                      <w:szCs w:val="20"/>
                    </w:rPr>
                    <w:t xml:space="preserve"> </w:t>
                  </w:r>
                  <w:r>
                    <w:rPr>
                      <w:spacing w:val="7"/>
                      <w:sz w:val="20"/>
                      <w:szCs w:val="20"/>
                    </w:rPr>
                    <w:t>工业用水区</w:t>
                  </w:r>
                </w:p>
              </w:tc>
              <w:tc>
                <w:tcPr>
                  <w:tcW w:w="2337" w:type="dxa"/>
                  <w:vAlign w:val="top"/>
                </w:tcPr>
                <w:p>
                  <w:pPr>
                    <w:spacing w:line="248" w:lineRule="auto"/>
                    <w:rPr>
                      <w:rFonts w:ascii="Arial"/>
                      <w:sz w:val="21"/>
                    </w:rPr>
                  </w:pPr>
                </w:p>
                <w:p>
                  <w:pPr>
                    <w:spacing w:line="248" w:lineRule="auto"/>
                    <w:rPr>
                      <w:rFonts w:ascii="Arial"/>
                      <w:sz w:val="21"/>
                    </w:rPr>
                  </w:pPr>
                </w:p>
                <w:p>
                  <w:pPr>
                    <w:spacing w:before="57" w:line="195" w:lineRule="auto"/>
                    <w:ind w:left="25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33070A01040210160</w:t>
                  </w:r>
                </w:p>
              </w:tc>
              <w:tc>
                <w:tcPr>
                  <w:tcW w:w="829" w:type="dxa"/>
                  <w:vAlign w:val="top"/>
                </w:tcPr>
                <w:p>
                  <w:pPr>
                    <w:pStyle w:val="TableText"/>
                    <w:spacing w:before="209" w:line="268" w:lineRule="auto"/>
                    <w:ind w:left="16" w:right="3" w:firstLine="92"/>
                    <w:jc w:val="both"/>
                    <w:rPr>
                      <w:sz w:val="20"/>
                      <w:szCs w:val="20"/>
                    </w:rPr>
                  </w:pPr>
                  <w:r>
                    <w:rPr>
                      <w:spacing w:val="5"/>
                      <w:sz w:val="20"/>
                      <w:szCs w:val="20"/>
                    </w:rPr>
                    <w:t>景观娱</w:t>
                  </w:r>
                  <w:r>
                    <w:rPr>
                      <w:sz w:val="20"/>
                      <w:szCs w:val="20"/>
                    </w:rPr>
                    <w:t xml:space="preserve">  </w:t>
                  </w:r>
                  <w:r>
                    <w:rPr>
                      <w:sz w:val="20"/>
                      <w:szCs w:val="20"/>
                    </w:rPr>
                    <w:t>乐、工业</w:t>
                  </w:r>
                  <w:r>
                    <w:rPr>
                      <w:spacing w:val="2"/>
                      <w:sz w:val="20"/>
                      <w:szCs w:val="20"/>
                    </w:rPr>
                    <w:t xml:space="preserve"> </w:t>
                  </w:r>
                  <w:r>
                    <w:rPr>
                      <w:spacing w:val="36"/>
                      <w:sz w:val="20"/>
                      <w:szCs w:val="20"/>
                    </w:rPr>
                    <w:t>用水区</w:t>
                  </w:r>
                </w:p>
              </w:tc>
              <w:tc>
                <w:tcPr>
                  <w:tcW w:w="574" w:type="dxa"/>
                  <w:vAlign w:val="top"/>
                </w:tcPr>
                <w:p>
                  <w:pPr>
                    <w:spacing w:line="297" w:lineRule="auto"/>
                    <w:rPr>
                      <w:rFonts w:ascii="Arial"/>
                      <w:sz w:val="21"/>
                    </w:rPr>
                  </w:pPr>
                </w:p>
                <w:p>
                  <w:pPr>
                    <w:pStyle w:val="TableText"/>
                    <w:spacing w:before="65" w:line="264" w:lineRule="auto"/>
                    <w:ind w:left="188" w:right="76" w:hanging="104"/>
                    <w:rPr>
                      <w:sz w:val="20"/>
                      <w:szCs w:val="20"/>
                    </w:rPr>
                  </w:pPr>
                  <w:r>
                    <w:rPr>
                      <w:spacing w:val="3"/>
                      <w:sz w:val="20"/>
                      <w:szCs w:val="20"/>
                    </w:rPr>
                    <w:t>金华</w:t>
                  </w:r>
                  <w:r>
                    <w:rPr>
                      <w:sz w:val="20"/>
                      <w:szCs w:val="20"/>
                    </w:rPr>
                    <w:t xml:space="preserve"> </w:t>
                  </w:r>
                  <w:r>
                    <w:rPr>
                      <w:sz w:val="20"/>
                      <w:szCs w:val="20"/>
                    </w:rPr>
                    <w:t>江</w:t>
                  </w:r>
                </w:p>
              </w:tc>
              <w:tc>
                <w:tcPr>
                  <w:tcW w:w="495" w:type="dxa"/>
                  <w:vAlign w:val="top"/>
                </w:tcPr>
                <w:p>
                  <w:pPr>
                    <w:spacing w:line="297" w:lineRule="auto"/>
                    <w:rPr>
                      <w:rFonts w:ascii="Arial"/>
                      <w:sz w:val="21"/>
                    </w:rPr>
                  </w:pPr>
                </w:p>
                <w:p>
                  <w:pPr>
                    <w:pStyle w:val="TableText"/>
                    <w:spacing w:before="65" w:line="259" w:lineRule="auto"/>
                    <w:ind w:left="46" w:right="36" w:firstLine="4"/>
                    <w:rPr>
                      <w:sz w:val="20"/>
                      <w:szCs w:val="20"/>
                    </w:rPr>
                  </w:pPr>
                  <w:r>
                    <w:rPr>
                      <w:spacing w:val="1"/>
                      <w:sz w:val="20"/>
                      <w:szCs w:val="20"/>
                    </w:rPr>
                    <w:t>东关</w:t>
                  </w:r>
                  <w:r>
                    <w:rPr>
                      <w:sz w:val="20"/>
                      <w:szCs w:val="20"/>
                    </w:rPr>
                    <w:t xml:space="preserve"> </w:t>
                  </w:r>
                  <w:r>
                    <w:rPr>
                      <w:spacing w:val="3"/>
                      <w:sz w:val="20"/>
                      <w:szCs w:val="20"/>
                    </w:rPr>
                    <w:t>大桥</w:t>
                  </w:r>
                </w:p>
              </w:tc>
              <w:tc>
                <w:tcPr>
                  <w:tcW w:w="693" w:type="dxa"/>
                  <w:vAlign w:val="top"/>
                </w:tcPr>
                <w:p>
                  <w:pPr>
                    <w:pStyle w:val="TableText"/>
                    <w:spacing w:before="52" w:line="259" w:lineRule="auto"/>
                    <w:ind w:left="38" w:right="28" w:firstLine="1"/>
                    <w:rPr>
                      <w:sz w:val="20"/>
                      <w:szCs w:val="20"/>
                    </w:rPr>
                  </w:pPr>
                  <w:r>
                    <w:rPr>
                      <w:spacing w:val="6"/>
                      <w:sz w:val="20"/>
                      <w:szCs w:val="20"/>
                    </w:rPr>
                    <w:t>金华兰</w:t>
                  </w:r>
                  <w:r>
                    <w:rPr>
                      <w:sz w:val="20"/>
                      <w:szCs w:val="20"/>
                    </w:rPr>
                    <w:t xml:space="preserve"> </w:t>
                  </w:r>
                  <w:r>
                    <w:rPr>
                      <w:spacing w:val="6"/>
                      <w:sz w:val="20"/>
                      <w:szCs w:val="20"/>
                    </w:rPr>
                    <w:t>溪交界</w:t>
                  </w:r>
                </w:p>
                <w:p>
                  <w:pPr>
                    <w:pStyle w:val="TableText"/>
                    <w:spacing w:before="62" w:line="258" w:lineRule="auto"/>
                    <w:ind w:left="145" w:right="133" w:firstLine="9"/>
                    <w:rPr>
                      <w:sz w:val="20"/>
                      <w:szCs w:val="20"/>
                    </w:rPr>
                  </w:pPr>
                  <w:r>
                    <w:rPr>
                      <w:spacing w:val="-1"/>
                      <w:sz w:val="20"/>
                      <w:szCs w:val="20"/>
                    </w:rPr>
                    <w:t>（沈</w:t>
                  </w:r>
                  <w:r>
                    <w:rPr>
                      <w:sz w:val="20"/>
                      <w:szCs w:val="20"/>
                    </w:rPr>
                    <w:t xml:space="preserve"> </w:t>
                  </w:r>
                  <w:r>
                    <w:rPr>
                      <w:sz w:val="20"/>
                      <w:szCs w:val="20"/>
                    </w:rPr>
                    <w:t>村）</w:t>
                  </w:r>
                </w:p>
              </w:tc>
              <w:tc>
                <w:tcPr>
                  <w:tcW w:w="514" w:type="dxa"/>
                  <w:vAlign w:val="top"/>
                </w:tcPr>
                <w:p>
                  <w:pPr>
                    <w:spacing w:line="453" w:lineRule="auto"/>
                    <w:rPr>
                      <w:rFonts w:ascii="Arial"/>
                      <w:sz w:val="21"/>
                    </w:rPr>
                  </w:pPr>
                </w:p>
                <w:p>
                  <w:pPr>
                    <w:pStyle w:val="TableText"/>
                    <w:spacing w:before="65" w:line="264" w:lineRule="exact"/>
                    <w:ind w:left="158"/>
                    <w:rPr>
                      <w:sz w:val="20"/>
                      <w:szCs w:val="20"/>
                    </w:rPr>
                  </w:pPr>
                  <w:r>
                    <w:rPr>
                      <w:spacing w:val="1"/>
                      <w:position w:val="1"/>
                      <w:sz w:val="20"/>
                      <w:szCs w:val="20"/>
                    </w:rPr>
                    <w:t>Ⅲ</w:t>
                  </w:r>
                </w:p>
              </w:tc>
              <w:tc>
                <w:tcPr>
                  <w:tcW w:w="488" w:type="dxa"/>
                  <w:vAlign w:val="top"/>
                </w:tcPr>
                <w:p>
                  <w:pPr>
                    <w:spacing w:line="243" w:lineRule="auto"/>
                    <w:rPr>
                      <w:rFonts w:ascii="Arial"/>
                      <w:sz w:val="21"/>
                    </w:rPr>
                  </w:pPr>
                </w:p>
                <w:p>
                  <w:pPr>
                    <w:spacing w:line="243" w:lineRule="auto"/>
                    <w:rPr>
                      <w:rFonts w:ascii="Arial"/>
                      <w:sz w:val="21"/>
                    </w:rPr>
                  </w:pPr>
                </w:p>
                <w:p>
                  <w:pPr>
                    <w:pStyle w:val="TableText"/>
                    <w:spacing w:before="65" w:line="265" w:lineRule="exact"/>
                    <w:ind w:left="143"/>
                    <w:rPr>
                      <w:sz w:val="20"/>
                      <w:szCs w:val="20"/>
                    </w:rPr>
                  </w:pPr>
                  <w:r>
                    <w:rPr>
                      <w:spacing w:val="1"/>
                      <w:position w:val="1"/>
                      <w:sz w:val="20"/>
                      <w:szCs w:val="20"/>
                    </w:rPr>
                    <w:t>Ⅲ</w:t>
                  </w:r>
                </w:p>
              </w:tc>
            </w:tr>
          </w:tbl>
          <w:p>
            <w:pPr>
              <w:pStyle w:val="TableText"/>
              <w:spacing w:before="35" w:line="220" w:lineRule="auto"/>
              <w:ind w:left="594"/>
            </w:pPr>
            <w:r>
              <w:rPr>
                <w:spacing w:val="-2"/>
              </w:rPr>
              <w:t>（</w:t>
            </w:r>
            <w:r>
              <w:rPr>
                <w:rFonts w:ascii="Times New Roman" w:eastAsia="Times New Roman" w:hAnsi="Times New Roman" w:cs="Times New Roman"/>
                <w:spacing w:val="-2"/>
              </w:rPr>
              <w:t>2</w:t>
            </w:r>
            <w:r>
              <w:rPr>
                <w:spacing w:val="-2"/>
              </w:rPr>
              <w:t>）地表水环境质量标准</w:t>
            </w:r>
          </w:p>
          <w:p>
            <w:pPr>
              <w:pStyle w:val="TableText"/>
              <w:spacing w:before="180" w:line="468" w:lineRule="exact"/>
              <w:ind w:left="586"/>
            </w:pPr>
            <w:r>
              <w:rPr>
                <w:spacing w:val="-2"/>
                <w:position w:val="17"/>
              </w:rPr>
              <w:t>项目纳污水体金华江执行《地表水环境质量标准》（</w:t>
            </w:r>
            <w:r>
              <w:rPr>
                <w:rFonts w:ascii="Times New Roman" w:eastAsia="Times New Roman" w:hAnsi="Times New Roman" w:cs="Times New Roman"/>
                <w:spacing w:val="-2"/>
                <w:position w:val="17"/>
              </w:rPr>
              <w:t>GB3838—2002</w:t>
            </w:r>
            <w:r>
              <w:rPr>
                <w:spacing w:val="-2"/>
                <w:position w:val="17"/>
              </w:rPr>
              <w:t>）</w:t>
            </w:r>
            <w:r>
              <w:rPr>
                <w:rFonts w:ascii="Times New Roman" w:eastAsia="Times New Roman" w:hAnsi="Times New Roman" w:cs="Times New Roman"/>
                <w:spacing w:val="-2"/>
                <w:position w:val="17"/>
              </w:rPr>
              <w:t>II</w:t>
            </w:r>
            <w:r>
              <w:rPr>
                <w:rFonts w:ascii="Times New Roman" w:eastAsia="Times New Roman" w:hAnsi="Times New Roman" w:cs="Times New Roman"/>
                <w:spacing w:val="-3"/>
                <w:position w:val="17"/>
              </w:rPr>
              <w:t xml:space="preserve">I </w:t>
            </w:r>
            <w:r>
              <w:rPr>
                <w:spacing w:val="-3"/>
                <w:position w:val="17"/>
              </w:rPr>
              <w:t>类标</w:t>
            </w:r>
          </w:p>
          <w:p>
            <w:pPr>
              <w:pStyle w:val="TableText"/>
              <w:spacing w:line="220" w:lineRule="auto"/>
              <w:ind w:left="104"/>
            </w:pPr>
            <w:r>
              <w:rPr>
                <w:spacing w:val="-2"/>
              </w:rPr>
              <w:t>准，见表</w:t>
            </w:r>
            <w:r>
              <w:rPr>
                <w:spacing w:val="-57"/>
              </w:rPr>
              <w:t xml:space="preserve"> </w:t>
            </w:r>
            <w:r>
              <w:rPr>
                <w:rFonts w:ascii="Times New Roman" w:eastAsia="Times New Roman" w:hAnsi="Times New Roman" w:cs="Times New Roman"/>
                <w:spacing w:val="-2"/>
              </w:rPr>
              <w:t>4-2</w:t>
            </w:r>
            <w:r>
              <w:rPr>
                <w:spacing w:val="-2"/>
              </w:rPr>
              <w:t>。</w:t>
            </w:r>
          </w:p>
          <w:p>
            <w:pPr>
              <w:pStyle w:val="TableText"/>
              <w:spacing w:before="182" w:line="220" w:lineRule="auto"/>
              <w:ind w:left="2321"/>
            </w:pPr>
            <w:r>
              <w:rPr>
                <w:spacing w:val="-1"/>
              </w:rPr>
              <w:t>表</w:t>
            </w:r>
            <w:r>
              <w:rPr>
                <w:spacing w:val="-44"/>
              </w:rPr>
              <w:t xml:space="preserve"> </w:t>
            </w:r>
            <w:r>
              <w:rPr>
                <w:rFonts w:ascii="Times New Roman" w:eastAsia="Times New Roman" w:hAnsi="Times New Roman" w:cs="Times New Roman"/>
                <w:spacing w:val="-1"/>
              </w:rPr>
              <w:t xml:space="preserve">4-2    </w:t>
            </w:r>
            <w:r>
              <w:rPr>
                <w:spacing w:val="-1"/>
              </w:rPr>
              <w:t>地表水环境质量标准（</w:t>
            </w:r>
            <w:r>
              <w:rPr>
                <w:rFonts w:ascii="Times New Roman" w:eastAsia="Times New Roman" w:hAnsi="Times New Roman" w:cs="Times New Roman"/>
                <w:spacing w:val="-1"/>
              </w:rPr>
              <w:t xml:space="preserve">III </w:t>
            </w:r>
            <w:r>
              <w:rPr>
                <w:spacing w:val="-1"/>
              </w:rPr>
              <w:t>类标准）</w:t>
            </w:r>
          </w:p>
          <w:p>
            <w:pPr>
              <w:spacing w:line="66" w:lineRule="exact"/>
            </w:pPr>
          </w:p>
          <w:tbl>
            <w:tblPr>
              <w:tblStyle w:val="TableNormal38"/>
              <w:tblW w:w="8564" w:type="dxa"/>
              <w:tblInd w:w="4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74"/>
              <w:gridCol w:w="1071"/>
              <w:gridCol w:w="1069"/>
              <w:gridCol w:w="1070"/>
              <w:gridCol w:w="1070"/>
              <w:gridCol w:w="1071"/>
              <w:gridCol w:w="1070"/>
              <w:gridCol w:w="1069"/>
            </w:tblGrid>
            <w:tr>
              <w:tblPrEx>
                <w:tblW w:w="8564" w:type="dxa"/>
                <w:tblInd w:w="4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92"/>
              </w:trPr>
              <w:tc>
                <w:tcPr>
                  <w:tcW w:w="1074" w:type="dxa"/>
                  <w:vAlign w:val="top"/>
                </w:tcPr>
                <w:p>
                  <w:pPr>
                    <w:pStyle w:val="TableText"/>
                    <w:spacing w:before="293" w:line="229" w:lineRule="auto"/>
                    <w:ind w:left="335"/>
                    <w:rPr>
                      <w:sz w:val="20"/>
                      <w:szCs w:val="20"/>
                    </w:rPr>
                  </w:pPr>
                  <w:r>
                    <w:rPr>
                      <w:spacing w:val="3"/>
                      <w:sz w:val="20"/>
                      <w:szCs w:val="20"/>
                    </w:rPr>
                    <w:t>项目</w:t>
                  </w:r>
                </w:p>
              </w:tc>
              <w:tc>
                <w:tcPr>
                  <w:tcW w:w="1071" w:type="dxa"/>
                  <w:vAlign w:val="top"/>
                </w:tcPr>
                <w:p>
                  <w:pPr>
                    <w:pStyle w:val="TableText"/>
                    <w:spacing w:before="293" w:line="221" w:lineRule="auto"/>
                    <w:ind w:left="272"/>
                    <w:rPr>
                      <w:sz w:val="20"/>
                      <w:szCs w:val="20"/>
                    </w:rPr>
                  </w:pPr>
                  <w:r>
                    <w:rPr>
                      <w:rFonts w:ascii="Times New Roman" w:eastAsia="Times New Roman" w:hAnsi="Times New Roman" w:cs="Times New Roman"/>
                      <w:sz w:val="20"/>
                      <w:szCs w:val="20"/>
                    </w:rPr>
                    <w:t>pH</w:t>
                  </w:r>
                  <w:r>
                    <w:rPr>
                      <w:rFonts w:ascii="Times New Roman" w:eastAsia="Times New Roman" w:hAnsi="Times New Roman" w:cs="Times New Roman"/>
                      <w:spacing w:val="8"/>
                      <w:sz w:val="20"/>
                      <w:szCs w:val="20"/>
                    </w:rPr>
                    <w:t xml:space="preserve"> </w:t>
                  </w:r>
                  <w:r>
                    <w:rPr>
                      <w:spacing w:val="13"/>
                      <w:sz w:val="20"/>
                      <w:szCs w:val="20"/>
                    </w:rPr>
                    <w:t>值</w:t>
                  </w:r>
                </w:p>
              </w:tc>
              <w:tc>
                <w:tcPr>
                  <w:tcW w:w="1069" w:type="dxa"/>
                  <w:vAlign w:val="top"/>
                </w:tcPr>
                <w:p>
                  <w:pPr>
                    <w:spacing w:before="209" w:line="181" w:lineRule="auto"/>
                    <w:ind w:left="38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DO</w:t>
                  </w:r>
                </w:p>
                <w:p>
                  <w:pPr>
                    <w:spacing w:line="274" w:lineRule="exact"/>
                    <w:ind w:left="244"/>
                    <w:rPr>
                      <w:rFonts w:ascii="Times New Roman" w:eastAsia="Times New Roman" w:hAnsi="Times New Roman" w:cs="Times New Roman"/>
                      <w:sz w:val="20"/>
                      <w:szCs w:val="20"/>
                    </w:rPr>
                  </w:pPr>
                  <w:r>
                    <w:rPr>
                      <w:rFonts w:ascii="Times New Roman" w:eastAsia="Times New Roman" w:hAnsi="Times New Roman" w:cs="Times New Roman"/>
                      <w:spacing w:val="4"/>
                      <w:position w:val="3"/>
                      <w:sz w:val="20"/>
                      <w:szCs w:val="20"/>
                    </w:rPr>
                    <w:t>(</w:t>
                  </w:r>
                  <w:r>
                    <w:rPr>
                      <w:rFonts w:ascii="Times New Roman" w:eastAsia="Times New Roman" w:hAnsi="Times New Roman" w:cs="Times New Roman"/>
                      <w:position w:val="3"/>
                      <w:sz w:val="20"/>
                      <w:szCs w:val="20"/>
                    </w:rPr>
                    <w:t>mg</w:t>
                  </w:r>
                  <w:r>
                    <w:rPr>
                      <w:rFonts w:ascii="Times New Roman" w:eastAsia="Times New Roman" w:hAnsi="Times New Roman" w:cs="Times New Roman"/>
                      <w:spacing w:val="4"/>
                      <w:position w:val="3"/>
                      <w:sz w:val="20"/>
                      <w:szCs w:val="20"/>
                    </w:rPr>
                    <w:t>/L)</w:t>
                  </w:r>
                </w:p>
              </w:tc>
              <w:tc>
                <w:tcPr>
                  <w:tcW w:w="1070" w:type="dxa"/>
                  <w:vAlign w:val="top"/>
                </w:tcPr>
                <w:p>
                  <w:pPr>
                    <w:spacing w:before="209" w:line="181" w:lineRule="auto"/>
                    <w:ind w:left="252"/>
                    <w:rPr>
                      <w:rFonts w:ascii="Times New Roman" w:eastAsia="Times New Roman" w:hAnsi="Times New Roman" w:cs="Times New Roman"/>
                      <w:sz w:val="13"/>
                      <w:szCs w:val="13"/>
                    </w:rPr>
                  </w:pPr>
                  <w:r>
                    <w:rPr>
                      <w:rFonts w:ascii="Times New Roman" w:eastAsia="Times New Roman" w:hAnsi="Times New Roman" w:cs="Times New Roman"/>
                      <w:spacing w:val="4"/>
                      <w:sz w:val="20"/>
                      <w:szCs w:val="20"/>
                    </w:rPr>
                    <w:t>COD</w:t>
                  </w:r>
                  <w:r>
                    <w:rPr>
                      <w:rFonts w:ascii="Times New Roman" w:eastAsia="Times New Roman" w:hAnsi="Times New Roman" w:cs="Times New Roman"/>
                      <w:spacing w:val="4"/>
                      <w:position w:val="-1"/>
                      <w:sz w:val="13"/>
                      <w:szCs w:val="13"/>
                    </w:rPr>
                    <w:t>Cr</w:t>
                  </w:r>
                </w:p>
                <w:p>
                  <w:pPr>
                    <w:spacing w:line="274" w:lineRule="exact"/>
                    <w:ind w:left="246"/>
                    <w:rPr>
                      <w:rFonts w:ascii="Times New Roman" w:eastAsia="Times New Roman" w:hAnsi="Times New Roman" w:cs="Times New Roman"/>
                      <w:sz w:val="20"/>
                      <w:szCs w:val="20"/>
                    </w:rPr>
                  </w:pPr>
                  <w:r>
                    <w:rPr>
                      <w:rFonts w:ascii="Times New Roman" w:eastAsia="Times New Roman" w:hAnsi="Times New Roman" w:cs="Times New Roman"/>
                      <w:spacing w:val="3"/>
                      <w:position w:val="3"/>
                      <w:sz w:val="20"/>
                      <w:szCs w:val="20"/>
                    </w:rPr>
                    <w:t>(</w:t>
                  </w:r>
                  <w:r>
                    <w:rPr>
                      <w:rFonts w:ascii="Times New Roman" w:eastAsia="Times New Roman" w:hAnsi="Times New Roman" w:cs="Times New Roman"/>
                      <w:position w:val="3"/>
                      <w:sz w:val="20"/>
                      <w:szCs w:val="20"/>
                    </w:rPr>
                    <w:t>mg</w:t>
                  </w:r>
                  <w:r>
                    <w:rPr>
                      <w:rFonts w:ascii="Times New Roman" w:eastAsia="Times New Roman" w:hAnsi="Times New Roman" w:cs="Times New Roman"/>
                      <w:spacing w:val="3"/>
                      <w:position w:val="3"/>
                      <w:sz w:val="20"/>
                      <w:szCs w:val="20"/>
                    </w:rPr>
                    <w:t>/L)</w:t>
                  </w:r>
                </w:p>
              </w:tc>
              <w:tc>
                <w:tcPr>
                  <w:tcW w:w="1070" w:type="dxa"/>
                  <w:vAlign w:val="top"/>
                </w:tcPr>
                <w:p>
                  <w:pPr>
                    <w:spacing w:before="209" w:line="181" w:lineRule="auto"/>
                    <w:ind w:left="282"/>
                    <w:rPr>
                      <w:rFonts w:ascii="Times New Roman" w:eastAsia="Times New Roman" w:hAnsi="Times New Roman" w:cs="Times New Roman"/>
                      <w:sz w:val="13"/>
                      <w:szCs w:val="13"/>
                    </w:rPr>
                  </w:pPr>
                  <w:r>
                    <w:rPr>
                      <w:rFonts w:ascii="Times New Roman" w:eastAsia="Times New Roman" w:hAnsi="Times New Roman" w:cs="Times New Roman"/>
                      <w:spacing w:val="5"/>
                      <w:sz w:val="20"/>
                      <w:szCs w:val="20"/>
                    </w:rPr>
                    <w:t>BOD</w:t>
                  </w:r>
                  <w:r>
                    <w:rPr>
                      <w:rFonts w:ascii="Times New Roman" w:eastAsia="Times New Roman" w:hAnsi="Times New Roman" w:cs="Times New Roman"/>
                      <w:spacing w:val="5"/>
                      <w:position w:val="-1"/>
                      <w:sz w:val="13"/>
                      <w:szCs w:val="13"/>
                    </w:rPr>
                    <w:t>5</w:t>
                  </w:r>
                </w:p>
                <w:p>
                  <w:pPr>
                    <w:spacing w:line="274" w:lineRule="exact"/>
                    <w:ind w:left="246"/>
                    <w:rPr>
                      <w:rFonts w:ascii="Times New Roman" w:eastAsia="Times New Roman" w:hAnsi="Times New Roman" w:cs="Times New Roman"/>
                      <w:sz w:val="20"/>
                      <w:szCs w:val="20"/>
                    </w:rPr>
                  </w:pPr>
                  <w:r>
                    <w:rPr>
                      <w:rFonts w:ascii="Times New Roman" w:eastAsia="Times New Roman" w:hAnsi="Times New Roman" w:cs="Times New Roman"/>
                      <w:spacing w:val="4"/>
                      <w:position w:val="3"/>
                      <w:sz w:val="20"/>
                      <w:szCs w:val="20"/>
                    </w:rPr>
                    <w:t>(</w:t>
                  </w:r>
                  <w:r>
                    <w:rPr>
                      <w:rFonts w:ascii="Times New Roman" w:eastAsia="Times New Roman" w:hAnsi="Times New Roman" w:cs="Times New Roman"/>
                      <w:position w:val="3"/>
                      <w:sz w:val="20"/>
                      <w:szCs w:val="20"/>
                    </w:rPr>
                    <w:t>mg</w:t>
                  </w:r>
                  <w:r>
                    <w:rPr>
                      <w:rFonts w:ascii="Times New Roman" w:eastAsia="Times New Roman" w:hAnsi="Times New Roman" w:cs="Times New Roman"/>
                      <w:spacing w:val="4"/>
                      <w:position w:val="3"/>
                      <w:sz w:val="20"/>
                      <w:szCs w:val="20"/>
                    </w:rPr>
                    <w:t>/L)</w:t>
                  </w:r>
                </w:p>
              </w:tc>
              <w:tc>
                <w:tcPr>
                  <w:tcW w:w="1071" w:type="dxa"/>
                  <w:vAlign w:val="top"/>
                </w:tcPr>
                <w:p>
                  <w:pPr>
                    <w:pStyle w:val="TableText"/>
                    <w:spacing w:before="172" w:line="209" w:lineRule="auto"/>
                    <w:ind w:left="332"/>
                    <w:rPr>
                      <w:sz w:val="20"/>
                      <w:szCs w:val="20"/>
                    </w:rPr>
                  </w:pPr>
                  <w:r>
                    <w:rPr>
                      <w:spacing w:val="4"/>
                      <w:sz w:val="20"/>
                      <w:szCs w:val="20"/>
                    </w:rPr>
                    <w:t>氨氮</w:t>
                  </w:r>
                </w:p>
                <w:p>
                  <w:pPr>
                    <w:spacing w:line="274" w:lineRule="exact"/>
                    <w:ind w:left="246"/>
                    <w:rPr>
                      <w:rFonts w:ascii="Times New Roman" w:eastAsia="Times New Roman" w:hAnsi="Times New Roman" w:cs="Times New Roman"/>
                      <w:sz w:val="20"/>
                      <w:szCs w:val="20"/>
                    </w:rPr>
                  </w:pPr>
                  <w:r>
                    <w:rPr>
                      <w:rFonts w:ascii="Times New Roman" w:eastAsia="Times New Roman" w:hAnsi="Times New Roman" w:cs="Times New Roman"/>
                      <w:spacing w:val="4"/>
                      <w:position w:val="3"/>
                      <w:sz w:val="20"/>
                      <w:szCs w:val="20"/>
                    </w:rPr>
                    <w:t>(</w:t>
                  </w:r>
                  <w:r>
                    <w:rPr>
                      <w:rFonts w:ascii="Times New Roman" w:eastAsia="Times New Roman" w:hAnsi="Times New Roman" w:cs="Times New Roman"/>
                      <w:position w:val="3"/>
                      <w:sz w:val="20"/>
                      <w:szCs w:val="20"/>
                    </w:rPr>
                    <w:t>mg</w:t>
                  </w:r>
                  <w:r>
                    <w:rPr>
                      <w:rFonts w:ascii="Times New Roman" w:eastAsia="Times New Roman" w:hAnsi="Times New Roman" w:cs="Times New Roman"/>
                      <w:spacing w:val="4"/>
                      <w:position w:val="3"/>
                      <w:sz w:val="20"/>
                      <w:szCs w:val="20"/>
                    </w:rPr>
                    <w:t>/L)</w:t>
                  </w:r>
                </w:p>
              </w:tc>
              <w:tc>
                <w:tcPr>
                  <w:tcW w:w="1070" w:type="dxa"/>
                  <w:vAlign w:val="top"/>
                </w:tcPr>
                <w:p>
                  <w:pPr>
                    <w:pStyle w:val="TableText"/>
                    <w:spacing w:before="172" w:line="209" w:lineRule="auto"/>
                    <w:ind w:left="227"/>
                    <w:rPr>
                      <w:sz w:val="20"/>
                      <w:szCs w:val="20"/>
                    </w:rPr>
                  </w:pPr>
                  <w:r>
                    <w:rPr>
                      <w:spacing w:val="6"/>
                      <w:sz w:val="20"/>
                      <w:szCs w:val="20"/>
                    </w:rPr>
                    <w:t>石油类</w:t>
                  </w:r>
                </w:p>
                <w:p>
                  <w:pPr>
                    <w:spacing w:line="274" w:lineRule="exact"/>
                    <w:ind w:left="246"/>
                    <w:rPr>
                      <w:rFonts w:ascii="Times New Roman" w:eastAsia="Times New Roman" w:hAnsi="Times New Roman" w:cs="Times New Roman"/>
                      <w:sz w:val="20"/>
                      <w:szCs w:val="20"/>
                    </w:rPr>
                  </w:pPr>
                  <w:r>
                    <w:rPr>
                      <w:rFonts w:ascii="Times New Roman" w:eastAsia="Times New Roman" w:hAnsi="Times New Roman" w:cs="Times New Roman"/>
                      <w:spacing w:val="4"/>
                      <w:position w:val="3"/>
                      <w:sz w:val="20"/>
                      <w:szCs w:val="20"/>
                    </w:rPr>
                    <w:t>(</w:t>
                  </w:r>
                  <w:r>
                    <w:rPr>
                      <w:rFonts w:ascii="Times New Roman" w:eastAsia="Times New Roman" w:hAnsi="Times New Roman" w:cs="Times New Roman"/>
                      <w:position w:val="3"/>
                      <w:sz w:val="20"/>
                      <w:szCs w:val="20"/>
                    </w:rPr>
                    <w:t>mg</w:t>
                  </w:r>
                  <w:r>
                    <w:rPr>
                      <w:rFonts w:ascii="Times New Roman" w:eastAsia="Times New Roman" w:hAnsi="Times New Roman" w:cs="Times New Roman"/>
                      <w:spacing w:val="4"/>
                      <w:position w:val="3"/>
                      <w:sz w:val="20"/>
                      <w:szCs w:val="20"/>
                    </w:rPr>
                    <w:t>/L)</w:t>
                  </w:r>
                </w:p>
              </w:tc>
              <w:tc>
                <w:tcPr>
                  <w:tcW w:w="1069" w:type="dxa"/>
                  <w:vAlign w:val="top"/>
                </w:tcPr>
                <w:p>
                  <w:pPr>
                    <w:pStyle w:val="TableText"/>
                    <w:spacing w:before="35" w:line="230" w:lineRule="auto"/>
                    <w:ind w:left="241" w:right="117" w:hanging="122"/>
                    <w:rPr>
                      <w:sz w:val="20"/>
                      <w:szCs w:val="20"/>
                    </w:rPr>
                  </w:pPr>
                  <w:r>
                    <w:rPr>
                      <w:spacing w:val="6"/>
                      <w:sz w:val="20"/>
                      <w:szCs w:val="20"/>
                    </w:rPr>
                    <w:t>总磷（以</w:t>
                  </w:r>
                  <w:r>
                    <w:rPr>
                      <w:spacing w:val="2"/>
                      <w:sz w:val="20"/>
                      <w:szCs w:val="20"/>
                    </w:rPr>
                    <w:t xml:space="preserve"> </w:t>
                  </w:r>
                  <w:r>
                    <w:rPr>
                      <w:rFonts w:ascii="Times New Roman" w:eastAsia="Times New Roman" w:hAnsi="Times New Roman" w:cs="Times New Roman"/>
                      <w:sz w:val="20"/>
                      <w:szCs w:val="20"/>
                    </w:rPr>
                    <w:t>P</w:t>
                  </w:r>
                  <w:r>
                    <w:rPr>
                      <w:rFonts w:ascii="Times New Roman" w:eastAsia="Times New Roman" w:hAnsi="Times New Roman" w:cs="Times New Roman"/>
                      <w:spacing w:val="11"/>
                      <w:sz w:val="20"/>
                      <w:szCs w:val="20"/>
                    </w:rPr>
                    <w:t xml:space="preserve"> </w:t>
                  </w:r>
                  <w:r>
                    <w:rPr>
                      <w:sz w:val="20"/>
                      <w:szCs w:val="20"/>
                    </w:rPr>
                    <w:t>计）</w:t>
                  </w:r>
                </w:p>
                <w:p>
                  <w:pPr>
                    <w:spacing w:line="248" w:lineRule="exact"/>
                    <w:ind w:left="244"/>
                    <w:rPr>
                      <w:rFonts w:ascii="Times New Roman" w:eastAsia="Times New Roman" w:hAnsi="Times New Roman" w:cs="Times New Roman"/>
                      <w:sz w:val="20"/>
                      <w:szCs w:val="20"/>
                    </w:rPr>
                  </w:pPr>
                  <w:r>
                    <w:rPr>
                      <w:rFonts w:ascii="Times New Roman" w:eastAsia="Times New Roman" w:hAnsi="Times New Roman" w:cs="Times New Roman"/>
                      <w:spacing w:val="4"/>
                      <w:position w:val="3"/>
                      <w:sz w:val="20"/>
                      <w:szCs w:val="20"/>
                    </w:rPr>
                    <w:t>(</w:t>
                  </w:r>
                  <w:r>
                    <w:rPr>
                      <w:rFonts w:ascii="Times New Roman" w:eastAsia="Times New Roman" w:hAnsi="Times New Roman" w:cs="Times New Roman"/>
                      <w:position w:val="3"/>
                      <w:sz w:val="20"/>
                      <w:szCs w:val="20"/>
                    </w:rPr>
                    <w:t>mg</w:t>
                  </w:r>
                  <w:r>
                    <w:rPr>
                      <w:rFonts w:ascii="Times New Roman" w:eastAsia="Times New Roman" w:hAnsi="Times New Roman" w:cs="Times New Roman"/>
                      <w:spacing w:val="4"/>
                      <w:position w:val="3"/>
                      <w:sz w:val="20"/>
                      <w:szCs w:val="20"/>
                    </w:rPr>
                    <w:t>/L)</w:t>
                  </w:r>
                </w:p>
              </w:tc>
            </w:tr>
            <w:tr>
              <w:tblPrEx>
                <w:tblW w:w="8564" w:type="dxa"/>
                <w:tblInd w:w="49" w:type="dxa"/>
                <w:tblLayout w:type="fixed"/>
              </w:tblPrEx>
              <w:trPr>
                <w:trHeight w:val="440"/>
              </w:trPr>
              <w:tc>
                <w:tcPr>
                  <w:tcW w:w="1074" w:type="dxa"/>
                  <w:vAlign w:val="top"/>
                </w:tcPr>
                <w:p>
                  <w:pPr>
                    <w:pStyle w:val="TableText"/>
                    <w:spacing w:before="115" w:line="228" w:lineRule="auto"/>
                    <w:ind w:left="227"/>
                    <w:rPr>
                      <w:sz w:val="20"/>
                      <w:szCs w:val="20"/>
                    </w:rPr>
                  </w:pPr>
                  <w:r>
                    <w:rPr>
                      <w:spacing w:val="6"/>
                      <w:sz w:val="20"/>
                      <w:szCs w:val="20"/>
                    </w:rPr>
                    <w:t>标准值</w:t>
                  </w:r>
                </w:p>
              </w:tc>
              <w:tc>
                <w:tcPr>
                  <w:tcW w:w="1071" w:type="dxa"/>
                  <w:vAlign w:val="top"/>
                </w:tcPr>
                <w:p>
                  <w:pPr>
                    <w:pStyle w:val="TableText"/>
                    <w:spacing w:before="115" w:line="265" w:lineRule="exact"/>
                    <w:ind w:left="329"/>
                    <w:rPr>
                      <w:rFonts w:ascii="Times New Roman" w:eastAsia="Times New Roman" w:hAnsi="Times New Roman" w:cs="Times New Roman"/>
                      <w:sz w:val="20"/>
                      <w:szCs w:val="20"/>
                    </w:rPr>
                  </w:pPr>
                  <w:r>
                    <w:rPr>
                      <w:rFonts w:ascii="Times New Roman" w:eastAsia="Times New Roman" w:hAnsi="Times New Roman" w:cs="Times New Roman"/>
                      <w:spacing w:val="4"/>
                      <w:position w:val="1"/>
                      <w:sz w:val="20"/>
                      <w:szCs w:val="20"/>
                    </w:rPr>
                    <w:t>6</w:t>
                  </w:r>
                  <w:r>
                    <w:rPr>
                      <w:spacing w:val="4"/>
                      <w:position w:val="1"/>
                      <w:sz w:val="20"/>
                      <w:szCs w:val="20"/>
                    </w:rPr>
                    <w:t>～</w:t>
                  </w:r>
                  <w:r>
                    <w:rPr>
                      <w:rFonts w:ascii="Times New Roman" w:eastAsia="Times New Roman" w:hAnsi="Times New Roman" w:cs="Times New Roman"/>
                      <w:spacing w:val="4"/>
                      <w:position w:val="1"/>
                      <w:sz w:val="20"/>
                      <w:szCs w:val="20"/>
                    </w:rPr>
                    <w:t>9</w:t>
                  </w:r>
                </w:p>
              </w:tc>
              <w:tc>
                <w:tcPr>
                  <w:tcW w:w="1069" w:type="dxa"/>
                  <w:vAlign w:val="top"/>
                </w:tcPr>
                <w:p>
                  <w:pPr>
                    <w:spacing w:before="164" w:line="192" w:lineRule="auto"/>
                    <w:ind w:left="42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≥5</w:t>
                  </w:r>
                </w:p>
              </w:tc>
              <w:tc>
                <w:tcPr>
                  <w:tcW w:w="1070" w:type="dxa"/>
                  <w:vAlign w:val="top"/>
                </w:tcPr>
                <w:p>
                  <w:pPr>
                    <w:spacing w:before="161" w:line="195" w:lineRule="auto"/>
                    <w:ind w:left="37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w:t>
                  </w:r>
                </w:p>
              </w:tc>
              <w:tc>
                <w:tcPr>
                  <w:tcW w:w="1070" w:type="dxa"/>
                  <w:vAlign w:val="top"/>
                </w:tcPr>
                <w:p>
                  <w:pPr>
                    <w:spacing w:before="161" w:line="195" w:lineRule="auto"/>
                    <w:ind w:left="42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w:t>
                  </w:r>
                </w:p>
              </w:tc>
              <w:tc>
                <w:tcPr>
                  <w:tcW w:w="1071" w:type="dxa"/>
                  <w:vAlign w:val="top"/>
                </w:tcPr>
                <w:p>
                  <w:pPr>
                    <w:spacing w:before="161" w:line="195" w:lineRule="auto"/>
                    <w:ind w:left="34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≤1.0</w:t>
                  </w:r>
                </w:p>
              </w:tc>
              <w:tc>
                <w:tcPr>
                  <w:tcW w:w="1070" w:type="dxa"/>
                  <w:vAlign w:val="top"/>
                </w:tcPr>
                <w:p>
                  <w:pPr>
                    <w:spacing w:before="161" w:line="195" w:lineRule="auto"/>
                    <w:ind w:left="29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≤0.05</w:t>
                  </w:r>
                </w:p>
              </w:tc>
              <w:tc>
                <w:tcPr>
                  <w:tcW w:w="1069" w:type="dxa"/>
                  <w:vAlign w:val="top"/>
                </w:tcPr>
                <w:p>
                  <w:pPr>
                    <w:spacing w:before="161" w:line="195" w:lineRule="auto"/>
                    <w:ind w:left="34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≤0.2</w:t>
                  </w:r>
                </w:p>
              </w:tc>
            </w:tr>
          </w:tbl>
          <w:p>
            <w:pPr>
              <w:pStyle w:val="TableText"/>
              <w:spacing w:before="37" w:line="221" w:lineRule="auto"/>
              <w:ind w:left="578"/>
            </w:pPr>
            <w:r>
              <w:rPr>
                <w:rFonts w:ascii="Times New Roman" w:eastAsia="Times New Roman" w:hAnsi="Times New Roman" w:cs="Times New Roman"/>
                <w:spacing w:val="-4"/>
              </w:rPr>
              <w:t>2</w:t>
            </w:r>
            <w:r>
              <w:rPr>
                <w:rFonts w:ascii="Times New Roman" w:eastAsia="Times New Roman" w:hAnsi="Times New Roman" w:cs="Times New Roman"/>
                <w:spacing w:val="-27"/>
              </w:rPr>
              <w:t xml:space="preserve"> </w:t>
            </w:r>
            <w:r>
              <w:rPr>
                <w:spacing w:val="-4"/>
              </w:rPr>
              <w:t>、环境空气质量标准</w:t>
            </w:r>
          </w:p>
          <w:p>
            <w:pPr>
              <w:pStyle w:val="TableText"/>
              <w:spacing w:before="178" w:line="221" w:lineRule="auto"/>
              <w:ind w:left="675"/>
            </w:pPr>
            <w:r>
              <w:rPr>
                <w:spacing w:val="-2"/>
              </w:rPr>
              <w:t>（</w:t>
            </w:r>
            <w:r>
              <w:rPr>
                <w:rFonts w:ascii="Times New Roman" w:eastAsia="Times New Roman" w:hAnsi="Times New Roman" w:cs="Times New Roman"/>
                <w:spacing w:val="-2"/>
              </w:rPr>
              <w:t>1</w:t>
            </w:r>
            <w:r>
              <w:rPr>
                <w:spacing w:val="-2"/>
              </w:rPr>
              <w:t>）环境空气质量功能区</w:t>
            </w:r>
          </w:p>
          <w:p>
            <w:pPr>
              <w:pStyle w:val="TableText"/>
              <w:spacing w:before="181" w:line="466" w:lineRule="exact"/>
              <w:ind w:left="668"/>
            </w:pPr>
            <w:r>
              <w:rPr>
                <w:spacing w:val="-5"/>
                <w:position w:val="17"/>
              </w:rPr>
              <w:t>项目位于金华经济技术开发区仙源路</w:t>
            </w:r>
            <w:r>
              <w:rPr>
                <w:spacing w:val="-32"/>
                <w:position w:val="17"/>
              </w:rPr>
              <w:t xml:space="preserve"> </w:t>
            </w:r>
            <w:r>
              <w:rPr>
                <w:rFonts w:ascii="Times New Roman" w:eastAsia="Times New Roman" w:hAnsi="Times New Roman" w:cs="Times New Roman"/>
                <w:spacing w:val="-5"/>
                <w:position w:val="17"/>
              </w:rPr>
              <w:t>166</w:t>
            </w:r>
            <w:r>
              <w:rPr>
                <w:rFonts w:ascii="Times New Roman" w:eastAsia="Times New Roman" w:hAnsi="Times New Roman" w:cs="Times New Roman"/>
                <w:spacing w:val="15"/>
                <w:w w:val="101"/>
                <w:position w:val="17"/>
              </w:rPr>
              <w:t xml:space="preserve"> </w:t>
            </w:r>
            <w:r>
              <w:rPr>
                <w:spacing w:val="-5"/>
                <w:position w:val="17"/>
              </w:rPr>
              <w:t>号</w:t>
            </w:r>
            <w:r>
              <w:rPr>
                <w:spacing w:val="-32"/>
                <w:position w:val="17"/>
              </w:rPr>
              <w:t xml:space="preserve"> </w:t>
            </w:r>
            <w:r>
              <w:rPr>
                <w:rFonts w:ascii="Times New Roman" w:eastAsia="Times New Roman" w:hAnsi="Times New Roman" w:cs="Times New Roman"/>
                <w:spacing w:val="-5"/>
                <w:position w:val="17"/>
              </w:rPr>
              <w:t>1</w:t>
            </w:r>
            <w:r>
              <w:rPr>
                <w:rFonts w:ascii="Times New Roman" w:eastAsia="Times New Roman" w:hAnsi="Times New Roman" w:cs="Times New Roman"/>
                <w:spacing w:val="15"/>
                <w:position w:val="17"/>
              </w:rPr>
              <w:t xml:space="preserve"> </w:t>
            </w:r>
            <w:r>
              <w:rPr>
                <w:spacing w:val="-5"/>
                <w:position w:val="17"/>
              </w:rPr>
              <w:t>号厂房东边</w:t>
            </w:r>
            <w:r>
              <w:rPr>
                <w:spacing w:val="-56"/>
                <w:position w:val="17"/>
              </w:rPr>
              <w:t xml:space="preserve"> </w:t>
            </w:r>
            <w:r>
              <w:rPr>
                <w:rFonts w:ascii="Times New Roman" w:eastAsia="Times New Roman" w:hAnsi="Times New Roman" w:cs="Times New Roman"/>
                <w:spacing w:val="-5"/>
                <w:position w:val="17"/>
              </w:rPr>
              <w:t>B</w:t>
            </w:r>
            <w:r>
              <w:rPr>
                <w:rFonts w:ascii="Times New Roman" w:eastAsia="Times New Roman" w:hAnsi="Times New Roman" w:cs="Times New Roman"/>
                <w:spacing w:val="28"/>
                <w:w w:val="101"/>
                <w:position w:val="17"/>
              </w:rPr>
              <w:t xml:space="preserve"> </w:t>
            </w:r>
            <w:r>
              <w:rPr>
                <w:spacing w:val="-5"/>
                <w:position w:val="17"/>
              </w:rPr>
              <w:t>区</w:t>
            </w:r>
            <w:r>
              <w:rPr>
                <w:spacing w:val="-6"/>
                <w:position w:val="17"/>
              </w:rPr>
              <w:t>，根据《浙江</w:t>
            </w:r>
          </w:p>
          <w:p>
            <w:pPr>
              <w:pStyle w:val="TableText"/>
              <w:spacing w:line="220" w:lineRule="auto"/>
              <w:jc w:val="right"/>
            </w:pPr>
            <w:r>
              <w:rPr>
                <w:spacing w:val="-3"/>
              </w:rPr>
              <w:t>省环境空气质量功能区划分方案》，该项目所在地环境空气质量功能区属二类区。</w:t>
            </w:r>
          </w:p>
          <w:p>
            <w:pPr>
              <w:pStyle w:val="TableText"/>
              <w:spacing w:before="181" w:line="221" w:lineRule="auto"/>
              <w:ind w:left="594"/>
            </w:pPr>
            <w:r>
              <w:rPr>
                <w:spacing w:val="-2"/>
              </w:rPr>
              <w:t>（</w:t>
            </w:r>
            <w:r>
              <w:rPr>
                <w:rFonts w:ascii="Times New Roman" w:eastAsia="Times New Roman" w:hAnsi="Times New Roman" w:cs="Times New Roman"/>
                <w:spacing w:val="-2"/>
              </w:rPr>
              <w:t>2</w:t>
            </w:r>
            <w:r>
              <w:rPr>
                <w:spacing w:val="-2"/>
              </w:rPr>
              <w:t>）环境空气质量标准</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1" w:history="1">
        <w:r>
          <w:rPr>
            <w:rFonts w:ascii="SimSun" w:eastAsia="SimSun" w:hAnsi="SimSun" w:cs="SimSun"/>
            <w:b/>
            <w:bCs/>
            <w:noProof w:val="0"/>
            <w:snapToGrid/>
            <w:color w:val="0000EE"/>
            <w:kern w:val="0"/>
            <w:sz w:val="30"/>
            <w:szCs w:val="30"/>
            <w:u w:val="single" w:color="0000EE"/>
          </w:rPr>
          <w:t>https://d.book118.com/487020011104006046</w:t>
        </w:r>
      </w:hyperlink>
    </w:p>
    <w:p/>
    <w:sectPr>
      <w:footerReference w:type="default" r:id="rId52"/>
      <w:pgSz w:w="11906" w:h="16839"/>
      <w:pgMar w:top="1431" w:right="1286" w:bottom="1168" w:left="1286" w:header="0" w:footer="1006" w:gutter="0"/>
      <w:pgNumType w:start="4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42"/>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42"/>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16"/>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16"/>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2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2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16"/>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16"/>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621"/>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27"/>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27"/>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619"/>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619"/>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24"/>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24"/>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20"/>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20"/>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91"/>
      <w:rPr>
        <w:rFonts w:ascii="Times New Roman" w:eastAsia="Times New Roman" w:hAnsi="Times New Roman" w:cs="Times New Roman"/>
        <w:sz w:val="18"/>
        <w:szCs w:val="18"/>
      </w:rPr>
    </w:pPr>
    <w:r>
      <w:rPr>
        <w:rFonts w:ascii="Times New Roman" w:eastAsia="Times New Roman" w:hAnsi="Times New Roman" w:cs="Times New Roman"/>
        <w:spacing w:val="-11"/>
        <w:sz w:val="18"/>
        <w:szCs w:val="18"/>
      </w:rPr>
      <w:t>11</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91"/>
      <w:rPr>
        <w:rFonts w:ascii="Times New Roman" w:eastAsia="Times New Roman" w:hAnsi="Times New Roman" w:cs="Times New Roman"/>
        <w:sz w:val="18"/>
        <w:szCs w:val="18"/>
      </w:rPr>
    </w:pPr>
    <w:r>
      <w:rPr>
        <w:rFonts w:ascii="Times New Roman" w:eastAsia="Times New Roman" w:hAnsi="Times New Roman" w:cs="Times New Roman"/>
        <w:spacing w:val="-11"/>
        <w:sz w:val="18"/>
        <w:szCs w:val="18"/>
      </w:rPr>
      <w:t>11</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12</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12</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13</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13</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14</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14</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15</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8"/>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15</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97"/>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16</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97"/>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16</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97"/>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17</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97"/>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18</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97"/>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18</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97"/>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19</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97"/>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19</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20</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20</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21</w: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22</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4"/>
      <w:szCs w:val="2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 w:type="table" w:customStyle="1" w:styleId="TableNormal26">
    <w:name w:val="Table Normal_26"/>
    <w:semiHidden/>
    <w:unhideWhenUsed/>
    <w:qFormat/>
    <w:tblPr>
      <w:tblCellMar>
        <w:top w:w="0" w:type="dxa"/>
        <w:left w:w="0" w:type="dxa"/>
        <w:bottom w:w="0" w:type="dxa"/>
        <w:right w:w="0" w:type="dxa"/>
      </w:tblCellMar>
    </w:tblPr>
  </w:style>
  <w:style w:type="table" w:customStyle="1" w:styleId="TableNormal27">
    <w:name w:val="Table Normal_27"/>
    <w:semiHidden/>
    <w:unhideWhenUsed/>
    <w:qFormat/>
    <w:tblPr>
      <w:tblCellMar>
        <w:top w:w="0" w:type="dxa"/>
        <w:left w:w="0" w:type="dxa"/>
        <w:bottom w:w="0" w:type="dxa"/>
        <w:right w:w="0" w:type="dxa"/>
      </w:tblCellMar>
    </w:tblPr>
  </w:style>
  <w:style w:type="table" w:customStyle="1" w:styleId="TableNormal28">
    <w:name w:val="Table Normal_28"/>
    <w:semiHidden/>
    <w:unhideWhenUsed/>
    <w:qFormat/>
    <w:tblPr>
      <w:tblCellMar>
        <w:top w:w="0" w:type="dxa"/>
        <w:left w:w="0" w:type="dxa"/>
        <w:bottom w:w="0" w:type="dxa"/>
        <w:right w:w="0" w:type="dxa"/>
      </w:tblCellMar>
    </w:tblPr>
  </w:style>
  <w:style w:type="table" w:customStyle="1" w:styleId="TableNormal29">
    <w:name w:val="Table Normal_29"/>
    <w:semiHidden/>
    <w:unhideWhenUsed/>
    <w:qFormat/>
    <w:tblPr>
      <w:tblCellMar>
        <w:top w:w="0" w:type="dxa"/>
        <w:left w:w="0" w:type="dxa"/>
        <w:bottom w:w="0" w:type="dxa"/>
        <w:right w:w="0" w:type="dxa"/>
      </w:tblCellMar>
    </w:tblPr>
  </w:style>
  <w:style w:type="table" w:customStyle="1" w:styleId="TableNormal30">
    <w:name w:val="Table Normal_30"/>
    <w:semiHidden/>
    <w:unhideWhenUsed/>
    <w:qFormat/>
    <w:tblPr>
      <w:tblCellMar>
        <w:top w:w="0" w:type="dxa"/>
        <w:left w:w="0" w:type="dxa"/>
        <w:bottom w:w="0" w:type="dxa"/>
        <w:right w:w="0" w:type="dxa"/>
      </w:tblCellMar>
    </w:tblPr>
  </w:style>
  <w:style w:type="table" w:customStyle="1" w:styleId="TableNormal31">
    <w:name w:val="Table Normal_31"/>
    <w:semiHidden/>
    <w:unhideWhenUsed/>
    <w:qFormat/>
    <w:tblPr>
      <w:tblCellMar>
        <w:top w:w="0" w:type="dxa"/>
        <w:left w:w="0" w:type="dxa"/>
        <w:bottom w:w="0" w:type="dxa"/>
        <w:right w:w="0" w:type="dxa"/>
      </w:tblCellMar>
    </w:tblPr>
  </w:style>
  <w:style w:type="table" w:customStyle="1" w:styleId="TableNormal32">
    <w:name w:val="Table Normal_32"/>
    <w:semiHidden/>
    <w:unhideWhenUsed/>
    <w:qFormat/>
    <w:tblPr>
      <w:tblCellMar>
        <w:top w:w="0" w:type="dxa"/>
        <w:left w:w="0" w:type="dxa"/>
        <w:bottom w:w="0" w:type="dxa"/>
        <w:right w:w="0" w:type="dxa"/>
      </w:tblCellMar>
    </w:tblPr>
  </w:style>
  <w:style w:type="table" w:customStyle="1" w:styleId="TableNormal33">
    <w:name w:val="Table Normal_33"/>
    <w:semiHidden/>
    <w:unhideWhenUsed/>
    <w:qFormat/>
    <w:tblPr>
      <w:tblCellMar>
        <w:top w:w="0" w:type="dxa"/>
        <w:left w:w="0" w:type="dxa"/>
        <w:bottom w:w="0" w:type="dxa"/>
        <w:right w:w="0" w:type="dxa"/>
      </w:tblCellMar>
    </w:tblPr>
  </w:style>
  <w:style w:type="table" w:customStyle="1" w:styleId="TableNormal34">
    <w:name w:val="Table Normal_34"/>
    <w:semiHidden/>
    <w:unhideWhenUsed/>
    <w:qFormat/>
    <w:tblPr>
      <w:tblCellMar>
        <w:top w:w="0" w:type="dxa"/>
        <w:left w:w="0" w:type="dxa"/>
        <w:bottom w:w="0" w:type="dxa"/>
        <w:right w:w="0" w:type="dxa"/>
      </w:tblCellMar>
    </w:tblPr>
  </w:style>
  <w:style w:type="table" w:customStyle="1" w:styleId="TableNormal35">
    <w:name w:val="Table Normal_35"/>
    <w:semiHidden/>
    <w:unhideWhenUsed/>
    <w:qFormat/>
    <w:tblPr>
      <w:tblCellMar>
        <w:top w:w="0" w:type="dxa"/>
        <w:left w:w="0" w:type="dxa"/>
        <w:bottom w:w="0" w:type="dxa"/>
        <w:right w:w="0" w:type="dxa"/>
      </w:tblCellMar>
    </w:tblPr>
  </w:style>
  <w:style w:type="table" w:customStyle="1" w:styleId="TableNormal36">
    <w:name w:val="Table Normal_36"/>
    <w:semiHidden/>
    <w:unhideWhenUsed/>
    <w:qFormat/>
    <w:tblPr>
      <w:tblCellMar>
        <w:top w:w="0" w:type="dxa"/>
        <w:left w:w="0" w:type="dxa"/>
        <w:bottom w:w="0" w:type="dxa"/>
        <w:right w:w="0" w:type="dxa"/>
      </w:tblCellMar>
    </w:tblPr>
  </w:style>
  <w:style w:type="table" w:customStyle="1" w:styleId="TableNormal37">
    <w:name w:val="Table Normal_37"/>
    <w:semiHidden/>
    <w:unhideWhenUsed/>
    <w:qFormat/>
    <w:tblPr>
      <w:tblCellMar>
        <w:top w:w="0" w:type="dxa"/>
        <w:left w:w="0" w:type="dxa"/>
        <w:bottom w:w="0" w:type="dxa"/>
        <w:right w:w="0" w:type="dxa"/>
      </w:tblCellMar>
    </w:tblPr>
  </w:style>
  <w:style w:type="table" w:customStyle="1" w:styleId="TableNormal38">
    <w:name w:val="Table Normal_38"/>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1.png" /><Relationship Id="rId11" Type="http://schemas.openxmlformats.org/officeDocument/2006/relationships/image" Target="media/image2.png"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image" Target="media/image3.png" /><Relationship Id="rId17" Type="http://schemas.openxmlformats.org/officeDocument/2006/relationships/footer" Target="footer11.xml" /><Relationship Id="rId18" Type="http://schemas.openxmlformats.org/officeDocument/2006/relationships/image" Target="media/image4.jpeg" /><Relationship Id="rId19" Type="http://schemas.openxmlformats.org/officeDocument/2006/relationships/image" Target="media/image5.jpeg" /><Relationship Id="rId2" Type="http://schemas.openxmlformats.org/officeDocument/2006/relationships/webSettings" Target="webSettings.xml" /><Relationship Id="rId20" Type="http://schemas.openxmlformats.org/officeDocument/2006/relationships/image" Target="media/image6.jpeg" /><Relationship Id="rId21" Type="http://schemas.openxmlformats.org/officeDocument/2006/relationships/image" Target="media/image7.jpeg" /><Relationship Id="rId22" Type="http://schemas.openxmlformats.org/officeDocument/2006/relationships/footer" Target="footer12.xml" /><Relationship Id="rId23" Type="http://schemas.openxmlformats.org/officeDocument/2006/relationships/footer" Target="footer13.xml" /><Relationship Id="rId24" Type="http://schemas.openxmlformats.org/officeDocument/2006/relationships/footer" Target="footer14.xml" /><Relationship Id="rId25" Type="http://schemas.openxmlformats.org/officeDocument/2006/relationships/footer" Target="footer15.xml" /><Relationship Id="rId26" Type="http://schemas.openxmlformats.org/officeDocument/2006/relationships/footer" Target="footer16.xml" /><Relationship Id="rId27" Type="http://schemas.openxmlformats.org/officeDocument/2006/relationships/footer" Target="footer17.xml" /><Relationship Id="rId28" Type="http://schemas.openxmlformats.org/officeDocument/2006/relationships/footer" Target="footer18.xml" /><Relationship Id="rId29" Type="http://schemas.openxmlformats.org/officeDocument/2006/relationships/footer" Target="footer19.xml" /><Relationship Id="rId3" Type="http://schemas.openxmlformats.org/officeDocument/2006/relationships/fontTable" Target="fontTable.xml" /><Relationship Id="rId30" Type="http://schemas.openxmlformats.org/officeDocument/2006/relationships/footer" Target="footer20.xml" /><Relationship Id="rId31" Type="http://schemas.openxmlformats.org/officeDocument/2006/relationships/footer" Target="footer21.xml" /><Relationship Id="rId32" Type="http://schemas.openxmlformats.org/officeDocument/2006/relationships/footer" Target="footer22.xml" /><Relationship Id="rId33" Type="http://schemas.openxmlformats.org/officeDocument/2006/relationships/footer" Target="footer23.xml" /><Relationship Id="rId34" Type="http://schemas.openxmlformats.org/officeDocument/2006/relationships/footer" Target="footer24.xml" /><Relationship Id="rId35" Type="http://schemas.openxmlformats.org/officeDocument/2006/relationships/footer" Target="footer25.xml" /><Relationship Id="rId36" Type="http://schemas.openxmlformats.org/officeDocument/2006/relationships/footer" Target="footer26.xml" /><Relationship Id="rId37" Type="http://schemas.openxmlformats.org/officeDocument/2006/relationships/footer" Target="footer27.xml" /><Relationship Id="rId38" Type="http://schemas.openxmlformats.org/officeDocument/2006/relationships/footer" Target="footer28.xml" /><Relationship Id="rId39" Type="http://schemas.openxmlformats.org/officeDocument/2006/relationships/footer" Target="footer29.xml" /><Relationship Id="rId4" Type="http://schemas.openxmlformats.org/officeDocument/2006/relationships/footer" Target="footer1.xml" /><Relationship Id="rId40" Type="http://schemas.openxmlformats.org/officeDocument/2006/relationships/footer" Target="footer30.xml" /><Relationship Id="rId41" Type="http://schemas.openxmlformats.org/officeDocument/2006/relationships/footer" Target="footer31.xml" /><Relationship Id="rId42" Type="http://schemas.openxmlformats.org/officeDocument/2006/relationships/footer" Target="footer32.xml" /><Relationship Id="rId43" Type="http://schemas.openxmlformats.org/officeDocument/2006/relationships/footer" Target="footer33.xml" /><Relationship Id="rId44" Type="http://schemas.openxmlformats.org/officeDocument/2006/relationships/footer" Target="footer34.xml" /><Relationship Id="rId45" Type="http://schemas.openxmlformats.org/officeDocument/2006/relationships/footer" Target="footer35.xml" /><Relationship Id="rId46" Type="http://schemas.openxmlformats.org/officeDocument/2006/relationships/footer" Target="footer36.xml" /><Relationship Id="rId47" Type="http://schemas.openxmlformats.org/officeDocument/2006/relationships/footer" Target="footer37.xml" /><Relationship Id="rId48" Type="http://schemas.openxmlformats.org/officeDocument/2006/relationships/footer" Target="footer38.xml" /><Relationship Id="rId49" Type="http://schemas.openxmlformats.org/officeDocument/2006/relationships/image" Target="media/image8.jpeg" /><Relationship Id="rId5" Type="http://schemas.openxmlformats.org/officeDocument/2006/relationships/footer" Target="footer2.xml" /><Relationship Id="rId50" Type="http://schemas.openxmlformats.org/officeDocument/2006/relationships/footer" Target="footer39.xml" /><Relationship Id="rId51" Type="http://schemas.openxmlformats.org/officeDocument/2006/relationships/hyperlink" Target="https://d.book118.com/487020011104006046" TargetMode="External" /><Relationship Id="rId52" Type="http://schemas.openxmlformats.org/officeDocument/2006/relationships/footer" Target="footer40.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43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建设项目环境影响报告表</dc:title>
  <dc:creator>01</dc:creator>
  <cp:revision>0</cp:revision>
  <dcterms:created xsi:type="dcterms:W3CDTF">2024-01-14T18:21:48Z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2024-01-14T18:58:23Z</vt:filetime>
  </property>
  <property fmtid="{D5CDD505-2E9C-101B-9397-08002B2CF9AE}" pid="3" name="CRO">
    <vt:lpwstr>wqlLaW5nc29mdCBQREYgdG8gV1BTIDkw</vt:lpwstr>
  </property>
</Properties>
</file>