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新能源发电项目可行性建设方案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626" w:history="1">
        <w:r>
          <w:rPr>
            <w:rFonts w:ascii="仿宋" w:eastAsia="仿宋" w:hAnsi="仿宋" w:cs="仿宋" w:hint="eastAsia"/>
            <w:lang w:eastAsia="zh-CN"/>
          </w:rPr>
          <w:t>概论</w:t>
        </w:r>
        <w:r>
          <w:tab/>
        </w:r>
        <w:r>
          <w:fldChar w:fldCharType="begin"/>
        </w:r>
        <w:r>
          <w:instrText xml:space="preserve"> PAGEREF _Toc11626 \h </w:instrText>
        </w:r>
        <w:r>
          <w:fldChar w:fldCharType="separate"/>
        </w:r>
        <w:r>
          <w:t>3</w:t>
        </w:r>
        <w:r>
          <w:fldChar w:fldCharType="end"/>
        </w:r>
      </w:hyperlink>
    </w:p>
    <w:p>
      <w:pPr>
        <w:pStyle w:val="TOC1"/>
        <w:tabs>
          <w:tab w:val="right" w:leader="dot" w:pos="8306"/>
        </w:tabs>
      </w:pPr>
      <w:hyperlink w:anchor="_Toc32042" w:history="1">
        <w:r>
          <w:rPr>
            <w:rFonts w:ascii="仿宋" w:eastAsia="仿宋" w:hAnsi="仿宋" w:cs="仿宋" w:hint="eastAsia"/>
            <w:lang w:eastAsia="zh-CN"/>
          </w:rPr>
          <w:t>一、建设风险评估分析</w:t>
        </w:r>
        <w:r>
          <w:tab/>
        </w:r>
        <w:r>
          <w:fldChar w:fldCharType="begin"/>
        </w:r>
        <w:r>
          <w:instrText xml:space="preserve"> PAGEREF _Toc32042 \h </w:instrText>
        </w:r>
        <w:r>
          <w:fldChar w:fldCharType="separate"/>
        </w:r>
        <w:r>
          <w:t>3</w:t>
        </w:r>
        <w:r>
          <w:fldChar w:fldCharType="end"/>
        </w:r>
      </w:hyperlink>
    </w:p>
    <w:p>
      <w:pPr>
        <w:pStyle w:val="TOC2"/>
        <w:tabs>
          <w:tab w:val="right" w:leader="dot" w:pos="8306"/>
        </w:tabs>
      </w:pPr>
      <w:hyperlink w:anchor="_Toc32102" w:history="1">
        <w:r>
          <w:rPr>
            <w:rFonts w:ascii="仿宋" w:eastAsia="仿宋" w:hAnsi="仿宋" w:cs="仿宋" w:hint="eastAsia"/>
            <w:lang w:eastAsia="zh-CN"/>
          </w:rPr>
          <w:t>(一)、政策风险分析</w:t>
        </w:r>
        <w:r>
          <w:tab/>
        </w:r>
        <w:r>
          <w:fldChar w:fldCharType="begin"/>
        </w:r>
        <w:r>
          <w:instrText xml:space="preserve"> PAGEREF _Toc32102 \h </w:instrText>
        </w:r>
        <w:r>
          <w:fldChar w:fldCharType="separate"/>
        </w:r>
        <w:r>
          <w:t>3</w:t>
        </w:r>
        <w:r>
          <w:fldChar w:fldCharType="end"/>
        </w:r>
      </w:hyperlink>
    </w:p>
    <w:p>
      <w:pPr>
        <w:pStyle w:val="TOC2"/>
        <w:tabs>
          <w:tab w:val="right" w:leader="dot" w:pos="8306"/>
        </w:tabs>
      </w:pPr>
      <w:hyperlink w:anchor="_Toc16430" w:history="1">
        <w:r>
          <w:rPr>
            <w:rFonts w:ascii="仿宋" w:eastAsia="仿宋" w:hAnsi="仿宋" w:cs="仿宋" w:hint="eastAsia"/>
            <w:lang w:eastAsia="zh-CN"/>
          </w:rPr>
          <w:t>(二)、社会风险分析</w:t>
        </w:r>
        <w:r>
          <w:tab/>
        </w:r>
        <w:r>
          <w:fldChar w:fldCharType="begin"/>
        </w:r>
        <w:r>
          <w:instrText xml:space="preserve"> PAGEREF _Toc16430 \h </w:instrText>
        </w:r>
        <w:r>
          <w:fldChar w:fldCharType="separate"/>
        </w:r>
        <w:r>
          <w:t>4</w:t>
        </w:r>
        <w:r>
          <w:fldChar w:fldCharType="end"/>
        </w:r>
      </w:hyperlink>
    </w:p>
    <w:p>
      <w:pPr>
        <w:pStyle w:val="TOC2"/>
        <w:tabs>
          <w:tab w:val="right" w:leader="dot" w:pos="8306"/>
        </w:tabs>
      </w:pPr>
      <w:hyperlink w:anchor="_Toc14223" w:history="1">
        <w:r>
          <w:rPr>
            <w:rFonts w:ascii="仿宋" w:eastAsia="仿宋" w:hAnsi="仿宋" w:cs="仿宋" w:hint="eastAsia"/>
            <w:lang w:eastAsia="zh-CN"/>
          </w:rPr>
          <w:t>(三)、市场风险分析</w:t>
        </w:r>
        <w:r>
          <w:tab/>
        </w:r>
        <w:r>
          <w:fldChar w:fldCharType="begin"/>
        </w:r>
        <w:r>
          <w:instrText xml:space="preserve"> PAGEREF _Toc14223 \h </w:instrText>
        </w:r>
        <w:r>
          <w:fldChar w:fldCharType="separate"/>
        </w:r>
        <w:r>
          <w:t>6</w:t>
        </w:r>
        <w:r>
          <w:fldChar w:fldCharType="end"/>
        </w:r>
      </w:hyperlink>
    </w:p>
    <w:p>
      <w:pPr>
        <w:pStyle w:val="TOC2"/>
        <w:tabs>
          <w:tab w:val="right" w:leader="dot" w:pos="8306"/>
        </w:tabs>
      </w:pPr>
      <w:hyperlink w:anchor="_Toc13230" w:history="1">
        <w:r>
          <w:rPr>
            <w:rFonts w:ascii="仿宋" w:eastAsia="仿宋" w:hAnsi="仿宋" w:cs="仿宋" w:hint="eastAsia"/>
            <w:lang w:eastAsia="zh-CN"/>
          </w:rPr>
          <w:t>(四)、资金风险分析</w:t>
        </w:r>
        <w:r>
          <w:tab/>
        </w:r>
        <w:r>
          <w:fldChar w:fldCharType="begin"/>
        </w:r>
        <w:r>
          <w:instrText xml:space="preserve"> PAGEREF _Toc13230 \h </w:instrText>
        </w:r>
        <w:r>
          <w:fldChar w:fldCharType="separate"/>
        </w:r>
        <w:r>
          <w:t>6</w:t>
        </w:r>
        <w:r>
          <w:fldChar w:fldCharType="end"/>
        </w:r>
      </w:hyperlink>
    </w:p>
    <w:p>
      <w:pPr>
        <w:pStyle w:val="TOC2"/>
        <w:tabs>
          <w:tab w:val="right" w:leader="dot" w:pos="8306"/>
        </w:tabs>
      </w:pPr>
      <w:hyperlink w:anchor="_Toc29752" w:history="1">
        <w:r>
          <w:rPr>
            <w:rFonts w:ascii="仿宋" w:eastAsia="仿宋" w:hAnsi="仿宋" w:cs="仿宋" w:hint="eastAsia"/>
            <w:lang w:eastAsia="zh-CN"/>
          </w:rPr>
          <w:t>(五)、技术风险分析</w:t>
        </w:r>
        <w:r>
          <w:tab/>
        </w:r>
        <w:r>
          <w:fldChar w:fldCharType="begin"/>
        </w:r>
        <w:r>
          <w:instrText xml:space="preserve"> PAGEREF _Toc29752 \h </w:instrText>
        </w:r>
        <w:r>
          <w:fldChar w:fldCharType="separate"/>
        </w:r>
        <w:r>
          <w:t>8</w:t>
        </w:r>
        <w:r>
          <w:fldChar w:fldCharType="end"/>
        </w:r>
      </w:hyperlink>
    </w:p>
    <w:p>
      <w:pPr>
        <w:pStyle w:val="TOC2"/>
        <w:tabs>
          <w:tab w:val="right" w:leader="dot" w:pos="8306"/>
        </w:tabs>
      </w:pPr>
      <w:hyperlink w:anchor="_Toc16598" w:history="1">
        <w:r>
          <w:rPr>
            <w:rFonts w:ascii="仿宋" w:eastAsia="仿宋" w:hAnsi="仿宋" w:cs="仿宋" w:hint="eastAsia"/>
            <w:lang w:eastAsia="zh-CN"/>
          </w:rPr>
          <w:t>(六)、财务风险分析</w:t>
        </w:r>
        <w:r>
          <w:tab/>
        </w:r>
        <w:r>
          <w:fldChar w:fldCharType="begin"/>
        </w:r>
        <w:r>
          <w:instrText xml:space="preserve"> PAGEREF _Toc16598 \h </w:instrText>
        </w:r>
        <w:r>
          <w:fldChar w:fldCharType="separate"/>
        </w:r>
        <w:r>
          <w:t>9</w:t>
        </w:r>
        <w:r>
          <w:fldChar w:fldCharType="end"/>
        </w:r>
      </w:hyperlink>
    </w:p>
    <w:p>
      <w:pPr>
        <w:pStyle w:val="TOC2"/>
        <w:tabs>
          <w:tab w:val="right" w:leader="dot" w:pos="8306"/>
        </w:tabs>
      </w:pPr>
      <w:hyperlink w:anchor="_Toc27000" w:history="1">
        <w:r>
          <w:rPr>
            <w:rFonts w:ascii="仿宋" w:eastAsia="仿宋" w:hAnsi="仿宋" w:cs="仿宋" w:hint="eastAsia"/>
            <w:lang w:eastAsia="zh-CN"/>
          </w:rPr>
          <w:t>(七)、管理风险分析</w:t>
        </w:r>
        <w:r>
          <w:tab/>
        </w:r>
        <w:r>
          <w:fldChar w:fldCharType="begin"/>
        </w:r>
        <w:r>
          <w:instrText xml:space="preserve"> PAGEREF _Toc27000 \h </w:instrText>
        </w:r>
        <w:r>
          <w:fldChar w:fldCharType="separate"/>
        </w:r>
        <w:r>
          <w:t>11</w:t>
        </w:r>
        <w:r>
          <w:fldChar w:fldCharType="end"/>
        </w:r>
      </w:hyperlink>
    </w:p>
    <w:p>
      <w:pPr>
        <w:pStyle w:val="TOC2"/>
        <w:tabs>
          <w:tab w:val="right" w:leader="dot" w:pos="8306"/>
        </w:tabs>
      </w:pPr>
      <w:hyperlink w:anchor="_Toc22674" w:history="1">
        <w:r>
          <w:rPr>
            <w:rFonts w:ascii="仿宋" w:eastAsia="仿宋" w:hAnsi="仿宋" w:cs="仿宋" w:hint="eastAsia"/>
            <w:lang w:eastAsia="zh-CN"/>
          </w:rPr>
          <w:t>(八)、其它风险分析</w:t>
        </w:r>
        <w:r>
          <w:tab/>
        </w:r>
        <w:r>
          <w:fldChar w:fldCharType="begin"/>
        </w:r>
        <w:r>
          <w:instrText xml:space="preserve"> PAGEREF _Toc22674 \h </w:instrText>
        </w:r>
        <w:r>
          <w:fldChar w:fldCharType="separate"/>
        </w:r>
        <w:r>
          <w:t>12</w:t>
        </w:r>
        <w:r>
          <w:fldChar w:fldCharType="end"/>
        </w:r>
      </w:hyperlink>
    </w:p>
    <w:p>
      <w:pPr>
        <w:pStyle w:val="TOC2"/>
        <w:tabs>
          <w:tab w:val="right" w:leader="dot" w:pos="8306"/>
        </w:tabs>
      </w:pPr>
      <w:hyperlink w:anchor="_Toc21235" w:history="1">
        <w:r>
          <w:rPr>
            <w:rFonts w:ascii="仿宋" w:eastAsia="仿宋" w:hAnsi="仿宋" w:cs="仿宋" w:hint="eastAsia"/>
            <w:lang w:eastAsia="zh-CN"/>
          </w:rPr>
          <w:t>(九)、社会影响评估</w:t>
        </w:r>
        <w:r>
          <w:tab/>
        </w:r>
        <w:r>
          <w:fldChar w:fldCharType="begin"/>
        </w:r>
        <w:r>
          <w:instrText xml:space="preserve"> PAGEREF _Toc21235 \h </w:instrText>
        </w:r>
        <w:r>
          <w:fldChar w:fldCharType="separate"/>
        </w:r>
        <w:r>
          <w:t>13</w:t>
        </w:r>
        <w:r>
          <w:fldChar w:fldCharType="end"/>
        </w:r>
      </w:hyperlink>
    </w:p>
    <w:p>
      <w:pPr>
        <w:pStyle w:val="TOC1"/>
        <w:tabs>
          <w:tab w:val="right" w:leader="dot" w:pos="8306"/>
        </w:tabs>
      </w:pPr>
      <w:hyperlink w:anchor="_Toc17591" w:history="1">
        <w:r>
          <w:rPr>
            <w:rFonts w:ascii="仿宋" w:eastAsia="仿宋" w:hAnsi="仿宋" w:cs="仿宋" w:hint="eastAsia"/>
            <w:lang w:eastAsia="zh-CN"/>
          </w:rPr>
          <w:t>二、背景、必要性分析</w:t>
        </w:r>
        <w:r>
          <w:tab/>
        </w:r>
        <w:r>
          <w:fldChar w:fldCharType="begin"/>
        </w:r>
        <w:r>
          <w:instrText xml:space="preserve"> PAGEREF _Toc17591 \h </w:instrText>
        </w:r>
        <w:r>
          <w:fldChar w:fldCharType="separate"/>
        </w:r>
        <w:r>
          <w:t>15</w:t>
        </w:r>
        <w:r>
          <w:fldChar w:fldCharType="end"/>
        </w:r>
      </w:hyperlink>
    </w:p>
    <w:p>
      <w:pPr>
        <w:pStyle w:val="TOC2"/>
        <w:tabs>
          <w:tab w:val="right" w:leader="dot" w:pos="8306"/>
        </w:tabs>
      </w:pPr>
      <w:hyperlink w:anchor="_Toc25828" w:history="1">
        <w:r>
          <w:rPr>
            <w:rFonts w:ascii="仿宋" w:eastAsia="仿宋" w:hAnsi="仿宋" w:cs="仿宋" w:hint="eastAsia"/>
            <w:lang w:eastAsia="zh-CN"/>
          </w:rPr>
          <w:t>(一)、项目建设背景</w:t>
        </w:r>
        <w:r>
          <w:tab/>
        </w:r>
        <w:r>
          <w:fldChar w:fldCharType="begin"/>
        </w:r>
        <w:r>
          <w:instrText xml:space="preserve"> PAGEREF _Toc25828 \h </w:instrText>
        </w:r>
        <w:r>
          <w:fldChar w:fldCharType="separate"/>
        </w:r>
        <w:r>
          <w:t>15</w:t>
        </w:r>
        <w:r>
          <w:fldChar w:fldCharType="end"/>
        </w:r>
      </w:hyperlink>
    </w:p>
    <w:p>
      <w:pPr>
        <w:pStyle w:val="TOC2"/>
        <w:tabs>
          <w:tab w:val="right" w:leader="dot" w:pos="8306"/>
        </w:tabs>
      </w:pPr>
      <w:hyperlink w:anchor="_Toc7015" w:history="1">
        <w:r>
          <w:rPr>
            <w:rFonts w:ascii="仿宋" w:eastAsia="仿宋" w:hAnsi="仿宋" w:cs="仿宋" w:hint="eastAsia"/>
            <w:lang w:eastAsia="zh-CN"/>
          </w:rPr>
          <w:t>(二)、必要性分析</w:t>
        </w:r>
        <w:r>
          <w:tab/>
        </w:r>
        <w:r>
          <w:fldChar w:fldCharType="begin"/>
        </w:r>
        <w:r>
          <w:instrText xml:space="preserve"> PAGEREF _Toc7015 \h </w:instrText>
        </w:r>
        <w:r>
          <w:fldChar w:fldCharType="separate"/>
        </w:r>
        <w:r>
          <w:t>16</w:t>
        </w:r>
        <w:r>
          <w:fldChar w:fldCharType="end"/>
        </w:r>
      </w:hyperlink>
    </w:p>
    <w:p>
      <w:pPr>
        <w:pStyle w:val="TOC2"/>
        <w:tabs>
          <w:tab w:val="right" w:leader="dot" w:pos="8306"/>
        </w:tabs>
      </w:pPr>
      <w:hyperlink w:anchor="_Toc3180" w:history="1">
        <w:r>
          <w:rPr>
            <w:rFonts w:ascii="仿宋" w:eastAsia="仿宋" w:hAnsi="仿宋" w:cs="仿宋" w:hint="eastAsia"/>
            <w:lang w:eastAsia="zh-CN"/>
          </w:rPr>
          <w:t>(三)、项目建设有利条件</w:t>
        </w:r>
        <w:r>
          <w:tab/>
        </w:r>
        <w:r>
          <w:fldChar w:fldCharType="begin"/>
        </w:r>
        <w:r>
          <w:instrText xml:space="preserve"> PAGEREF _Toc3180 \h </w:instrText>
        </w:r>
        <w:r>
          <w:fldChar w:fldCharType="separate"/>
        </w:r>
        <w:r>
          <w:t>18</w:t>
        </w:r>
        <w:r>
          <w:fldChar w:fldCharType="end"/>
        </w:r>
      </w:hyperlink>
    </w:p>
    <w:p>
      <w:pPr>
        <w:pStyle w:val="TOC1"/>
        <w:tabs>
          <w:tab w:val="right" w:leader="dot" w:pos="8306"/>
        </w:tabs>
      </w:pPr>
      <w:hyperlink w:anchor="_Toc11932" w:history="1">
        <w:r>
          <w:rPr>
            <w:rFonts w:ascii="仿宋" w:eastAsia="仿宋" w:hAnsi="仿宋" w:cs="仿宋" w:hint="eastAsia"/>
            <w:lang w:eastAsia="zh-CN"/>
          </w:rPr>
          <w:t>三、财务管理与成本控制</w:t>
        </w:r>
        <w:r>
          <w:tab/>
        </w:r>
        <w:r>
          <w:fldChar w:fldCharType="begin"/>
        </w:r>
        <w:r>
          <w:instrText xml:space="preserve"> PAGEREF _Toc11932 \h </w:instrText>
        </w:r>
        <w:r>
          <w:fldChar w:fldCharType="separate"/>
        </w:r>
        <w:r>
          <w:t>19</w:t>
        </w:r>
        <w:r>
          <w:fldChar w:fldCharType="end"/>
        </w:r>
      </w:hyperlink>
    </w:p>
    <w:p>
      <w:pPr>
        <w:pStyle w:val="TOC2"/>
        <w:tabs>
          <w:tab w:val="right" w:leader="dot" w:pos="8306"/>
        </w:tabs>
      </w:pPr>
      <w:hyperlink w:anchor="_Toc3964" w:history="1">
        <w:r>
          <w:rPr>
            <w:rFonts w:ascii="仿宋" w:eastAsia="仿宋" w:hAnsi="仿宋" w:cs="仿宋" w:hint="eastAsia"/>
            <w:lang w:eastAsia="zh-CN"/>
          </w:rPr>
          <w:t>(一)、财务管理体系建设</w:t>
        </w:r>
        <w:r>
          <w:tab/>
        </w:r>
        <w:r>
          <w:fldChar w:fldCharType="begin"/>
        </w:r>
        <w:r>
          <w:instrText xml:space="preserve"> PAGEREF _Toc3964 \h </w:instrText>
        </w:r>
        <w:r>
          <w:fldChar w:fldCharType="separate"/>
        </w:r>
        <w:r>
          <w:t>19</w:t>
        </w:r>
        <w:r>
          <w:fldChar w:fldCharType="end"/>
        </w:r>
      </w:hyperlink>
    </w:p>
    <w:p>
      <w:pPr>
        <w:pStyle w:val="TOC2"/>
        <w:tabs>
          <w:tab w:val="right" w:leader="dot" w:pos="8306"/>
        </w:tabs>
      </w:pPr>
      <w:hyperlink w:anchor="_Toc24829" w:history="1">
        <w:r>
          <w:rPr>
            <w:rFonts w:ascii="仿宋" w:eastAsia="仿宋" w:hAnsi="仿宋" w:cs="仿宋" w:hint="eastAsia"/>
            <w:lang w:eastAsia="zh-CN"/>
          </w:rPr>
          <w:t>(二)、成本控制措施</w:t>
        </w:r>
        <w:r>
          <w:tab/>
        </w:r>
        <w:r>
          <w:fldChar w:fldCharType="begin"/>
        </w:r>
        <w:r>
          <w:instrText xml:space="preserve"> PAGEREF _Toc24829 \h </w:instrText>
        </w:r>
        <w:r>
          <w:fldChar w:fldCharType="separate"/>
        </w:r>
        <w:r>
          <w:t>21</w:t>
        </w:r>
        <w:r>
          <w:fldChar w:fldCharType="end"/>
        </w:r>
      </w:hyperlink>
    </w:p>
    <w:p>
      <w:pPr>
        <w:pStyle w:val="TOC1"/>
        <w:tabs>
          <w:tab w:val="right" w:leader="dot" w:pos="8306"/>
        </w:tabs>
      </w:pPr>
      <w:hyperlink w:anchor="_Toc28873" w:history="1">
        <w:r>
          <w:rPr>
            <w:rFonts w:ascii="仿宋" w:eastAsia="仿宋" w:hAnsi="仿宋" w:cs="仿宋" w:hint="eastAsia"/>
            <w:lang w:eastAsia="zh-CN"/>
          </w:rPr>
          <w:t>四、资源开发及综合利用分析</w:t>
        </w:r>
        <w:r>
          <w:tab/>
        </w:r>
        <w:r>
          <w:fldChar w:fldCharType="begin"/>
        </w:r>
        <w:r>
          <w:instrText xml:space="preserve"> PAGEREF _Toc28873 \h </w:instrText>
        </w:r>
        <w:r>
          <w:fldChar w:fldCharType="separate"/>
        </w:r>
        <w:r>
          <w:t>22</w:t>
        </w:r>
        <w:r>
          <w:fldChar w:fldCharType="end"/>
        </w:r>
      </w:hyperlink>
    </w:p>
    <w:p>
      <w:pPr>
        <w:pStyle w:val="TOC2"/>
        <w:tabs>
          <w:tab w:val="right" w:leader="dot" w:pos="8306"/>
        </w:tabs>
      </w:pPr>
      <w:hyperlink w:anchor="_Toc21097" w:history="1">
        <w:r>
          <w:rPr>
            <w:rFonts w:ascii="仿宋" w:eastAsia="仿宋" w:hAnsi="仿宋" w:cs="仿宋" w:hint="eastAsia"/>
            <w:lang w:eastAsia="zh-CN"/>
          </w:rPr>
          <w:t>(一)、资源开发方案</w:t>
        </w:r>
        <w:r>
          <w:tab/>
        </w:r>
        <w:r>
          <w:fldChar w:fldCharType="begin"/>
        </w:r>
        <w:r>
          <w:instrText xml:space="preserve"> PAGEREF _Toc21097 \h </w:instrText>
        </w:r>
        <w:r>
          <w:fldChar w:fldCharType="separate"/>
        </w:r>
        <w:r>
          <w:t>22</w:t>
        </w:r>
        <w:r>
          <w:fldChar w:fldCharType="end"/>
        </w:r>
      </w:hyperlink>
    </w:p>
    <w:p>
      <w:pPr>
        <w:pStyle w:val="TOC2"/>
        <w:tabs>
          <w:tab w:val="right" w:leader="dot" w:pos="8306"/>
        </w:tabs>
      </w:pPr>
      <w:hyperlink w:anchor="_Toc24750" w:history="1">
        <w:r>
          <w:rPr>
            <w:rFonts w:ascii="仿宋" w:eastAsia="仿宋" w:hAnsi="仿宋" w:cs="仿宋" w:hint="eastAsia"/>
            <w:lang w:eastAsia="zh-CN"/>
          </w:rPr>
          <w:t>(二)、资源利用方案</w:t>
        </w:r>
        <w:r>
          <w:tab/>
        </w:r>
        <w:r>
          <w:fldChar w:fldCharType="begin"/>
        </w:r>
        <w:r>
          <w:instrText xml:space="preserve"> PAGEREF _Toc24750 \h </w:instrText>
        </w:r>
        <w:r>
          <w:fldChar w:fldCharType="separate"/>
        </w:r>
        <w:r>
          <w:t>23</w:t>
        </w:r>
        <w:r>
          <w:fldChar w:fldCharType="end"/>
        </w:r>
      </w:hyperlink>
    </w:p>
    <w:p>
      <w:pPr>
        <w:pStyle w:val="TOC2"/>
        <w:tabs>
          <w:tab w:val="right" w:leader="dot" w:pos="8306"/>
        </w:tabs>
      </w:pPr>
      <w:hyperlink w:anchor="_Toc10721" w:history="1">
        <w:r>
          <w:rPr>
            <w:rFonts w:ascii="仿宋" w:eastAsia="仿宋" w:hAnsi="仿宋" w:cs="仿宋" w:hint="eastAsia"/>
            <w:lang w:eastAsia="zh-CN"/>
          </w:rPr>
          <w:t>(三)、资源节约措施</w:t>
        </w:r>
        <w:r>
          <w:tab/>
        </w:r>
        <w:r>
          <w:fldChar w:fldCharType="begin"/>
        </w:r>
        <w:r>
          <w:instrText xml:space="preserve"> PAGEREF _Toc10721 \h </w:instrText>
        </w:r>
        <w:r>
          <w:fldChar w:fldCharType="separate"/>
        </w:r>
        <w:r>
          <w:t>24</w:t>
        </w:r>
        <w:r>
          <w:fldChar w:fldCharType="end"/>
        </w:r>
      </w:hyperlink>
    </w:p>
    <w:p>
      <w:pPr>
        <w:pStyle w:val="TOC1"/>
        <w:tabs>
          <w:tab w:val="right" w:leader="dot" w:pos="8306"/>
        </w:tabs>
      </w:pPr>
      <w:hyperlink w:anchor="_Toc2544" w:history="1">
        <w:r>
          <w:rPr>
            <w:rFonts w:ascii="仿宋" w:eastAsia="仿宋" w:hAnsi="仿宋" w:cs="仿宋" w:hint="eastAsia"/>
            <w:lang w:eastAsia="zh-CN"/>
          </w:rPr>
          <w:t>五、经济影响分析</w:t>
        </w:r>
        <w:r>
          <w:tab/>
        </w:r>
        <w:r>
          <w:fldChar w:fldCharType="begin"/>
        </w:r>
        <w:r>
          <w:instrText xml:space="preserve"> PAGEREF _Toc2544 \h </w:instrText>
        </w:r>
        <w:r>
          <w:fldChar w:fldCharType="separate"/>
        </w:r>
        <w:r>
          <w:t>25</w:t>
        </w:r>
        <w:r>
          <w:fldChar w:fldCharType="end"/>
        </w:r>
      </w:hyperlink>
    </w:p>
    <w:p>
      <w:pPr>
        <w:pStyle w:val="TOC2"/>
        <w:tabs>
          <w:tab w:val="right" w:leader="dot" w:pos="8306"/>
        </w:tabs>
      </w:pPr>
      <w:hyperlink w:anchor="_Toc12215" w:history="1">
        <w:r>
          <w:rPr>
            <w:rFonts w:ascii="仿宋" w:eastAsia="仿宋" w:hAnsi="仿宋" w:cs="仿宋" w:hint="eastAsia"/>
            <w:lang w:eastAsia="zh-CN"/>
          </w:rPr>
          <w:t>(一)、经济费用效益或费用效果分析</w:t>
        </w:r>
        <w:r>
          <w:tab/>
        </w:r>
        <w:r>
          <w:fldChar w:fldCharType="begin"/>
        </w:r>
        <w:r>
          <w:instrText xml:space="preserve"> PAGEREF _Toc12215 \h </w:instrText>
        </w:r>
        <w:r>
          <w:fldChar w:fldCharType="separate"/>
        </w:r>
        <w:r>
          <w:t>25</w:t>
        </w:r>
        <w:r>
          <w:fldChar w:fldCharType="end"/>
        </w:r>
      </w:hyperlink>
    </w:p>
    <w:p>
      <w:pPr>
        <w:pStyle w:val="TOC2"/>
        <w:tabs>
          <w:tab w:val="right" w:leader="dot" w:pos="8306"/>
        </w:tabs>
      </w:pPr>
      <w:hyperlink w:anchor="_Toc16824" w:history="1">
        <w:r>
          <w:rPr>
            <w:rFonts w:ascii="仿宋" w:eastAsia="仿宋" w:hAnsi="仿宋" w:cs="仿宋" w:hint="eastAsia"/>
            <w:lang w:eastAsia="zh-CN"/>
          </w:rPr>
          <w:t>(二)、行业影响分析</w:t>
        </w:r>
        <w:r>
          <w:tab/>
        </w:r>
        <w:r>
          <w:fldChar w:fldCharType="begin"/>
        </w:r>
        <w:r>
          <w:instrText xml:space="preserve"> PAGEREF _Toc16824 \h </w:instrText>
        </w:r>
        <w:r>
          <w:fldChar w:fldCharType="separate"/>
        </w:r>
        <w:r>
          <w:t>28</w:t>
        </w:r>
        <w:r>
          <w:fldChar w:fldCharType="end"/>
        </w:r>
      </w:hyperlink>
    </w:p>
    <w:p>
      <w:pPr>
        <w:pStyle w:val="TOC2"/>
        <w:tabs>
          <w:tab w:val="right" w:leader="dot" w:pos="8306"/>
        </w:tabs>
      </w:pPr>
      <w:hyperlink w:anchor="_Toc16933" w:history="1">
        <w:r>
          <w:rPr>
            <w:rFonts w:ascii="仿宋" w:eastAsia="仿宋" w:hAnsi="仿宋" w:cs="仿宋" w:hint="eastAsia"/>
            <w:lang w:eastAsia="zh-CN"/>
          </w:rPr>
          <w:t>(三)、区域经济影响分析</w:t>
        </w:r>
        <w:r>
          <w:tab/>
        </w:r>
        <w:r>
          <w:fldChar w:fldCharType="begin"/>
        </w:r>
        <w:r>
          <w:instrText xml:space="preserve"> PAGEREF _Toc16933 \h </w:instrText>
        </w:r>
        <w:r>
          <w:fldChar w:fldCharType="separate"/>
        </w:r>
        <w:r>
          <w:t>29</w:t>
        </w:r>
        <w:r>
          <w:fldChar w:fldCharType="end"/>
        </w:r>
      </w:hyperlink>
    </w:p>
    <w:p>
      <w:pPr>
        <w:pStyle w:val="TOC2"/>
        <w:tabs>
          <w:tab w:val="right" w:leader="dot" w:pos="8306"/>
        </w:tabs>
      </w:pPr>
      <w:hyperlink w:anchor="_Toc7232" w:history="1">
        <w:r>
          <w:rPr>
            <w:rFonts w:ascii="仿宋" w:eastAsia="仿宋" w:hAnsi="仿宋" w:cs="仿宋" w:hint="eastAsia"/>
            <w:lang w:eastAsia="zh-CN"/>
          </w:rPr>
          <w:t>(四)、宏观经济影响分析</w:t>
        </w:r>
        <w:r>
          <w:tab/>
        </w:r>
        <w:r>
          <w:fldChar w:fldCharType="begin"/>
        </w:r>
        <w:r>
          <w:instrText xml:space="preserve"> PAGEREF _Toc7232 \h </w:instrText>
        </w:r>
        <w:r>
          <w:fldChar w:fldCharType="separate"/>
        </w:r>
        <w:r>
          <w:t>30</w:t>
        </w:r>
        <w:r>
          <w:fldChar w:fldCharType="end"/>
        </w:r>
      </w:hyperlink>
    </w:p>
    <w:p>
      <w:pPr>
        <w:pStyle w:val="TOC1"/>
        <w:tabs>
          <w:tab w:val="right" w:leader="dot" w:pos="8306"/>
        </w:tabs>
      </w:pPr>
      <w:hyperlink w:anchor="_Toc16319" w:history="1">
        <w:r>
          <w:rPr>
            <w:rFonts w:ascii="仿宋" w:eastAsia="仿宋" w:hAnsi="仿宋" w:cs="仿宋" w:hint="eastAsia"/>
            <w:lang w:eastAsia="zh-CN"/>
          </w:rPr>
          <w:t>六、社会影响分析</w:t>
        </w:r>
        <w:r>
          <w:tab/>
        </w:r>
        <w:r>
          <w:fldChar w:fldCharType="begin"/>
        </w:r>
        <w:r>
          <w:instrText xml:space="preserve"> PAGEREF _Toc16319 \h </w:instrText>
        </w:r>
        <w:r>
          <w:fldChar w:fldCharType="separate"/>
        </w:r>
        <w:r>
          <w:t>32</w:t>
        </w:r>
        <w:r>
          <w:fldChar w:fldCharType="end"/>
        </w:r>
      </w:hyperlink>
    </w:p>
    <w:p>
      <w:pPr>
        <w:pStyle w:val="TOC2"/>
        <w:tabs>
          <w:tab w:val="right" w:leader="dot" w:pos="8306"/>
        </w:tabs>
      </w:pPr>
      <w:hyperlink w:anchor="_Toc13315" w:history="1">
        <w:r>
          <w:rPr>
            <w:rFonts w:ascii="仿宋" w:eastAsia="仿宋" w:hAnsi="仿宋" w:cs="仿宋" w:hint="eastAsia"/>
            <w:lang w:eastAsia="zh-CN"/>
          </w:rPr>
          <w:t>(一)、社会影响效果分析</w:t>
        </w:r>
        <w:r>
          <w:tab/>
        </w:r>
        <w:r>
          <w:fldChar w:fldCharType="begin"/>
        </w:r>
        <w:r>
          <w:instrText xml:space="preserve"> PAGEREF _Toc13315 \h </w:instrText>
        </w:r>
        <w:r>
          <w:fldChar w:fldCharType="separate"/>
        </w:r>
        <w:r>
          <w:t>32</w:t>
        </w:r>
        <w:r>
          <w:fldChar w:fldCharType="end"/>
        </w:r>
      </w:hyperlink>
    </w:p>
    <w:p>
      <w:pPr>
        <w:pStyle w:val="TOC2"/>
        <w:tabs>
          <w:tab w:val="right" w:leader="dot" w:pos="8306"/>
        </w:tabs>
      </w:pPr>
      <w:hyperlink w:anchor="_Toc7775" w:history="1">
        <w:r>
          <w:rPr>
            <w:rFonts w:ascii="仿宋" w:eastAsia="仿宋" w:hAnsi="仿宋" w:cs="仿宋" w:hint="eastAsia"/>
            <w:lang w:eastAsia="zh-CN"/>
          </w:rPr>
          <w:t>(二)、社会适应性分析</w:t>
        </w:r>
        <w:r>
          <w:tab/>
        </w:r>
        <w:r>
          <w:fldChar w:fldCharType="begin"/>
        </w:r>
        <w:r>
          <w:instrText xml:space="preserve"> PAGEREF _Toc7775 \h </w:instrText>
        </w:r>
        <w:r>
          <w:fldChar w:fldCharType="separate"/>
        </w:r>
        <w:r>
          <w:t>34</w:t>
        </w:r>
        <w:r>
          <w:fldChar w:fldCharType="end"/>
        </w:r>
      </w:hyperlink>
    </w:p>
    <w:p>
      <w:pPr>
        <w:pStyle w:val="TOC2"/>
        <w:tabs>
          <w:tab w:val="right" w:leader="dot" w:pos="8306"/>
        </w:tabs>
      </w:pPr>
      <w:hyperlink w:anchor="_Toc8062" w:history="1">
        <w:r>
          <w:rPr>
            <w:rFonts w:ascii="仿宋" w:eastAsia="仿宋" w:hAnsi="仿宋" w:cs="仿宋" w:hint="eastAsia"/>
            <w:lang w:eastAsia="zh-CN"/>
          </w:rPr>
          <w:t>(三)、社会风险及对策分析</w:t>
        </w:r>
        <w:r>
          <w:tab/>
        </w:r>
        <w:r>
          <w:fldChar w:fldCharType="begin"/>
        </w:r>
        <w:r>
          <w:instrText xml:space="preserve"> PAGEREF _Toc8062 \h </w:instrText>
        </w:r>
        <w:r>
          <w:fldChar w:fldCharType="separate"/>
        </w:r>
        <w:r>
          <w:t>36</w:t>
        </w:r>
        <w:r>
          <w:fldChar w:fldCharType="end"/>
        </w:r>
      </w:hyperlink>
    </w:p>
    <w:p>
      <w:pPr>
        <w:pStyle w:val="TOC1"/>
        <w:tabs>
          <w:tab w:val="right" w:leader="dot" w:pos="8306"/>
        </w:tabs>
      </w:pPr>
      <w:hyperlink w:anchor="_Toc23161" w:history="1">
        <w:r>
          <w:rPr>
            <w:rFonts w:ascii="仿宋" w:eastAsia="仿宋" w:hAnsi="仿宋" w:cs="仿宋" w:hint="eastAsia"/>
            <w:lang w:eastAsia="zh-CN"/>
          </w:rPr>
          <w:t>七、项目进度计划</w:t>
        </w:r>
        <w:r>
          <w:tab/>
        </w:r>
        <w:r>
          <w:fldChar w:fldCharType="begin"/>
        </w:r>
        <w:r>
          <w:instrText xml:space="preserve"> PAGEREF _Toc23161 \h </w:instrText>
        </w:r>
        <w:r>
          <w:fldChar w:fldCharType="separate"/>
        </w:r>
        <w:r>
          <w:t>39</w:t>
        </w:r>
        <w:r>
          <w:fldChar w:fldCharType="end"/>
        </w:r>
      </w:hyperlink>
    </w:p>
    <w:p>
      <w:pPr>
        <w:pStyle w:val="TOC2"/>
        <w:tabs>
          <w:tab w:val="right" w:leader="dot" w:pos="8306"/>
        </w:tabs>
      </w:pPr>
      <w:hyperlink w:anchor="_Toc12723" w:history="1">
        <w:r>
          <w:rPr>
            <w:rFonts w:ascii="仿宋" w:eastAsia="仿宋" w:hAnsi="仿宋" w:cs="仿宋" w:hint="eastAsia"/>
            <w:lang w:eastAsia="zh-CN"/>
          </w:rPr>
          <w:t>(一)、建设周期</w:t>
        </w:r>
        <w:r>
          <w:tab/>
        </w:r>
        <w:r>
          <w:fldChar w:fldCharType="begin"/>
        </w:r>
        <w:r>
          <w:instrText xml:space="preserve"> PAGEREF _Toc12723 \h </w:instrText>
        </w:r>
        <w:r>
          <w:fldChar w:fldCharType="separate"/>
        </w:r>
        <w:r>
          <w:t>39</w:t>
        </w:r>
        <w:r>
          <w:fldChar w:fldCharType="end"/>
        </w:r>
      </w:hyperlink>
    </w:p>
    <w:p>
      <w:pPr>
        <w:pStyle w:val="TOC2"/>
        <w:tabs>
          <w:tab w:val="right" w:leader="dot" w:pos="8306"/>
        </w:tabs>
      </w:pPr>
      <w:hyperlink w:anchor="_Toc2548" w:history="1">
        <w:r>
          <w:rPr>
            <w:rFonts w:ascii="仿宋" w:eastAsia="仿宋" w:hAnsi="仿宋" w:cs="仿宋" w:hint="eastAsia"/>
            <w:lang w:eastAsia="zh-CN"/>
          </w:rPr>
          <w:t>(二)、建设进度</w:t>
        </w:r>
        <w:r>
          <w:tab/>
        </w:r>
        <w:r>
          <w:fldChar w:fldCharType="begin"/>
        </w:r>
        <w:r>
          <w:instrText xml:space="preserve"> PAGEREF _Toc2548 \h </w:instrText>
        </w:r>
        <w:r>
          <w:fldChar w:fldCharType="separate"/>
        </w:r>
        <w:r>
          <w:t>39</w:t>
        </w:r>
        <w:r>
          <w:fldChar w:fldCharType="end"/>
        </w:r>
      </w:hyperlink>
    </w:p>
    <w:p>
      <w:pPr>
        <w:pStyle w:val="TOC2"/>
        <w:tabs>
          <w:tab w:val="right" w:leader="dot" w:pos="8306"/>
        </w:tabs>
      </w:pPr>
      <w:hyperlink w:anchor="_Toc17426" w:history="1">
        <w:r>
          <w:rPr>
            <w:rFonts w:ascii="仿宋" w:eastAsia="仿宋" w:hAnsi="仿宋" w:cs="仿宋" w:hint="eastAsia"/>
            <w:lang w:eastAsia="zh-CN"/>
          </w:rPr>
          <w:t>(三)、进度安排注意事项</w:t>
        </w:r>
        <w:r>
          <w:tab/>
        </w:r>
        <w:r>
          <w:fldChar w:fldCharType="begin"/>
        </w:r>
        <w:r>
          <w:instrText xml:space="preserve"> PAGEREF _Toc17426 \h </w:instrText>
        </w:r>
        <w:r>
          <w:fldChar w:fldCharType="separate"/>
        </w:r>
        <w:r>
          <w:t>41</w:t>
        </w:r>
        <w:r>
          <w:fldChar w:fldCharType="end"/>
        </w:r>
      </w:hyperlink>
    </w:p>
    <w:p>
      <w:pPr>
        <w:pStyle w:val="TOC2"/>
        <w:tabs>
          <w:tab w:val="right" w:leader="dot" w:pos="8306"/>
        </w:tabs>
      </w:pPr>
      <w:hyperlink w:anchor="_Toc30469" w:history="1">
        <w:r>
          <w:rPr>
            <w:rFonts w:ascii="仿宋" w:eastAsia="仿宋" w:hAnsi="仿宋" w:cs="仿宋" w:hint="eastAsia"/>
            <w:lang w:eastAsia="zh-CN"/>
          </w:rPr>
          <w:t>(四)、人力资源配置</w:t>
        </w:r>
        <w:r>
          <w:tab/>
        </w:r>
        <w:r>
          <w:fldChar w:fldCharType="begin"/>
        </w:r>
        <w:r>
          <w:instrText xml:space="preserve"> PAGEREF _Toc30469 \h </w:instrText>
        </w:r>
        <w:r>
          <w:fldChar w:fldCharType="separate"/>
        </w:r>
        <w:r>
          <w:t>42</w:t>
        </w:r>
        <w:r>
          <w:fldChar w:fldCharType="end"/>
        </w:r>
      </w:hyperlink>
    </w:p>
    <w:p>
      <w:pPr>
        <w:pStyle w:val="TOC2"/>
        <w:tabs>
          <w:tab w:val="right" w:leader="dot" w:pos="8306"/>
        </w:tabs>
      </w:pPr>
      <w:hyperlink w:anchor="_Toc31868" w:history="1">
        <w:r>
          <w:rPr>
            <w:rFonts w:ascii="仿宋" w:eastAsia="仿宋" w:hAnsi="仿宋" w:cs="仿宋" w:hint="eastAsia"/>
            <w:lang w:eastAsia="zh-CN"/>
          </w:rPr>
          <w:t>(五)、员工培训</w:t>
        </w:r>
        <w:r>
          <w:tab/>
        </w:r>
        <w:r>
          <w:fldChar w:fldCharType="begin"/>
        </w:r>
        <w:r>
          <w:instrText xml:space="preserve"> PAGEREF _Toc31868 \h </w:instrText>
        </w:r>
        <w:r>
          <w:fldChar w:fldCharType="separate"/>
        </w:r>
        <w:r>
          <w:t>44</w:t>
        </w:r>
        <w:r>
          <w:fldChar w:fldCharType="end"/>
        </w:r>
      </w:hyperlink>
    </w:p>
    <w:p>
      <w:pPr>
        <w:pStyle w:val="TOC2"/>
        <w:tabs>
          <w:tab w:val="right" w:leader="dot" w:pos="8306"/>
        </w:tabs>
      </w:pPr>
      <w:hyperlink w:anchor="_Toc2711" w:history="1">
        <w:r>
          <w:rPr>
            <w:rFonts w:ascii="仿宋" w:eastAsia="仿宋" w:hAnsi="仿宋" w:cs="仿宋" w:hint="eastAsia"/>
            <w:lang w:eastAsia="zh-CN"/>
          </w:rPr>
          <w:t>(六)、项目实施保障</w:t>
        </w:r>
        <w:r>
          <w:tab/>
        </w:r>
        <w:r>
          <w:fldChar w:fldCharType="begin"/>
        </w:r>
        <w:r>
          <w:instrText xml:space="preserve"> PAGEREF _Toc2711 \h </w:instrText>
        </w:r>
        <w:r>
          <w:fldChar w:fldCharType="separate"/>
        </w:r>
        <w:r>
          <w:t>44</w:t>
        </w:r>
        <w:r>
          <w:fldChar w:fldCharType="end"/>
        </w:r>
      </w:hyperlink>
    </w:p>
    <w:p>
      <w:pPr>
        <w:pStyle w:val="TOC2"/>
        <w:tabs>
          <w:tab w:val="right" w:leader="dot" w:pos="8306"/>
        </w:tabs>
      </w:pPr>
      <w:hyperlink w:anchor="_Toc22643" w:history="1">
        <w:r>
          <w:rPr>
            <w:rFonts w:ascii="仿宋" w:eastAsia="仿宋" w:hAnsi="仿宋" w:cs="仿宋" w:hint="eastAsia"/>
            <w:lang w:eastAsia="zh-CN"/>
          </w:rPr>
          <w:t>(七)、安全规范管理</w:t>
        </w:r>
        <w:r>
          <w:tab/>
        </w:r>
        <w:r>
          <w:fldChar w:fldCharType="begin"/>
        </w:r>
        <w:r>
          <w:instrText xml:space="preserve"> PAGEREF _Toc22643 \h </w:instrText>
        </w:r>
        <w:r>
          <w:fldChar w:fldCharType="separate"/>
        </w:r>
        <w:r>
          <w:t>45</w:t>
        </w:r>
        <w:r>
          <w:fldChar w:fldCharType="end"/>
        </w:r>
      </w:hyperlink>
    </w:p>
    <w:p>
      <w:pPr>
        <w:pStyle w:val="TOC1"/>
        <w:tabs>
          <w:tab w:val="right" w:leader="dot" w:pos="8306"/>
        </w:tabs>
      </w:pPr>
      <w:hyperlink w:anchor="_Toc19273" w:history="1">
        <w:r>
          <w:rPr>
            <w:rFonts w:ascii="仿宋" w:eastAsia="仿宋" w:hAnsi="仿宋" w:cs="仿宋" w:hint="eastAsia"/>
            <w:lang w:eastAsia="zh-CN"/>
          </w:rPr>
          <w:t>八、环境保护与治理方案</w:t>
        </w:r>
        <w:r>
          <w:tab/>
        </w:r>
        <w:r>
          <w:fldChar w:fldCharType="begin"/>
        </w:r>
        <w:r>
          <w:instrText xml:space="preserve"> PAGEREF _Toc19273 \h </w:instrText>
        </w:r>
        <w:r>
          <w:fldChar w:fldCharType="separate"/>
        </w:r>
        <w:r>
          <w:t>47</w:t>
        </w:r>
        <w:r>
          <w:fldChar w:fldCharType="end"/>
        </w:r>
      </w:hyperlink>
    </w:p>
    <w:p>
      <w:pPr>
        <w:pStyle w:val="TOC2"/>
        <w:tabs>
          <w:tab w:val="right" w:leader="dot" w:pos="8306"/>
        </w:tabs>
      </w:pPr>
      <w:hyperlink w:anchor="_Toc20151" w:history="1">
        <w:r>
          <w:rPr>
            <w:rFonts w:ascii="仿宋" w:eastAsia="仿宋" w:hAnsi="仿宋" w:cs="仿宋" w:hint="eastAsia"/>
            <w:lang w:eastAsia="zh-CN"/>
          </w:rPr>
          <w:t>(一)、项目环境影响评估</w:t>
        </w:r>
        <w:r>
          <w:tab/>
        </w:r>
        <w:r>
          <w:fldChar w:fldCharType="begin"/>
        </w:r>
        <w:r>
          <w:instrText xml:space="preserve"> PAGEREF _Toc20151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436" w:history="1">
        <w:r>
          <w:rPr>
            <w:rFonts w:ascii="仿宋" w:eastAsia="仿宋" w:hAnsi="仿宋" w:cs="仿宋" w:hint="eastAsia"/>
            <w:lang w:eastAsia="zh-CN"/>
          </w:rPr>
          <w:t>(二)、环境保护措施与治理方案</w:t>
        </w:r>
        <w:r>
          <w:tab/>
        </w:r>
        <w:r>
          <w:fldChar w:fldCharType="begin"/>
        </w:r>
        <w:r>
          <w:instrText xml:space="preserve"> PAGEREF _Toc7436 \h </w:instrText>
        </w:r>
        <w:r>
          <w:fldChar w:fldCharType="separate"/>
        </w:r>
        <w:r>
          <w:t>47</w:t>
        </w:r>
        <w:r>
          <w:fldChar w:fldCharType="end"/>
        </w:r>
      </w:hyperlink>
    </w:p>
    <w:p>
      <w:pPr>
        <w:pStyle w:val="TOC1"/>
        <w:tabs>
          <w:tab w:val="right" w:leader="dot" w:pos="8306"/>
        </w:tabs>
      </w:pPr>
      <w:hyperlink w:anchor="_Toc8928" w:history="1">
        <w:r>
          <w:rPr>
            <w:rFonts w:ascii="仿宋" w:eastAsia="仿宋" w:hAnsi="仿宋" w:cs="仿宋" w:hint="eastAsia"/>
            <w:lang w:eastAsia="zh-CN"/>
          </w:rPr>
          <w:t>九、土地利用与规划方案</w:t>
        </w:r>
        <w:r>
          <w:tab/>
        </w:r>
        <w:r>
          <w:fldChar w:fldCharType="begin"/>
        </w:r>
        <w:r>
          <w:instrText xml:space="preserve"> PAGEREF _Toc8928 \h </w:instrText>
        </w:r>
        <w:r>
          <w:fldChar w:fldCharType="separate"/>
        </w:r>
        <w:r>
          <w:t>48</w:t>
        </w:r>
        <w:r>
          <w:fldChar w:fldCharType="end"/>
        </w:r>
      </w:hyperlink>
    </w:p>
    <w:p>
      <w:pPr>
        <w:pStyle w:val="TOC2"/>
        <w:tabs>
          <w:tab w:val="right" w:leader="dot" w:pos="8306"/>
        </w:tabs>
      </w:pPr>
      <w:hyperlink w:anchor="_Toc3804" w:history="1">
        <w:r>
          <w:rPr>
            <w:rFonts w:ascii="仿宋" w:eastAsia="仿宋" w:hAnsi="仿宋" w:cs="仿宋" w:hint="eastAsia"/>
            <w:lang w:eastAsia="zh-CN"/>
          </w:rPr>
          <w:t>(一)、项目用地情况分析</w:t>
        </w:r>
        <w:r>
          <w:tab/>
        </w:r>
        <w:r>
          <w:fldChar w:fldCharType="begin"/>
        </w:r>
        <w:r>
          <w:instrText xml:space="preserve"> PAGEREF _Toc3804 \h </w:instrText>
        </w:r>
        <w:r>
          <w:fldChar w:fldCharType="separate"/>
        </w:r>
        <w:r>
          <w:t>48</w:t>
        </w:r>
        <w:r>
          <w:fldChar w:fldCharType="end"/>
        </w:r>
      </w:hyperlink>
    </w:p>
    <w:p>
      <w:pPr>
        <w:pStyle w:val="TOC2"/>
        <w:tabs>
          <w:tab w:val="right" w:leader="dot" w:pos="8306"/>
        </w:tabs>
      </w:pPr>
      <w:hyperlink w:anchor="_Toc8885" w:history="1">
        <w:r>
          <w:rPr>
            <w:rFonts w:ascii="仿宋" w:eastAsia="仿宋" w:hAnsi="仿宋" w:cs="仿宋" w:hint="eastAsia"/>
            <w:lang w:eastAsia="zh-CN"/>
          </w:rPr>
          <w:t>(二)、土地利用规划方案</w:t>
        </w:r>
        <w:r>
          <w:tab/>
        </w:r>
        <w:r>
          <w:fldChar w:fldCharType="begin"/>
        </w:r>
        <w:r>
          <w:instrText xml:space="preserve"> PAGEREF _Toc8885 \h </w:instrText>
        </w:r>
        <w:r>
          <w:fldChar w:fldCharType="separate"/>
        </w:r>
        <w:r>
          <w:t>49</w:t>
        </w:r>
        <w:r>
          <w:fldChar w:fldCharType="end"/>
        </w:r>
      </w:hyperlink>
    </w:p>
    <w:p>
      <w:pPr>
        <w:pStyle w:val="TOC1"/>
        <w:tabs>
          <w:tab w:val="right" w:leader="dot" w:pos="8306"/>
        </w:tabs>
      </w:pPr>
      <w:hyperlink w:anchor="_Toc12082" w:history="1">
        <w:r>
          <w:rPr>
            <w:rFonts w:ascii="仿宋" w:eastAsia="仿宋" w:hAnsi="仿宋" w:cs="仿宋" w:hint="eastAsia"/>
            <w:lang w:eastAsia="zh-CN"/>
          </w:rPr>
          <w:t>十、项目变更管理</w:t>
        </w:r>
        <w:r>
          <w:tab/>
        </w:r>
        <w:r>
          <w:fldChar w:fldCharType="begin"/>
        </w:r>
        <w:r>
          <w:instrText xml:space="preserve"> PAGEREF _Toc12082 \h </w:instrText>
        </w:r>
        <w:r>
          <w:fldChar w:fldCharType="separate"/>
        </w:r>
        <w:r>
          <w:t>50</w:t>
        </w:r>
        <w:r>
          <w:fldChar w:fldCharType="end"/>
        </w:r>
      </w:hyperlink>
    </w:p>
    <w:p>
      <w:pPr>
        <w:pStyle w:val="TOC2"/>
        <w:tabs>
          <w:tab w:val="right" w:leader="dot" w:pos="8306"/>
        </w:tabs>
      </w:pPr>
      <w:hyperlink w:anchor="_Toc849" w:history="1">
        <w:r>
          <w:rPr>
            <w:rFonts w:ascii="仿宋" w:eastAsia="仿宋" w:hAnsi="仿宋" w:cs="仿宋" w:hint="eastAsia"/>
            <w:lang w:eastAsia="zh-CN"/>
          </w:rPr>
          <w:t>(一)、变更控制流程</w:t>
        </w:r>
        <w:r>
          <w:tab/>
        </w:r>
        <w:r>
          <w:fldChar w:fldCharType="begin"/>
        </w:r>
        <w:r>
          <w:instrText xml:space="preserve"> PAGEREF _Toc849 \h </w:instrText>
        </w:r>
        <w:r>
          <w:fldChar w:fldCharType="separate"/>
        </w:r>
        <w:r>
          <w:t>50</w:t>
        </w:r>
        <w:r>
          <w:fldChar w:fldCharType="end"/>
        </w:r>
      </w:hyperlink>
    </w:p>
    <w:p>
      <w:pPr>
        <w:pStyle w:val="TOC2"/>
        <w:tabs>
          <w:tab w:val="right" w:leader="dot" w:pos="8306"/>
        </w:tabs>
      </w:pPr>
      <w:hyperlink w:anchor="_Toc25890" w:history="1">
        <w:r>
          <w:rPr>
            <w:rFonts w:ascii="仿宋" w:eastAsia="仿宋" w:hAnsi="仿宋" w:cs="仿宋" w:hint="eastAsia"/>
            <w:lang w:eastAsia="zh-CN"/>
          </w:rPr>
          <w:t>(二)、影响评估与处理</w:t>
        </w:r>
        <w:r>
          <w:tab/>
        </w:r>
        <w:r>
          <w:fldChar w:fldCharType="begin"/>
        </w:r>
        <w:r>
          <w:instrText xml:space="preserve"> PAGEREF _Toc25890 \h </w:instrText>
        </w:r>
        <w:r>
          <w:fldChar w:fldCharType="separate"/>
        </w:r>
        <w:r>
          <w:t>51</w:t>
        </w:r>
        <w:r>
          <w:fldChar w:fldCharType="end"/>
        </w:r>
      </w:hyperlink>
    </w:p>
    <w:p>
      <w:pPr>
        <w:pStyle w:val="TOC2"/>
        <w:tabs>
          <w:tab w:val="right" w:leader="dot" w:pos="8306"/>
        </w:tabs>
      </w:pPr>
      <w:hyperlink w:anchor="_Toc1107" w:history="1">
        <w:r>
          <w:rPr>
            <w:rFonts w:ascii="仿宋" w:eastAsia="仿宋" w:hAnsi="仿宋" w:cs="仿宋" w:hint="eastAsia"/>
            <w:lang w:eastAsia="zh-CN"/>
          </w:rPr>
          <w:t>(三)、变更记录与追踪</w:t>
        </w:r>
        <w:r>
          <w:tab/>
        </w:r>
        <w:r>
          <w:fldChar w:fldCharType="begin"/>
        </w:r>
        <w:r>
          <w:instrText xml:space="preserve"> PAGEREF _Toc1107 \h </w:instrText>
        </w:r>
        <w:r>
          <w:fldChar w:fldCharType="separate"/>
        </w:r>
        <w:r>
          <w:t>52</w:t>
        </w:r>
        <w:r>
          <w:fldChar w:fldCharType="end"/>
        </w:r>
      </w:hyperlink>
    </w:p>
    <w:p>
      <w:pPr>
        <w:pStyle w:val="TOC2"/>
        <w:tabs>
          <w:tab w:val="right" w:leader="dot" w:pos="8306"/>
        </w:tabs>
      </w:pPr>
      <w:hyperlink w:anchor="_Toc31552" w:history="1">
        <w:r>
          <w:rPr>
            <w:rFonts w:ascii="仿宋" w:eastAsia="仿宋" w:hAnsi="仿宋" w:cs="仿宋" w:hint="eastAsia"/>
            <w:lang w:eastAsia="zh-CN"/>
          </w:rPr>
          <w:t>(四)、变更管理策略</w:t>
        </w:r>
        <w:r>
          <w:tab/>
        </w:r>
        <w:r>
          <w:fldChar w:fldCharType="begin"/>
        </w:r>
        <w:r>
          <w:instrText xml:space="preserve"> PAGEREF _Toc31552 \h </w:instrText>
        </w:r>
        <w:r>
          <w:fldChar w:fldCharType="separate"/>
        </w:r>
        <w:r>
          <w:t>54</w:t>
        </w:r>
        <w:r>
          <w:fldChar w:fldCharType="end"/>
        </w:r>
      </w:hyperlink>
    </w:p>
    <w:p>
      <w:pPr>
        <w:pStyle w:val="TOC1"/>
        <w:tabs>
          <w:tab w:val="right" w:leader="dot" w:pos="8306"/>
        </w:tabs>
      </w:pPr>
      <w:hyperlink w:anchor="_Toc29101" w:history="1">
        <w:r>
          <w:rPr>
            <w:rFonts w:ascii="仿宋" w:eastAsia="仿宋" w:hAnsi="仿宋" w:cs="仿宋" w:hint="eastAsia"/>
            <w:lang w:eastAsia="zh-CN"/>
          </w:rPr>
          <w:t>十一、经济效益与社会效益优化</w:t>
        </w:r>
        <w:r>
          <w:tab/>
        </w:r>
        <w:r>
          <w:fldChar w:fldCharType="begin"/>
        </w:r>
        <w:r>
          <w:instrText xml:space="preserve"> PAGEREF _Toc29101 \h </w:instrText>
        </w:r>
        <w:r>
          <w:fldChar w:fldCharType="separate"/>
        </w:r>
        <w:r>
          <w:t>56</w:t>
        </w:r>
        <w:r>
          <w:fldChar w:fldCharType="end"/>
        </w:r>
      </w:hyperlink>
    </w:p>
    <w:p>
      <w:pPr>
        <w:pStyle w:val="TOC2"/>
        <w:tabs>
          <w:tab w:val="right" w:leader="dot" w:pos="8306"/>
        </w:tabs>
      </w:pPr>
      <w:hyperlink w:anchor="_Toc12985" w:history="1">
        <w:r>
          <w:rPr>
            <w:rFonts w:ascii="仿宋" w:eastAsia="仿宋" w:hAnsi="仿宋" w:cs="仿宋" w:hint="eastAsia"/>
            <w:lang w:eastAsia="zh-CN"/>
          </w:rPr>
          <w:t>(一)、经济效益提升策略</w:t>
        </w:r>
        <w:r>
          <w:tab/>
        </w:r>
        <w:r>
          <w:fldChar w:fldCharType="begin"/>
        </w:r>
        <w:r>
          <w:instrText xml:space="preserve"> PAGEREF _Toc12985 \h </w:instrText>
        </w:r>
        <w:r>
          <w:fldChar w:fldCharType="separate"/>
        </w:r>
        <w:r>
          <w:t>56</w:t>
        </w:r>
        <w:r>
          <w:fldChar w:fldCharType="end"/>
        </w:r>
      </w:hyperlink>
    </w:p>
    <w:p>
      <w:pPr>
        <w:pStyle w:val="TOC2"/>
        <w:tabs>
          <w:tab w:val="right" w:leader="dot" w:pos="8306"/>
        </w:tabs>
      </w:pPr>
      <w:hyperlink w:anchor="_Toc8398" w:history="1">
        <w:r>
          <w:rPr>
            <w:rFonts w:ascii="仿宋" w:eastAsia="仿宋" w:hAnsi="仿宋" w:cs="仿宋" w:hint="eastAsia"/>
            <w:lang w:eastAsia="zh-CN"/>
          </w:rPr>
          <w:t>(二)、社会效益增强方案</w:t>
        </w:r>
        <w:r>
          <w:tab/>
        </w:r>
        <w:r>
          <w:fldChar w:fldCharType="begin"/>
        </w:r>
        <w:r>
          <w:instrText xml:space="preserve"> PAGEREF _Toc8398 \h </w:instrText>
        </w:r>
        <w:r>
          <w:fldChar w:fldCharType="separate"/>
        </w:r>
        <w:r>
          <w:t>57</w:t>
        </w:r>
        <w:r>
          <w:fldChar w:fldCharType="end"/>
        </w:r>
      </w:hyperlink>
    </w:p>
    <w:p>
      <w:pPr>
        <w:pStyle w:val="TOC1"/>
        <w:tabs>
          <w:tab w:val="right" w:leader="dot" w:pos="8306"/>
        </w:tabs>
      </w:pPr>
      <w:hyperlink w:anchor="_Toc10319" w:history="1">
        <w:r>
          <w:rPr>
            <w:rFonts w:ascii="仿宋" w:eastAsia="仿宋" w:hAnsi="仿宋" w:cs="仿宋" w:hint="eastAsia"/>
            <w:lang w:eastAsia="zh-CN"/>
          </w:rPr>
          <w:t>十二、项目质量与标准</w:t>
        </w:r>
        <w:r>
          <w:tab/>
        </w:r>
        <w:r>
          <w:fldChar w:fldCharType="begin"/>
        </w:r>
        <w:r>
          <w:instrText xml:space="preserve"> PAGEREF _Toc10319 \h </w:instrText>
        </w:r>
        <w:r>
          <w:fldChar w:fldCharType="separate"/>
        </w:r>
        <w:r>
          <w:t>58</w:t>
        </w:r>
        <w:r>
          <w:fldChar w:fldCharType="end"/>
        </w:r>
      </w:hyperlink>
    </w:p>
    <w:p>
      <w:pPr>
        <w:pStyle w:val="TOC2"/>
        <w:tabs>
          <w:tab w:val="right" w:leader="dot" w:pos="8306"/>
        </w:tabs>
      </w:pPr>
      <w:hyperlink w:anchor="_Toc11325" w:history="1">
        <w:r>
          <w:rPr>
            <w:rFonts w:ascii="仿宋" w:eastAsia="仿宋" w:hAnsi="仿宋" w:cs="仿宋" w:hint="eastAsia"/>
            <w:lang w:eastAsia="zh-CN"/>
          </w:rPr>
          <w:t>(一)、质量保障体系</w:t>
        </w:r>
        <w:r>
          <w:tab/>
        </w:r>
        <w:r>
          <w:fldChar w:fldCharType="begin"/>
        </w:r>
        <w:r>
          <w:instrText xml:space="preserve"> PAGEREF _Toc11325 \h </w:instrText>
        </w:r>
        <w:r>
          <w:fldChar w:fldCharType="separate"/>
        </w:r>
        <w:r>
          <w:t>58</w:t>
        </w:r>
        <w:r>
          <w:fldChar w:fldCharType="end"/>
        </w:r>
      </w:hyperlink>
    </w:p>
    <w:p>
      <w:pPr>
        <w:pStyle w:val="TOC2"/>
        <w:tabs>
          <w:tab w:val="right" w:leader="dot" w:pos="8306"/>
        </w:tabs>
      </w:pPr>
      <w:hyperlink w:anchor="_Toc25108" w:history="1">
        <w:r>
          <w:rPr>
            <w:rFonts w:ascii="仿宋" w:eastAsia="仿宋" w:hAnsi="仿宋" w:cs="仿宋" w:hint="eastAsia"/>
            <w:lang w:eastAsia="zh-CN"/>
          </w:rPr>
          <w:t>(二)、标准化作业流程</w:t>
        </w:r>
        <w:r>
          <w:tab/>
        </w:r>
        <w:r>
          <w:fldChar w:fldCharType="begin"/>
        </w:r>
        <w:r>
          <w:instrText xml:space="preserve"> PAGEREF _Toc25108 \h </w:instrText>
        </w:r>
        <w:r>
          <w:fldChar w:fldCharType="separate"/>
        </w:r>
        <w:r>
          <w:t>59</w:t>
        </w:r>
        <w:r>
          <w:fldChar w:fldCharType="end"/>
        </w:r>
      </w:hyperlink>
    </w:p>
    <w:p>
      <w:pPr>
        <w:pStyle w:val="TOC2"/>
        <w:tabs>
          <w:tab w:val="right" w:leader="dot" w:pos="8306"/>
        </w:tabs>
      </w:pPr>
      <w:hyperlink w:anchor="_Toc2265" w:history="1">
        <w:r>
          <w:rPr>
            <w:rFonts w:ascii="仿宋" w:eastAsia="仿宋" w:hAnsi="仿宋" w:cs="仿宋" w:hint="eastAsia"/>
            <w:lang w:eastAsia="zh-CN"/>
          </w:rPr>
          <w:t>(三)、质量监控与评估</w:t>
        </w:r>
        <w:r>
          <w:tab/>
        </w:r>
        <w:r>
          <w:fldChar w:fldCharType="begin"/>
        </w:r>
        <w:r>
          <w:instrText xml:space="preserve"> PAGEREF _Toc2265 \h </w:instrText>
        </w:r>
        <w:r>
          <w:fldChar w:fldCharType="separate"/>
        </w:r>
        <w:r>
          <w:t>61</w:t>
        </w:r>
        <w:r>
          <w:fldChar w:fldCharType="end"/>
        </w:r>
      </w:hyperlink>
    </w:p>
    <w:p>
      <w:pPr>
        <w:pStyle w:val="TOC2"/>
        <w:tabs>
          <w:tab w:val="right" w:leader="dot" w:pos="8306"/>
        </w:tabs>
      </w:pPr>
      <w:hyperlink w:anchor="_Toc21529" w:history="1">
        <w:r>
          <w:rPr>
            <w:rFonts w:ascii="仿宋" w:eastAsia="仿宋" w:hAnsi="仿宋" w:cs="仿宋" w:hint="eastAsia"/>
            <w:lang w:eastAsia="zh-CN"/>
          </w:rPr>
          <w:t>(四)、质量改进计划</w:t>
        </w:r>
        <w:r>
          <w:tab/>
        </w:r>
        <w:r>
          <w:fldChar w:fldCharType="begin"/>
        </w:r>
        <w:r>
          <w:instrText xml:space="preserve"> PAGEREF _Toc21529 \h </w:instrText>
        </w:r>
        <w:r>
          <w:fldChar w:fldCharType="separate"/>
        </w:r>
        <w:r>
          <w:t>62</w:t>
        </w:r>
        <w:r>
          <w:fldChar w:fldCharType="end"/>
        </w:r>
      </w:hyperlink>
    </w:p>
    <w:p>
      <w:pPr>
        <w:pStyle w:val="TOC1"/>
        <w:tabs>
          <w:tab w:val="right" w:leader="dot" w:pos="8306"/>
        </w:tabs>
      </w:pPr>
      <w:hyperlink w:anchor="_Toc10849" w:history="1">
        <w:r>
          <w:rPr>
            <w:rFonts w:ascii="仿宋" w:eastAsia="仿宋" w:hAnsi="仿宋" w:cs="仿宋" w:hint="eastAsia"/>
            <w:lang w:eastAsia="zh-CN"/>
          </w:rPr>
          <w:t>十三、企业合规与伦理</w:t>
        </w:r>
        <w:r>
          <w:tab/>
        </w:r>
        <w:r>
          <w:fldChar w:fldCharType="begin"/>
        </w:r>
        <w:r>
          <w:instrText xml:space="preserve"> PAGEREF _Toc10849 \h </w:instrText>
        </w:r>
        <w:r>
          <w:fldChar w:fldCharType="separate"/>
        </w:r>
        <w:r>
          <w:t>63</w:t>
        </w:r>
        <w:r>
          <w:fldChar w:fldCharType="end"/>
        </w:r>
      </w:hyperlink>
    </w:p>
    <w:p>
      <w:pPr>
        <w:pStyle w:val="TOC2"/>
        <w:tabs>
          <w:tab w:val="right" w:leader="dot" w:pos="8306"/>
        </w:tabs>
      </w:pPr>
      <w:hyperlink w:anchor="_Toc23398" w:history="1">
        <w:r>
          <w:rPr>
            <w:rFonts w:ascii="仿宋" w:eastAsia="仿宋" w:hAnsi="仿宋" w:cs="仿宋" w:hint="eastAsia"/>
            <w:lang w:eastAsia="zh-CN"/>
          </w:rPr>
          <w:t>(一)、合规政策与程序</w:t>
        </w:r>
        <w:r>
          <w:tab/>
        </w:r>
        <w:r>
          <w:fldChar w:fldCharType="begin"/>
        </w:r>
        <w:r>
          <w:instrText xml:space="preserve"> PAGEREF _Toc23398 \h </w:instrText>
        </w:r>
        <w:r>
          <w:fldChar w:fldCharType="separate"/>
        </w:r>
        <w:r>
          <w:t>63</w:t>
        </w:r>
        <w:r>
          <w:fldChar w:fldCharType="end"/>
        </w:r>
      </w:hyperlink>
    </w:p>
    <w:p>
      <w:pPr>
        <w:pStyle w:val="TOC2"/>
        <w:tabs>
          <w:tab w:val="right" w:leader="dot" w:pos="8306"/>
        </w:tabs>
      </w:pPr>
      <w:hyperlink w:anchor="_Toc22765" w:history="1">
        <w:r>
          <w:rPr>
            <w:rFonts w:ascii="仿宋" w:eastAsia="仿宋" w:hAnsi="仿宋" w:cs="仿宋" w:hint="eastAsia"/>
            <w:lang w:eastAsia="zh-CN"/>
          </w:rPr>
          <w:t>(二)、伦理规范与培训</w:t>
        </w:r>
        <w:r>
          <w:tab/>
        </w:r>
        <w:r>
          <w:fldChar w:fldCharType="begin"/>
        </w:r>
        <w:r>
          <w:instrText xml:space="preserve"> PAGEREF _Toc22765 \h </w:instrText>
        </w:r>
        <w:r>
          <w:fldChar w:fldCharType="separate"/>
        </w:r>
        <w:r>
          <w:t>64</w:t>
        </w:r>
        <w:r>
          <w:fldChar w:fldCharType="end"/>
        </w:r>
      </w:hyperlink>
    </w:p>
    <w:p>
      <w:pPr>
        <w:pStyle w:val="TOC2"/>
        <w:tabs>
          <w:tab w:val="right" w:leader="dot" w:pos="8306"/>
        </w:tabs>
      </w:pPr>
      <w:hyperlink w:anchor="_Toc27136" w:history="1">
        <w:r>
          <w:rPr>
            <w:rFonts w:ascii="仿宋" w:eastAsia="仿宋" w:hAnsi="仿宋" w:cs="仿宋" w:hint="eastAsia"/>
            <w:lang w:eastAsia="zh-CN"/>
          </w:rPr>
          <w:t>(三)、合规风险评估</w:t>
        </w:r>
        <w:r>
          <w:tab/>
        </w:r>
        <w:r>
          <w:fldChar w:fldCharType="begin"/>
        </w:r>
        <w:r>
          <w:instrText xml:space="preserve"> PAGEREF _Toc27136 \h </w:instrText>
        </w:r>
        <w:r>
          <w:fldChar w:fldCharType="separate"/>
        </w:r>
        <w:r>
          <w:t>65</w:t>
        </w:r>
        <w:r>
          <w:fldChar w:fldCharType="end"/>
        </w:r>
      </w:hyperlink>
    </w:p>
    <w:p>
      <w:pPr>
        <w:pStyle w:val="TOC2"/>
        <w:tabs>
          <w:tab w:val="right" w:leader="dot" w:pos="8306"/>
        </w:tabs>
      </w:pPr>
      <w:hyperlink w:anchor="_Toc10113" w:history="1">
        <w:r>
          <w:rPr>
            <w:rFonts w:ascii="仿宋" w:eastAsia="仿宋" w:hAnsi="仿宋" w:cs="仿宋" w:hint="eastAsia"/>
            <w:lang w:eastAsia="zh-CN"/>
          </w:rPr>
          <w:t>(四)、合规监督与执行</w:t>
        </w:r>
        <w:r>
          <w:tab/>
        </w:r>
        <w:r>
          <w:fldChar w:fldCharType="begin"/>
        </w:r>
        <w:r>
          <w:instrText xml:space="preserve"> PAGEREF _Toc10113 \h </w:instrText>
        </w:r>
        <w:r>
          <w:fldChar w:fldCharType="separate"/>
        </w:r>
        <w:r>
          <w:t>66</w:t>
        </w:r>
        <w:r>
          <w:fldChar w:fldCharType="end"/>
        </w:r>
      </w:hyperlink>
    </w:p>
    <w:p>
      <w:pPr>
        <w:pStyle w:val="TOC1"/>
        <w:tabs>
          <w:tab w:val="right" w:leader="dot" w:pos="8306"/>
        </w:tabs>
      </w:pPr>
      <w:hyperlink w:anchor="_Toc13250" w:history="1">
        <w:r>
          <w:rPr>
            <w:rFonts w:ascii="仿宋" w:eastAsia="仿宋" w:hAnsi="仿宋" w:cs="仿宋" w:hint="eastAsia"/>
            <w:lang w:eastAsia="zh-CN"/>
          </w:rPr>
          <w:t>十四、人力资源管理与开发</w:t>
        </w:r>
        <w:r>
          <w:tab/>
        </w:r>
        <w:r>
          <w:fldChar w:fldCharType="begin"/>
        </w:r>
        <w:r>
          <w:instrText xml:space="preserve"> PAGEREF _Toc13250 \h </w:instrText>
        </w:r>
        <w:r>
          <w:fldChar w:fldCharType="separate"/>
        </w:r>
        <w:r>
          <w:t>67</w:t>
        </w:r>
        <w:r>
          <w:fldChar w:fldCharType="end"/>
        </w:r>
      </w:hyperlink>
    </w:p>
    <w:p>
      <w:pPr>
        <w:pStyle w:val="TOC2"/>
        <w:tabs>
          <w:tab w:val="right" w:leader="dot" w:pos="8306"/>
        </w:tabs>
      </w:pPr>
      <w:hyperlink w:anchor="_Toc15329" w:history="1">
        <w:r>
          <w:rPr>
            <w:rFonts w:ascii="仿宋" w:eastAsia="仿宋" w:hAnsi="仿宋" w:cs="仿宋" w:hint="eastAsia"/>
            <w:lang w:eastAsia="zh-CN"/>
          </w:rPr>
          <w:t>(一)、人力资源规划</w:t>
        </w:r>
        <w:r>
          <w:tab/>
        </w:r>
        <w:r>
          <w:fldChar w:fldCharType="begin"/>
        </w:r>
        <w:r>
          <w:instrText xml:space="preserve"> PAGEREF _Toc15329 \h </w:instrText>
        </w:r>
        <w:r>
          <w:fldChar w:fldCharType="separate"/>
        </w:r>
        <w:r>
          <w:t>67</w:t>
        </w:r>
        <w:r>
          <w:fldChar w:fldCharType="end"/>
        </w:r>
      </w:hyperlink>
    </w:p>
    <w:p>
      <w:pPr>
        <w:pStyle w:val="TOC2"/>
        <w:tabs>
          <w:tab w:val="right" w:leader="dot" w:pos="8306"/>
        </w:tabs>
      </w:pPr>
      <w:hyperlink w:anchor="_Toc27474" w:history="1">
        <w:r>
          <w:rPr>
            <w:rFonts w:ascii="仿宋" w:eastAsia="仿宋" w:hAnsi="仿宋" w:cs="仿宋" w:hint="eastAsia"/>
            <w:lang w:eastAsia="zh-CN"/>
          </w:rPr>
          <w:t>(二)、人力资源开发与培训</w:t>
        </w:r>
        <w:r>
          <w:tab/>
        </w:r>
        <w:r>
          <w:fldChar w:fldCharType="begin"/>
        </w:r>
        <w:r>
          <w:instrText xml:space="preserve"> PAGEREF _Toc27474 \h </w:instrText>
        </w:r>
        <w:r>
          <w:fldChar w:fldCharType="separate"/>
        </w:r>
        <w:r>
          <w:t>69</w:t>
        </w:r>
        <w:r>
          <w:fldChar w:fldCharType="end"/>
        </w:r>
      </w:hyperlink>
    </w:p>
    <w:p>
      <w:pPr>
        <w:pStyle w:val="TOC1"/>
        <w:tabs>
          <w:tab w:val="right" w:leader="dot" w:pos="8306"/>
        </w:tabs>
      </w:pPr>
      <w:hyperlink w:anchor="_Toc23111" w:history="1">
        <w:r>
          <w:rPr>
            <w:rFonts w:ascii="仿宋" w:eastAsia="仿宋" w:hAnsi="仿宋" w:cs="仿宋" w:hint="eastAsia"/>
            <w:lang w:eastAsia="zh-CN"/>
          </w:rPr>
          <w:t>十五、质量管理与控制</w:t>
        </w:r>
        <w:r>
          <w:tab/>
        </w:r>
        <w:r>
          <w:fldChar w:fldCharType="begin"/>
        </w:r>
        <w:r>
          <w:instrText xml:space="preserve"> PAGEREF _Toc23111 \h </w:instrText>
        </w:r>
        <w:r>
          <w:fldChar w:fldCharType="separate"/>
        </w:r>
        <w:r>
          <w:t>71</w:t>
        </w:r>
        <w:r>
          <w:fldChar w:fldCharType="end"/>
        </w:r>
      </w:hyperlink>
    </w:p>
    <w:p>
      <w:pPr>
        <w:pStyle w:val="TOC2"/>
        <w:tabs>
          <w:tab w:val="right" w:leader="dot" w:pos="8306"/>
        </w:tabs>
      </w:pPr>
      <w:hyperlink w:anchor="_Toc22400" w:history="1">
        <w:r>
          <w:rPr>
            <w:rFonts w:ascii="仿宋" w:eastAsia="仿宋" w:hAnsi="仿宋" w:cs="仿宋" w:hint="eastAsia"/>
            <w:lang w:eastAsia="zh-CN"/>
          </w:rPr>
          <w:t>(一)、质量管理体系建设</w:t>
        </w:r>
        <w:r>
          <w:tab/>
        </w:r>
        <w:r>
          <w:fldChar w:fldCharType="begin"/>
        </w:r>
        <w:r>
          <w:instrText xml:space="preserve"> PAGEREF _Toc22400 \h </w:instrText>
        </w:r>
        <w:r>
          <w:fldChar w:fldCharType="separate"/>
        </w:r>
        <w:r>
          <w:t>71</w:t>
        </w:r>
        <w:r>
          <w:fldChar w:fldCharType="end"/>
        </w:r>
      </w:hyperlink>
    </w:p>
    <w:p>
      <w:pPr>
        <w:pStyle w:val="TOC2"/>
        <w:tabs>
          <w:tab w:val="right" w:leader="dot" w:pos="8306"/>
        </w:tabs>
      </w:pPr>
      <w:hyperlink w:anchor="_Toc31674" w:history="1">
        <w:r>
          <w:rPr>
            <w:rFonts w:ascii="仿宋" w:eastAsia="仿宋" w:hAnsi="仿宋" w:cs="仿宋" w:hint="eastAsia"/>
            <w:lang w:eastAsia="zh-CN"/>
          </w:rPr>
          <w:t>(二)、质量控制措施</w:t>
        </w:r>
        <w:r>
          <w:tab/>
        </w:r>
        <w:r>
          <w:fldChar w:fldCharType="begin"/>
        </w:r>
        <w:r>
          <w:instrText xml:space="preserve"> PAGEREF _Toc31674 \h </w:instrText>
        </w:r>
        <w:r>
          <w:fldChar w:fldCharType="separate"/>
        </w:r>
        <w:r>
          <w:t>73</w:t>
        </w:r>
        <w:r>
          <w:fldChar w:fldCharType="end"/>
        </w:r>
      </w:hyperlink>
    </w:p>
    <w:p>
      <w:pPr>
        <w:pStyle w:val="TOC1"/>
        <w:tabs>
          <w:tab w:val="right" w:leader="dot" w:pos="8306"/>
        </w:tabs>
      </w:pPr>
      <w:hyperlink w:anchor="_Toc3275" w:history="1">
        <w:r>
          <w:rPr>
            <w:rFonts w:ascii="仿宋" w:eastAsia="仿宋" w:hAnsi="仿宋" w:cs="仿宋" w:hint="eastAsia"/>
            <w:lang w:eastAsia="zh-CN"/>
          </w:rPr>
          <w:t>十六、成果转化与推广应用</w:t>
        </w:r>
        <w:r>
          <w:tab/>
        </w:r>
        <w:r>
          <w:fldChar w:fldCharType="begin"/>
        </w:r>
        <w:r>
          <w:instrText xml:space="preserve"> PAGEREF _Toc3275 \h </w:instrText>
        </w:r>
        <w:r>
          <w:fldChar w:fldCharType="separate"/>
        </w:r>
        <w:r>
          <w:t>74</w:t>
        </w:r>
        <w:r>
          <w:fldChar w:fldCharType="end"/>
        </w:r>
      </w:hyperlink>
    </w:p>
    <w:p>
      <w:pPr>
        <w:pStyle w:val="TOC2"/>
        <w:tabs>
          <w:tab w:val="right" w:leader="dot" w:pos="8306"/>
        </w:tabs>
      </w:pPr>
      <w:hyperlink w:anchor="_Toc11275" w:history="1">
        <w:r>
          <w:rPr>
            <w:rFonts w:ascii="仿宋" w:eastAsia="仿宋" w:hAnsi="仿宋" w:cs="仿宋" w:hint="eastAsia"/>
            <w:lang w:eastAsia="zh-CN"/>
          </w:rPr>
          <w:t>(一)、成果转化策略制定</w:t>
        </w:r>
        <w:r>
          <w:tab/>
        </w:r>
        <w:r>
          <w:fldChar w:fldCharType="begin"/>
        </w:r>
        <w:r>
          <w:instrText xml:space="preserve"> PAGEREF _Toc11275 \h </w:instrText>
        </w:r>
        <w:r>
          <w:fldChar w:fldCharType="separate"/>
        </w:r>
        <w:r>
          <w:t>74</w:t>
        </w:r>
        <w:r>
          <w:fldChar w:fldCharType="end"/>
        </w:r>
      </w:hyperlink>
    </w:p>
    <w:p>
      <w:pPr>
        <w:pStyle w:val="TOC2"/>
        <w:tabs>
          <w:tab w:val="right" w:leader="dot" w:pos="8306"/>
        </w:tabs>
      </w:pPr>
      <w:hyperlink w:anchor="_Toc13282" w:history="1">
        <w:r>
          <w:rPr>
            <w:rFonts w:ascii="仿宋" w:eastAsia="仿宋" w:hAnsi="仿宋" w:cs="仿宋" w:hint="eastAsia"/>
            <w:lang w:eastAsia="zh-CN"/>
          </w:rPr>
          <w:t>(二)、成果推广应用方案</w:t>
        </w:r>
        <w:r>
          <w:tab/>
        </w:r>
        <w:r>
          <w:fldChar w:fldCharType="begin"/>
        </w:r>
        <w:r>
          <w:instrText xml:space="preserve"> PAGEREF _Toc13282 \h </w:instrText>
        </w:r>
        <w:r>
          <w:fldChar w:fldCharType="separate"/>
        </w:r>
        <w:r>
          <w:t>75</w:t>
        </w:r>
        <w:r>
          <w:fldChar w:fldCharType="end"/>
        </w:r>
      </w:hyperlink>
    </w:p>
    <w:p>
      <w:pPr>
        <w:pStyle w:val="TOC1"/>
        <w:tabs>
          <w:tab w:val="right" w:leader="dot" w:pos="8306"/>
        </w:tabs>
      </w:pPr>
      <w:hyperlink w:anchor="_Toc5316" w:history="1">
        <w:r>
          <w:rPr>
            <w:rFonts w:ascii="仿宋" w:eastAsia="仿宋" w:hAnsi="仿宋" w:cs="仿宋" w:hint="eastAsia"/>
            <w:lang w:eastAsia="zh-CN"/>
          </w:rPr>
          <w:t>十七、产业协同与集群发展</w:t>
        </w:r>
        <w:r>
          <w:tab/>
        </w:r>
        <w:r>
          <w:fldChar w:fldCharType="begin"/>
        </w:r>
        <w:r>
          <w:instrText xml:space="preserve"> PAGEREF _Toc5316 \h </w:instrText>
        </w:r>
        <w:r>
          <w:fldChar w:fldCharType="separate"/>
        </w:r>
        <w:r>
          <w:t>77</w:t>
        </w:r>
        <w:r>
          <w:fldChar w:fldCharType="end"/>
        </w:r>
      </w:hyperlink>
    </w:p>
    <w:p>
      <w:pPr>
        <w:pStyle w:val="TOC2"/>
        <w:tabs>
          <w:tab w:val="right" w:leader="dot" w:pos="8306"/>
        </w:tabs>
      </w:pPr>
      <w:hyperlink w:anchor="_Toc19803" w:history="1">
        <w:r>
          <w:rPr>
            <w:rFonts w:ascii="仿宋" w:eastAsia="仿宋" w:hAnsi="仿宋" w:cs="仿宋" w:hint="eastAsia"/>
            <w:lang w:eastAsia="zh-CN"/>
          </w:rPr>
          <w:t>(一)、产业协同机制建设</w:t>
        </w:r>
        <w:r>
          <w:tab/>
        </w:r>
        <w:r>
          <w:fldChar w:fldCharType="begin"/>
        </w:r>
        <w:r>
          <w:instrText xml:space="preserve"> PAGEREF _Toc19803 \h </w:instrText>
        </w:r>
        <w:r>
          <w:fldChar w:fldCharType="separate"/>
        </w:r>
        <w:r>
          <w:t>77</w:t>
        </w:r>
        <w:r>
          <w:fldChar w:fldCharType="end"/>
        </w:r>
      </w:hyperlink>
    </w:p>
    <w:p>
      <w:pPr>
        <w:pStyle w:val="TOC2"/>
        <w:tabs>
          <w:tab w:val="right" w:leader="dot" w:pos="8306"/>
        </w:tabs>
      </w:pPr>
      <w:hyperlink w:anchor="_Toc1167" w:history="1">
        <w:r>
          <w:rPr>
            <w:rFonts w:ascii="仿宋" w:eastAsia="仿宋" w:hAnsi="仿宋" w:cs="仿宋" w:hint="eastAsia"/>
            <w:lang w:eastAsia="zh-CN"/>
          </w:rPr>
          <w:t>(二)、产业集群培育与发展</w:t>
        </w:r>
        <w:r>
          <w:tab/>
        </w:r>
        <w:r>
          <w:fldChar w:fldCharType="begin"/>
        </w:r>
        <w:r>
          <w:instrText xml:space="preserve"> PAGEREF _Toc1167 \h </w:instrText>
        </w:r>
        <w:r>
          <w:fldChar w:fldCharType="separate"/>
        </w:r>
        <w:r>
          <w:t>78</w:t>
        </w:r>
        <w:r>
          <w:fldChar w:fldCharType="end"/>
        </w:r>
      </w:hyperlink>
    </w:p>
    <w:p>
      <w:pPr>
        <w:pStyle w:val="TOC1"/>
        <w:tabs>
          <w:tab w:val="right" w:leader="dot" w:pos="8306"/>
        </w:tabs>
      </w:pPr>
      <w:hyperlink w:anchor="_Toc9208" w:history="1">
        <w:r>
          <w:rPr>
            <w:rFonts w:ascii="仿宋" w:eastAsia="仿宋" w:hAnsi="仿宋" w:cs="仿宋" w:hint="eastAsia"/>
            <w:lang w:eastAsia="zh-CN"/>
          </w:rPr>
          <w:t>十八、知识产权管理与保护</w:t>
        </w:r>
        <w:r>
          <w:tab/>
        </w:r>
        <w:r>
          <w:fldChar w:fldCharType="begin"/>
        </w:r>
        <w:r>
          <w:instrText xml:space="preserve"> PAGEREF _Toc9208 \h </w:instrText>
        </w:r>
        <w:r>
          <w:fldChar w:fldCharType="separate"/>
        </w:r>
        <w:r>
          <w:t>79</w:t>
        </w:r>
        <w:r>
          <w:fldChar w:fldCharType="end"/>
        </w:r>
      </w:hyperlink>
    </w:p>
    <w:p>
      <w:pPr>
        <w:pStyle w:val="TOC2"/>
        <w:tabs>
          <w:tab w:val="right" w:leader="dot" w:pos="8306"/>
        </w:tabs>
      </w:pPr>
      <w:hyperlink w:anchor="_Toc32482" w:history="1">
        <w:r>
          <w:rPr>
            <w:rFonts w:ascii="仿宋" w:eastAsia="仿宋" w:hAnsi="仿宋" w:cs="仿宋" w:hint="eastAsia"/>
            <w:lang w:eastAsia="zh-CN"/>
          </w:rPr>
          <w:t>(一)、知识产权管理体系建设</w:t>
        </w:r>
        <w:r>
          <w:tab/>
        </w:r>
        <w:r>
          <w:fldChar w:fldCharType="begin"/>
        </w:r>
        <w:r>
          <w:instrText xml:space="preserve"> PAGEREF _Toc32482 \h </w:instrText>
        </w:r>
        <w:r>
          <w:fldChar w:fldCharType="separate"/>
        </w:r>
        <w:r>
          <w:t>79</w:t>
        </w:r>
        <w:r>
          <w:fldChar w:fldCharType="end"/>
        </w:r>
      </w:hyperlink>
    </w:p>
    <w:p>
      <w:pPr>
        <w:pStyle w:val="TOC2"/>
        <w:tabs>
          <w:tab w:val="right" w:leader="dot" w:pos="8306"/>
        </w:tabs>
      </w:pPr>
      <w:hyperlink w:anchor="_Toc27178" w:history="1">
        <w:r>
          <w:rPr>
            <w:rFonts w:ascii="仿宋" w:eastAsia="仿宋" w:hAnsi="仿宋" w:cs="仿宋" w:hint="eastAsia"/>
            <w:lang w:eastAsia="zh-CN"/>
          </w:rPr>
          <w:t>(二)、知识产权保护措施</w:t>
        </w:r>
        <w:r>
          <w:tab/>
        </w:r>
        <w:r>
          <w:fldChar w:fldCharType="begin"/>
        </w:r>
        <w:r>
          <w:instrText xml:space="preserve"> PAGEREF _Toc27178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62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2042"/>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32102"/>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6430"/>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4223"/>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3230"/>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29752"/>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6598"/>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27000"/>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https://d.book118.com/487113151051006033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新能源发电项目可行性建设方案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新能源发电项目可行性建设方案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新能源发电项目可行性建设方案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新能源发电项目可行性建设方案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新能源发电项目可行性建设方案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新能源发电项目可行性建设方案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新能源发电项目可行性建设方案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新能源发电项目可行性建设方案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新能源发电项目可行性建设方案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新能源发电项目可行性建设方案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新能源发电项目可行性建设方案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新能源发电项目可行性建设方案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5E67B4"/>
    <w:rsid w:val="5A5E67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87113151051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2024-01-14T22:55:00Z</dcterms:created>
  <dcterms:modified xsi:type="dcterms:W3CDTF">2024-01-14T22:55:46Z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4F1B5EED6865462E825CD784D9818BED_11</vt:lpwstr>
  </property>
  <property fmtid="{D5CDD505-2E9C-101B-9397-08002B2CF9AE}" pid="3" name="KSOProductBuildVer">
    <vt:lpwstr>2052-12.1.0.16120</vt:lpwstr>
  </property>
</Properties>
</file>