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热熔胶胶膜项目计划设计方案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379" w:history="1">
        <w:r>
          <w:rPr>
            <w:rFonts w:ascii="仿宋" w:eastAsia="仿宋" w:hAnsi="仿宋" w:cs="仿宋" w:hint="eastAsia"/>
            <w:lang w:eastAsia="zh-CN"/>
          </w:rPr>
          <w:t>序言</w:t>
        </w:r>
        <w:r>
          <w:tab/>
        </w:r>
        <w:r>
          <w:fldChar w:fldCharType="begin"/>
        </w:r>
        <w:r>
          <w:instrText xml:space="preserve"> PAGEREF _Toc11379 \h </w:instrText>
        </w:r>
        <w:r>
          <w:fldChar w:fldCharType="separate"/>
        </w:r>
        <w:r>
          <w:t>3</w:t>
        </w:r>
        <w:r>
          <w:fldChar w:fldCharType="end"/>
        </w:r>
      </w:hyperlink>
    </w:p>
    <w:p>
      <w:pPr>
        <w:pStyle w:val="TOC1"/>
        <w:tabs>
          <w:tab w:val="right" w:leader="dot" w:pos="8306"/>
        </w:tabs>
      </w:pPr>
      <w:hyperlink w:anchor="_Toc29780" w:history="1">
        <w:r>
          <w:rPr>
            <w:rFonts w:ascii="仿宋" w:eastAsia="仿宋" w:hAnsi="仿宋" w:cs="仿宋" w:hint="eastAsia"/>
            <w:lang w:eastAsia="zh-CN"/>
          </w:rPr>
          <w:t>一、市场分析、调研</w:t>
        </w:r>
        <w:r>
          <w:tab/>
        </w:r>
        <w:r>
          <w:fldChar w:fldCharType="begin"/>
        </w:r>
        <w:r>
          <w:instrText xml:space="preserve"> PAGEREF _Toc29780 \h </w:instrText>
        </w:r>
        <w:r>
          <w:fldChar w:fldCharType="separate"/>
        </w:r>
        <w:r>
          <w:t>3</w:t>
        </w:r>
        <w:r>
          <w:fldChar w:fldCharType="end"/>
        </w:r>
      </w:hyperlink>
    </w:p>
    <w:p>
      <w:pPr>
        <w:pStyle w:val="TOC2"/>
        <w:tabs>
          <w:tab w:val="right" w:leader="dot" w:pos="8306"/>
        </w:tabs>
      </w:pPr>
      <w:hyperlink w:anchor="_Toc10593" w:history="1">
        <w:r>
          <w:rPr>
            <w:rFonts w:ascii="仿宋" w:eastAsia="仿宋" w:hAnsi="仿宋" w:cs="仿宋" w:hint="eastAsia"/>
            <w:lang w:eastAsia="zh-CN"/>
          </w:rPr>
          <w:t>(一)、热熔胶胶膜行业分析</w:t>
        </w:r>
        <w:r>
          <w:tab/>
        </w:r>
        <w:r>
          <w:fldChar w:fldCharType="begin"/>
        </w:r>
        <w:r>
          <w:instrText xml:space="preserve"> PAGEREF _Toc10593 \h </w:instrText>
        </w:r>
        <w:r>
          <w:fldChar w:fldCharType="separate"/>
        </w:r>
        <w:r>
          <w:t>3</w:t>
        </w:r>
        <w:r>
          <w:fldChar w:fldCharType="end"/>
        </w:r>
      </w:hyperlink>
    </w:p>
    <w:p>
      <w:pPr>
        <w:pStyle w:val="TOC2"/>
        <w:tabs>
          <w:tab w:val="right" w:leader="dot" w:pos="8306"/>
        </w:tabs>
      </w:pPr>
      <w:hyperlink w:anchor="_Toc31968" w:history="1">
        <w:r>
          <w:rPr>
            <w:rFonts w:ascii="仿宋" w:eastAsia="仿宋" w:hAnsi="仿宋" w:cs="仿宋" w:hint="eastAsia"/>
            <w:lang w:eastAsia="zh-CN"/>
          </w:rPr>
          <w:t>(二)、热熔胶胶膜市场分析预测</w:t>
        </w:r>
        <w:r>
          <w:tab/>
        </w:r>
        <w:r>
          <w:fldChar w:fldCharType="begin"/>
        </w:r>
        <w:r>
          <w:instrText xml:space="preserve"> PAGEREF _Toc31968 \h </w:instrText>
        </w:r>
        <w:r>
          <w:fldChar w:fldCharType="separate"/>
        </w:r>
        <w:r>
          <w:t>4</w:t>
        </w:r>
        <w:r>
          <w:fldChar w:fldCharType="end"/>
        </w:r>
      </w:hyperlink>
    </w:p>
    <w:p>
      <w:pPr>
        <w:pStyle w:val="TOC1"/>
        <w:tabs>
          <w:tab w:val="right" w:leader="dot" w:pos="8306"/>
        </w:tabs>
      </w:pPr>
      <w:hyperlink w:anchor="_Toc8292" w:history="1">
        <w:r>
          <w:rPr>
            <w:rFonts w:ascii="仿宋" w:eastAsia="仿宋" w:hAnsi="仿宋" w:cs="仿宋" w:hint="eastAsia"/>
            <w:lang w:eastAsia="zh-CN"/>
          </w:rPr>
          <w:t>二、工艺说明</w:t>
        </w:r>
        <w:r>
          <w:tab/>
        </w:r>
        <w:r>
          <w:fldChar w:fldCharType="begin"/>
        </w:r>
        <w:r>
          <w:instrText xml:space="preserve"> PAGEREF _Toc8292 \h </w:instrText>
        </w:r>
        <w:r>
          <w:fldChar w:fldCharType="separate"/>
        </w:r>
        <w:r>
          <w:t>5</w:t>
        </w:r>
        <w:r>
          <w:fldChar w:fldCharType="end"/>
        </w:r>
      </w:hyperlink>
    </w:p>
    <w:p>
      <w:pPr>
        <w:pStyle w:val="TOC2"/>
        <w:tabs>
          <w:tab w:val="right" w:leader="dot" w:pos="8306"/>
        </w:tabs>
      </w:pPr>
      <w:hyperlink w:anchor="_Toc14849" w:history="1">
        <w:r>
          <w:rPr>
            <w:rFonts w:ascii="仿宋" w:eastAsia="仿宋" w:hAnsi="仿宋" w:cs="仿宋" w:hint="eastAsia"/>
            <w:lang w:eastAsia="zh-CN"/>
          </w:rPr>
          <w:t>(一)、技术管理特点</w:t>
        </w:r>
        <w:r>
          <w:tab/>
        </w:r>
        <w:r>
          <w:fldChar w:fldCharType="begin"/>
        </w:r>
        <w:r>
          <w:instrText xml:space="preserve"> PAGEREF _Toc14849 \h </w:instrText>
        </w:r>
        <w:r>
          <w:fldChar w:fldCharType="separate"/>
        </w:r>
        <w:r>
          <w:t>5</w:t>
        </w:r>
        <w:r>
          <w:fldChar w:fldCharType="end"/>
        </w:r>
      </w:hyperlink>
    </w:p>
    <w:p>
      <w:pPr>
        <w:pStyle w:val="TOC2"/>
        <w:tabs>
          <w:tab w:val="right" w:leader="dot" w:pos="8306"/>
        </w:tabs>
      </w:pPr>
      <w:hyperlink w:anchor="_Toc1562" w:history="1">
        <w:r>
          <w:rPr>
            <w:rFonts w:ascii="仿宋" w:eastAsia="仿宋" w:hAnsi="仿宋" w:cs="仿宋" w:hint="eastAsia"/>
            <w:lang w:eastAsia="zh-CN"/>
          </w:rPr>
          <w:t>(二)、热熔胶胶膜项目工艺技术设计方案</w:t>
        </w:r>
        <w:r>
          <w:tab/>
        </w:r>
        <w:r>
          <w:fldChar w:fldCharType="begin"/>
        </w:r>
        <w:r>
          <w:instrText xml:space="preserve"> PAGEREF _Toc1562 \h </w:instrText>
        </w:r>
        <w:r>
          <w:fldChar w:fldCharType="separate"/>
        </w:r>
        <w:r>
          <w:t>6</w:t>
        </w:r>
        <w:r>
          <w:fldChar w:fldCharType="end"/>
        </w:r>
      </w:hyperlink>
    </w:p>
    <w:p>
      <w:pPr>
        <w:pStyle w:val="TOC2"/>
        <w:tabs>
          <w:tab w:val="right" w:leader="dot" w:pos="8306"/>
        </w:tabs>
      </w:pPr>
      <w:hyperlink w:anchor="_Toc9904" w:history="1">
        <w:r>
          <w:rPr>
            <w:rFonts w:ascii="仿宋" w:eastAsia="仿宋" w:hAnsi="仿宋" w:cs="仿宋" w:hint="eastAsia"/>
            <w:lang w:eastAsia="zh-CN"/>
          </w:rPr>
          <w:t>(三)、设备选型方案</w:t>
        </w:r>
        <w:r>
          <w:tab/>
        </w:r>
        <w:r>
          <w:fldChar w:fldCharType="begin"/>
        </w:r>
        <w:r>
          <w:instrText xml:space="preserve"> PAGEREF _Toc9904 \h </w:instrText>
        </w:r>
        <w:r>
          <w:fldChar w:fldCharType="separate"/>
        </w:r>
        <w:r>
          <w:t>7</w:t>
        </w:r>
        <w:r>
          <w:fldChar w:fldCharType="end"/>
        </w:r>
      </w:hyperlink>
    </w:p>
    <w:p>
      <w:pPr>
        <w:pStyle w:val="TOC1"/>
        <w:tabs>
          <w:tab w:val="right" w:leader="dot" w:pos="8306"/>
        </w:tabs>
      </w:pPr>
      <w:hyperlink w:anchor="_Toc1854" w:history="1">
        <w:r>
          <w:rPr>
            <w:rFonts w:ascii="仿宋" w:eastAsia="仿宋" w:hAnsi="仿宋" w:cs="仿宋" w:hint="eastAsia"/>
            <w:lang w:eastAsia="zh-CN"/>
          </w:rPr>
          <w:t>三、热熔胶胶膜项目选址可行性分析</w:t>
        </w:r>
        <w:r>
          <w:tab/>
        </w:r>
        <w:r>
          <w:fldChar w:fldCharType="begin"/>
        </w:r>
        <w:r>
          <w:instrText xml:space="preserve"> PAGEREF _Toc1854 \h </w:instrText>
        </w:r>
        <w:r>
          <w:fldChar w:fldCharType="separate"/>
        </w:r>
        <w:r>
          <w:t>8</w:t>
        </w:r>
        <w:r>
          <w:fldChar w:fldCharType="end"/>
        </w:r>
      </w:hyperlink>
    </w:p>
    <w:p>
      <w:pPr>
        <w:pStyle w:val="TOC2"/>
        <w:tabs>
          <w:tab w:val="right" w:leader="dot" w:pos="8306"/>
        </w:tabs>
      </w:pPr>
      <w:hyperlink w:anchor="_Toc27599" w:history="1">
        <w:r>
          <w:rPr>
            <w:rFonts w:ascii="仿宋" w:eastAsia="仿宋" w:hAnsi="仿宋" w:cs="仿宋" w:hint="eastAsia"/>
            <w:lang w:eastAsia="zh-CN"/>
          </w:rPr>
          <w:t>(一)、热熔胶胶膜项目选址</w:t>
        </w:r>
        <w:r>
          <w:tab/>
        </w:r>
        <w:r>
          <w:fldChar w:fldCharType="begin"/>
        </w:r>
        <w:r>
          <w:instrText xml:space="preserve"> PAGEREF _Toc27599 \h </w:instrText>
        </w:r>
        <w:r>
          <w:fldChar w:fldCharType="separate"/>
        </w:r>
        <w:r>
          <w:t>8</w:t>
        </w:r>
        <w:r>
          <w:fldChar w:fldCharType="end"/>
        </w:r>
      </w:hyperlink>
    </w:p>
    <w:p>
      <w:pPr>
        <w:pStyle w:val="TOC2"/>
        <w:tabs>
          <w:tab w:val="right" w:leader="dot" w:pos="8306"/>
        </w:tabs>
      </w:pPr>
      <w:hyperlink w:anchor="_Toc987" w:history="1">
        <w:r>
          <w:rPr>
            <w:rFonts w:ascii="仿宋" w:eastAsia="仿宋" w:hAnsi="仿宋" w:cs="仿宋" w:hint="eastAsia"/>
            <w:lang w:eastAsia="zh-CN"/>
          </w:rPr>
          <w:t>(二)、用地控制指标</w:t>
        </w:r>
        <w:r>
          <w:tab/>
        </w:r>
        <w:r>
          <w:fldChar w:fldCharType="begin"/>
        </w:r>
        <w:r>
          <w:instrText xml:space="preserve"> PAGEREF _Toc987 \h </w:instrText>
        </w:r>
        <w:r>
          <w:fldChar w:fldCharType="separate"/>
        </w:r>
        <w:r>
          <w:t>8</w:t>
        </w:r>
        <w:r>
          <w:fldChar w:fldCharType="end"/>
        </w:r>
      </w:hyperlink>
    </w:p>
    <w:p>
      <w:pPr>
        <w:pStyle w:val="TOC2"/>
        <w:tabs>
          <w:tab w:val="right" w:leader="dot" w:pos="8306"/>
        </w:tabs>
      </w:pPr>
      <w:hyperlink w:anchor="_Toc8493" w:history="1">
        <w:r>
          <w:rPr>
            <w:rFonts w:ascii="仿宋" w:eastAsia="仿宋" w:hAnsi="仿宋" w:cs="仿宋" w:hint="eastAsia"/>
            <w:lang w:eastAsia="zh-CN"/>
          </w:rPr>
          <w:t>(三)、节约用地措施</w:t>
        </w:r>
        <w:r>
          <w:tab/>
        </w:r>
        <w:r>
          <w:fldChar w:fldCharType="begin"/>
        </w:r>
        <w:r>
          <w:instrText xml:space="preserve"> PAGEREF _Toc8493 \h </w:instrText>
        </w:r>
        <w:r>
          <w:fldChar w:fldCharType="separate"/>
        </w:r>
        <w:r>
          <w:t>10</w:t>
        </w:r>
        <w:r>
          <w:fldChar w:fldCharType="end"/>
        </w:r>
      </w:hyperlink>
    </w:p>
    <w:p>
      <w:pPr>
        <w:pStyle w:val="TOC2"/>
        <w:tabs>
          <w:tab w:val="right" w:leader="dot" w:pos="8306"/>
        </w:tabs>
      </w:pPr>
      <w:hyperlink w:anchor="_Toc13508" w:history="1">
        <w:r>
          <w:rPr>
            <w:rFonts w:ascii="仿宋" w:eastAsia="仿宋" w:hAnsi="仿宋" w:cs="仿宋" w:hint="eastAsia"/>
            <w:lang w:eastAsia="zh-CN"/>
          </w:rPr>
          <w:t>(四)、总图布置方案</w:t>
        </w:r>
        <w:r>
          <w:tab/>
        </w:r>
        <w:r>
          <w:fldChar w:fldCharType="begin"/>
        </w:r>
        <w:r>
          <w:instrText xml:space="preserve"> PAGEREF _Toc13508 \h </w:instrText>
        </w:r>
        <w:r>
          <w:fldChar w:fldCharType="separate"/>
        </w:r>
        <w:r>
          <w:t>11</w:t>
        </w:r>
        <w:r>
          <w:fldChar w:fldCharType="end"/>
        </w:r>
      </w:hyperlink>
    </w:p>
    <w:p>
      <w:pPr>
        <w:pStyle w:val="TOC2"/>
        <w:tabs>
          <w:tab w:val="right" w:leader="dot" w:pos="8306"/>
        </w:tabs>
      </w:pPr>
      <w:hyperlink w:anchor="_Toc9095" w:history="1">
        <w:r>
          <w:rPr>
            <w:rFonts w:ascii="仿宋" w:eastAsia="仿宋" w:hAnsi="仿宋" w:cs="仿宋" w:hint="eastAsia"/>
            <w:lang w:eastAsia="zh-CN"/>
          </w:rPr>
          <w:t>(五)、选址综合评价</w:t>
        </w:r>
        <w:r>
          <w:tab/>
        </w:r>
        <w:r>
          <w:fldChar w:fldCharType="begin"/>
        </w:r>
        <w:r>
          <w:instrText xml:space="preserve"> PAGEREF _Toc9095 \h </w:instrText>
        </w:r>
        <w:r>
          <w:fldChar w:fldCharType="separate"/>
        </w:r>
        <w:r>
          <w:t>13</w:t>
        </w:r>
        <w:r>
          <w:fldChar w:fldCharType="end"/>
        </w:r>
      </w:hyperlink>
    </w:p>
    <w:p>
      <w:pPr>
        <w:pStyle w:val="TOC1"/>
        <w:tabs>
          <w:tab w:val="right" w:leader="dot" w:pos="8306"/>
        </w:tabs>
      </w:pPr>
      <w:hyperlink w:anchor="_Toc22039" w:history="1">
        <w:r>
          <w:rPr>
            <w:rFonts w:ascii="仿宋" w:eastAsia="仿宋" w:hAnsi="仿宋" w:cs="仿宋" w:hint="eastAsia"/>
            <w:lang w:eastAsia="zh-CN"/>
          </w:rPr>
          <w:t>四、热熔胶胶膜项目概论</w:t>
        </w:r>
        <w:r>
          <w:tab/>
        </w:r>
        <w:r>
          <w:fldChar w:fldCharType="begin"/>
        </w:r>
        <w:r>
          <w:instrText xml:space="preserve"> PAGEREF _Toc22039 \h </w:instrText>
        </w:r>
        <w:r>
          <w:fldChar w:fldCharType="separate"/>
        </w:r>
        <w:r>
          <w:t>14</w:t>
        </w:r>
        <w:r>
          <w:fldChar w:fldCharType="end"/>
        </w:r>
      </w:hyperlink>
    </w:p>
    <w:p>
      <w:pPr>
        <w:pStyle w:val="TOC2"/>
        <w:tabs>
          <w:tab w:val="right" w:leader="dot" w:pos="8306"/>
        </w:tabs>
      </w:pPr>
      <w:hyperlink w:anchor="_Toc3984" w:history="1">
        <w:r>
          <w:rPr>
            <w:rFonts w:ascii="仿宋" w:eastAsia="仿宋" w:hAnsi="仿宋" w:cs="仿宋" w:hint="eastAsia"/>
            <w:lang w:eastAsia="zh-CN"/>
          </w:rPr>
          <w:t>(一)、热熔胶胶膜项目概况</w:t>
        </w:r>
        <w:r>
          <w:tab/>
        </w:r>
        <w:r>
          <w:fldChar w:fldCharType="begin"/>
        </w:r>
        <w:r>
          <w:instrText xml:space="preserve"> PAGEREF _Toc3984 \h </w:instrText>
        </w:r>
        <w:r>
          <w:fldChar w:fldCharType="separate"/>
        </w:r>
        <w:r>
          <w:t>14</w:t>
        </w:r>
        <w:r>
          <w:fldChar w:fldCharType="end"/>
        </w:r>
      </w:hyperlink>
    </w:p>
    <w:p>
      <w:pPr>
        <w:pStyle w:val="TOC2"/>
        <w:tabs>
          <w:tab w:val="right" w:leader="dot" w:pos="8306"/>
        </w:tabs>
      </w:pPr>
      <w:hyperlink w:anchor="_Toc18073" w:history="1">
        <w:r>
          <w:rPr>
            <w:rFonts w:ascii="仿宋" w:eastAsia="仿宋" w:hAnsi="仿宋" w:cs="仿宋" w:hint="eastAsia"/>
            <w:lang w:eastAsia="zh-CN"/>
          </w:rPr>
          <w:t>(二)、热熔胶胶膜项目目标</w:t>
        </w:r>
        <w:r>
          <w:tab/>
        </w:r>
        <w:r>
          <w:fldChar w:fldCharType="begin"/>
        </w:r>
        <w:r>
          <w:instrText xml:space="preserve"> PAGEREF _Toc18073 \h </w:instrText>
        </w:r>
        <w:r>
          <w:fldChar w:fldCharType="separate"/>
        </w:r>
        <w:r>
          <w:t>16</w:t>
        </w:r>
        <w:r>
          <w:fldChar w:fldCharType="end"/>
        </w:r>
      </w:hyperlink>
    </w:p>
    <w:p>
      <w:pPr>
        <w:pStyle w:val="TOC2"/>
        <w:tabs>
          <w:tab w:val="right" w:leader="dot" w:pos="8306"/>
        </w:tabs>
      </w:pPr>
      <w:hyperlink w:anchor="_Toc12879" w:history="1">
        <w:r>
          <w:rPr>
            <w:rFonts w:ascii="仿宋" w:eastAsia="仿宋" w:hAnsi="仿宋" w:cs="仿宋" w:hint="eastAsia"/>
            <w:lang w:eastAsia="zh-CN"/>
          </w:rPr>
          <w:t>(三)、热熔胶胶膜项目提出的理由</w:t>
        </w:r>
        <w:r>
          <w:tab/>
        </w:r>
        <w:r>
          <w:fldChar w:fldCharType="begin"/>
        </w:r>
        <w:r>
          <w:instrText xml:space="preserve"> PAGEREF _Toc12879 \h </w:instrText>
        </w:r>
        <w:r>
          <w:fldChar w:fldCharType="separate"/>
        </w:r>
        <w:r>
          <w:t>17</w:t>
        </w:r>
        <w:r>
          <w:fldChar w:fldCharType="end"/>
        </w:r>
      </w:hyperlink>
    </w:p>
    <w:p>
      <w:pPr>
        <w:pStyle w:val="TOC2"/>
        <w:tabs>
          <w:tab w:val="right" w:leader="dot" w:pos="8306"/>
        </w:tabs>
      </w:pPr>
      <w:hyperlink w:anchor="_Toc19242" w:history="1">
        <w:r>
          <w:rPr>
            <w:rFonts w:ascii="仿宋" w:eastAsia="仿宋" w:hAnsi="仿宋" w:cs="仿宋" w:hint="eastAsia"/>
            <w:lang w:eastAsia="zh-CN"/>
          </w:rPr>
          <w:t>(四)、热熔胶胶膜项目意义</w:t>
        </w:r>
        <w:r>
          <w:tab/>
        </w:r>
        <w:r>
          <w:fldChar w:fldCharType="begin"/>
        </w:r>
        <w:r>
          <w:instrText xml:space="preserve"> PAGEREF _Toc19242 \h </w:instrText>
        </w:r>
        <w:r>
          <w:fldChar w:fldCharType="separate"/>
        </w:r>
        <w:r>
          <w:t>18</w:t>
        </w:r>
        <w:r>
          <w:fldChar w:fldCharType="end"/>
        </w:r>
      </w:hyperlink>
    </w:p>
    <w:p>
      <w:pPr>
        <w:pStyle w:val="TOC2"/>
        <w:tabs>
          <w:tab w:val="right" w:leader="dot" w:pos="8306"/>
        </w:tabs>
      </w:pPr>
      <w:hyperlink w:anchor="_Toc337" w:history="1">
        <w:r>
          <w:rPr>
            <w:rFonts w:ascii="仿宋" w:eastAsia="仿宋" w:hAnsi="仿宋" w:cs="仿宋" w:hint="eastAsia"/>
            <w:lang w:eastAsia="zh-CN"/>
          </w:rPr>
          <w:t>(五)、热熔胶胶膜项目背景</w:t>
        </w:r>
        <w:r>
          <w:tab/>
        </w:r>
        <w:r>
          <w:fldChar w:fldCharType="begin"/>
        </w:r>
        <w:r>
          <w:instrText xml:space="preserve"> PAGEREF _Toc337 \h </w:instrText>
        </w:r>
        <w:r>
          <w:fldChar w:fldCharType="separate"/>
        </w:r>
        <w:r>
          <w:t>19</w:t>
        </w:r>
        <w:r>
          <w:fldChar w:fldCharType="end"/>
        </w:r>
      </w:hyperlink>
    </w:p>
    <w:p>
      <w:pPr>
        <w:pStyle w:val="TOC1"/>
        <w:tabs>
          <w:tab w:val="right" w:leader="dot" w:pos="8306"/>
        </w:tabs>
      </w:pPr>
      <w:hyperlink w:anchor="_Toc24229" w:history="1">
        <w:r>
          <w:rPr>
            <w:rFonts w:ascii="仿宋" w:eastAsia="仿宋" w:hAnsi="仿宋" w:cs="仿宋" w:hint="eastAsia"/>
            <w:lang w:eastAsia="zh-CN"/>
          </w:rPr>
          <w:t>五、热熔胶胶膜项目土建工程</w:t>
        </w:r>
        <w:r>
          <w:tab/>
        </w:r>
        <w:r>
          <w:fldChar w:fldCharType="begin"/>
        </w:r>
        <w:r>
          <w:instrText xml:space="preserve"> PAGEREF _Toc24229 \h </w:instrText>
        </w:r>
        <w:r>
          <w:fldChar w:fldCharType="separate"/>
        </w:r>
        <w:r>
          <w:t>20</w:t>
        </w:r>
        <w:r>
          <w:fldChar w:fldCharType="end"/>
        </w:r>
      </w:hyperlink>
    </w:p>
    <w:p>
      <w:pPr>
        <w:pStyle w:val="TOC2"/>
        <w:tabs>
          <w:tab w:val="right" w:leader="dot" w:pos="8306"/>
        </w:tabs>
      </w:pPr>
      <w:hyperlink w:anchor="_Toc382" w:history="1">
        <w:r>
          <w:rPr>
            <w:rFonts w:ascii="仿宋" w:eastAsia="仿宋" w:hAnsi="仿宋" w:cs="仿宋" w:hint="eastAsia"/>
            <w:lang w:eastAsia="zh-CN"/>
          </w:rPr>
          <w:t>(一)、建筑工程设计原则</w:t>
        </w:r>
        <w:r>
          <w:tab/>
        </w:r>
        <w:r>
          <w:fldChar w:fldCharType="begin"/>
        </w:r>
        <w:r>
          <w:instrText xml:space="preserve"> PAGEREF _Toc382 \h </w:instrText>
        </w:r>
        <w:r>
          <w:fldChar w:fldCharType="separate"/>
        </w:r>
        <w:r>
          <w:t>20</w:t>
        </w:r>
        <w:r>
          <w:fldChar w:fldCharType="end"/>
        </w:r>
      </w:hyperlink>
    </w:p>
    <w:p>
      <w:pPr>
        <w:pStyle w:val="TOC2"/>
        <w:tabs>
          <w:tab w:val="right" w:leader="dot" w:pos="8306"/>
        </w:tabs>
      </w:pPr>
      <w:hyperlink w:anchor="_Toc31202" w:history="1">
        <w:r>
          <w:rPr>
            <w:rFonts w:ascii="仿宋" w:eastAsia="仿宋" w:hAnsi="仿宋" w:cs="仿宋" w:hint="eastAsia"/>
            <w:lang w:eastAsia="zh-CN"/>
          </w:rPr>
          <w:t>(二)、土建工程设计年限及安全等级</w:t>
        </w:r>
        <w:r>
          <w:tab/>
        </w:r>
        <w:r>
          <w:fldChar w:fldCharType="begin"/>
        </w:r>
        <w:r>
          <w:instrText xml:space="preserve"> PAGEREF _Toc31202 \h </w:instrText>
        </w:r>
        <w:r>
          <w:fldChar w:fldCharType="separate"/>
        </w:r>
        <w:r>
          <w:t>21</w:t>
        </w:r>
        <w:r>
          <w:fldChar w:fldCharType="end"/>
        </w:r>
      </w:hyperlink>
    </w:p>
    <w:p>
      <w:pPr>
        <w:pStyle w:val="TOC2"/>
        <w:tabs>
          <w:tab w:val="right" w:leader="dot" w:pos="8306"/>
        </w:tabs>
      </w:pPr>
      <w:hyperlink w:anchor="_Toc31130" w:history="1">
        <w:r>
          <w:rPr>
            <w:rFonts w:ascii="仿宋" w:eastAsia="仿宋" w:hAnsi="仿宋" w:cs="仿宋" w:hint="eastAsia"/>
            <w:lang w:eastAsia="zh-CN"/>
          </w:rPr>
          <w:t>(三)、建筑工程设计总体要求</w:t>
        </w:r>
        <w:r>
          <w:tab/>
        </w:r>
        <w:r>
          <w:fldChar w:fldCharType="begin"/>
        </w:r>
        <w:r>
          <w:instrText xml:space="preserve"> PAGEREF _Toc31130 \h </w:instrText>
        </w:r>
        <w:r>
          <w:fldChar w:fldCharType="separate"/>
        </w:r>
        <w:r>
          <w:t>23</w:t>
        </w:r>
        <w:r>
          <w:fldChar w:fldCharType="end"/>
        </w:r>
      </w:hyperlink>
    </w:p>
    <w:p>
      <w:pPr>
        <w:pStyle w:val="TOC2"/>
        <w:tabs>
          <w:tab w:val="right" w:leader="dot" w:pos="8306"/>
        </w:tabs>
      </w:pPr>
      <w:hyperlink w:anchor="_Toc23738" w:history="1">
        <w:r>
          <w:rPr>
            <w:rFonts w:ascii="仿宋" w:eastAsia="仿宋" w:hAnsi="仿宋" w:cs="仿宋" w:hint="eastAsia"/>
            <w:lang w:eastAsia="zh-CN"/>
          </w:rPr>
          <w:t>(四)、土建工程建设指标</w:t>
        </w:r>
        <w:r>
          <w:tab/>
        </w:r>
        <w:r>
          <w:fldChar w:fldCharType="begin"/>
        </w:r>
        <w:r>
          <w:instrText xml:space="preserve"> PAGEREF _Toc23738 \h </w:instrText>
        </w:r>
        <w:r>
          <w:fldChar w:fldCharType="separate"/>
        </w:r>
        <w:r>
          <w:t>23</w:t>
        </w:r>
        <w:r>
          <w:fldChar w:fldCharType="end"/>
        </w:r>
      </w:hyperlink>
    </w:p>
    <w:p>
      <w:pPr>
        <w:pStyle w:val="TOC1"/>
        <w:tabs>
          <w:tab w:val="right" w:leader="dot" w:pos="8306"/>
        </w:tabs>
      </w:pPr>
      <w:hyperlink w:anchor="_Toc30127" w:history="1">
        <w:r>
          <w:rPr>
            <w:rFonts w:ascii="仿宋" w:eastAsia="仿宋" w:hAnsi="仿宋" w:cs="仿宋" w:hint="eastAsia"/>
            <w:lang w:eastAsia="zh-CN"/>
          </w:rPr>
          <w:t>六、热熔胶胶膜项目文档管理</w:t>
        </w:r>
        <w:r>
          <w:tab/>
        </w:r>
        <w:r>
          <w:fldChar w:fldCharType="begin"/>
        </w:r>
        <w:r>
          <w:instrText xml:space="preserve"> PAGEREF _Toc30127 \h </w:instrText>
        </w:r>
        <w:r>
          <w:fldChar w:fldCharType="separate"/>
        </w:r>
        <w:r>
          <w:t>24</w:t>
        </w:r>
        <w:r>
          <w:fldChar w:fldCharType="end"/>
        </w:r>
      </w:hyperlink>
    </w:p>
    <w:p>
      <w:pPr>
        <w:pStyle w:val="TOC2"/>
        <w:tabs>
          <w:tab w:val="right" w:leader="dot" w:pos="8306"/>
        </w:tabs>
      </w:pPr>
      <w:hyperlink w:anchor="_Toc26686" w:history="1">
        <w:r>
          <w:rPr>
            <w:rFonts w:ascii="仿宋" w:eastAsia="仿宋" w:hAnsi="仿宋" w:cs="仿宋" w:hint="eastAsia"/>
            <w:lang w:eastAsia="zh-CN"/>
          </w:rPr>
          <w:t>(一)、文档编制与审查</w:t>
        </w:r>
        <w:r>
          <w:tab/>
        </w:r>
        <w:r>
          <w:fldChar w:fldCharType="begin"/>
        </w:r>
        <w:r>
          <w:instrText xml:space="preserve"> PAGEREF _Toc26686 \h </w:instrText>
        </w:r>
        <w:r>
          <w:fldChar w:fldCharType="separate"/>
        </w:r>
        <w:r>
          <w:t>24</w:t>
        </w:r>
        <w:r>
          <w:fldChar w:fldCharType="end"/>
        </w:r>
      </w:hyperlink>
    </w:p>
    <w:p>
      <w:pPr>
        <w:pStyle w:val="TOC2"/>
        <w:tabs>
          <w:tab w:val="right" w:leader="dot" w:pos="8306"/>
        </w:tabs>
      </w:pPr>
      <w:hyperlink w:anchor="_Toc2811" w:history="1">
        <w:r>
          <w:rPr>
            <w:rFonts w:ascii="仿宋" w:eastAsia="仿宋" w:hAnsi="仿宋" w:cs="仿宋" w:hint="eastAsia"/>
            <w:lang w:eastAsia="zh-CN"/>
          </w:rPr>
          <w:t>(二)、文档发布与分发</w:t>
        </w:r>
        <w:r>
          <w:tab/>
        </w:r>
        <w:r>
          <w:fldChar w:fldCharType="begin"/>
        </w:r>
        <w:r>
          <w:instrText xml:space="preserve"> PAGEREF _Toc2811 \h </w:instrText>
        </w:r>
        <w:r>
          <w:fldChar w:fldCharType="separate"/>
        </w:r>
        <w:r>
          <w:t>25</w:t>
        </w:r>
        <w:r>
          <w:fldChar w:fldCharType="end"/>
        </w:r>
      </w:hyperlink>
    </w:p>
    <w:p>
      <w:pPr>
        <w:pStyle w:val="TOC2"/>
        <w:tabs>
          <w:tab w:val="right" w:leader="dot" w:pos="8306"/>
        </w:tabs>
      </w:pPr>
      <w:hyperlink w:anchor="_Toc23416" w:history="1">
        <w:r>
          <w:rPr>
            <w:rFonts w:ascii="仿宋" w:eastAsia="仿宋" w:hAnsi="仿宋" w:cs="仿宋" w:hint="eastAsia"/>
            <w:lang w:eastAsia="zh-CN"/>
          </w:rPr>
          <w:t>(三)、文档存档与归档</w:t>
        </w:r>
        <w:r>
          <w:tab/>
        </w:r>
        <w:r>
          <w:fldChar w:fldCharType="begin"/>
        </w:r>
        <w:r>
          <w:instrText xml:space="preserve"> PAGEREF _Toc23416 \h </w:instrText>
        </w:r>
        <w:r>
          <w:fldChar w:fldCharType="separate"/>
        </w:r>
        <w:r>
          <w:t>26</w:t>
        </w:r>
        <w:r>
          <w:fldChar w:fldCharType="end"/>
        </w:r>
      </w:hyperlink>
    </w:p>
    <w:p>
      <w:pPr>
        <w:pStyle w:val="TOC1"/>
        <w:tabs>
          <w:tab w:val="right" w:leader="dot" w:pos="8306"/>
        </w:tabs>
      </w:pPr>
      <w:hyperlink w:anchor="_Toc2069" w:history="1">
        <w:r>
          <w:rPr>
            <w:rFonts w:ascii="仿宋" w:eastAsia="仿宋" w:hAnsi="仿宋" w:cs="仿宋" w:hint="eastAsia"/>
            <w:lang w:eastAsia="zh-CN"/>
          </w:rPr>
          <w:t>七、热熔胶胶膜项目技术管理</w:t>
        </w:r>
        <w:r>
          <w:tab/>
        </w:r>
        <w:r>
          <w:fldChar w:fldCharType="begin"/>
        </w:r>
        <w:r>
          <w:instrText xml:space="preserve"> PAGEREF _Toc2069 \h </w:instrText>
        </w:r>
        <w:r>
          <w:fldChar w:fldCharType="separate"/>
        </w:r>
        <w:r>
          <w:t>27</w:t>
        </w:r>
        <w:r>
          <w:fldChar w:fldCharType="end"/>
        </w:r>
      </w:hyperlink>
    </w:p>
    <w:p>
      <w:pPr>
        <w:pStyle w:val="TOC2"/>
        <w:tabs>
          <w:tab w:val="right" w:leader="dot" w:pos="8306"/>
        </w:tabs>
      </w:pPr>
      <w:hyperlink w:anchor="_Toc3957" w:history="1">
        <w:r>
          <w:rPr>
            <w:rFonts w:ascii="仿宋" w:eastAsia="仿宋" w:hAnsi="仿宋" w:cs="仿宋" w:hint="eastAsia"/>
            <w:lang w:eastAsia="zh-CN"/>
          </w:rPr>
          <w:t>(一)、技术方案选用方向</w:t>
        </w:r>
        <w:r>
          <w:tab/>
        </w:r>
        <w:r>
          <w:fldChar w:fldCharType="begin"/>
        </w:r>
        <w:r>
          <w:instrText xml:space="preserve"> PAGEREF _Toc3957 \h </w:instrText>
        </w:r>
        <w:r>
          <w:fldChar w:fldCharType="separate"/>
        </w:r>
        <w:r>
          <w:t>27</w:t>
        </w:r>
        <w:r>
          <w:fldChar w:fldCharType="end"/>
        </w:r>
      </w:hyperlink>
    </w:p>
    <w:p>
      <w:pPr>
        <w:pStyle w:val="TOC2"/>
        <w:tabs>
          <w:tab w:val="right" w:leader="dot" w:pos="8306"/>
        </w:tabs>
      </w:pPr>
      <w:hyperlink w:anchor="_Toc23391" w:history="1">
        <w:r>
          <w:rPr>
            <w:rFonts w:ascii="仿宋" w:eastAsia="仿宋" w:hAnsi="仿宋" w:cs="仿宋" w:hint="eastAsia"/>
            <w:lang w:eastAsia="zh-CN"/>
          </w:rPr>
          <w:t>(二)、工艺技术方案选用原则</w:t>
        </w:r>
        <w:r>
          <w:tab/>
        </w:r>
        <w:r>
          <w:fldChar w:fldCharType="begin"/>
        </w:r>
        <w:r>
          <w:instrText xml:space="preserve"> PAGEREF _Toc23391 \h </w:instrText>
        </w:r>
        <w:r>
          <w:fldChar w:fldCharType="separate"/>
        </w:r>
        <w:r>
          <w:t>29</w:t>
        </w:r>
        <w:r>
          <w:fldChar w:fldCharType="end"/>
        </w:r>
      </w:hyperlink>
    </w:p>
    <w:p>
      <w:pPr>
        <w:pStyle w:val="TOC2"/>
        <w:tabs>
          <w:tab w:val="right" w:leader="dot" w:pos="8306"/>
        </w:tabs>
      </w:pPr>
      <w:hyperlink w:anchor="_Toc29806" w:history="1">
        <w:r>
          <w:rPr>
            <w:rFonts w:ascii="仿宋" w:eastAsia="仿宋" w:hAnsi="仿宋" w:cs="仿宋" w:hint="eastAsia"/>
            <w:lang w:eastAsia="zh-CN"/>
          </w:rPr>
          <w:t>(三)、工艺技术方案要求</w:t>
        </w:r>
        <w:r>
          <w:tab/>
        </w:r>
        <w:r>
          <w:fldChar w:fldCharType="begin"/>
        </w:r>
        <w:r>
          <w:instrText xml:space="preserve"> PAGEREF _Toc29806 \h </w:instrText>
        </w:r>
        <w:r>
          <w:fldChar w:fldCharType="separate"/>
        </w:r>
        <w:r>
          <w:t>31</w:t>
        </w:r>
        <w:r>
          <w:fldChar w:fldCharType="end"/>
        </w:r>
      </w:hyperlink>
    </w:p>
    <w:p>
      <w:pPr>
        <w:pStyle w:val="TOC1"/>
        <w:tabs>
          <w:tab w:val="right" w:leader="dot" w:pos="8306"/>
        </w:tabs>
      </w:pPr>
      <w:hyperlink w:anchor="_Toc2574" w:history="1">
        <w:r>
          <w:rPr>
            <w:rFonts w:ascii="仿宋" w:eastAsia="仿宋" w:hAnsi="仿宋" w:cs="仿宋" w:hint="eastAsia"/>
            <w:lang w:eastAsia="zh-CN"/>
          </w:rPr>
          <w:t>八、热熔胶胶膜项目财务管理</w:t>
        </w:r>
        <w:r>
          <w:tab/>
        </w:r>
        <w:r>
          <w:fldChar w:fldCharType="begin"/>
        </w:r>
        <w:r>
          <w:instrText xml:space="preserve"> PAGEREF _Toc2574 \h </w:instrText>
        </w:r>
        <w:r>
          <w:fldChar w:fldCharType="separate"/>
        </w:r>
        <w:r>
          <w:t>33</w:t>
        </w:r>
        <w:r>
          <w:fldChar w:fldCharType="end"/>
        </w:r>
      </w:hyperlink>
    </w:p>
    <w:p>
      <w:pPr>
        <w:pStyle w:val="TOC2"/>
        <w:tabs>
          <w:tab w:val="right" w:leader="dot" w:pos="8306"/>
        </w:tabs>
      </w:pPr>
      <w:hyperlink w:anchor="_Toc24890" w:history="1">
        <w:r>
          <w:rPr>
            <w:rFonts w:ascii="仿宋" w:eastAsia="仿宋" w:hAnsi="仿宋" w:cs="仿宋" w:hint="eastAsia"/>
            <w:lang w:eastAsia="zh-CN"/>
          </w:rPr>
          <w:t>(一)、资金需求大</w:t>
        </w:r>
        <w:r>
          <w:tab/>
        </w:r>
        <w:r>
          <w:fldChar w:fldCharType="begin"/>
        </w:r>
        <w:r>
          <w:instrText xml:space="preserve"> PAGEREF _Toc24890 \h </w:instrText>
        </w:r>
        <w:r>
          <w:fldChar w:fldCharType="separate"/>
        </w:r>
        <w:r>
          <w:t>33</w:t>
        </w:r>
        <w:r>
          <w:fldChar w:fldCharType="end"/>
        </w:r>
      </w:hyperlink>
    </w:p>
    <w:p>
      <w:pPr>
        <w:pStyle w:val="TOC2"/>
        <w:tabs>
          <w:tab w:val="right" w:leader="dot" w:pos="8306"/>
        </w:tabs>
      </w:pPr>
      <w:hyperlink w:anchor="_Toc9279" w:history="1">
        <w:r>
          <w:rPr>
            <w:rFonts w:ascii="仿宋" w:eastAsia="仿宋" w:hAnsi="仿宋" w:cs="仿宋" w:hint="eastAsia"/>
            <w:lang w:eastAsia="zh-CN"/>
          </w:rPr>
          <w:t>(二)、研发周期长</w:t>
        </w:r>
        <w:r>
          <w:tab/>
        </w:r>
        <w:r>
          <w:fldChar w:fldCharType="begin"/>
        </w:r>
        <w:r>
          <w:instrText xml:space="preserve"> PAGEREF _Toc9279 \h </w:instrText>
        </w:r>
        <w:r>
          <w:fldChar w:fldCharType="separate"/>
        </w:r>
        <w:r>
          <w:t>34</w:t>
        </w:r>
        <w:r>
          <w:fldChar w:fldCharType="end"/>
        </w:r>
      </w:hyperlink>
    </w:p>
    <w:p>
      <w:pPr>
        <w:pStyle w:val="TOC2"/>
        <w:tabs>
          <w:tab w:val="right" w:leader="dot" w:pos="8306"/>
        </w:tabs>
      </w:pPr>
      <w:hyperlink w:anchor="_Toc3969" w:history="1">
        <w:r>
          <w:rPr>
            <w:rFonts w:ascii="仿宋" w:eastAsia="仿宋" w:hAnsi="仿宋" w:cs="仿宋" w:hint="eastAsia"/>
            <w:lang w:eastAsia="zh-CN"/>
          </w:rPr>
          <w:t>(三)、市场风险大</w:t>
        </w:r>
        <w:r>
          <w:tab/>
        </w:r>
        <w:r>
          <w:fldChar w:fldCharType="begin"/>
        </w:r>
        <w:r>
          <w:instrText xml:space="preserve"> PAGEREF _Toc3969 \h </w:instrText>
        </w:r>
        <w:r>
          <w:fldChar w:fldCharType="separate"/>
        </w:r>
        <w:r>
          <w:t>35</w:t>
        </w:r>
        <w:r>
          <w:fldChar w:fldCharType="end"/>
        </w:r>
      </w:hyperlink>
    </w:p>
    <w:p>
      <w:pPr>
        <w:pStyle w:val="TOC2"/>
        <w:tabs>
          <w:tab w:val="right" w:leader="dot" w:pos="8306"/>
        </w:tabs>
      </w:pPr>
      <w:hyperlink w:anchor="_Toc18170" w:history="1">
        <w:r>
          <w:rPr>
            <w:rFonts w:ascii="仿宋" w:eastAsia="仿宋" w:hAnsi="仿宋" w:cs="仿宋" w:hint="eastAsia"/>
            <w:lang w:eastAsia="zh-CN"/>
          </w:rPr>
          <w:t>(四)、利润率高</w:t>
        </w:r>
        <w:r>
          <w:tab/>
        </w:r>
        <w:r>
          <w:fldChar w:fldCharType="begin"/>
        </w:r>
        <w:r>
          <w:instrText xml:space="preserve"> PAGEREF _Toc18170 \h </w:instrText>
        </w:r>
        <w:r>
          <w:fldChar w:fldCharType="separate"/>
        </w:r>
        <w:r>
          <w:t>38</w:t>
        </w:r>
        <w:r>
          <w:fldChar w:fldCharType="end"/>
        </w:r>
      </w:hyperlink>
    </w:p>
    <w:p>
      <w:pPr>
        <w:pStyle w:val="TOC1"/>
        <w:tabs>
          <w:tab w:val="right" w:leader="dot" w:pos="8306"/>
        </w:tabs>
      </w:pPr>
      <w:hyperlink w:anchor="_Toc12863" w:history="1">
        <w:r>
          <w:rPr>
            <w:rFonts w:ascii="仿宋" w:eastAsia="仿宋" w:hAnsi="仿宋" w:cs="仿宋" w:hint="eastAsia"/>
            <w:lang w:eastAsia="zh-CN"/>
          </w:rPr>
          <w:t>九、热熔胶胶膜项目经营效益</w:t>
        </w:r>
        <w:r>
          <w:tab/>
        </w:r>
        <w:r>
          <w:fldChar w:fldCharType="begin"/>
        </w:r>
        <w:r>
          <w:instrText xml:space="preserve"> PAGEREF _Toc12863 \h </w:instrText>
        </w:r>
        <w:r>
          <w:fldChar w:fldCharType="separate"/>
        </w:r>
        <w:r>
          <w:t>40</w:t>
        </w:r>
        <w:r>
          <w:fldChar w:fldCharType="end"/>
        </w:r>
      </w:hyperlink>
    </w:p>
    <w:p>
      <w:pPr>
        <w:pStyle w:val="TOC2"/>
        <w:tabs>
          <w:tab w:val="right" w:leader="dot" w:pos="8306"/>
        </w:tabs>
      </w:pPr>
      <w:hyperlink w:anchor="_Toc789" w:history="1">
        <w:r>
          <w:rPr>
            <w:rFonts w:ascii="仿宋" w:eastAsia="仿宋" w:hAnsi="仿宋" w:cs="仿宋" w:hint="eastAsia"/>
            <w:lang w:eastAsia="zh-CN"/>
          </w:rPr>
          <w:t>(一)、经济评价财务测算</w:t>
        </w:r>
        <w:r>
          <w:tab/>
        </w:r>
        <w:r>
          <w:fldChar w:fldCharType="begin"/>
        </w:r>
        <w:r>
          <w:instrText xml:space="preserve"> PAGEREF _Toc789 \h </w:instrText>
        </w:r>
        <w:r>
          <w:fldChar w:fldCharType="separate"/>
        </w:r>
        <w:r>
          <w:t>40</w:t>
        </w:r>
        <w:r>
          <w:fldChar w:fldCharType="end"/>
        </w:r>
      </w:hyperlink>
    </w:p>
    <w:p>
      <w:pPr>
        <w:pStyle w:val="TOC2"/>
        <w:tabs>
          <w:tab w:val="right" w:leader="dot" w:pos="8306"/>
        </w:tabs>
      </w:pPr>
      <w:hyperlink w:anchor="_Toc16786" w:history="1">
        <w:r>
          <w:rPr>
            <w:rFonts w:ascii="仿宋" w:eastAsia="仿宋" w:hAnsi="仿宋" w:cs="仿宋" w:hint="eastAsia"/>
            <w:lang w:eastAsia="zh-CN"/>
          </w:rPr>
          <w:t>(二)、热熔胶胶膜项目盈利能力分析</w:t>
        </w:r>
        <w:r>
          <w:tab/>
        </w:r>
        <w:r>
          <w:fldChar w:fldCharType="begin"/>
        </w:r>
        <w:r>
          <w:instrText xml:space="preserve"> PAGEREF _Toc16786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797" w:history="1">
        <w:r>
          <w:rPr>
            <w:rFonts w:ascii="仿宋" w:eastAsia="仿宋" w:hAnsi="仿宋" w:cs="仿宋" w:hint="eastAsia"/>
            <w:lang w:eastAsia="zh-CN"/>
          </w:rPr>
          <w:t>十、热熔胶胶膜项目环境影响分析</w:t>
        </w:r>
        <w:r>
          <w:tab/>
        </w:r>
        <w:r>
          <w:fldChar w:fldCharType="begin"/>
        </w:r>
        <w:r>
          <w:instrText xml:space="preserve"> PAGEREF _Toc30797 \h </w:instrText>
        </w:r>
        <w:r>
          <w:fldChar w:fldCharType="separate"/>
        </w:r>
        <w:r>
          <w:t>42</w:t>
        </w:r>
        <w:r>
          <w:fldChar w:fldCharType="end"/>
        </w:r>
      </w:hyperlink>
    </w:p>
    <w:p>
      <w:pPr>
        <w:pStyle w:val="TOC2"/>
        <w:tabs>
          <w:tab w:val="right" w:leader="dot" w:pos="8306"/>
        </w:tabs>
      </w:pPr>
      <w:hyperlink w:anchor="_Toc11768" w:history="1">
        <w:r>
          <w:rPr>
            <w:rFonts w:ascii="仿宋" w:eastAsia="仿宋" w:hAnsi="仿宋" w:cs="仿宋" w:hint="eastAsia"/>
            <w:lang w:eastAsia="zh-CN"/>
          </w:rPr>
          <w:t>(一)、建设区域环境质量现状</w:t>
        </w:r>
        <w:r>
          <w:tab/>
        </w:r>
        <w:r>
          <w:fldChar w:fldCharType="begin"/>
        </w:r>
        <w:r>
          <w:instrText xml:space="preserve"> PAGEREF _Toc11768 \h </w:instrText>
        </w:r>
        <w:r>
          <w:fldChar w:fldCharType="separate"/>
        </w:r>
        <w:r>
          <w:t>42</w:t>
        </w:r>
        <w:r>
          <w:fldChar w:fldCharType="end"/>
        </w:r>
      </w:hyperlink>
    </w:p>
    <w:p>
      <w:pPr>
        <w:pStyle w:val="TOC2"/>
        <w:tabs>
          <w:tab w:val="right" w:leader="dot" w:pos="8306"/>
        </w:tabs>
      </w:pPr>
      <w:hyperlink w:anchor="_Toc11796" w:history="1">
        <w:r>
          <w:rPr>
            <w:rFonts w:ascii="仿宋" w:eastAsia="仿宋" w:hAnsi="仿宋" w:cs="仿宋" w:hint="eastAsia"/>
            <w:lang w:eastAsia="zh-CN"/>
          </w:rPr>
          <w:t>(二)、建设期环境保护</w:t>
        </w:r>
        <w:r>
          <w:tab/>
        </w:r>
        <w:r>
          <w:fldChar w:fldCharType="begin"/>
        </w:r>
        <w:r>
          <w:instrText xml:space="preserve"> PAGEREF _Toc11796 \h </w:instrText>
        </w:r>
        <w:r>
          <w:fldChar w:fldCharType="separate"/>
        </w:r>
        <w:r>
          <w:t>44</w:t>
        </w:r>
        <w:r>
          <w:fldChar w:fldCharType="end"/>
        </w:r>
      </w:hyperlink>
    </w:p>
    <w:p>
      <w:pPr>
        <w:pStyle w:val="TOC2"/>
        <w:tabs>
          <w:tab w:val="right" w:leader="dot" w:pos="8306"/>
        </w:tabs>
      </w:pPr>
      <w:hyperlink w:anchor="_Toc32347" w:history="1">
        <w:r>
          <w:rPr>
            <w:rFonts w:ascii="仿宋" w:eastAsia="仿宋" w:hAnsi="仿宋" w:cs="仿宋" w:hint="eastAsia"/>
            <w:lang w:eastAsia="zh-CN"/>
          </w:rPr>
          <w:t>(三)、运营期环境保护</w:t>
        </w:r>
        <w:r>
          <w:tab/>
        </w:r>
        <w:r>
          <w:fldChar w:fldCharType="begin"/>
        </w:r>
        <w:r>
          <w:instrText xml:space="preserve"> PAGEREF _Toc32347 \h </w:instrText>
        </w:r>
        <w:r>
          <w:fldChar w:fldCharType="separate"/>
        </w:r>
        <w:r>
          <w:t>45</w:t>
        </w:r>
        <w:r>
          <w:fldChar w:fldCharType="end"/>
        </w:r>
      </w:hyperlink>
    </w:p>
    <w:p>
      <w:pPr>
        <w:pStyle w:val="TOC2"/>
        <w:tabs>
          <w:tab w:val="right" w:leader="dot" w:pos="8306"/>
        </w:tabs>
      </w:pPr>
      <w:hyperlink w:anchor="_Toc16355" w:history="1">
        <w:r>
          <w:rPr>
            <w:rFonts w:ascii="仿宋" w:eastAsia="仿宋" w:hAnsi="仿宋" w:cs="仿宋" w:hint="eastAsia"/>
            <w:lang w:eastAsia="zh-CN"/>
          </w:rPr>
          <w:t>(四)、热熔胶胶膜项目建设对区域经济的影响</w:t>
        </w:r>
        <w:r>
          <w:tab/>
        </w:r>
        <w:r>
          <w:fldChar w:fldCharType="begin"/>
        </w:r>
        <w:r>
          <w:instrText xml:space="preserve"> PAGEREF _Toc16355 \h </w:instrText>
        </w:r>
        <w:r>
          <w:fldChar w:fldCharType="separate"/>
        </w:r>
        <w:r>
          <w:t>47</w:t>
        </w:r>
        <w:r>
          <w:fldChar w:fldCharType="end"/>
        </w:r>
      </w:hyperlink>
    </w:p>
    <w:p>
      <w:pPr>
        <w:pStyle w:val="TOC2"/>
        <w:tabs>
          <w:tab w:val="right" w:leader="dot" w:pos="8306"/>
        </w:tabs>
      </w:pPr>
      <w:hyperlink w:anchor="_Toc14241" w:history="1">
        <w:r>
          <w:rPr>
            <w:rFonts w:ascii="仿宋" w:eastAsia="仿宋" w:hAnsi="仿宋" w:cs="仿宋" w:hint="eastAsia"/>
            <w:lang w:eastAsia="zh-CN"/>
          </w:rPr>
          <w:t>(五)、废弃物处理</w:t>
        </w:r>
        <w:r>
          <w:tab/>
        </w:r>
        <w:r>
          <w:fldChar w:fldCharType="begin"/>
        </w:r>
        <w:r>
          <w:instrText xml:space="preserve"> PAGEREF _Toc14241 \h </w:instrText>
        </w:r>
        <w:r>
          <w:fldChar w:fldCharType="separate"/>
        </w:r>
        <w:r>
          <w:t>48</w:t>
        </w:r>
        <w:r>
          <w:fldChar w:fldCharType="end"/>
        </w:r>
      </w:hyperlink>
    </w:p>
    <w:p>
      <w:pPr>
        <w:pStyle w:val="TOC2"/>
        <w:tabs>
          <w:tab w:val="right" w:leader="dot" w:pos="8306"/>
        </w:tabs>
      </w:pPr>
      <w:hyperlink w:anchor="_Toc24854" w:history="1">
        <w:r>
          <w:rPr>
            <w:rFonts w:ascii="仿宋" w:eastAsia="仿宋" w:hAnsi="仿宋" w:cs="仿宋" w:hint="eastAsia"/>
            <w:lang w:eastAsia="zh-CN"/>
          </w:rPr>
          <w:t>(六)、特殊环境影响分析</w:t>
        </w:r>
        <w:r>
          <w:tab/>
        </w:r>
        <w:r>
          <w:fldChar w:fldCharType="begin"/>
        </w:r>
        <w:r>
          <w:instrText xml:space="preserve"> PAGEREF _Toc24854 \h </w:instrText>
        </w:r>
        <w:r>
          <w:fldChar w:fldCharType="separate"/>
        </w:r>
        <w:r>
          <w:t>50</w:t>
        </w:r>
        <w:r>
          <w:fldChar w:fldCharType="end"/>
        </w:r>
      </w:hyperlink>
    </w:p>
    <w:p>
      <w:pPr>
        <w:pStyle w:val="TOC2"/>
        <w:tabs>
          <w:tab w:val="right" w:leader="dot" w:pos="8306"/>
        </w:tabs>
      </w:pPr>
      <w:hyperlink w:anchor="_Toc8602" w:history="1">
        <w:r>
          <w:rPr>
            <w:rFonts w:ascii="仿宋" w:eastAsia="仿宋" w:hAnsi="仿宋" w:cs="仿宋" w:hint="eastAsia"/>
            <w:lang w:eastAsia="zh-CN"/>
          </w:rPr>
          <w:t>(七)、清洁生产</w:t>
        </w:r>
        <w:r>
          <w:tab/>
        </w:r>
        <w:r>
          <w:fldChar w:fldCharType="begin"/>
        </w:r>
        <w:r>
          <w:instrText xml:space="preserve"> PAGEREF _Toc8602 \h </w:instrText>
        </w:r>
        <w:r>
          <w:fldChar w:fldCharType="separate"/>
        </w:r>
        <w:r>
          <w:t>51</w:t>
        </w:r>
        <w:r>
          <w:fldChar w:fldCharType="end"/>
        </w:r>
      </w:hyperlink>
    </w:p>
    <w:p>
      <w:pPr>
        <w:pStyle w:val="TOC2"/>
        <w:tabs>
          <w:tab w:val="right" w:leader="dot" w:pos="8306"/>
        </w:tabs>
      </w:pPr>
      <w:hyperlink w:anchor="_Toc7316" w:history="1">
        <w:r>
          <w:rPr>
            <w:rFonts w:ascii="仿宋" w:eastAsia="仿宋" w:hAnsi="仿宋" w:cs="仿宋" w:hint="eastAsia"/>
            <w:lang w:eastAsia="zh-CN"/>
          </w:rPr>
          <w:t>(八)、环境保护综合评价</w:t>
        </w:r>
        <w:r>
          <w:tab/>
        </w:r>
        <w:r>
          <w:fldChar w:fldCharType="begin"/>
        </w:r>
        <w:r>
          <w:instrText xml:space="preserve"> PAGEREF _Toc7316 \h </w:instrText>
        </w:r>
        <w:r>
          <w:fldChar w:fldCharType="separate"/>
        </w:r>
        <w:r>
          <w:t>52</w:t>
        </w:r>
        <w:r>
          <w:fldChar w:fldCharType="end"/>
        </w:r>
      </w:hyperlink>
    </w:p>
    <w:p>
      <w:pPr>
        <w:pStyle w:val="TOC1"/>
        <w:tabs>
          <w:tab w:val="right" w:leader="dot" w:pos="8306"/>
        </w:tabs>
      </w:pPr>
      <w:hyperlink w:anchor="_Toc23682" w:history="1">
        <w:r>
          <w:rPr>
            <w:rFonts w:ascii="仿宋" w:eastAsia="仿宋" w:hAnsi="仿宋" w:cs="仿宋" w:hint="eastAsia"/>
            <w:lang w:eastAsia="zh-CN"/>
          </w:rPr>
          <w:t>十一、热熔胶胶膜项目风险管理</w:t>
        </w:r>
        <w:r>
          <w:tab/>
        </w:r>
        <w:r>
          <w:fldChar w:fldCharType="begin"/>
        </w:r>
        <w:r>
          <w:instrText xml:space="preserve"> PAGEREF _Toc23682 \h </w:instrText>
        </w:r>
        <w:r>
          <w:fldChar w:fldCharType="separate"/>
        </w:r>
        <w:r>
          <w:t>53</w:t>
        </w:r>
        <w:r>
          <w:fldChar w:fldCharType="end"/>
        </w:r>
      </w:hyperlink>
    </w:p>
    <w:p>
      <w:pPr>
        <w:pStyle w:val="TOC2"/>
        <w:tabs>
          <w:tab w:val="right" w:leader="dot" w:pos="8306"/>
        </w:tabs>
      </w:pPr>
      <w:hyperlink w:anchor="_Toc5846" w:history="1">
        <w:r>
          <w:rPr>
            <w:rFonts w:ascii="仿宋" w:eastAsia="仿宋" w:hAnsi="仿宋" w:cs="仿宋" w:hint="eastAsia"/>
            <w:lang w:eastAsia="zh-CN"/>
          </w:rPr>
          <w:t>(一)、风险识别与评估</w:t>
        </w:r>
        <w:r>
          <w:tab/>
        </w:r>
        <w:r>
          <w:fldChar w:fldCharType="begin"/>
        </w:r>
        <w:r>
          <w:instrText xml:space="preserve"> PAGEREF _Toc5846 \h </w:instrText>
        </w:r>
        <w:r>
          <w:fldChar w:fldCharType="separate"/>
        </w:r>
        <w:r>
          <w:t>53</w:t>
        </w:r>
        <w:r>
          <w:fldChar w:fldCharType="end"/>
        </w:r>
      </w:hyperlink>
    </w:p>
    <w:p>
      <w:pPr>
        <w:pStyle w:val="TOC2"/>
        <w:tabs>
          <w:tab w:val="right" w:leader="dot" w:pos="8306"/>
        </w:tabs>
      </w:pPr>
      <w:hyperlink w:anchor="_Toc4978" w:history="1">
        <w:r>
          <w:rPr>
            <w:rFonts w:ascii="仿宋" w:eastAsia="仿宋" w:hAnsi="仿宋" w:cs="仿宋" w:hint="eastAsia"/>
            <w:lang w:eastAsia="zh-CN"/>
          </w:rPr>
          <w:t>(二)、风险应对策略</w:t>
        </w:r>
        <w:r>
          <w:tab/>
        </w:r>
        <w:r>
          <w:fldChar w:fldCharType="begin"/>
        </w:r>
        <w:r>
          <w:instrText xml:space="preserve"> PAGEREF _Toc4978 \h </w:instrText>
        </w:r>
        <w:r>
          <w:fldChar w:fldCharType="separate"/>
        </w:r>
        <w:r>
          <w:t>54</w:t>
        </w:r>
        <w:r>
          <w:fldChar w:fldCharType="end"/>
        </w:r>
      </w:hyperlink>
    </w:p>
    <w:p>
      <w:pPr>
        <w:pStyle w:val="TOC2"/>
        <w:tabs>
          <w:tab w:val="right" w:leader="dot" w:pos="8306"/>
        </w:tabs>
      </w:pPr>
      <w:hyperlink w:anchor="_Toc3337" w:history="1">
        <w:r>
          <w:rPr>
            <w:rFonts w:ascii="仿宋" w:eastAsia="仿宋" w:hAnsi="仿宋" w:cs="仿宋" w:hint="eastAsia"/>
            <w:lang w:eastAsia="zh-CN"/>
          </w:rPr>
          <w:t>(三)、风险监控与控制</w:t>
        </w:r>
        <w:r>
          <w:tab/>
        </w:r>
        <w:r>
          <w:fldChar w:fldCharType="begin"/>
        </w:r>
        <w:r>
          <w:instrText xml:space="preserve"> PAGEREF _Toc3337 \h </w:instrText>
        </w:r>
        <w:r>
          <w:fldChar w:fldCharType="separate"/>
        </w:r>
        <w:r>
          <w:t>56</w:t>
        </w:r>
        <w:r>
          <w:fldChar w:fldCharType="end"/>
        </w:r>
      </w:hyperlink>
    </w:p>
    <w:p>
      <w:pPr>
        <w:pStyle w:val="TOC1"/>
        <w:tabs>
          <w:tab w:val="right" w:leader="dot" w:pos="8306"/>
        </w:tabs>
      </w:pPr>
      <w:hyperlink w:anchor="_Toc15218" w:history="1">
        <w:r>
          <w:rPr>
            <w:rFonts w:ascii="仿宋" w:eastAsia="仿宋" w:hAnsi="仿宋" w:cs="仿宋" w:hint="eastAsia"/>
            <w:lang w:eastAsia="zh-CN"/>
          </w:rPr>
          <w:t>十二、热熔胶胶膜项目计划安排</w:t>
        </w:r>
        <w:r>
          <w:tab/>
        </w:r>
        <w:r>
          <w:fldChar w:fldCharType="begin"/>
        </w:r>
        <w:r>
          <w:instrText xml:space="preserve"> PAGEREF _Toc15218 \h </w:instrText>
        </w:r>
        <w:r>
          <w:fldChar w:fldCharType="separate"/>
        </w:r>
        <w:r>
          <w:t>57</w:t>
        </w:r>
        <w:r>
          <w:fldChar w:fldCharType="end"/>
        </w:r>
      </w:hyperlink>
    </w:p>
    <w:p>
      <w:pPr>
        <w:pStyle w:val="TOC2"/>
        <w:tabs>
          <w:tab w:val="right" w:leader="dot" w:pos="8306"/>
        </w:tabs>
      </w:pPr>
      <w:hyperlink w:anchor="_Toc25183" w:history="1">
        <w:r>
          <w:rPr>
            <w:rFonts w:ascii="仿宋" w:eastAsia="仿宋" w:hAnsi="仿宋" w:cs="仿宋" w:hint="eastAsia"/>
            <w:lang w:eastAsia="zh-CN"/>
          </w:rPr>
          <w:t>(一)、建设周期</w:t>
        </w:r>
        <w:r>
          <w:tab/>
        </w:r>
        <w:r>
          <w:fldChar w:fldCharType="begin"/>
        </w:r>
        <w:r>
          <w:instrText xml:space="preserve"> PAGEREF _Toc25183 \h </w:instrText>
        </w:r>
        <w:r>
          <w:fldChar w:fldCharType="separate"/>
        </w:r>
        <w:r>
          <w:t>57</w:t>
        </w:r>
        <w:r>
          <w:fldChar w:fldCharType="end"/>
        </w:r>
      </w:hyperlink>
    </w:p>
    <w:p>
      <w:pPr>
        <w:pStyle w:val="TOC2"/>
        <w:tabs>
          <w:tab w:val="right" w:leader="dot" w:pos="8306"/>
        </w:tabs>
      </w:pPr>
      <w:hyperlink w:anchor="_Toc3086" w:history="1">
        <w:r>
          <w:rPr>
            <w:rFonts w:ascii="仿宋" w:eastAsia="仿宋" w:hAnsi="仿宋" w:cs="仿宋" w:hint="eastAsia"/>
            <w:lang w:eastAsia="zh-CN"/>
          </w:rPr>
          <w:t>(二)、建设进度</w:t>
        </w:r>
        <w:r>
          <w:tab/>
        </w:r>
        <w:r>
          <w:fldChar w:fldCharType="begin"/>
        </w:r>
        <w:r>
          <w:instrText xml:space="preserve"> PAGEREF _Toc3086 \h </w:instrText>
        </w:r>
        <w:r>
          <w:fldChar w:fldCharType="separate"/>
        </w:r>
        <w:r>
          <w:t>58</w:t>
        </w:r>
        <w:r>
          <w:fldChar w:fldCharType="end"/>
        </w:r>
      </w:hyperlink>
    </w:p>
    <w:p>
      <w:pPr>
        <w:pStyle w:val="TOC2"/>
        <w:tabs>
          <w:tab w:val="right" w:leader="dot" w:pos="8306"/>
        </w:tabs>
      </w:pPr>
      <w:hyperlink w:anchor="_Toc21709" w:history="1">
        <w:r>
          <w:rPr>
            <w:rFonts w:ascii="仿宋" w:eastAsia="仿宋" w:hAnsi="仿宋" w:cs="仿宋" w:hint="eastAsia"/>
            <w:lang w:eastAsia="zh-CN"/>
          </w:rPr>
          <w:t>(三)、进度安排注意事项</w:t>
        </w:r>
        <w:r>
          <w:tab/>
        </w:r>
        <w:r>
          <w:fldChar w:fldCharType="begin"/>
        </w:r>
        <w:r>
          <w:instrText xml:space="preserve"> PAGEREF _Toc21709 \h </w:instrText>
        </w:r>
        <w:r>
          <w:fldChar w:fldCharType="separate"/>
        </w:r>
        <w:r>
          <w:t>59</w:t>
        </w:r>
        <w:r>
          <w:fldChar w:fldCharType="end"/>
        </w:r>
      </w:hyperlink>
    </w:p>
    <w:p>
      <w:pPr>
        <w:pStyle w:val="TOC2"/>
        <w:tabs>
          <w:tab w:val="right" w:leader="dot" w:pos="8306"/>
        </w:tabs>
      </w:pPr>
      <w:hyperlink w:anchor="_Toc1434" w:history="1">
        <w:r>
          <w:rPr>
            <w:rFonts w:ascii="仿宋" w:eastAsia="仿宋" w:hAnsi="仿宋" w:cs="仿宋" w:hint="eastAsia"/>
            <w:lang w:eastAsia="zh-CN"/>
          </w:rPr>
          <w:t>(四)、人力资源配置</w:t>
        </w:r>
        <w:r>
          <w:tab/>
        </w:r>
        <w:r>
          <w:fldChar w:fldCharType="begin"/>
        </w:r>
        <w:r>
          <w:instrText xml:space="preserve"> PAGEREF _Toc1434 \h </w:instrText>
        </w:r>
        <w:r>
          <w:fldChar w:fldCharType="separate"/>
        </w:r>
        <w:r>
          <w:t>60</w:t>
        </w:r>
        <w:r>
          <w:fldChar w:fldCharType="end"/>
        </w:r>
      </w:hyperlink>
    </w:p>
    <w:p>
      <w:pPr>
        <w:pStyle w:val="TOC1"/>
        <w:tabs>
          <w:tab w:val="right" w:leader="dot" w:pos="8306"/>
        </w:tabs>
      </w:pPr>
      <w:hyperlink w:anchor="_Toc31940" w:history="1">
        <w:r>
          <w:rPr>
            <w:rFonts w:ascii="仿宋" w:eastAsia="仿宋" w:hAnsi="仿宋" w:cs="仿宋" w:hint="eastAsia"/>
            <w:lang w:eastAsia="zh-CN"/>
          </w:rPr>
          <w:t>十三、质量管理体系</w:t>
        </w:r>
        <w:r>
          <w:tab/>
        </w:r>
        <w:r>
          <w:fldChar w:fldCharType="begin"/>
        </w:r>
        <w:r>
          <w:instrText xml:space="preserve"> PAGEREF _Toc31940 \h </w:instrText>
        </w:r>
        <w:r>
          <w:fldChar w:fldCharType="separate"/>
        </w:r>
        <w:r>
          <w:t>61</w:t>
        </w:r>
        <w:r>
          <w:fldChar w:fldCharType="end"/>
        </w:r>
      </w:hyperlink>
    </w:p>
    <w:p>
      <w:pPr>
        <w:pStyle w:val="TOC2"/>
        <w:tabs>
          <w:tab w:val="right" w:leader="dot" w:pos="8306"/>
        </w:tabs>
      </w:pPr>
      <w:hyperlink w:anchor="_Toc14983" w:history="1">
        <w:r>
          <w:rPr>
            <w:rFonts w:ascii="仿宋" w:eastAsia="仿宋" w:hAnsi="仿宋" w:cs="仿宋" w:hint="eastAsia"/>
            <w:lang w:eastAsia="zh-CN"/>
          </w:rPr>
          <w:t>(一)、质量目标与方针</w:t>
        </w:r>
        <w:r>
          <w:tab/>
        </w:r>
        <w:r>
          <w:fldChar w:fldCharType="begin"/>
        </w:r>
        <w:r>
          <w:instrText xml:space="preserve"> PAGEREF _Toc14983 \h </w:instrText>
        </w:r>
        <w:r>
          <w:fldChar w:fldCharType="separate"/>
        </w:r>
        <w:r>
          <w:t>61</w:t>
        </w:r>
        <w:r>
          <w:fldChar w:fldCharType="end"/>
        </w:r>
      </w:hyperlink>
    </w:p>
    <w:p>
      <w:pPr>
        <w:pStyle w:val="TOC2"/>
        <w:tabs>
          <w:tab w:val="right" w:leader="dot" w:pos="8306"/>
        </w:tabs>
      </w:pPr>
      <w:hyperlink w:anchor="_Toc6055" w:history="1">
        <w:r>
          <w:rPr>
            <w:rFonts w:ascii="仿宋" w:eastAsia="仿宋" w:hAnsi="仿宋" w:cs="仿宋" w:hint="eastAsia"/>
            <w:lang w:eastAsia="zh-CN"/>
          </w:rPr>
          <w:t>(二)、质量管理责任</w:t>
        </w:r>
        <w:r>
          <w:tab/>
        </w:r>
        <w:r>
          <w:fldChar w:fldCharType="begin"/>
        </w:r>
        <w:r>
          <w:instrText xml:space="preserve"> PAGEREF _Toc6055 \h </w:instrText>
        </w:r>
        <w:r>
          <w:fldChar w:fldCharType="separate"/>
        </w:r>
        <w:r>
          <w:t>62</w:t>
        </w:r>
        <w:r>
          <w:fldChar w:fldCharType="end"/>
        </w:r>
      </w:hyperlink>
    </w:p>
    <w:p>
      <w:pPr>
        <w:pStyle w:val="TOC2"/>
        <w:tabs>
          <w:tab w:val="right" w:leader="dot" w:pos="8306"/>
        </w:tabs>
      </w:pPr>
      <w:hyperlink w:anchor="_Toc31867" w:history="1">
        <w:r>
          <w:rPr>
            <w:rFonts w:ascii="仿宋" w:eastAsia="仿宋" w:hAnsi="仿宋" w:cs="仿宋" w:hint="eastAsia"/>
            <w:lang w:eastAsia="zh-CN"/>
          </w:rPr>
          <w:t>(三)、质量管理体系文件</w:t>
        </w:r>
        <w:r>
          <w:tab/>
        </w:r>
        <w:r>
          <w:fldChar w:fldCharType="begin"/>
        </w:r>
        <w:r>
          <w:instrText xml:space="preserve"> PAGEREF _Toc31867 \h </w:instrText>
        </w:r>
        <w:r>
          <w:fldChar w:fldCharType="separate"/>
        </w:r>
        <w:r>
          <w:t>64</w:t>
        </w:r>
        <w:r>
          <w:fldChar w:fldCharType="end"/>
        </w:r>
      </w:hyperlink>
    </w:p>
    <w:p>
      <w:pPr>
        <w:pStyle w:val="TOC2"/>
        <w:tabs>
          <w:tab w:val="right" w:leader="dot" w:pos="8306"/>
        </w:tabs>
      </w:pPr>
      <w:hyperlink w:anchor="_Toc23314" w:history="1">
        <w:r>
          <w:rPr>
            <w:rFonts w:ascii="仿宋" w:eastAsia="仿宋" w:hAnsi="仿宋" w:cs="仿宋" w:hint="eastAsia"/>
            <w:lang w:eastAsia="zh-CN"/>
          </w:rPr>
          <w:t>(四)、质量培训与教育</w:t>
        </w:r>
        <w:r>
          <w:tab/>
        </w:r>
        <w:r>
          <w:fldChar w:fldCharType="begin"/>
        </w:r>
        <w:r>
          <w:instrText xml:space="preserve"> PAGEREF _Toc23314 \h </w:instrText>
        </w:r>
        <w:r>
          <w:fldChar w:fldCharType="separate"/>
        </w:r>
        <w:r>
          <w:t>66</w:t>
        </w:r>
        <w:r>
          <w:fldChar w:fldCharType="end"/>
        </w:r>
      </w:hyperlink>
    </w:p>
    <w:p>
      <w:pPr>
        <w:pStyle w:val="TOC2"/>
        <w:tabs>
          <w:tab w:val="right" w:leader="dot" w:pos="8306"/>
        </w:tabs>
      </w:pPr>
      <w:hyperlink w:anchor="_Toc21256" w:history="1">
        <w:r>
          <w:rPr>
            <w:rFonts w:ascii="仿宋" w:eastAsia="仿宋" w:hAnsi="仿宋" w:cs="仿宋" w:hint="eastAsia"/>
            <w:lang w:eastAsia="zh-CN"/>
          </w:rPr>
          <w:t>(五)、质量审核与评价</w:t>
        </w:r>
        <w:r>
          <w:tab/>
        </w:r>
        <w:r>
          <w:fldChar w:fldCharType="begin"/>
        </w:r>
        <w:r>
          <w:instrText xml:space="preserve"> PAGEREF _Toc21256 \h </w:instrText>
        </w:r>
        <w:r>
          <w:fldChar w:fldCharType="separate"/>
        </w:r>
        <w:r>
          <w:t>67</w:t>
        </w:r>
        <w:r>
          <w:fldChar w:fldCharType="end"/>
        </w:r>
      </w:hyperlink>
    </w:p>
    <w:p>
      <w:pPr>
        <w:pStyle w:val="TOC2"/>
        <w:tabs>
          <w:tab w:val="right" w:leader="dot" w:pos="8306"/>
        </w:tabs>
      </w:pPr>
      <w:hyperlink w:anchor="_Toc16168" w:history="1">
        <w:r>
          <w:rPr>
            <w:rFonts w:ascii="仿宋" w:eastAsia="仿宋" w:hAnsi="仿宋" w:cs="仿宋" w:hint="eastAsia"/>
            <w:lang w:eastAsia="zh-CN"/>
          </w:rPr>
          <w:t>(六)、不符合与纠正措施</w:t>
        </w:r>
        <w:r>
          <w:tab/>
        </w:r>
        <w:r>
          <w:fldChar w:fldCharType="begin"/>
        </w:r>
        <w:r>
          <w:instrText xml:space="preserve"> PAGEREF _Toc16168 \h </w:instrText>
        </w:r>
        <w:r>
          <w:fldChar w:fldCharType="separate"/>
        </w:r>
        <w:r>
          <w:t>68</w:t>
        </w:r>
        <w:r>
          <w:fldChar w:fldCharType="end"/>
        </w:r>
      </w:hyperlink>
    </w:p>
    <w:p>
      <w:pPr>
        <w:pStyle w:val="TOC1"/>
        <w:tabs>
          <w:tab w:val="right" w:leader="dot" w:pos="8306"/>
        </w:tabs>
      </w:pPr>
      <w:hyperlink w:anchor="_Toc4403" w:history="1">
        <w:r>
          <w:rPr>
            <w:rFonts w:ascii="仿宋" w:eastAsia="仿宋" w:hAnsi="仿宋" w:cs="仿宋" w:hint="eastAsia"/>
            <w:lang w:eastAsia="zh-CN"/>
          </w:rPr>
          <w:t>十四、风险识别与分类</w:t>
        </w:r>
        <w:r>
          <w:tab/>
        </w:r>
        <w:r>
          <w:fldChar w:fldCharType="begin"/>
        </w:r>
        <w:r>
          <w:instrText xml:space="preserve"> PAGEREF _Toc4403 \h </w:instrText>
        </w:r>
        <w:r>
          <w:fldChar w:fldCharType="separate"/>
        </w:r>
        <w:r>
          <w:t>69</w:t>
        </w:r>
        <w:r>
          <w:fldChar w:fldCharType="end"/>
        </w:r>
      </w:hyperlink>
    </w:p>
    <w:p>
      <w:pPr>
        <w:pStyle w:val="TOC2"/>
        <w:tabs>
          <w:tab w:val="right" w:leader="dot" w:pos="8306"/>
        </w:tabs>
      </w:pPr>
      <w:hyperlink w:anchor="_Toc24707" w:history="1">
        <w:r>
          <w:rPr>
            <w:rFonts w:ascii="仿宋" w:eastAsia="仿宋" w:hAnsi="仿宋" w:cs="仿宋" w:hint="eastAsia"/>
            <w:lang w:eastAsia="zh-CN"/>
          </w:rPr>
          <w:t>(一)、风险识别</w:t>
        </w:r>
        <w:r>
          <w:tab/>
        </w:r>
        <w:r>
          <w:fldChar w:fldCharType="begin"/>
        </w:r>
        <w:r>
          <w:instrText xml:space="preserve"> PAGEREF _Toc24707 \h </w:instrText>
        </w:r>
        <w:r>
          <w:fldChar w:fldCharType="separate"/>
        </w:r>
        <w:r>
          <w:t>69</w:t>
        </w:r>
        <w:r>
          <w:fldChar w:fldCharType="end"/>
        </w:r>
      </w:hyperlink>
    </w:p>
    <w:p>
      <w:pPr>
        <w:pStyle w:val="TOC2"/>
        <w:tabs>
          <w:tab w:val="right" w:leader="dot" w:pos="8306"/>
        </w:tabs>
      </w:pPr>
      <w:hyperlink w:anchor="_Toc18480" w:history="1">
        <w:r>
          <w:rPr>
            <w:rFonts w:ascii="仿宋" w:eastAsia="仿宋" w:hAnsi="仿宋" w:cs="仿宋" w:hint="eastAsia"/>
            <w:lang w:eastAsia="zh-CN"/>
          </w:rPr>
          <w:t>(二)、风险分类</w:t>
        </w:r>
        <w:r>
          <w:tab/>
        </w:r>
        <w:r>
          <w:fldChar w:fldCharType="begin"/>
        </w:r>
        <w:r>
          <w:instrText xml:space="preserve"> PAGEREF _Toc18480 \h </w:instrText>
        </w:r>
        <w:r>
          <w:fldChar w:fldCharType="separate"/>
        </w:r>
        <w:r>
          <w:t>70</w:t>
        </w:r>
        <w:r>
          <w:fldChar w:fldCharType="end"/>
        </w:r>
      </w:hyperlink>
    </w:p>
    <w:p>
      <w:pPr>
        <w:pStyle w:val="TOC1"/>
        <w:tabs>
          <w:tab w:val="right" w:leader="dot" w:pos="8306"/>
        </w:tabs>
      </w:pPr>
      <w:hyperlink w:anchor="_Toc24192" w:history="1">
        <w:r>
          <w:rPr>
            <w:rFonts w:ascii="仿宋" w:eastAsia="仿宋" w:hAnsi="仿宋" w:cs="仿宋" w:hint="eastAsia"/>
            <w:lang w:eastAsia="zh-CN"/>
          </w:rPr>
          <w:t>十五、供应链管理</w:t>
        </w:r>
        <w:r>
          <w:tab/>
        </w:r>
        <w:r>
          <w:fldChar w:fldCharType="begin"/>
        </w:r>
        <w:r>
          <w:instrText xml:space="preserve"> PAGEREF _Toc24192 \h </w:instrText>
        </w:r>
        <w:r>
          <w:fldChar w:fldCharType="separate"/>
        </w:r>
        <w:r>
          <w:t>72</w:t>
        </w:r>
        <w:r>
          <w:fldChar w:fldCharType="end"/>
        </w:r>
      </w:hyperlink>
    </w:p>
    <w:p>
      <w:pPr>
        <w:pStyle w:val="TOC2"/>
        <w:tabs>
          <w:tab w:val="right" w:leader="dot" w:pos="8306"/>
        </w:tabs>
      </w:pPr>
      <w:hyperlink w:anchor="_Toc2299" w:history="1">
        <w:r>
          <w:rPr>
            <w:rFonts w:ascii="仿宋" w:eastAsia="仿宋" w:hAnsi="仿宋" w:cs="仿宋" w:hint="eastAsia"/>
            <w:lang w:eastAsia="zh-CN"/>
          </w:rPr>
          <w:t>(一)、供应链战略规划</w:t>
        </w:r>
        <w:r>
          <w:tab/>
        </w:r>
        <w:r>
          <w:fldChar w:fldCharType="begin"/>
        </w:r>
        <w:r>
          <w:instrText xml:space="preserve"> PAGEREF _Toc2299 \h </w:instrText>
        </w:r>
        <w:r>
          <w:fldChar w:fldCharType="separate"/>
        </w:r>
        <w:r>
          <w:t>72</w:t>
        </w:r>
        <w:r>
          <w:fldChar w:fldCharType="end"/>
        </w:r>
      </w:hyperlink>
    </w:p>
    <w:p>
      <w:pPr>
        <w:pStyle w:val="TOC2"/>
        <w:tabs>
          <w:tab w:val="right" w:leader="dot" w:pos="8306"/>
        </w:tabs>
      </w:pPr>
      <w:hyperlink w:anchor="_Toc244" w:history="1">
        <w:r>
          <w:rPr>
            <w:rFonts w:ascii="仿宋" w:eastAsia="仿宋" w:hAnsi="仿宋" w:cs="仿宋" w:hint="eastAsia"/>
            <w:lang w:eastAsia="zh-CN"/>
          </w:rPr>
          <w:t>(二)、供应商选择与合作</w:t>
        </w:r>
        <w:r>
          <w:tab/>
        </w:r>
        <w:r>
          <w:fldChar w:fldCharType="begin"/>
        </w:r>
        <w:r>
          <w:instrText xml:space="preserve"> PAGEREF _Toc244 \h </w:instrText>
        </w:r>
        <w:r>
          <w:fldChar w:fldCharType="separate"/>
        </w:r>
        <w:r>
          <w:t>74</w:t>
        </w:r>
        <w:r>
          <w:fldChar w:fldCharType="end"/>
        </w:r>
      </w:hyperlink>
    </w:p>
    <w:p>
      <w:pPr>
        <w:pStyle w:val="TOC2"/>
        <w:tabs>
          <w:tab w:val="right" w:leader="dot" w:pos="8306"/>
        </w:tabs>
      </w:pPr>
      <w:hyperlink w:anchor="_Toc13239" w:history="1">
        <w:r>
          <w:rPr>
            <w:rFonts w:ascii="仿宋" w:eastAsia="仿宋" w:hAnsi="仿宋" w:cs="仿宋" w:hint="eastAsia"/>
            <w:lang w:eastAsia="zh-CN"/>
          </w:rPr>
          <w:t>(三)、物流与库存管理</w:t>
        </w:r>
        <w:r>
          <w:tab/>
        </w:r>
        <w:r>
          <w:fldChar w:fldCharType="begin"/>
        </w:r>
        <w:r>
          <w:instrText xml:space="preserve"> PAGEREF _Toc13239 \h </w:instrText>
        </w:r>
        <w:r>
          <w:fldChar w:fldCharType="separate"/>
        </w:r>
        <w:r>
          <w:t>75</w:t>
        </w:r>
        <w:r>
          <w:fldChar w:fldCharType="end"/>
        </w:r>
      </w:hyperlink>
    </w:p>
    <w:p>
      <w:pPr>
        <w:pStyle w:val="TOC1"/>
        <w:tabs>
          <w:tab w:val="right" w:leader="dot" w:pos="8306"/>
        </w:tabs>
      </w:pPr>
      <w:hyperlink w:anchor="_Toc2198" w:history="1">
        <w:r>
          <w:rPr>
            <w:rFonts w:ascii="仿宋" w:eastAsia="仿宋" w:hAnsi="仿宋" w:cs="仿宋" w:hint="eastAsia"/>
            <w:lang w:eastAsia="zh-CN"/>
          </w:rPr>
          <w:t>十六、热熔胶胶膜项目工程方案分析</w:t>
        </w:r>
        <w:r>
          <w:tab/>
        </w:r>
        <w:r>
          <w:fldChar w:fldCharType="begin"/>
        </w:r>
        <w:r>
          <w:instrText xml:space="preserve"> PAGEREF _Toc2198 \h </w:instrText>
        </w:r>
        <w:r>
          <w:fldChar w:fldCharType="separate"/>
        </w:r>
        <w:r>
          <w:t>76</w:t>
        </w:r>
        <w:r>
          <w:fldChar w:fldCharType="end"/>
        </w:r>
      </w:hyperlink>
    </w:p>
    <w:p>
      <w:pPr>
        <w:pStyle w:val="TOC2"/>
        <w:tabs>
          <w:tab w:val="right" w:leader="dot" w:pos="8306"/>
        </w:tabs>
      </w:pPr>
      <w:hyperlink w:anchor="_Toc19189" w:history="1">
        <w:r>
          <w:rPr>
            <w:rFonts w:ascii="仿宋" w:eastAsia="仿宋" w:hAnsi="仿宋" w:cs="仿宋" w:hint="eastAsia"/>
            <w:lang w:eastAsia="zh-CN"/>
          </w:rPr>
          <w:t>(一)、建筑工程设计原则</w:t>
        </w:r>
        <w:r>
          <w:tab/>
        </w:r>
        <w:r>
          <w:fldChar w:fldCharType="begin"/>
        </w:r>
        <w:r>
          <w:instrText xml:space="preserve"> PAGEREF _Toc19189 \h </w:instrText>
        </w:r>
        <w:r>
          <w:fldChar w:fldCharType="separate"/>
        </w:r>
        <w:r>
          <w:t>76</w:t>
        </w:r>
        <w:r>
          <w:fldChar w:fldCharType="end"/>
        </w:r>
      </w:hyperlink>
    </w:p>
    <w:p>
      <w:pPr>
        <w:pStyle w:val="TOC2"/>
        <w:tabs>
          <w:tab w:val="right" w:leader="dot" w:pos="8306"/>
        </w:tabs>
      </w:pPr>
      <w:hyperlink w:anchor="_Toc26521" w:history="1">
        <w:r>
          <w:rPr>
            <w:rFonts w:ascii="仿宋" w:eastAsia="仿宋" w:hAnsi="仿宋" w:cs="仿宋" w:hint="eastAsia"/>
            <w:lang w:eastAsia="zh-CN"/>
          </w:rPr>
          <w:t>(二)、土建工程建设指标</w:t>
        </w:r>
        <w:r>
          <w:tab/>
        </w:r>
        <w:r>
          <w:fldChar w:fldCharType="begin"/>
        </w:r>
        <w:r>
          <w:instrText xml:space="preserve"> PAGEREF _Toc26521 \h </w:instrText>
        </w:r>
        <w:r>
          <w:fldChar w:fldCharType="separate"/>
        </w:r>
        <w:r>
          <w:t>80</w:t>
        </w:r>
        <w:r>
          <w:fldChar w:fldCharType="end"/>
        </w:r>
      </w:hyperlink>
    </w:p>
    <w:p>
      <w:pPr>
        <w:pStyle w:val="TOC1"/>
        <w:tabs>
          <w:tab w:val="right" w:leader="dot" w:pos="8306"/>
        </w:tabs>
      </w:pPr>
      <w:hyperlink w:anchor="_Toc12885" w:history="1">
        <w:r>
          <w:rPr>
            <w:rFonts w:ascii="仿宋" w:eastAsia="仿宋" w:hAnsi="仿宋" w:cs="仿宋" w:hint="eastAsia"/>
            <w:lang w:eastAsia="zh-CN"/>
          </w:rPr>
          <w:t>十七、热熔胶胶膜项目实施时间节点</w:t>
        </w:r>
        <w:r>
          <w:tab/>
        </w:r>
        <w:r>
          <w:fldChar w:fldCharType="begin"/>
        </w:r>
        <w:r>
          <w:instrText xml:space="preserve"> PAGEREF _Toc12885 \h </w:instrText>
        </w:r>
        <w:r>
          <w:fldChar w:fldCharType="separate"/>
        </w:r>
        <w:r>
          <w:t>81</w:t>
        </w:r>
        <w:r>
          <w:fldChar w:fldCharType="end"/>
        </w:r>
      </w:hyperlink>
    </w:p>
    <w:p>
      <w:pPr>
        <w:pStyle w:val="TOC2"/>
        <w:tabs>
          <w:tab w:val="right" w:leader="dot" w:pos="8306"/>
        </w:tabs>
      </w:pPr>
      <w:hyperlink w:anchor="_Toc19543" w:history="1">
        <w:r>
          <w:rPr>
            <w:rFonts w:ascii="仿宋" w:eastAsia="仿宋" w:hAnsi="仿宋" w:cs="仿宋" w:hint="eastAsia"/>
            <w:lang w:eastAsia="zh-CN"/>
          </w:rPr>
          <w:t>(一)、热熔胶胶膜项目启动阶段时间节点</w:t>
        </w:r>
        <w:r>
          <w:tab/>
        </w:r>
        <w:r>
          <w:fldChar w:fldCharType="begin"/>
        </w:r>
        <w:r>
          <w:instrText xml:space="preserve"> PAGEREF _Toc19543 \h </w:instrText>
        </w:r>
        <w:r>
          <w:fldChar w:fldCharType="separate"/>
        </w:r>
        <w:r>
          <w:t>81</w:t>
        </w:r>
        <w:r>
          <w:fldChar w:fldCharType="end"/>
        </w:r>
      </w:hyperlink>
    </w:p>
    <w:p>
      <w:pPr>
        <w:pStyle w:val="TOC2"/>
        <w:tabs>
          <w:tab w:val="right" w:leader="dot" w:pos="8306"/>
        </w:tabs>
      </w:pPr>
      <w:hyperlink w:anchor="_Toc15141" w:history="1">
        <w:r>
          <w:rPr>
            <w:rFonts w:ascii="仿宋" w:eastAsia="仿宋" w:hAnsi="仿宋" w:cs="仿宋" w:hint="eastAsia"/>
            <w:lang w:eastAsia="zh-CN"/>
          </w:rPr>
          <w:t>(二)、热熔胶胶膜项目执行阶段时间节点</w:t>
        </w:r>
        <w:r>
          <w:tab/>
        </w:r>
        <w:r>
          <w:fldChar w:fldCharType="begin"/>
        </w:r>
        <w:r>
          <w:instrText xml:space="preserve"> PAGEREF _Toc15141 \h </w:instrText>
        </w:r>
        <w:r>
          <w:fldChar w:fldCharType="separate"/>
        </w:r>
        <w:r>
          <w:t>83</w:t>
        </w:r>
        <w:r>
          <w:fldChar w:fldCharType="end"/>
        </w:r>
      </w:hyperlink>
    </w:p>
    <w:p>
      <w:pPr>
        <w:pStyle w:val="TOC2"/>
        <w:tabs>
          <w:tab w:val="right" w:leader="dot" w:pos="8306"/>
        </w:tabs>
      </w:pPr>
      <w:hyperlink w:anchor="_Toc30192" w:history="1">
        <w:r>
          <w:rPr>
            <w:rFonts w:ascii="仿宋" w:eastAsia="仿宋" w:hAnsi="仿宋" w:cs="仿宋" w:hint="eastAsia"/>
            <w:lang w:eastAsia="zh-CN"/>
          </w:rPr>
          <w:t>(三)、热熔胶胶膜项目完成阶段时间节点</w:t>
        </w:r>
        <w:r>
          <w:tab/>
        </w:r>
        <w:r>
          <w:fldChar w:fldCharType="begin"/>
        </w:r>
        <w:r>
          <w:instrText xml:space="preserve"> PAGEREF _Toc30192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37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78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0593"/>
      <w:r>
        <w:rPr>
          <w:rFonts w:ascii="仿宋" w:eastAsia="仿宋" w:hAnsi="仿宋" w:cs="仿宋" w:hint="eastAsia"/>
          <w:lang w:eastAsia="zh-CN"/>
        </w:rPr>
        <w:t>(一)、热熔胶胶膜行业分析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热熔胶胶膜行业一直以来都是市场的关注焦点。行业内的发展趋势、竞争态势以及潜在机会都对热熔胶胶膜项目的推进产生深远的影响。通过深入研究行业的整体概貌，我们将更好地理解行业的核心特征，为热熔胶胶膜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热熔胶胶膜行业，技术一直是推动创新和发展的关键因素。我们将对当前技术趋势进行详尽分析，包括但不限于人工智能、大数据应用、先进制造技术等。这有助于热熔胶胶膜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热熔胶胶膜项目成功的基础。我们将对主要竞争对手进行深入研究，包括其市场份额、产品特点、市场定位等。通过全面了解竞争对手的优势和劣势，热熔胶胶膜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1968"/>
      <w:r>
        <w:rPr>
          <w:rFonts w:ascii="仿宋" w:eastAsia="仿宋" w:hAnsi="仿宋" w:cs="仿宋" w:hint="eastAsia"/>
          <w:sz w:val="28"/>
          <w:lang w:eastAsia="zh-CN"/>
        </w:rPr>
        <w:t>(二)、热熔胶胶膜市场分析预测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热熔胶胶膜市场未来的增长趋势。这包括市场的整体规模、各细分领域的发展趋势等。热熔胶胶膜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热熔胶胶膜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热熔胶胶膜项目实施过程中需要充分考虑的因素。我们将对市场风险进行全面评估，包括但不限于政策法规风险、市场竞争风险、技术变革风险等。通过对潜在风险的深入分析，热熔胶胶膜项目可以制定相应的风险缓解策略，降低不确定性对热熔胶胶膜项目的影响。</w:t>
      </w:r>
    </w:p>
    <w:p>
      <w:pPr>
        <w:pStyle w:val="Heading1"/>
        <w:ind w:firstLine="560" w:firstLineChars="200"/>
        <w:rPr>
          <w:rFonts w:ascii="仿宋" w:eastAsia="仿宋" w:hAnsi="仿宋" w:cs="仿宋" w:hint="eastAsia"/>
          <w:sz w:val="28"/>
          <w:lang w:eastAsia="zh-CN"/>
        </w:rPr>
      </w:pPr>
      <w:bookmarkStart w:id="5" w:name="_Toc8292"/>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4849"/>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热熔胶胶膜项目的技术管理特点体现在其创新导向。通过引入最先进的技术趋势和解决方案，热熔胶胶膜项目致力于提升科技含量、提高质量和效率水平。这意味着我们将采用最新的工具和方法，确保热熔胶胶膜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热熔胶胶膜项目技术管理的显著特征。通过整合不同领域的技术资源，我们实现了跨学科的协同工作。这有助于优化技术架构，提高整体效能。此外，整合性策略还促进了不同技术团队之间的紧密沟通和高效合作，确保热熔胶胶膜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热熔胶胶膜项目所采用的技术。通过不断优化技术方案，热熔胶胶膜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热熔胶胶膜项目团队将在热熔胶胶膜项目初期识别可能的技术风险，并采取相应的预防和应对措施。通过建立健全的风险评估机制，热熔胶胶膜项目能够在实施过程中及时发现并解决潜在的技术问题，保障热熔胶胶膜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热熔胶胶膜项目中，技术将成为热熔胶胶膜项目成功的有力支持。这一深度剖析揭示了技术管理在热熔胶胶膜项目实施中的关键作用，为热熔胶胶膜项目的技术基础奠定了坚实的基础。</w:t>
      </w:r>
    </w:p>
    <w:p>
      <w:pPr>
        <w:pStyle w:val="Heading2"/>
        <w:ind w:firstLine="560" w:firstLineChars="200"/>
        <w:rPr>
          <w:rFonts w:ascii="仿宋" w:eastAsia="仿宋" w:hAnsi="仿宋" w:cs="仿宋" w:hint="eastAsia"/>
          <w:sz w:val="28"/>
          <w:lang w:eastAsia="zh-CN"/>
        </w:rPr>
      </w:pPr>
      <w:bookmarkStart w:id="7" w:name="_Toc1562"/>
      <w:r>
        <w:rPr>
          <w:rFonts w:ascii="仿宋" w:eastAsia="仿宋" w:hAnsi="仿宋" w:cs="仿宋" w:hint="eastAsia"/>
          <w:sz w:val="28"/>
          <w:lang w:eastAsia="zh-CN"/>
        </w:rPr>
        <w:t>(二)、热熔胶胶膜项目工艺技术设计方案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热熔胶胶膜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热熔胶胶膜项目将严格按照相关行业规范要求进行组织。通过有效控制产品质量，热熔胶胶膜项目将致力于为顾客提供优质的热熔胶胶膜项目产品和良好的服务。这体现了热熔胶胶膜项目对于生产活动合规性和质量标准的高度重视，为热熔胶胶膜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热熔胶胶膜项目注重生态效益和清洁生产原则。热熔胶胶膜项目建设将紧密结合地方特色经济发展，与社会经济发展规划和区域环境保护规划方案相协调一致。通过与当地区域自然生态系统的结合，热熔胶胶膜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热熔胶胶膜项目产品具有多样化的客户需求和个性化的特点。因此，热熔胶胶膜项目产品规格品种多样，且单批生产数量较小。为满足这一特点，热熔胶胶膜项目承办单位将建设先进的柔性制造生产线。通过广泛应用柔性制造技术，热熔胶胶膜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热熔胶胶膜项目采用的技术具有较高的技术含量和自动化水平，处于国内先进水平。这一技术选用不仅体现了对生产效率、质量和环境友好性的高标准要求，同时为热熔胶胶膜项目的可持续发展奠定了坚实的基础。</w:t>
      </w:r>
    </w:p>
    <w:p>
      <w:pPr>
        <w:pStyle w:val="Heading2"/>
        <w:ind w:firstLine="560" w:firstLineChars="200"/>
        <w:rPr>
          <w:rFonts w:ascii="仿宋" w:eastAsia="仿宋" w:hAnsi="仿宋" w:cs="仿宋" w:hint="eastAsia"/>
          <w:sz w:val="28"/>
          <w:lang w:eastAsia="zh-CN"/>
        </w:rPr>
      </w:pPr>
      <w:bookmarkStart w:id="8" w:name="_Toc9904"/>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为确保热熔胶胶膜项目的高效生产和技术实施，我们制定了一套精心设计的设备选型方案，以满足热熔胶胶膜项目生产、质量和环保的要求。该方案的主要特点如下：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热熔胶胶膜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针对热熔胶胶膜项目产品的多样性和小批量生产的特点，我们将建设柔性制造生产线。通过在设备选型中考虑柔性制造技术，可以灵活应对不同产品规格和生产需求，实现生产线的高度灵活性和适应性。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854"/>
      <w:r>
        <w:rPr>
          <w:rFonts w:ascii="仿宋" w:eastAsia="仿宋" w:hAnsi="仿宋" w:cs="仿宋" w:hint="eastAsia"/>
          <w:sz w:val="28"/>
          <w:lang w:eastAsia="zh-CN"/>
        </w:rPr>
        <w:t>三、热熔胶胶膜项目选址可行性分析</w:t>
      </w:r>
      <w:bookmarkEnd w:id="9"/>
    </w:p>
    <w:p>
      <w:pPr>
        <w:pStyle w:val="Heading2"/>
        <w:rPr>
          <w:rFonts w:ascii="仿宋" w:eastAsia="仿宋" w:hAnsi="仿宋" w:cs="仿宋" w:hint="eastAsia"/>
          <w:lang w:eastAsia="zh-CN"/>
        </w:rPr>
      </w:pPr>
      <w:bookmarkStart w:id="10" w:name="_Toc27599"/>
      <w:r>
        <w:rPr>
          <w:rFonts w:ascii="仿宋" w:eastAsia="仿宋" w:hAnsi="仿宋" w:cs="仿宋" w:hint="eastAsia"/>
          <w:lang w:eastAsia="zh-CN"/>
        </w:rPr>
        <w:t>(一)、热熔胶胶膜项目选址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该热熔胶胶膜项目选址位于XX省XX市XX区XXX街道</w:t>
      </w:r>
    </w:p>
    <w:p>
      <w:pPr>
        <w:pStyle w:val="Heading2"/>
        <w:ind w:firstLine="560" w:firstLineChars="200"/>
        <w:rPr>
          <w:rFonts w:ascii="仿宋" w:eastAsia="仿宋" w:hAnsi="仿宋" w:cs="仿宋" w:hint="eastAsia"/>
          <w:sz w:val="28"/>
          <w:lang w:eastAsia="zh-CN"/>
        </w:rPr>
      </w:pPr>
      <w:bookmarkStart w:id="11" w:name="_Toc987"/>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热熔胶胶膜项目的征地面积将根据热熔胶胶膜项目的实际规模和需求进行精确规划。具体面积XXX平方米，旨在确保热熔胶胶膜项目不仅能够满足当前的发展需求，还能够预留空间以适应未来的扩展。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净用地面积是在征地面积基础上去除不可利用面积后的实际可开发用地。具体面积XXX平方米，考虑到环保、交通、安全等多方面因素，以确保热熔胶胶膜项目在整体利用效率上达到最优。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热熔胶胶膜项目计划建设的建筑总规模具体面积XXX平方米。这一规模的确定综合考虑了热熔胶胶膜项目的性质、规模，以及城市规划的相关要求，确保建筑布局与周边环境协调一致。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绿地率是热熔胶胶膜项目用地中被规划为绿地的比例。具体面积XXX平方米，旨在通过合理规划绿地，改善热熔胶胶膜项目周边环境，提升居民生活质量，并符合城市整体绿化规划。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容积率是用地上可以建设的建筑总体积与用地面积之比。具体面积XXX，通过合理的容积率规划，确保热熔胶胶膜项目建筑规模与周边环境和谐共生。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热熔胶胶膜项目选址与当地城市规划相一致，具体面积XXX平方米。通过与城市规划部门深入沟通，确保热熔胶胶膜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热熔胶胶膜项目选址符合当地产业政策，具体面积XXX平方米。这包括热熔胶胶膜项目对当地经济的促进作用，以及对相关产业的带动效应，确保热熔胶胶膜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用地总体要求必须符合环保和可持续发展的原则，具体面积XXX平方米。通过采用绿色建筑设计、节能减排等措施，确保热熔胶胶膜项目在建设和运营过程中对环境的影响最小化，达到可持续发展的要求。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确保热熔胶胶膜项目选址具备必要的公共设施配套，具体面积XXX平方米。这包括交通便利性、教育、医疗等基础设施，以提高居民生活品质，使得热熔胶胶膜项目选址更具吸引力。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考虑用地总体要求对当地社会稳定性的影响，具体面积XXX平方米。通过深入了解当地社区反馈，确保热熔胶胶膜项目的选址和建设过程对当地社会和谐稳定产生积极作用。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热熔胶胶膜项目选址不仅符合法规和规划，还在实际操作中具有可行性。这一全面规划将为热熔胶胶膜项目的成功实施提供坚实的基础，确保热熔胶胶膜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8493"/>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热熔胶胶膜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热熔胶胶膜项目的设备规划和空间设计中，我们将采取灵活设备布局的措施。设备布局将根据实际需求进行灵活设计，避免不必要的浪费。通过合理规划设备摆放位置，我们将提高设备的利用率，减少设备间距，以确保热熔胶胶膜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热熔胶胶膜项目内部引入共享设施的概念，例如共享会议室、办公区等。通过这种方式，我们可以减少对资源的重复建设，提高资源共享效率，从而减小热熔胶胶膜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3508"/>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热熔胶胶膜项目的总图布置中，我们将不同功能区域进行明确的规划，以最大程度满足热熔胶胶膜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9095"/>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热熔胶胶膜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热熔胶胶膜项目对环境的影响是综合评价的重要因素之一。我们将详细考虑选址周边的自然环境、生态保护区、水源地等情况，确保热熔胶胶膜项目的建设和运营对环境影响最小化，并符合当地的环保法规标准。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对选址的评价还需充分考虑当地政府的产业政策和法规。我们将详细了解热熔胶胶膜项目所在地的相关政策，确保热熔胶胶膜项目的规划和运营与当地法规相符，降低不必要的法律风险。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考虑到社会稳定性对企业运营的重要性，我们将评估选址地区的社会安全情况、劳工关系、社区反馈等方面，以确保热熔胶胶膜项目的建设和运营不会受到社会稳定性的负面影响。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最后，我们将综合考虑用地成本，包括土地购置费用、土地开发成本等。通过对用地成本的详细评估，我们能够做出更为精确的经济效益分析，为热熔胶胶膜项目的投资决策提供有力支持。</w:t>
      </w:r>
    </w:p>
    <w:p>
      <w:pPr>
        <w:pStyle w:val="Heading1"/>
        <w:ind w:firstLine="560" w:firstLineChars="200"/>
        <w:rPr>
          <w:rFonts w:ascii="仿宋" w:eastAsia="仿宋" w:hAnsi="仿宋" w:cs="仿宋" w:hint="eastAsia"/>
          <w:sz w:val="28"/>
          <w:lang w:eastAsia="zh-CN"/>
        </w:rPr>
      </w:pPr>
      <w:bookmarkStart w:id="15" w:name="_Toc22039"/>
      <w:r>
        <w:rPr>
          <w:rFonts w:ascii="仿宋" w:eastAsia="仿宋" w:hAnsi="仿宋" w:cs="仿宋" w:hint="eastAsia"/>
          <w:sz w:val="28"/>
          <w:lang w:eastAsia="zh-CN"/>
        </w:rPr>
        <w:t>四、热熔胶胶膜项目概论</w:t>
      </w:r>
      <w:bookmarkEnd w:id="15"/>
    </w:p>
    <w:p>
      <w:pPr>
        <w:pStyle w:val="Heading2"/>
        <w:rPr>
          <w:rFonts w:ascii="仿宋" w:eastAsia="仿宋" w:hAnsi="仿宋" w:cs="仿宋" w:hint="eastAsia"/>
          <w:lang w:eastAsia="zh-CN"/>
        </w:rPr>
      </w:pPr>
      <w:bookmarkStart w:id="16" w:name="_Toc3984"/>
      <w:r>
        <w:rPr>
          <w:rFonts w:ascii="仿宋" w:eastAsia="仿宋" w:hAnsi="仿宋" w:cs="仿宋" w:hint="eastAsia"/>
          <w:lang w:eastAsia="zh-CN"/>
        </w:rPr>
        <w:t>(一)、热熔胶胶膜项目概况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胶膜项目的起源追溯至对市场的深入洞察。市场的不断演变与变革为热熔胶胶膜项目提供了难得的机遇。当前市场存在的需求缺口和变革的大环境共同构成了热熔胶胶膜项目的背景。这个热熔胶胶膜项目旨在充分利用市场机遇，填补行业中尚未满足的需求，为客户提供全新的解决方案。市场的变革和需求的增长使得这个热熔胶胶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热熔胶胶膜项目名称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胶膜项目正式命名为热熔胶胶膜。这个名称不仅仅是一个标识，更代表了热熔胶胶膜项目的核心理念和愿景。它蕴含着热熔胶胶膜项目所要解决问题的关键字，具有强烈的表达和辨识度，为热熔胶胶膜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热熔胶胶膜项目目标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胶膜项目的核心目标是提供一种全新、高效的解决方案，满足客户日益增长的需求。热熔胶胶膜项目追求的不仅仅是满足市场需求，更是在市场中获得卓越的竞争优势。通过不断提升产品或服务的质量和创新水平，热熔胶胶膜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热熔胶胶膜项目范围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胶膜项目全面涵盖了产品研发、制造、市场推广和售后服务，确保从产品设计到最终用户体验的全方位关注。这一全面的热熔胶胶膜项目范围是为了确保热熔胶胶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热熔胶胶膜项目时间表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热熔胶胶膜项目计划在未来18个月内完成，包括研发、测试、市场试点和正式推出等不同阶段。这个时间表的合理设计是为了确保热熔胶胶膜项目各个阶段的顺利推进，以便按时交付高质量的成果。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热熔胶胶膜项目预算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热熔胶胶膜项目总预算估算为XX百万美元，主要分配在研发、市场推广、人员培训和运营等方面。这一充足的预算为热熔胶胶膜项目提供了充足的资源，确保热熔胶胶膜项目在各个方面都能取得优异的表现。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热熔胶胶膜项目风险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胶膜项目可能面临的风险包括市场接受度低、技术难题、竞争激烈等。热熔胶胶膜项目团队已经制定了相应的风险应对计划，通过前瞻性的风险管理，确保热熔胶胶膜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热熔胶胶膜项目团队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热熔胶胶膜项目汇聚了一支经验丰富、多领域专业素养的核心团队，确保热熔胶胶膜项目在各个方面都能拥有高水平的执行力。团队的协同作战是热熔胶胶膜项目成功的关键因素之一。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1.9 热熔胶胶膜项目背景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热熔胶胶膜项目的背景根植于市场对更高效、创新产品的渴望，同时也受到科技发展对行业格局的深刻改变的影响。这为热熔胶胶膜项目提供了广阔的发展空间和市场需求。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热熔胶胶膜项目现状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截至目前，热熔胶胶膜项目已完成市场调研和技术验证，取得了初步的成功。这为热熔胶胶膜项目在未来的发展奠定了坚实的基础，为更远大的目标打下了坚实的基石。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8073"/>
      <w:r>
        <w:rPr>
          <w:rFonts w:ascii="仿宋" w:eastAsia="仿宋" w:hAnsi="仿宋" w:cs="仿宋" w:hint="eastAsia"/>
          <w:sz w:val="28"/>
          <w:lang w:eastAsia="zh-CN"/>
        </w:rPr>
        <w:t>(二)、热熔胶胶膜项目目标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keyword》热熔胶胶膜项目首要业务目标是在市场中占据有利地位，实现产品/服务的成功推广和销售。通过不断提升产品质量、创新性，热熔胶胶膜项目追求成为行业中的领导者，赢得更多客户的青睐。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在科技迅速发展的时代，热熔胶胶膜项目着眼于技术创新。通过持续的研发和技术升级，热熔胶胶膜项目旨在推出更具创新性的产品或服务，以满足市场对新鲜、先进解决方案的需求。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为了建立可持续的客户关系，热熔胶胶膜项目设定了客户满意度目标。通过提供卓越的产品质量和优质的客户服务，热熔胶胶膜项目追求赢得客户的信任和忠诚度，确保他们的满意度达到行业领先水平。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热熔胶胶膜项目注重社会责任和可持续发展。通过实施环保、社会责任热熔胶胶膜项目，热熔胶胶膜项目致力于在经济发展的同时保护环境，促进社会公平，实现可持续经营。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https://d.book118.com/487132041104006024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热熔胶胶膜项目计划设计方案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热熔胶胶膜项目计划设计方案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热熔胶胶膜项目计划设计方案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热熔胶胶膜项目计划设计方案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热熔胶胶膜项目计划设计方案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热熔胶胶膜项目计划设计方案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热熔胶胶膜项目计划设计方案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热熔胶胶膜项目计划设计方案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热熔胶胶膜项目计划设计方案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热熔胶胶膜项目计划设计方案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热熔胶胶膜项目计划设计方案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热熔胶胶膜项目计划设计方案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热熔胶胶膜项目计划设计方案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热熔胶胶膜项目计划设计方案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热熔胶胶膜项目计划设计方案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热熔胶胶膜项目计划设计方案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热熔胶胶膜项目计划设计方案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E629C3"/>
    <w:rsid w:val="0EE629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7132041104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2023-12-28T01:39:00Z</dcterms:created>
  <dcterms:modified xsi:type="dcterms:W3CDTF">2023-12-28T01:39:31Z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DC7BAD7591344CD49B29EF7E8EDF03DC_11</vt:lpwstr>
  </property>
  <property fmtid="{D5CDD505-2E9C-101B-9397-08002B2CF9AE}" pid="3" name="KSOProductBuildVer">
    <vt:lpwstr>2052-12.1.0.16120</vt:lpwstr>
  </property>
</Properties>
</file>