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直播电商项目构思建设方案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9" w:history="1">
        <w:r>
          <w:rPr>
            <w:rFonts w:ascii="仿宋" w:eastAsia="仿宋" w:hAnsi="仿宋" w:cs="仿宋" w:hint="eastAsia"/>
            <w:lang w:eastAsia="zh-CN"/>
          </w:rPr>
          <w:t>前言</w:t>
        </w:r>
        <w:r>
          <w:tab/>
        </w:r>
        <w:r>
          <w:fldChar w:fldCharType="begin"/>
        </w:r>
        <w:r>
          <w:instrText xml:space="preserve"> PAGEREF _Toc6399 \h </w:instrText>
        </w:r>
        <w:r>
          <w:fldChar w:fldCharType="separate"/>
        </w:r>
        <w:r>
          <w:t>3</w:t>
        </w:r>
        <w:r>
          <w:fldChar w:fldCharType="end"/>
        </w:r>
      </w:hyperlink>
    </w:p>
    <w:p>
      <w:pPr>
        <w:pStyle w:val="TOC1"/>
        <w:tabs>
          <w:tab w:val="right" w:leader="dot" w:pos="8306"/>
        </w:tabs>
      </w:pPr>
      <w:hyperlink w:anchor="_Toc32439" w:history="1">
        <w:r>
          <w:rPr>
            <w:rFonts w:ascii="仿宋" w:eastAsia="仿宋" w:hAnsi="仿宋" w:cs="仿宋" w:hint="eastAsia"/>
            <w:lang w:eastAsia="zh-CN"/>
          </w:rPr>
          <w:t>一、项目监理与质量保证</w:t>
        </w:r>
        <w:r>
          <w:tab/>
        </w:r>
        <w:r>
          <w:fldChar w:fldCharType="begin"/>
        </w:r>
        <w:r>
          <w:instrText xml:space="preserve"> PAGEREF _Toc32439 \h </w:instrText>
        </w:r>
        <w:r>
          <w:fldChar w:fldCharType="separate"/>
        </w:r>
        <w:r>
          <w:t>3</w:t>
        </w:r>
        <w:r>
          <w:fldChar w:fldCharType="end"/>
        </w:r>
      </w:hyperlink>
    </w:p>
    <w:p>
      <w:pPr>
        <w:pStyle w:val="TOC2"/>
        <w:tabs>
          <w:tab w:val="right" w:leader="dot" w:pos="8306"/>
        </w:tabs>
      </w:pPr>
      <w:hyperlink w:anchor="_Toc5464" w:history="1">
        <w:r>
          <w:rPr>
            <w:rFonts w:ascii="仿宋" w:eastAsia="仿宋" w:hAnsi="仿宋" w:cs="仿宋" w:hint="eastAsia"/>
            <w:lang w:eastAsia="zh-CN"/>
          </w:rPr>
          <w:t>(一)、监理体系构建</w:t>
        </w:r>
        <w:r>
          <w:tab/>
        </w:r>
        <w:r>
          <w:fldChar w:fldCharType="begin"/>
        </w:r>
        <w:r>
          <w:instrText xml:space="preserve"> PAGEREF _Toc5464 \h </w:instrText>
        </w:r>
        <w:r>
          <w:fldChar w:fldCharType="separate"/>
        </w:r>
        <w:r>
          <w:t>3</w:t>
        </w:r>
        <w:r>
          <w:fldChar w:fldCharType="end"/>
        </w:r>
      </w:hyperlink>
    </w:p>
    <w:p>
      <w:pPr>
        <w:pStyle w:val="TOC2"/>
        <w:tabs>
          <w:tab w:val="right" w:leader="dot" w:pos="8306"/>
        </w:tabs>
      </w:pPr>
      <w:hyperlink w:anchor="_Toc26120" w:history="1">
        <w:r>
          <w:rPr>
            <w:rFonts w:ascii="仿宋" w:eastAsia="仿宋" w:hAnsi="仿宋" w:cs="仿宋" w:hint="eastAsia"/>
            <w:lang w:eastAsia="zh-CN"/>
          </w:rPr>
          <w:t>(二)、质量保证体系实施</w:t>
        </w:r>
        <w:r>
          <w:tab/>
        </w:r>
        <w:r>
          <w:fldChar w:fldCharType="begin"/>
        </w:r>
        <w:r>
          <w:instrText xml:space="preserve"> PAGEREF _Toc26120 \h </w:instrText>
        </w:r>
        <w:r>
          <w:fldChar w:fldCharType="separate"/>
        </w:r>
        <w:r>
          <w:t>4</w:t>
        </w:r>
        <w:r>
          <w:fldChar w:fldCharType="end"/>
        </w:r>
      </w:hyperlink>
    </w:p>
    <w:p>
      <w:pPr>
        <w:pStyle w:val="TOC2"/>
        <w:tabs>
          <w:tab w:val="right" w:leader="dot" w:pos="8306"/>
        </w:tabs>
      </w:pPr>
      <w:hyperlink w:anchor="_Toc12916" w:history="1">
        <w:r>
          <w:rPr>
            <w:rFonts w:ascii="仿宋" w:eastAsia="仿宋" w:hAnsi="仿宋" w:cs="仿宋" w:hint="eastAsia"/>
            <w:lang w:eastAsia="zh-CN"/>
          </w:rPr>
          <w:t>(三)、监理与质量控制流程</w:t>
        </w:r>
        <w:r>
          <w:tab/>
        </w:r>
        <w:r>
          <w:fldChar w:fldCharType="begin"/>
        </w:r>
        <w:r>
          <w:instrText xml:space="preserve"> PAGEREF _Toc12916 \h </w:instrText>
        </w:r>
        <w:r>
          <w:fldChar w:fldCharType="separate"/>
        </w:r>
        <w:r>
          <w:t>4</w:t>
        </w:r>
        <w:r>
          <w:fldChar w:fldCharType="end"/>
        </w:r>
      </w:hyperlink>
    </w:p>
    <w:p>
      <w:pPr>
        <w:pStyle w:val="TOC1"/>
        <w:tabs>
          <w:tab w:val="right" w:leader="dot" w:pos="8306"/>
        </w:tabs>
      </w:pPr>
      <w:hyperlink w:anchor="_Toc23850" w:history="1">
        <w:r>
          <w:rPr>
            <w:rFonts w:ascii="仿宋" w:eastAsia="仿宋" w:hAnsi="仿宋" w:cs="仿宋" w:hint="eastAsia"/>
            <w:lang w:eastAsia="zh-CN"/>
          </w:rPr>
          <w:t>二、财务管理与成本控制</w:t>
        </w:r>
        <w:r>
          <w:tab/>
        </w:r>
        <w:r>
          <w:fldChar w:fldCharType="begin"/>
        </w:r>
        <w:r>
          <w:instrText xml:space="preserve"> PAGEREF _Toc23850 \h </w:instrText>
        </w:r>
        <w:r>
          <w:fldChar w:fldCharType="separate"/>
        </w:r>
        <w:r>
          <w:t>5</w:t>
        </w:r>
        <w:r>
          <w:fldChar w:fldCharType="end"/>
        </w:r>
      </w:hyperlink>
    </w:p>
    <w:p>
      <w:pPr>
        <w:pStyle w:val="TOC2"/>
        <w:tabs>
          <w:tab w:val="right" w:leader="dot" w:pos="8306"/>
        </w:tabs>
      </w:pPr>
      <w:hyperlink w:anchor="_Toc2757" w:history="1">
        <w:r>
          <w:rPr>
            <w:rFonts w:ascii="仿宋" w:eastAsia="仿宋" w:hAnsi="仿宋" w:cs="仿宋" w:hint="eastAsia"/>
            <w:lang w:eastAsia="zh-CN"/>
          </w:rPr>
          <w:t>(一)、财务管理体系建设</w:t>
        </w:r>
        <w:r>
          <w:tab/>
        </w:r>
        <w:r>
          <w:fldChar w:fldCharType="begin"/>
        </w:r>
        <w:r>
          <w:instrText xml:space="preserve"> PAGEREF _Toc2757 \h </w:instrText>
        </w:r>
        <w:r>
          <w:fldChar w:fldCharType="separate"/>
        </w:r>
        <w:r>
          <w:t>5</w:t>
        </w:r>
        <w:r>
          <w:fldChar w:fldCharType="end"/>
        </w:r>
      </w:hyperlink>
    </w:p>
    <w:p>
      <w:pPr>
        <w:pStyle w:val="TOC2"/>
        <w:tabs>
          <w:tab w:val="right" w:leader="dot" w:pos="8306"/>
        </w:tabs>
      </w:pPr>
      <w:hyperlink w:anchor="_Toc8109" w:history="1">
        <w:r>
          <w:rPr>
            <w:rFonts w:ascii="仿宋" w:eastAsia="仿宋" w:hAnsi="仿宋" w:cs="仿宋" w:hint="eastAsia"/>
            <w:lang w:eastAsia="zh-CN"/>
          </w:rPr>
          <w:t>(二)、成本控制措施</w:t>
        </w:r>
        <w:r>
          <w:tab/>
        </w:r>
        <w:r>
          <w:fldChar w:fldCharType="begin"/>
        </w:r>
        <w:r>
          <w:instrText xml:space="preserve"> PAGEREF _Toc8109 \h </w:instrText>
        </w:r>
        <w:r>
          <w:fldChar w:fldCharType="separate"/>
        </w:r>
        <w:r>
          <w:t>6</w:t>
        </w:r>
        <w:r>
          <w:fldChar w:fldCharType="end"/>
        </w:r>
      </w:hyperlink>
    </w:p>
    <w:p>
      <w:pPr>
        <w:pStyle w:val="TOC1"/>
        <w:tabs>
          <w:tab w:val="right" w:leader="dot" w:pos="8306"/>
        </w:tabs>
      </w:pPr>
      <w:hyperlink w:anchor="_Toc21243" w:history="1">
        <w:r>
          <w:rPr>
            <w:rFonts w:ascii="仿宋" w:eastAsia="仿宋" w:hAnsi="仿宋" w:cs="仿宋" w:hint="eastAsia"/>
            <w:lang w:eastAsia="zh-CN"/>
          </w:rPr>
          <w:t>三、社会影响分析</w:t>
        </w:r>
        <w:r>
          <w:tab/>
        </w:r>
        <w:r>
          <w:fldChar w:fldCharType="begin"/>
        </w:r>
        <w:r>
          <w:instrText xml:space="preserve"> PAGEREF _Toc21243 \h </w:instrText>
        </w:r>
        <w:r>
          <w:fldChar w:fldCharType="separate"/>
        </w:r>
        <w:r>
          <w:t>7</w:t>
        </w:r>
        <w:r>
          <w:fldChar w:fldCharType="end"/>
        </w:r>
      </w:hyperlink>
    </w:p>
    <w:p>
      <w:pPr>
        <w:pStyle w:val="TOC2"/>
        <w:tabs>
          <w:tab w:val="right" w:leader="dot" w:pos="8306"/>
        </w:tabs>
      </w:pPr>
      <w:hyperlink w:anchor="_Toc16754" w:history="1">
        <w:r>
          <w:rPr>
            <w:rFonts w:ascii="仿宋" w:eastAsia="仿宋" w:hAnsi="仿宋" w:cs="仿宋" w:hint="eastAsia"/>
            <w:lang w:eastAsia="zh-CN"/>
          </w:rPr>
          <w:t>(一)、社会影响效果分析</w:t>
        </w:r>
        <w:r>
          <w:tab/>
        </w:r>
        <w:r>
          <w:fldChar w:fldCharType="begin"/>
        </w:r>
        <w:r>
          <w:instrText xml:space="preserve"> PAGEREF _Toc16754 \h </w:instrText>
        </w:r>
        <w:r>
          <w:fldChar w:fldCharType="separate"/>
        </w:r>
        <w:r>
          <w:t>7</w:t>
        </w:r>
        <w:r>
          <w:fldChar w:fldCharType="end"/>
        </w:r>
      </w:hyperlink>
    </w:p>
    <w:p>
      <w:pPr>
        <w:pStyle w:val="TOC2"/>
        <w:tabs>
          <w:tab w:val="right" w:leader="dot" w:pos="8306"/>
        </w:tabs>
      </w:pPr>
      <w:hyperlink w:anchor="_Toc407" w:history="1">
        <w:r>
          <w:rPr>
            <w:rFonts w:ascii="仿宋" w:eastAsia="仿宋" w:hAnsi="仿宋" w:cs="仿宋" w:hint="eastAsia"/>
            <w:lang w:eastAsia="zh-CN"/>
          </w:rPr>
          <w:t>(二)、社会适应性分析</w:t>
        </w:r>
        <w:r>
          <w:tab/>
        </w:r>
        <w:r>
          <w:fldChar w:fldCharType="begin"/>
        </w:r>
        <w:r>
          <w:instrText xml:space="preserve"> PAGEREF _Toc407 \h </w:instrText>
        </w:r>
        <w:r>
          <w:fldChar w:fldCharType="separate"/>
        </w:r>
        <w:r>
          <w:t>10</w:t>
        </w:r>
        <w:r>
          <w:fldChar w:fldCharType="end"/>
        </w:r>
      </w:hyperlink>
    </w:p>
    <w:p>
      <w:pPr>
        <w:pStyle w:val="TOC2"/>
        <w:tabs>
          <w:tab w:val="right" w:leader="dot" w:pos="8306"/>
        </w:tabs>
      </w:pPr>
      <w:hyperlink w:anchor="_Toc28789" w:history="1">
        <w:r>
          <w:rPr>
            <w:rFonts w:ascii="仿宋" w:eastAsia="仿宋" w:hAnsi="仿宋" w:cs="仿宋" w:hint="eastAsia"/>
            <w:lang w:eastAsia="zh-CN"/>
          </w:rPr>
          <w:t>(三)、社会风险及对策分析</w:t>
        </w:r>
        <w:r>
          <w:tab/>
        </w:r>
        <w:r>
          <w:fldChar w:fldCharType="begin"/>
        </w:r>
        <w:r>
          <w:instrText xml:space="preserve"> PAGEREF _Toc28789 \h </w:instrText>
        </w:r>
        <w:r>
          <w:fldChar w:fldCharType="separate"/>
        </w:r>
        <w:r>
          <w:t>11</w:t>
        </w:r>
        <w:r>
          <w:fldChar w:fldCharType="end"/>
        </w:r>
      </w:hyperlink>
    </w:p>
    <w:p>
      <w:pPr>
        <w:pStyle w:val="TOC1"/>
        <w:tabs>
          <w:tab w:val="right" w:leader="dot" w:pos="8306"/>
        </w:tabs>
      </w:pPr>
      <w:hyperlink w:anchor="_Toc24613" w:history="1">
        <w:r>
          <w:rPr>
            <w:rFonts w:ascii="仿宋" w:eastAsia="仿宋" w:hAnsi="仿宋" w:cs="仿宋" w:hint="eastAsia"/>
            <w:lang w:eastAsia="zh-CN"/>
          </w:rPr>
          <w:t>四、直播电商项目概论</w:t>
        </w:r>
        <w:r>
          <w:tab/>
        </w:r>
        <w:r>
          <w:fldChar w:fldCharType="begin"/>
        </w:r>
        <w:r>
          <w:instrText xml:space="preserve"> PAGEREF _Toc24613 \h </w:instrText>
        </w:r>
        <w:r>
          <w:fldChar w:fldCharType="separate"/>
        </w:r>
        <w:r>
          <w:t>15</w:t>
        </w:r>
        <w:r>
          <w:fldChar w:fldCharType="end"/>
        </w:r>
      </w:hyperlink>
    </w:p>
    <w:p>
      <w:pPr>
        <w:pStyle w:val="TOC2"/>
        <w:tabs>
          <w:tab w:val="right" w:leader="dot" w:pos="8306"/>
        </w:tabs>
      </w:pPr>
      <w:hyperlink w:anchor="_Toc15785" w:history="1">
        <w:r>
          <w:rPr>
            <w:rFonts w:ascii="仿宋" w:eastAsia="仿宋" w:hAnsi="仿宋" w:cs="仿宋" w:hint="eastAsia"/>
            <w:lang w:eastAsia="zh-CN"/>
          </w:rPr>
          <w:t>(一)、项目申报单位概况</w:t>
        </w:r>
        <w:r>
          <w:tab/>
        </w:r>
        <w:r>
          <w:fldChar w:fldCharType="begin"/>
        </w:r>
        <w:r>
          <w:instrText xml:space="preserve"> PAGEREF _Toc15785 \h </w:instrText>
        </w:r>
        <w:r>
          <w:fldChar w:fldCharType="separate"/>
        </w:r>
        <w:r>
          <w:t>15</w:t>
        </w:r>
        <w:r>
          <w:fldChar w:fldCharType="end"/>
        </w:r>
      </w:hyperlink>
    </w:p>
    <w:p>
      <w:pPr>
        <w:pStyle w:val="TOC2"/>
        <w:tabs>
          <w:tab w:val="right" w:leader="dot" w:pos="8306"/>
        </w:tabs>
      </w:pPr>
      <w:hyperlink w:anchor="_Toc15124" w:history="1">
        <w:r>
          <w:rPr>
            <w:rFonts w:ascii="仿宋" w:eastAsia="仿宋" w:hAnsi="仿宋" w:cs="仿宋" w:hint="eastAsia"/>
            <w:lang w:eastAsia="zh-CN"/>
          </w:rPr>
          <w:t>(二)、项目概况</w:t>
        </w:r>
        <w:r>
          <w:tab/>
        </w:r>
        <w:r>
          <w:fldChar w:fldCharType="begin"/>
        </w:r>
        <w:r>
          <w:instrText xml:space="preserve"> PAGEREF _Toc15124 \h </w:instrText>
        </w:r>
        <w:r>
          <w:fldChar w:fldCharType="separate"/>
        </w:r>
        <w:r>
          <w:t>16</w:t>
        </w:r>
        <w:r>
          <w:fldChar w:fldCharType="end"/>
        </w:r>
      </w:hyperlink>
    </w:p>
    <w:p>
      <w:pPr>
        <w:pStyle w:val="TOC1"/>
        <w:tabs>
          <w:tab w:val="right" w:leader="dot" w:pos="8306"/>
        </w:tabs>
      </w:pPr>
      <w:hyperlink w:anchor="_Toc28127" w:history="1">
        <w:r>
          <w:rPr>
            <w:rFonts w:ascii="仿宋" w:eastAsia="仿宋" w:hAnsi="仿宋" w:cs="仿宋" w:hint="eastAsia"/>
            <w:lang w:eastAsia="zh-CN"/>
          </w:rPr>
          <w:t>五、资源开发及综合利用分析</w:t>
        </w:r>
        <w:r>
          <w:tab/>
        </w:r>
        <w:r>
          <w:fldChar w:fldCharType="begin"/>
        </w:r>
        <w:r>
          <w:instrText xml:space="preserve"> PAGEREF _Toc28127 \h </w:instrText>
        </w:r>
        <w:r>
          <w:fldChar w:fldCharType="separate"/>
        </w:r>
        <w:r>
          <w:t>19</w:t>
        </w:r>
        <w:r>
          <w:fldChar w:fldCharType="end"/>
        </w:r>
      </w:hyperlink>
    </w:p>
    <w:p>
      <w:pPr>
        <w:pStyle w:val="TOC2"/>
        <w:tabs>
          <w:tab w:val="right" w:leader="dot" w:pos="8306"/>
        </w:tabs>
      </w:pPr>
      <w:hyperlink w:anchor="_Toc19850" w:history="1">
        <w:r>
          <w:rPr>
            <w:rFonts w:ascii="仿宋" w:eastAsia="仿宋" w:hAnsi="仿宋" w:cs="仿宋" w:hint="eastAsia"/>
            <w:lang w:eastAsia="zh-CN"/>
          </w:rPr>
          <w:t>(一)、资源开发方案</w:t>
        </w:r>
        <w:r>
          <w:tab/>
        </w:r>
        <w:r>
          <w:fldChar w:fldCharType="begin"/>
        </w:r>
        <w:r>
          <w:instrText xml:space="preserve"> PAGEREF _Toc19850 \h </w:instrText>
        </w:r>
        <w:r>
          <w:fldChar w:fldCharType="separate"/>
        </w:r>
        <w:r>
          <w:t>19</w:t>
        </w:r>
        <w:r>
          <w:fldChar w:fldCharType="end"/>
        </w:r>
      </w:hyperlink>
    </w:p>
    <w:p>
      <w:pPr>
        <w:pStyle w:val="TOC2"/>
        <w:tabs>
          <w:tab w:val="right" w:leader="dot" w:pos="8306"/>
        </w:tabs>
      </w:pPr>
      <w:hyperlink w:anchor="_Toc6873" w:history="1">
        <w:r>
          <w:rPr>
            <w:rFonts w:ascii="仿宋" w:eastAsia="仿宋" w:hAnsi="仿宋" w:cs="仿宋" w:hint="eastAsia"/>
            <w:lang w:eastAsia="zh-CN"/>
          </w:rPr>
          <w:t>(二)、资源利用方案</w:t>
        </w:r>
        <w:r>
          <w:tab/>
        </w:r>
        <w:r>
          <w:fldChar w:fldCharType="begin"/>
        </w:r>
        <w:r>
          <w:instrText xml:space="preserve"> PAGEREF _Toc6873 \h </w:instrText>
        </w:r>
        <w:r>
          <w:fldChar w:fldCharType="separate"/>
        </w:r>
        <w:r>
          <w:t>20</w:t>
        </w:r>
        <w:r>
          <w:fldChar w:fldCharType="end"/>
        </w:r>
      </w:hyperlink>
    </w:p>
    <w:p>
      <w:pPr>
        <w:pStyle w:val="TOC2"/>
        <w:tabs>
          <w:tab w:val="right" w:leader="dot" w:pos="8306"/>
        </w:tabs>
      </w:pPr>
      <w:hyperlink w:anchor="_Toc12456" w:history="1">
        <w:r>
          <w:rPr>
            <w:rFonts w:ascii="仿宋" w:eastAsia="仿宋" w:hAnsi="仿宋" w:cs="仿宋" w:hint="eastAsia"/>
            <w:lang w:eastAsia="zh-CN"/>
          </w:rPr>
          <w:t>(三)、资源节约措施</w:t>
        </w:r>
        <w:r>
          <w:tab/>
        </w:r>
        <w:r>
          <w:fldChar w:fldCharType="begin"/>
        </w:r>
        <w:r>
          <w:instrText xml:space="preserve"> PAGEREF _Toc12456 \h </w:instrText>
        </w:r>
        <w:r>
          <w:fldChar w:fldCharType="separate"/>
        </w:r>
        <w:r>
          <w:t>21</w:t>
        </w:r>
        <w:r>
          <w:fldChar w:fldCharType="end"/>
        </w:r>
      </w:hyperlink>
    </w:p>
    <w:p>
      <w:pPr>
        <w:pStyle w:val="TOC1"/>
        <w:tabs>
          <w:tab w:val="right" w:leader="dot" w:pos="8306"/>
        </w:tabs>
      </w:pPr>
      <w:hyperlink w:anchor="_Toc28148" w:history="1">
        <w:r>
          <w:rPr>
            <w:rFonts w:ascii="仿宋" w:eastAsia="仿宋" w:hAnsi="仿宋" w:cs="仿宋" w:hint="eastAsia"/>
            <w:lang w:eastAsia="zh-CN"/>
          </w:rPr>
          <w:t>六、项目选址研究</w:t>
        </w:r>
        <w:r>
          <w:tab/>
        </w:r>
        <w:r>
          <w:fldChar w:fldCharType="begin"/>
        </w:r>
        <w:r>
          <w:instrText xml:space="preserve"> PAGEREF _Toc28148 \h </w:instrText>
        </w:r>
        <w:r>
          <w:fldChar w:fldCharType="separate"/>
        </w:r>
        <w:r>
          <w:t>22</w:t>
        </w:r>
        <w:r>
          <w:fldChar w:fldCharType="end"/>
        </w:r>
      </w:hyperlink>
    </w:p>
    <w:p>
      <w:pPr>
        <w:pStyle w:val="TOC2"/>
        <w:tabs>
          <w:tab w:val="right" w:leader="dot" w:pos="8306"/>
        </w:tabs>
      </w:pPr>
      <w:hyperlink w:anchor="_Toc4632" w:history="1">
        <w:r>
          <w:rPr>
            <w:rFonts w:ascii="仿宋" w:eastAsia="仿宋" w:hAnsi="仿宋" w:cs="仿宋" w:hint="eastAsia"/>
            <w:lang w:eastAsia="zh-CN"/>
          </w:rPr>
          <w:t>(一)、项目选址原则</w:t>
        </w:r>
        <w:r>
          <w:tab/>
        </w:r>
        <w:r>
          <w:fldChar w:fldCharType="begin"/>
        </w:r>
        <w:r>
          <w:instrText xml:space="preserve"> PAGEREF _Toc4632 \h </w:instrText>
        </w:r>
        <w:r>
          <w:fldChar w:fldCharType="separate"/>
        </w:r>
        <w:r>
          <w:t>22</w:t>
        </w:r>
        <w:r>
          <w:fldChar w:fldCharType="end"/>
        </w:r>
      </w:hyperlink>
    </w:p>
    <w:p>
      <w:pPr>
        <w:pStyle w:val="TOC2"/>
        <w:tabs>
          <w:tab w:val="right" w:leader="dot" w:pos="8306"/>
        </w:tabs>
      </w:pPr>
      <w:hyperlink w:anchor="_Toc18695" w:history="1">
        <w:r>
          <w:rPr>
            <w:rFonts w:ascii="仿宋" w:eastAsia="仿宋" w:hAnsi="仿宋" w:cs="仿宋" w:hint="eastAsia"/>
            <w:lang w:eastAsia="zh-CN"/>
          </w:rPr>
          <w:t>(二)、项目选址</w:t>
        </w:r>
        <w:r>
          <w:tab/>
        </w:r>
        <w:r>
          <w:fldChar w:fldCharType="begin"/>
        </w:r>
        <w:r>
          <w:instrText xml:space="preserve"> PAGEREF _Toc18695 \h </w:instrText>
        </w:r>
        <w:r>
          <w:fldChar w:fldCharType="separate"/>
        </w:r>
        <w:r>
          <w:t>25</w:t>
        </w:r>
        <w:r>
          <w:fldChar w:fldCharType="end"/>
        </w:r>
      </w:hyperlink>
    </w:p>
    <w:p>
      <w:pPr>
        <w:pStyle w:val="TOC2"/>
        <w:tabs>
          <w:tab w:val="right" w:leader="dot" w:pos="8306"/>
        </w:tabs>
      </w:pPr>
      <w:hyperlink w:anchor="_Toc21466" w:history="1">
        <w:r>
          <w:rPr>
            <w:rFonts w:ascii="仿宋" w:eastAsia="仿宋" w:hAnsi="仿宋" w:cs="仿宋" w:hint="eastAsia"/>
            <w:lang w:eastAsia="zh-CN"/>
          </w:rPr>
          <w:t>(三)、建设条件分析</w:t>
        </w:r>
        <w:r>
          <w:tab/>
        </w:r>
        <w:r>
          <w:fldChar w:fldCharType="begin"/>
        </w:r>
        <w:r>
          <w:instrText xml:space="preserve"> PAGEREF _Toc21466 \h </w:instrText>
        </w:r>
        <w:r>
          <w:fldChar w:fldCharType="separate"/>
        </w:r>
        <w:r>
          <w:t>28</w:t>
        </w:r>
        <w:r>
          <w:fldChar w:fldCharType="end"/>
        </w:r>
      </w:hyperlink>
    </w:p>
    <w:p>
      <w:pPr>
        <w:pStyle w:val="TOC2"/>
        <w:tabs>
          <w:tab w:val="right" w:leader="dot" w:pos="8306"/>
        </w:tabs>
      </w:pPr>
      <w:hyperlink w:anchor="_Toc6001" w:history="1">
        <w:r>
          <w:rPr>
            <w:rFonts w:ascii="仿宋" w:eastAsia="仿宋" w:hAnsi="仿宋" w:cs="仿宋" w:hint="eastAsia"/>
            <w:lang w:eastAsia="zh-CN"/>
          </w:rPr>
          <w:t>(四)、用地控制指标</w:t>
        </w:r>
        <w:r>
          <w:tab/>
        </w:r>
        <w:r>
          <w:fldChar w:fldCharType="begin"/>
        </w:r>
        <w:r>
          <w:instrText xml:space="preserve"> PAGEREF _Toc6001 \h </w:instrText>
        </w:r>
        <w:r>
          <w:fldChar w:fldCharType="separate"/>
        </w:r>
        <w:r>
          <w:t>29</w:t>
        </w:r>
        <w:r>
          <w:fldChar w:fldCharType="end"/>
        </w:r>
      </w:hyperlink>
    </w:p>
    <w:p>
      <w:pPr>
        <w:pStyle w:val="TOC2"/>
        <w:tabs>
          <w:tab w:val="right" w:leader="dot" w:pos="8306"/>
        </w:tabs>
      </w:pPr>
      <w:hyperlink w:anchor="_Toc1962" w:history="1">
        <w:r>
          <w:rPr>
            <w:rFonts w:ascii="仿宋" w:eastAsia="仿宋" w:hAnsi="仿宋" w:cs="仿宋" w:hint="eastAsia"/>
            <w:lang w:eastAsia="zh-CN"/>
          </w:rPr>
          <w:t>(五)、地总体要求</w:t>
        </w:r>
        <w:r>
          <w:tab/>
        </w:r>
        <w:r>
          <w:fldChar w:fldCharType="begin"/>
        </w:r>
        <w:r>
          <w:instrText xml:space="preserve"> PAGEREF _Toc1962 \h </w:instrText>
        </w:r>
        <w:r>
          <w:fldChar w:fldCharType="separate"/>
        </w:r>
        <w:r>
          <w:t>30</w:t>
        </w:r>
        <w:r>
          <w:fldChar w:fldCharType="end"/>
        </w:r>
      </w:hyperlink>
    </w:p>
    <w:p>
      <w:pPr>
        <w:pStyle w:val="TOC2"/>
        <w:tabs>
          <w:tab w:val="right" w:leader="dot" w:pos="8306"/>
        </w:tabs>
      </w:pPr>
      <w:hyperlink w:anchor="_Toc4208" w:history="1">
        <w:r>
          <w:rPr>
            <w:rFonts w:ascii="仿宋" w:eastAsia="仿宋" w:hAnsi="仿宋" w:cs="仿宋" w:hint="eastAsia"/>
            <w:lang w:eastAsia="zh-CN"/>
          </w:rPr>
          <w:t>(六)、节约用地措施</w:t>
        </w:r>
        <w:r>
          <w:tab/>
        </w:r>
        <w:r>
          <w:fldChar w:fldCharType="begin"/>
        </w:r>
        <w:r>
          <w:instrText xml:space="preserve"> PAGEREF _Toc4208 \h </w:instrText>
        </w:r>
        <w:r>
          <w:fldChar w:fldCharType="separate"/>
        </w:r>
        <w:r>
          <w:t>31</w:t>
        </w:r>
        <w:r>
          <w:fldChar w:fldCharType="end"/>
        </w:r>
      </w:hyperlink>
    </w:p>
    <w:p>
      <w:pPr>
        <w:pStyle w:val="TOC2"/>
        <w:tabs>
          <w:tab w:val="right" w:leader="dot" w:pos="8306"/>
        </w:tabs>
      </w:pPr>
      <w:hyperlink w:anchor="_Toc2685" w:history="1">
        <w:r>
          <w:rPr>
            <w:rFonts w:ascii="仿宋" w:eastAsia="仿宋" w:hAnsi="仿宋" w:cs="仿宋" w:hint="eastAsia"/>
            <w:lang w:eastAsia="zh-CN"/>
          </w:rPr>
          <w:t>(七)、选址综合评价</w:t>
        </w:r>
        <w:r>
          <w:tab/>
        </w:r>
        <w:r>
          <w:fldChar w:fldCharType="begin"/>
        </w:r>
        <w:r>
          <w:instrText xml:space="preserve"> PAGEREF _Toc2685 \h </w:instrText>
        </w:r>
        <w:r>
          <w:fldChar w:fldCharType="separate"/>
        </w:r>
        <w:r>
          <w:t>33</w:t>
        </w:r>
        <w:r>
          <w:fldChar w:fldCharType="end"/>
        </w:r>
      </w:hyperlink>
    </w:p>
    <w:p>
      <w:pPr>
        <w:pStyle w:val="TOC1"/>
        <w:tabs>
          <w:tab w:val="right" w:leader="dot" w:pos="8306"/>
        </w:tabs>
      </w:pPr>
      <w:hyperlink w:anchor="_Toc15656" w:history="1">
        <w:r>
          <w:rPr>
            <w:rFonts w:ascii="仿宋" w:eastAsia="仿宋" w:hAnsi="仿宋" w:cs="仿宋" w:hint="eastAsia"/>
            <w:lang w:eastAsia="zh-CN"/>
          </w:rPr>
          <w:t>七、项目变更管理</w:t>
        </w:r>
        <w:r>
          <w:tab/>
        </w:r>
        <w:r>
          <w:fldChar w:fldCharType="begin"/>
        </w:r>
        <w:r>
          <w:instrText xml:space="preserve"> PAGEREF _Toc15656 \h </w:instrText>
        </w:r>
        <w:r>
          <w:fldChar w:fldCharType="separate"/>
        </w:r>
        <w:r>
          <w:t>34</w:t>
        </w:r>
        <w:r>
          <w:fldChar w:fldCharType="end"/>
        </w:r>
      </w:hyperlink>
    </w:p>
    <w:p>
      <w:pPr>
        <w:pStyle w:val="TOC2"/>
        <w:tabs>
          <w:tab w:val="right" w:leader="dot" w:pos="8306"/>
        </w:tabs>
      </w:pPr>
      <w:hyperlink w:anchor="_Toc26844" w:history="1">
        <w:r>
          <w:rPr>
            <w:rFonts w:ascii="仿宋" w:eastAsia="仿宋" w:hAnsi="仿宋" w:cs="仿宋" w:hint="eastAsia"/>
            <w:lang w:eastAsia="zh-CN"/>
          </w:rPr>
          <w:t>(一)、变更控制流程</w:t>
        </w:r>
        <w:r>
          <w:tab/>
        </w:r>
        <w:r>
          <w:fldChar w:fldCharType="begin"/>
        </w:r>
        <w:r>
          <w:instrText xml:space="preserve"> PAGEREF _Toc26844 \h </w:instrText>
        </w:r>
        <w:r>
          <w:fldChar w:fldCharType="separate"/>
        </w:r>
        <w:r>
          <w:t>34</w:t>
        </w:r>
        <w:r>
          <w:fldChar w:fldCharType="end"/>
        </w:r>
      </w:hyperlink>
    </w:p>
    <w:p>
      <w:pPr>
        <w:pStyle w:val="TOC2"/>
        <w:tabs>
          <w:tab w:val="right" w:leader="dot" w:pos="8306"/>
        </w:tabs>
      </w:pPr>
      <w:hyperlink w:anchor="_Toc26642" w:history="1">
        <w:r>
          <w:rPr>
            <w:rFonts w:ascii="仿宋" w:eastAsia="仿宋" w:hAnsi="仿宋" w:cs="仿宋" w:hint="eastAsia"/>
            <w:lang w:eastAsia="zh-CN"/>
          </w:rPr>
          <w:t>(二)、影响评估与处理</w:t>
        </w:r>
        <w:r>
          <w:tab/>
        </w:r>
        <w:r>
          <w:fldChar w:fldCharType="begin"/>
        </w:r>
        <w:r>
          <w:instrText xml:space="preserve"> PAGEREF _Toc26642 \h </w:instrText>
        </w:r>
        <w:r>
          <w:fldChar w:fldCharType="separate"/>
        </w:r>
        <w:r>
          <w:t>35</w:t>
        </w:r>
        <w:r>
          <w:fldChar w:fldCharType="end"/>
        </w:r>
      </w:hyperlink>
    </w:p>
    <w:p>
      <w:pPr>
        <w:pStyle w:val="TOC2"/>
        <w:tabs>
          <w:tab w:val="right" w:leader="dot" w:pos="8306"/>
        </w:tabs>
      </w:pPr>
      <w:hyperlink w:anchor="_Toc15147" w:history="1">
        <w:r>
          <w:rPr>
            <w:rFonts w:ascii="仿宋" w:eastAsia="仿宋" w:hAnsi="仿宋" w:cs="仿宋" w:hint="eastAsia"/>
            <w:lang w:eastAsia="zh-CN"/>
          </w:rPr>
          <w:t>(三)、变更记录与追踪</w:t>
        </w:r>
        <w:r>
          <w:tab/>
        </w:r>
        <w:r>
          <w:fldChar w:fldCharType="begin"/>
        </w:r>
        <w:r>
          <w:instrText xml:space="preserve"> PAGEREF _Toc15147 \h </w:instrText>
        </w:r>
        <w:r>
          <w:fldChar w:fldCharType="separate"/>
        </w:r>
        <w:r>
          <w:t>36</w:t>
        </w:r>
        <w:r>
          <w:fldChar w:fldCharType="end"/>
        </w:r>
      </w:hyperlink>
    </w:p>
    <w:p>
      <w:pPr>
        <w:pStyle w:val="TOC2"/>
        <w:tabs>
          <w:tab w:val="right" w:leader="dot" w:pos="8306"/>
        </w:tabs>
      </w:pPr>
      <w:hyperlink w:anchor="_Toc2212" w:history="1">
        <w:r>
          <w:rPr>
            <w:rFonts w:ascii="仿宋" w:eastAsia="仿宋" w:hAnsi="仿宋" w:cs="仿宋" w:hint="eastAsia"/>
            <w:lang w:eastAsia="zh-CN"/>
          </w:rPr>
          <w:t>(四)、变更管理策略</w:t>
        </w:r>
        <w:r>
          <w:tab/>
        </w:r>
        <w:r>
          <w:fldChar w:fldCharType="begin"/>
        </w:r>
        <w:r>
          <w:instrText xml:space="preserve"> PAGEREF _Toc2212 \h </w:instrText>
        </w:r>
        <w:r>
          <w:fldChar w:fldCharType="separate"/>
        </w:r>
        <w:r>
          <w:t>38</w:t>
        </w:r>
        <w:r>
          <w:fldChar w:fldCharType="end"/>
        </w:r>
      </w:hyperlink>
    </w:p>
    <w:p>
      <w:pPr>
        <w:pStyle w:val="TOC1"/>
        <w:tabs>
          <w:tab w:val="right" w:leader="dot" w:pos="8306"/>
        </w:tabs>
      </w:pPr>
      <w:hyperlink w:anchor="_Toc24862" w:history="1">
        <w:r>
          <w:rPr>
            <w:rFonts w:ascii="仿宋" w:eastAsia="仿宋" w:hAnsi="仿宋" w:cs="仿宋" w:hint="eastAsia"/>
            <w:lang w:eastAsia="zh-CN"/>
          </w:rPr>
          <w:t>八、安全与应急管理</w:t>
        </w:r>
        <w:r>
          <w:tab/>
        </w:r>
        <w:r>
          <w:fldChar w:fldCharType="begin"/>
        </w:r>
        <w:r>
          <w:instrText xml:space="preserve"> PAGEREF _Toc24862 \h </w:instrText>
        </w:r>
        <w:r>
          <w:fldChar w:fldCharType="separate"/>
        </w:r>
        <w:r>
          <w:t>40</w:t>
        </w:r>
        <w:r>
          <w:fldChar w:fldCharType="end"/>
        </w:r>
      </w:hyperlink>
    </w:p>
    <w:p>
      <w:pPr>
        <w:pStyle w:val="TOC2"/>
        <w:tabs>
          <w:tab w:val="right" w:leader="dot" w:pos="8306"/>
        </w:tabs>
      </w:pPr>
      <w:hyperlink w:anchor="_Toc5486" w:history="1">
        <w:r>
          <w:rPr>
            <w:rFonts w:ascii="仿宋" w:eastAsia="仿宋" w:hAnsi="仿宋" w:cs="仿宋" w:hint="eastAsia"/>
            <w:lang w:eastAsia="zh-CN"/>
          </w:rPr>
          <w:t>(一)、安全生产管理</w:t>
        </w:r>
        <w:r>
          <w:tab/>
        </w:r>
        <w:r>
          <w:fldChar w:fldCharType="begin"/>
        </w:r>
        <w:r>
          <w:instrText xml:space="preserve"> PAGEREF _Toc5486 \h </w:instrText>
        </w:r>
        <w:r>
          <w:fldChar w:fldCharType="separate"/>
        </w:r>
        <w:r>
          <w:t>40</w:t>
        </w:r>
        <w:r>
          <w:fldChar w:fldCharType="end"/>
        </w:r>
      </w:hyperlink>
    </w:p>
    <w:p>
      <w:pPr>
        <w:pStyle w:val="TOC2"/>
        <w:tabs>
          <w:tab w:val="right" w:leader="dot" w:pos="8306"/>
        </w:tabs>
      </w:pPr>
      <w:hyperlink w:anchor="_Toc32239" w:history="1">
        <w:r>
          <w:rPr>
            <w:rFonts w:ascii="仿宋" w:eastAsia="仿宋" w:hAnsi="仿宋" w:cs="仿宋" w:hint="eastAsia"/>
            <w:lang w:eastAsia="zh-CN"/>
          </w:rPr>
          <w:t>(二)、应急预案与响应</w:t>
        </w:r>
        <w:r>
          <w:tab/>
        </w:r>
        <w:r>
          <w:fldChar w:fldCharType="begin"/>
        </w:r>
        <w:r>
          <w:instrText xml:space="preserve"> PAGEREF _Toc32239 \h </w:instrText>
        </w:r>
        <w:r>
          <w:fldChar w:fldCharType="separate"/>
        </w:r>
        <w:r>
          <w:t>41</w:t>
        </w:r>
        <w:r>
          <w:fldChar w:fldCharType="end"/>
        </w:r>
      </w:hyperlink>
    </w:p>
    <w:p>
      <w:pPr>
        <w:pStyle w:val="TOC1"/>
        <w:tabs>
          <w:tab w:val="right" w:leader="dot" w:pos="8306"/>
        </w:tabs>
      </w:pPr>
      <w:hyperlink w:anchor="_Toc14348" w:history="1">
        <w:r>
          <w:rPr>
            <w:rFonts w:ascii="仿宋" w:eastAsia="仿宋" w:hAnsi="仿宋" w:cs="仿宋" w:hint="eastAsia"/>
            <w:lang w:eastAsia="zh-CN"/>
          </w:rPr>
          <w:t>九、项目质量与标准</w:t>
        </w:r>
        <w:r>
          <w:tab/>
        </w:r>
        <w:r>
          <w:fldChar w:fldCharType="begin"/>
        </w:r>
        <w:r>
          <w:instrText xml:space="preserve"> PAGEREF _Toc14348 \h </w:instrText>
        </w:r>
        <w:r>
          <w:fldChar w:fldCharType="separate"/>
        </w:r>
        <w:r>
          <w:t>43</w:t>
        </w:r>
        <w:r>
          <w:fldChar w:fldCharType="end"/>
        </w:r>
      </w:hyperlink>
    </w:p>
    <w:p>
      <w:pPr>
        <w:pStyle w:val="TOC2"/>
        <w:tabs>
          <w:tab w:val="right" w:leader="dot" w:pos="8306"/>
        </w:tabs>
      </w:pPr>
      <w:hyperlink w:anchor="_Toc25352" w:history="1">
        <w:r>
          <w:rPr>
            <w:rFonts w:ascii="仿宋" w:eastAsia="仿宋" w:hAnsi="仿宋" w:cs="仿宋" w:hint="eastAsia"/>
            <w:lang w:eastAsia="zh-CN"/>
          </w:rPr>
          <w:t>(一)、质量保障体系</w:t>
        </w:r>
        <w:r>
          <w:tab/>
        </w:r>
        <w:r>
          <w:fldChar w:fldCharType="begin"/>
        </w:r>
        <w:r>
          <w:instrText xml:space="preserve"> PAGEREF _Toc25352 \h </w:instrText>
        </w:r>
        <w:r>
          <w:fldChar w:fldCharType="separate"/>
        </w:r>
        <w:r>
          <w:t>43</w:t>
        </w:r>
        <w:r>
          <w:fldChar w:fldCharType="end"/>
        </w:r>
      </w:hyperlink>
    </w:p>
    <w:p>
      <w:pPr>
        <w:pStyle w:val="TOC2"/>
        <w:tabs>
          <w:tab w:val="right" w:leader="dot" w:pos="8306"/>
        </w:tabs>
      </w:pPr>
      <w:hyperlink w:anchor="_Toc31117" w:history="1">
        <w:r>
          <w:rPr>
            <w:rFonts w:ascii="仿宋" w:eastAsia="仿宋" w:hAnsi="仿宋" w:cs="仿宋" w:hint="eastAsia"/>
            <w:lang w:eastAsia="zh-CN"/>
          </w:rPr>
          <w:t>(二)、标准化作业流程</w:t>
        </w:r>
        <w:r>
          <w:tab/>
        </w:r>
        <w:r>
          <w:fldChar w:fldCharType="begin"/>
        </w:r>
        <w:r>
          <w:instrText xml:space="preserve"> PAGEREF _Toc31117 \h </w:instrText>
        </w:r>
        <w:r>
          <w:fldChar w:fldCharType="separate"/>
        </w:r>
        <w:r>
          <w:t>44</w:t>
        </w:r>
        <w:r>
          <w:fldChar w:fldCharType="end"/>
        </w:r>
      </w:hyperlink>
    </w:p>
    <w:p>
      <w:pPr>
        <w:pStyle w:val="TOC2"/>
        <w:tabs>
          <w:tab w:val="right" w:leader="dot" w:pos="8306"/>
        </w:tabs>
      </w:pPr>
      <w:hyperlink w:anchor="_Toc17730" w:history="1">
        <w:r>
          <w:rPr>
            <w:rFonts w:ascii="仿宋" w:eastAsia="仿宋" w:hAnsi="仿宋" w:cs="仿宋" w:hint="eastAsia"/>
            <w:lang w:eastAsia="zh-CN"/>
          </w:rPr>
          <w:t>(三)、质量监控与评估</w:t>
        </w:r>
        <w:r>
          <w:tab/>
        </w:r>
        <w:r>
          <w:fldChar w:fldCharType="begin"/>
        </w:r>
        <w:r>
          <w:instrText xml:space="preserve"> PAGEREF _Toc17730 \h </w:instrText>
        </w:r>
        <w:r>
          <w:fldChar w:fldCharType="separate"/>
        </w:r>
        <w:r>
          <w:t>46</w:t>
        </w:r>
        <w:r>
          <w:fldChar w:fldCharType="end"/>
        </w:r>
      </w:hyperlink>
    </w:p>
    <w:p>
      <w:pPr>
        <w:pStyle w:val="TOC2"/>
        <w:tabs>
          <w:tab w:val="right" w:leader="dot" w:pos="8306"/>
        </w:tabs>
      </w:pPr>
      <w:hyperlink w:anchor="_Toc29513" w:history="1">
        <w:r>
          <w:rPr>
            <w:rFonts w:ascii="仿宋" w:eastAsia="仿宋" w:hAnsi="仿宋" w:cs="仿宋" w:hint="eastAsia"/>
            <w:lang w:eastAsia="zh-CN"/>
          </w:rPr>
          <w:t>(四)、质量改进计划</w:t>
        </w:r>
        <w:r>
          <w:tab/>
        </w:r>
        <w:r>
          <w:fldChar w:fldCharType="begin"/>
        </w:r>
        <w:r>
          <w:instrText xml:space="preserve"> PAGEREF _Toc29513 \h </w:instrText>
        </w:r>
        <w:r>
          <w:fldChar w:fldCharType="separate"/>
        </w:r>
        <w:r>
          <w:t>47</w:t>
        </w:r>
        <w:r>
          <w:fldChar w:fldCharType="end"/>
        </w:r>
      </w:hyperlink>
    </w:p>
    <w:p>
      <w:pPr>
        <w:pStyle w:val="TOC1"/>
        <w:tabs>
          <w:tab w:val="right" w:leader="dot" w:pos="8306"/>
        </w:tabs>
      </w:pPr>
      <w:hyperlink w:anchor="_Toc14574" w:history="1">
        <w:r>
          <w:rPr>
            <w:rFonts w:ascii="仿宋" w:eastAsia="仿宋" w:hAnsi="仿宋" w:cs="仿宋" w:hint="eastAsia"/>
            <w:lang w:eastAsia="zh-CN"/>
          </w:rPr>
          <w:t>十、土地利用与规划方案</w:t>
        </w:r>
        <w:r>
          <w:tab/>
        </w:r>
        <w:r>
          <w:fldChar w:fldCharType="begin"/>
        </w:r>
        <w:r>
          <w:instrText xml:space="preserve"> PAGEREF _Toc14574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7" w:history="1">
        <w:r>
          <w:rPr>
            <w:rFonts w:ascii="仿宋" w:eastAsia="仿宋" w:hAnsi="仿宋" w:cs="仿宋" w:hint="eastAsia"/>
            <w:lang w:eastAsia="zh-CN"/>
          </w:rPr>
          <w:t>(一)、项目用地情况分析</w:t>
        </w:r>
        <w:r>
          <w:tab/>
        </w:r>
        <w:r>
          <w:fldChar w:fldCharType="begin"/>
        </w:r>
        <w:r>
          <w:instrText xml:space="preserve"> PAGEREF _Toc12097 \h </w:instrText>
        </w:r>
        <w:r>
          <w:fldChar w:fldCharType="separate"/>
        </w:r>
        <w:r>
          <w:t>48</w:t>
        </w:r>
        <w:r>
          <w:fldChar w:fldCharType="end"/>
        </w:r>
      </w:hyperlink>
    </w:p>
    <w:p>
      <w:pPr>
        <w:pStyle w:val="TOC2"/>
        <w:tabs>
          <w:tab w:val="right" w:leader="dot" w:pos="8306"/>
        </w:tabs>
      </w:pPr>
      <w:hyperlink w:anchor="_Toc4921" w:history="1">
        <w:r>
          <w:rPr>
            <w:rFonts w:ascii="仿宋" w:eastAsia="仿宋" w:hAnsi="仿宋" w:cs="仿宋" w:hint="eastAsia"/>
            <w:lang w:eastAsia="zh-CN"/>
          </w:rPr>
          <w:t>(二)、土地利用规划方案</w:t>
        </w:r>
        <w:r>
          <w:tab/>
        </w:r>
        <w:r>
          <w:fldChar w:fldCharType="begin"/>
        </w:r>
        <w:r>
          <w:instrText xml:space="preserve"> PAGEREF _Toc4921 \h </w:instrText>
        </w:r>
        <w:r>
          <w:fldChar w:fldCharType="separate"/>
        </w:r>
        <w:r>
          <w:t>49</w:t>
        </w:r>
        <w:r>
          <w:fldChar w:fldCharType="end"/>
        </w:r>
      </w:hyperlink>
    </w:p>
    <w:p>
      <w:pPr>
        <w:pStyle w:val="TOC1"/>
        <w:tabs>
          <w:tab w:val="right" w:leader="dot" w:pos="8306"/>
        </w:tabs>
      </w:pPr>
      <w:hyperlink w:anchor="_Toc31851" w:history="1">
        <w:r>
          <w:rPr>
            <w:rFonts w:ascii="仿宋" w:eastAsia="仿宋" w:hAnsi="仿宋" w:cs="仿宋" w:hint="eastAsia"/>
            <w:lang w:eastAsia="zh-CN"/>
          </w:rPr>
          <w:t>十一、项目进度计划</w:t>
        </w:r>
        <w:r>
          <w:tab/>
        </w:r>
        <w:r>
          <w:fldChar w:fldCharType="begin"/>
        </w:r>
        <w:r>
          <w:instrText xml:space="preserve"> PAGEREF _Toc31851 \h </w:instrText>
        </w:r>
        <w:r>
          <w:fldChar w:fldCharType="separate"/>
        </w:r>
        <w:r>
          <w:t>50</w:t>
        </w:r>
        <w:r>
          <w:fldChar w:fldCharType="end"/>
        </w:r>
      </w:hyperlink>
    </w:p>
    <w:p>
      <w:pPr>
        <w:pStyle w:val="TOC2"/>
        <w:tabs>
          <w:tab w:val="right" w:leader="dot" w:pos="8306"/>
        </w:tabs>
      </w:pPr>
      <w:hyperlink w:anchor="_Toc947" w:history="1">
        <w:r>
          <w:rPr>
            <w:rFonts w:ascii="仿宋" w:eastAsia="仿宋" w:hAnsi="仿宋" w:cs="仿宋" w:hint="eastAsia"/>
            <w:lang w:eastAsia="zh-CN"/>
          </w:rPr>
          <w:t>(一)、建设周期</w:t>
        </w:r>
        <w:r>
          <w:tab/>
        </w:r>
        <w:r>
          <w:fldChar w:fldCharType="begin"/>
        </w:r>
        <w:r>
          <w:instrText xml:space="preserve"> PAGEREF _Toc947 \h </w:instrText>
        </w:r>
        <w:r>
          <w:fldChar w:fldCharType="separate"/>
        </w:r>
        <w:r>
          <w:t>50</w:t>
        </w:r>
        <w:r>
          <w:fldChar w:fldCharType="end"/>
        </w:r>
      </w:hyperlink>
    </w:p>
    <w:p>
      <w:pPr>
        <w:pStyle w:val="TOC2"/>
        <w:tabs>
          <w:tab w:val="right" w:leader="dot" w:pos="8306"/>
        </w:tabs>
      </w:pPr>
      <w:hyperlink w:anchor="_Toc24237" w:history="1">
        <w:r>
          <w:rPr>
            <w:rFonts w:ascii="仿宋" w:eastAsia="仿宋" w:hAnsi="仿宋" w:cs="仿宋" w:hint="eastAsia"/>
            <w:lang w:eastAsia="zh-CN"/>
          </w:rPr>
          <w:t>(二)、建设进度</w:t>
        </w:r>
        <w:r>
          <w:tab/>
        </w:r>
        <w:r>
          <w:fldChar w:fldCharType="begin"/>
        </w:r>
        <w:r>
          <w:instrText xml:space="preserve"> PAGEREF _Toc24237 \h </w:instrText>
        </w:r>
        <w:r>
          <w:fldChar w:fldCharType="separate"/>
        </w:r>
        <w:r>
          <w:t>50</w:t>
        </w:r>
        <w:r>
          <w:fldChar w:fldCharType="end"/>
        </w:r>
      </w:hyperlink>
    </w:p>
    <w:p>
      <w:pPr>
        <w:pStyle w:val="TOC2"/>
        <w:tabs>
          <w:tab w:val="right" w:leader="dot" w:pos="8306"/>
        </w:tabs>
      </w:pPr>
      <w:hyperlink w:anchor="_Toc3836" w:history="1">
        <w:r>
          <w:rPr>
            <w:rFonts w:ascii="仿宋" w:eastAsia="仿宋" w:hAnsi="仿宋" w:cs="仿宋" w:hint="eastAsia"/>
            <w:lang w:eastAsia="zh-CN"/>
          </w:rPr>
          <w:t>(三)、进度安排注意事项</w:t>
        </w:r>
        <w:r>
          <w:tab/>
        </w:r>
        <w:r>
          <w:fldChar w:fldCharType="begin"/>
        </w:r>
        <w:r>
          <w:instrText xml:space="preserve"> PAGEREF _Toc3836 \h </w:instrText>
        </w:r>
        <w:r>
          <w:fldChar w:fldCharType="separate"/>
        </w:r>
        <w:r>
          <w:t>52</w:t>
        </w:r>
        <w:r>
          <w:fldChar w:fldCharType="end"/>
        </w:r>
      </w:hyperlink>
    </w:p>
    <w:p>
      <w:pPr>
        <w:pStyle w:val="TOC2"/>
        <w:tabs>
          <w:tab w:val="right" w:leader="dot" w:pos="8306"/>
        </w:tabs>
      </w:pPr>
      <w:hyperlink w:anchor="_Toc16201" w:history="1">
        <w:r>
          <w:rPr>
            <w:rFonts w:ascii="仿宋" w:eastAsia="仿宋" w:hAnsi="仿宋" w:cs="仿宋" w:hint="eastAsia"/>
            <w:lang w:eastAsia="zh-CN"/>
          </w:rPr>
          <w:t>(四)、人力资源配置</w:t>
        </w:r>
        <w:r>
          <w:tab/>
        </w:r>
        <w:r>
          <w:fldChar w:fldCharType="begin"/>
        </w:r>
        <w:r>
          <w:instrText xml:space="preserve"> PAGEREF _Toc16201 \h </w:instrText>
        </w:r>
        <w:r>
          <w:fldChar w:fldCharType="separate"/>
        </w:r>
        <w:r>
          <w:t>53</w:t>
        </w:r>
        <w:r>
          <w:fldChar w:fldCharType="end"/>
        </w:r>
      </w:hyperlink>
    </w:p>
    <w:p>
      <w:pPr>
        <w:pStyle w:val="TOC2"/>
        <w:tabs>
          <w:tab w:val="right" w:leader="dot" w:pos="8306"/>
        </w:tabs>
      </w:pPr>
      <w:hyperlink w:anchor="_Toc7138" w:history="1">
        <w:r>
          <w:rPr>
            <w:rFonts w:ascii="仿宋" w:eastAsia="仿宋" w:hAnsi="仿宋" w:cs="仿宋" w:hint="eastAsia"/>
            <w:lang w:eastAsia="zh-CN"/>
          </w:rPr>
          <w:t>(五)、员工培训</w:t>
        </w:r>
        <w:r>
          <w:tab/>
        </w:r>
        <w:r>
          <w:fldChar w:fldCharType="begin"/>
        </w:r>
        <w:r>
          <w:instrText xml:space="preserve"> PAGEREF _Toc7138 \h </w:instrText>
        </w:r>
        <w:r>
          <w:fldChar w:fldCharType="separate"/>
        </w:r>
        <w:r>
          <w:t>55</w:t>
        </w:r>
        <w:r>
          <w:fldChar w:fldCharType="end"/>
        </w:r>
      </w:hyperlink>
    </w:p>
    <w:p>
      <w:pPr>
        <w:pStyle w:val="TOC2"/>
        <w:tabs>
          <w:tab w:val="right" w:leader="dot" w:pos="8306"/>
        </w:tabs>
      </w:pPr>
      <w:hyperlink w:anchor="_Toc27143" w:history="1">
        <w:r>
          <w:rPr>
            <w:rFonts w:ascii="仿宋" w:eastAsia="仿宋" w:hAnsi="仿宋" w:cs="仿宋" w:hint="eastAsia"/>
            <w:lang w:eastAsia="zh-CN"/>
          </w:rPr>
          <w:t>(六)、项目实施保障</w:t>
        </w:r>
        <w:r>
          <w:tab/>
        </w:r>
        <w:r>
          <w:fldChar w:fldCharType="begin"/>
        </w:r>
        <w:r>
          <w:instrText xml:space="preserve"> PAGEREF _Toc27143 \h </w:instrText>
        </w:r>
        <w:r>
          <w:fldChar w:fldCharType="separate"/>
        </w:r>
        <w:r>
          <w:t>56</w:t>
        </w:r>
        <w:r>
          <w:fldChar w:fldCharType="end"/>
        </w:r>
      </w:hyperlink>
    </w:p>
    <w:p>
      <w:pPr>
        <w:pStyle w:val="TOC2"/>
        <w:tabs>
          <w:tab w:val="right" w:leader="dot" w:pos="8306"/>
        </w:tabs>
      </w:pPr>
      <w:hyperlink w:anchor="_Toc3706" w:history="1">
        <w:r>
          <w:rPr>
            <w:rFonts w:ascii="仿宋" w:eastAsia="仿宋" w:hAnsi="仿宋" w:cs="仿宋" w:hint="eastAsia"/>
            <w:lang w:eastAsia="zh-CN"/>
          </w:rPr>
          <w:t>(七)、安全规范管理</w:t>
        </w:r>
        <w:r>
          <w:tab/>
        </w:r>
        <w:r>
          <w:fldChar w:fldCharType="begin"/>
        </w:r>
        <w:r>
          <w:instrText xml:space="preserve"> PAGEREF _Toc3706 \h </w:instrText>
        </w:r>
        <w:r>
          <w:fldChar w:fldCharType="separate"/>
        </w:r>
        <w:r>
          <w:t>57</w:t>
        </w:r>
        <w:r>
          <w:fldChar w:fldCharType="end"/>
        </w:r>
      </w:hyperlink>
    </w:p>
    <w:p>
      <w:pPr>
        <w:pStyle w:val="TOC1"/>
        <w:tabs>
          <w:tab w:val="right" w:leader="dot" w:pos="8306"/>
        </w:tabs>
      </w:pPr>
      <w:hyperlink w:anchor="_Toc1128" w:history="1">
        <w:r>
          <w:rPr>
            <w:rFonts w:ascii="仿宋" w:eastAsia="仿宋" w:hAnsi="仿宋" w:cs="仿宋" w:hint="eastAsia"/>
            <w:lang w:eastAsia="zh-CN"/>
          </w:rPr>
          <w:t>十二、客户关系管理与市场拓展</w:t>
        </w:r>
        <w:r>
          <w:tab/>
        </w:r>
        <w:r>
          <w:fldChar w:fldCharType="begin"/>
        </w:r>
        <w:r>
          <w:instrText xml:space="preserve"> PAGEREF _Toc1128 \h </w:instrText>
        </w:r>
        <w:r>
          <w:fldChar w:fldCharType="separate"/>
        </w:r>
        <w:r>
          <w:t>58</w:t>
        </w:r>
        <w:r>
          <w:fldChar w:fldCharType="end"/>
        </w:r>
      </w:hyperlink>
    </w:p>
    <w:p>
      <w:pPr>
        <w:pStyle w:val="TOC2"/>
        <w:tabs>
          <w:tab w:val="right" w:leader="dot" w:pos="8306"/>
        </w:tabs>
      </w:pPr>
      <w:hyperlink w:anchor="_Toc2298" w:history="1">
        <w:r>
          <w:rPr>
            <w:rFonts w:ascii="仿宋" w:eastAsia="仿宋" w:hAnsi="仿宋" w:cs="仿宋" w:hint="eastAsia"/>
            <w:lang w:eastAsia="zh-CN"/>
          </w:rPr>
          <w:t>(一)、客户关系管理策略</w:t>
        </w:r>
        <w:r>
          <w:tab/>
        </w:r>
        <w:r>
          <w:fldChar w:fldCharType="begin"/>
        </w:r>
        <w:r>
          <w:instrText xml:space="preserve"> PAGEREF _Toc2298 \h </w:instrText>
        </w:r>
        <w:r>
          <w:fldChar w:fldCharType="separate"/>
        </w:r>
        <w:r>
          <w:t>58</w:t>
        </w:r>
        <w:r>
          <w:fldChar w:fldCharType="end"/>
        </w:r>
      </w:hyperlink>
    </w:p>
    <w:p>
      <w:pPr>
        <w:pStyle w:val="TOC2"/>
        <w:tabs>
          <w:tab w:val="right" w:leader="dot" w:pos="8306"/>
        </w:tabs>
      </w:pPr>
      <w:hyperlink w:anchor="_Toc22429" w:history="1">
        <w:r>
          <w:rPr>
            <w:rFonts w:ascii="仿宋" w:eastAsia="仿宋" w:hAnsi="仿宋" w:cs="仿宋" w:hint="eastAsia"/>
            <w:lang w:eastAsia="zh-CN"/>
          </w:rPr>
          <w:t>(二)、市场拓展方案</w:t>
        </w:r>
        <w:r>
          <w:tab/>
        </w:r>
        <w:r>
          <w:fldChar w:fldCharType="begin"/>
        </w:r>
        <w:r>
          <w:instrText xml:space="preserve"> PAGEREF _Toc22429 \h </w:instrText>
        </w:r>
        <w:r>
          <w:fldChar w:fldCharType="separate"/>
        </w:r>
        <w:r>
          <w:t>59</w:t>
        </w:r>
        <w:r>
          <w:fldChar w:fldCharType="end"/>
        </w:r>
      </w:hyperlink>
    </w:p>
    <w:p>
      <w:pPr>
        <w:pStyle w:val="TOC1"/>
        <w:tabs>
          <w:tab w:val="right" w:leader="dot" w:pos="8306"/>
        </w:tabs>
      </w:pPr>
      <w:hyperlink w:anchor="_Toc26715" w:history="1">
        <w:r>
          <w:rPr>
            <w:rFonts w:ascii="仿宋" w:eastAsia="仿宋" w:hAnsi="仿宋" w:cs="仿宋" w:hint="eastAsia"/>
            <w:lang w:eastAsia="zh-CN"/>
          </w:rPr>
          <w:t>十三、企业合规与伦理</w:t>
        </w:r>
        <w:r>
          <w:tab/>
        </w:r>
        <w:r>
          <w:fldChar w:fldCharType="begin"/>
        </w:r>
        <w:r>
          <w:instrText xml:space="preserve"> PAGEREF _Toc26715 \h </w:instrText>
        </w:r>
        <w:r>
          <w:fldChar w:fldCharType="separate"/>
        </w:r>
        <w:r>
          <w:t>60</w:t>
        </w:r>
        <w:r>
          <w:fldChar w:fldCharType="end"/>
        </w:r>
      </w:hyperlink>
    </w:p>
    <w:p>
      <w:pPr>
        <w:pStyle w:val="TOC2"/>
        <w:tabs>
          <w:tab w:val="right" w:leader="dot" w:pos="8306"/>
        </w:tabs>
      </w:pPr>
      <w:hyperlink w:anchor="_Toc19231" w:history="1">
        <w:r>
          <w:rPr>
            <w:rFonts w:ascii="仿宋" w:eastAsia="仿宋" w:hAnsi="仿宋" w:cs="仿宋" w:hint="eastAsia"/>
            <w:lang w:eastAsia="zh-CN"/>
          </w:rPr>
          <w:t>(一)、合规政策与程序</w:t>
        </w:r>
        <w:r>
          <w:tab/>
        </w:r>
        <w:r>
          <w:fldChar w:fldCharType="begin"/>
        </w:r>
        <w:r>
          <w:instrText xml:space="preserve"> PAGEREF _Toc19231 \h </w:instrText>
        </w:r>
        <w:r>
          <w:fldChar w:fldCharType="separate"/>
        </w:r>
        <w:r>
          <w:t>60</w:t>
        </w:r>
        <w:r>
          <w:fldChar w:fldCharType="end"/>
        </w:r>
      </w:hyperlink>
    </w:p>
    <w:p>
      <w:pPr>
        <w:pStyle w:val="TOC2"/>
        <w:tabs>
          <w:tab w:val="right" w:leader="dot" w:pos="8306"/>
        </w:tabs>
      </w:pPr>
      <w:hyperlink w:anchor="_Toc778" w:history="1">
        <w:r>
          <w:rPr>
            <w:rFonts w:ascii="仿宋" w:eastAsia="仿宋" w:hAnsi="仿宋" w:cs="仿宋" w:hint="eastAsia"/>
            <w:lang w:eastAsia="zh-CN"/>
          </w:rPr>
          <w:t>(二)、伦理规范与培训</w:t>
        </w:r>
        <w:r>
          <w:tab/>
        </w:r>
        <w:r>
          <w:fldChar w:fldCharType="begin"/>
        </w:r>
        <w:r>
          <w:instrText xml:space="preserve"> PAGEREF _Toc778 \h </w:instrText>
        </w:r>
        <w:r>
          <w:fldChar w:fldCharType="separate"/>
        </w:r>
        <w:r>
          <w:t>61</w:t>
        </w:r>
        <w:r>
          <w:fldChar w:fldCharType="end"/>
        </w:r>
      </w:hyperlink>
    </w:p>
    <w:p>
      <w:pPr>
        <w:pStyle w:val="TOC2"/>
        <w:tabs>
          <w:tab w:val="right" w:leader="dot" w:pos="8306"/>
        </w:tabs>
      </w:pPr>
      <w:hyperlink w:anchor="_Toc7446" w:history="1">
        <w:r>
          <w:rPr>
            <w:rFonts w:ascii="仿宋" w:eastAsia="仿宋" w:hAnsi="仿宋" w:cs="仿宋" w:hint="eastAsia"/>
            <w:lang w:eastAsia="zh-CN"/>
          </w:rPr>
          <w:t>(三)、合规风险评估</w:t>
        </w:r>
        <w:r>
          <w:tab/>
        </w:r>
        <w:r>
          <w:fldChar w:fldCharType="begin"/>
        </w:r>
        <w:r>
          <w:instrText xml:space="preserve"> PAGEREF _Toc7446 \h </w:instrText>
        </w:r>
        <w:r>
          <w:fldChar w:fldCharType="separate"/>
        </w:r>
        <w:r>
          <w:t>62</w:t>
        </w:r>
        <w:r>
          <w:fldChar w:fldCharType="end"/>
        </w:r>
      </w:hyperlink>
    </w:p>
    <w:p>
      <w:pPr>
        <w:pStyle w:val="TOC2"/>
        <w:tabs>
          <w:tab w:val="right" w:leader="dot" w:pos="8306"/>
        </w:tabs>
      </w:pPr>
      <w:hyperlink w:anchor="_Toc8758" w:history="1">
        <w:r>
          <w:rPr>
            <w:rFonts w:ascii="仿宋" w:eastAsia="仿宋" w:hAnsi="仿宋" w:cs="仿宋" w:hint="eastAsia"/>
            <w:lang w:eastAsia="zh-CN"/>
          </w:rPr>
          <w:t>(四)、合规监督与执行</w:t>
        </w:r>
        <w:r>
          <w:tab/>
        </w:r>
        <w:r>
          <w:fldChar w:fldCharType="begin"/>
        </w:r>
        <w:r>
          <w:instrText xml:space="preserve"> PAGEREF _Toc8758 \h </w:instrText>
        </w:r>
        <w:r>
          <w:fldChar w:fldCharType="separate"/>
        </w:r>
        <w:r>
          <w:t>64</w:t>
        </w:r>
        <w:r>
          <w:fldChar w:fldCharType="end"/>
        </w:r>
      </w:hyperlink>
    </w:p>
    <w:p>
      <w:pPr>
        <w:pStyle w:val="TOC1"/>
        <w:tabs>
          <w:tab w:val="right" w:leader="dot" w:pos="8306"/>
        </w:tabs>
      </w:pPr>
      <w:hyperlink w:anchor="_Toc3832" w:history="1">
        <w:r>
          <w:rPr>
            <w:rFonts w:ascii="仿宋" w:eastAsia="仿宋" w:hAnsi="仿宋" w:cs="仿宋" w:hint="eastAsia"/>
            <w:lang w:eastAsia="zh-CN"/>
          </w:rPr>
          <w:t>十四、设施与设备管理</w:t>
        </w:r>
        <w:r>
          <w:tab/>
        </w:r>
        <w:r>
          <w:fldChar w:fldCharType="begin"/>
        </w:r>
        <w:r>
          <w:instrText xml:space="preserve"> PAGEREF _Toc3832 \h </w:instrText>
        </w:r>
        <w:r>
          <w:fldChar w:fldCharType="separate"/>
        </w:r>
        <w:r>
          <w:t>64</w:t>
        </w:r>
        <w:r>
          <w:fldChar w:fldCharType="end"/>
        </w:r>
      </w:hyperlink>
    </w:p>
    <w:p>
      <w:pPr>
        <w:pStyle w:val="TOC2"/>
        <w:tabs>
          <w:tab w:val="right" w:leader="dot" w:pos="8306"/>
        </w:tabs>
      </w:pPr>
      <w:hyperlink w:anchor="_Toc12926" w:history="1">
        <w:r>
          <w:rPr>
            <w:rFonts w:ascii="仿宋" w:eastAsia="仿宋" w:hAnsi="仿宋" w:cs="仿宋" w:hint="eastAsia"/>
            <w:lang w:eastAsia="zh-CN"/>
          </w:rPr>
          <w:t>(一)、设施规划与配置</w:t>
        </w:r>
        <w:r>
          <w:tab/>
        </w:r>
        <w:r>
          <w:fldChar w:fldCharType="begin"/>
        </w:r>
        <w:r>
          <w:instrText xml:space="preserve"> PAGEREF _Toc12926 \h </w:instrText>
        </w:r>
        <w:r>
          <w:fldChar w:fldCharType="separate"/>
        </w:r>
        <w:r>
          <w:t>64</w:t>
        </w:r>
        <w:r>
          <w:fldChar w:fldCharType="end"/>
        </w:r>
      </w:hyperlink>
    </w:p>
    <w:p>
      <w:pPr>
        <w:pStyle w:val="TOC2"/>
        <w:tabs>
          <w:tab w:val="right" w:leader="dot" w:pos="8306"/>
        </w:tabs>
      </w:pPr>
      <w:hyperlink w:anchor="_Toc12283" w:history="1">
        <w:r>
          <w:rPr>
            <w:rFonts w:ascii="仿宋" w:eastAsia="仿宋" w:hAnsi="仿宋" w:cs="仿宋" w:hint="eastAsia"/>
            <w:lang w:eastAsia="zh-CN"/>
          </w:rPr>
          <w:t>(二)、设备采购与维护管理</w:t>
        </w:r>
        <w:r>
          <w:tab/>
        </w:r>
        <w:r>
          <w:fldChar w:fldCharType="begin"/>
        </w:r>
        <w:r>
          <w:instrText xml:space="preserve"> PAGEREF _Toc12283 \h </w:instrText>
        </w:r>
        <w:r>
          <w:fldChar w:fldCharType="separate"/>
        </w:r>
        <w:r>
          <w:t>65</w:t>
        </w:r>
        <w:r>
          <w:fldChar w:fldCharType="end"/>
        </w:r>
      </w:hyperlink>
    </w:p>
    <w:p>
      <w:pPr>
        <w:pStyle w:val="TOC2"/>
        <w:tabs>
          <w:tab w:val="right" w:leader="dot" w:pos="8306"/>
        </w:tabs>
      </w:pPr>
      <w:hyperlink w:anchor="_Toc20229" w:history="1">
        <w:r>
          <w:rPr>
            <w:rFonts w:ascii="仿宋" w:eastAsia="仿宋" w:hAnsi="仿宋" w:cs="仿宋" w:hint="eastAsia"/>
            <w:lang w:eastAsia="zh-CN"/>
          </w:rPr>
          <w:t>(三)、设施设备升级策略</w:t>
        </w:r>
        <w:r>
          <w:tab/>
        </w:r>
        <w:r>
          <w:fldChar w:fldCharType="begin"/>
        </w:r>
        <w:r>
          <w:instrText xml:space="preserve"> PAGEREF _Toc20229 \h </w:instrText>
        </w:r>
        <w:r>
          <w:fldChar w:fldCharType="separate"/>
        </w:r>
        <w:r>
          <w:t>66</w:t>
        </w:r>
        <w:r>
          <w:fldChar w:fldCharType="end"/>
        </w:r>
      </w:hyperlink>
    </w:p>
    <w:p>
      <w:pPr>
        <w:pStyle w:val="TOC1"/>
        <w:tabs>
          <w:tab w:val="right" w:leader="dot" w:pos="8306"/>
        </w:tabs>
      </w:pPr>
      <w:hyperlink w:anchor="_Toc31832" w:history="1">
        <w:r>
          <w:rPr>
            <w:rFonts w:ascii="仿宋" w:eastAsia="仿宋" w:hAnsi="仿宋" w:cs="仿宋" w:hint="eastAsia"/>
            <w:lang w:eastAsia="zh-CN"/>
          </w:rPr>
          <w:t>十五、项目施工方案</w:t>
        </w:r>
        <w:r>
          <w:tab/>
        </w:r>
        <w:r>
          <w:fldChar w:fldCharType="begin"/>
        </w:r>
        <w:r>
          <w:instrText xml:space="preserve"> PAGEREF _Toc31832 \h </w:instrText>
        </w:r>
        <w:r>
          <w:fldChar w:fldCharType="separate"/>
        </w:r>
        <w:r>
          <w:t>66</w:t>
        </w:r>
        <w:r>
          <w:fldChar w:fldCharType="end"/>
        </w:r>
      </w:hyperlink>
    </w:p>
    <w:p>
      <w:pPr>
        <w:pStyle w:val="TOC2"/>
        <w:tabs>
          <w:tab w:val="right" w:leader="dot" w:pos="8306"/>
        </w:tabs>
      </w:pPr>
      <w:hyperlink w:anchor="_Toc8761" w:history="1">
        <w:r>
          <w:rPr>
            <w:rFonts w:ascii="仿宋" w:eastAsia="仿宋" w:hAnsi="仿宋" w:cs="仿宋" w:hint="eastAsia"/>
            <w:lang w:eastAsia="zh-CN"/>
          </w:rPr>
          <w:t>(一)、施工组织设计</w:t>
        </w:r>
        <w:r>
          <w:tab/>
        </w:r>
        <w:r>
          <w:fldChar w:fldCharType="begin"/>
        </w:r>
        <w:r>
          <w:instrText xml:space="preserve"> PAGEREF _Toc8761 \h </w:instrText>
        </w:r>
        <w:r>
          <w:fldChar w:fldCharType="separate"/>
        </w:r>
        <w:r>
          <w:t>66</w:t>
        </w:r>
        <w:r>
          <w:fldChar w:fldCharType="end"/>
        </w:r>
      </w:hyperlink>
    </w:p>
    <w:p>
      <w:pPr>
        <w:pStyle w:val="TOC2"/>
        <w:tabs>
          <w:tab w:val="right" w:leader="dot" w:pos="8306"/>
        </w:tabs>
      </w:pPr>
      <w:hyperlink w:anchor="_Toc32630" w:history="1">
        <w:r>
          <w:rPr>
            <w:rFonts w:ascii="仿宋" w:eastAsia="仿宋" w:hAnsi="仿宋" w:cs="仿宋" w:hint="eastAsia"/>
            <w:lang w:eastAsia="zh-CN"/>
          </w:rPr>
          <w:t>(二)、施工工艺与技术路线</w:t>
        </w:r>
        <w:r>
          <w:tab/>
        </w:r>
        <w:r>
          <w:fldChar w:fldCharType="begin"/>
        </w:r>
        <w:r>
          <w:instrText xml:space="preserve"> PAGEREF _Toc32630 \h </w:instrText>
        </w:r>
        <w:r>
          <w:fldChar w:fldCharType="separate"/>
        </w:r>
        <w:r>
          <w:t>68</w:t>
        </w:r>
        <w:r>
          <w:fldChar w:fldCharType="end"/>
        </w:r>
      </w:hyperlink>
    </w:p>
    <w:p>
      <w:pPr>
        <w:pStyle w:val="TOC2"/>
        <w:tabs>
          <w:tab w:val="right" w:leader="dot" w:pos="8306"/>
        </w:tabs>
      </w:pPr>
      <w:hyperlink w:anchor="_Toc12758" w:history="1">
        <w:r>
          <w:rPr>
            <w:rFonts w:ascii="仿宋" w:eastAsia="仿宋" w:hAnsi="仿宋" w:cs="仿宋" w:hint="eastAsia"/>
            <w:lang w:eastAsia="zh-CN"/>
          </w:rPr>
          <w:t>(三)、关键节点施工计划</w:t>
        </w:r>
        <w:r>
          <w:tab/>
        </w:r>
        <w:r>
          <w:fldChar w:fldCharType="begin"/>
        </w:r>
        <w:r>
          <w:instrText xml:space="preserve"> PAGEREF _Toc12758 \h </w:instrText>
        </w:r>
        <w:r>
          <w:fldChar w:fldCharType="separate"/>
        </w:r>
        <w:r>
          <w:t>69</w:t>
        </w:r>
        <w:r>
          <w:fldChar w:fldCharType="end"/>
        </w:r>
      </w:hyperlink>
    </w:p>
    <w:p>
      <w:pPr>
        <w:pStyle w:val="TOC2"/>
        <w:tabs>
          <w:tab w:val="right" w:leader="dot" w:pos="8306"/>
        </w:tabs>
      </w:pPr>
      <w:hyperlink w:anchor="_Toc22627" w:history="1">
        <w:r>
          <w:rPr>
            <w:rFonts w:ascii="仿宋" w:eastAsia="仿宋" w:hAnsi="仿宋" w:cs="仿宋" w:hint="eastAsia"/>
            <w:lang w:eastAsia="zh-CN"/>
          </w:rPr>
          <w:t>(四)、施工现场管理</w:t>
        </w:r>
        <w:r>
          <w:tab/>
        </w:r>
        <w:r>
          <w:fldChar w:fldCharType="begin"/>
        </w:r>
        <w:r>
          <w:instrText xml:space="preserve"> PAGEREF _Toc22627 \h </w:instrText>
        </w:r>
        <w:r>
          <w:fldChar w:fldCharType="separate"/>
        </w:r>
        <w:r>
          <w:t>71</w:t>
        </w:r>
        <w:r>
          <w:fldChar w:fldCharType="end"/>
        </w:r>
      </w:hyperlink>
    </w:p>
    <w:p>
      <w:pPr>
        <w:pStyle w:val="TOC1"/>
        <w:tabs>
          <w:tab w:val="right" w:leader="dot" w:pos="8306"/>
        </w:tabs>
      </w:pPr>
      <w:hyperlink w:anchor="_Toc6116" w:history="1">
        <w:r>
          <w:rPr>
            <w:rFonts w:ascii="仿宋" w:eastAsia="仿宋" w:hAnsi="仿宋" w:cs="仿宋" w:hint="eastAsia"/>
            <w:lang w:eastAsia="zh-CN"/>
          </w:rPr>
          <w:t>十六、知识产权管理与保护</w:t>
        </w:r>
        <w:r>
          <w:tab/>
        </w:r>
        <w:r>
          <w:fldChar w:fldCharType="begin"/>
        </w:r>
        <w:r>
          <w:instrText xml:space="preserve"> PAGEREF _Toc6116 \h </w:instrText>
        </w:r>
        <w:r>
          <w:fldChar w:fldCharType="separate"/>
        </w:r>
        <w:r>
          <w:t>73</w:t>
        </w:r>
        <w:r>
          <w:fldChar w:fldCharType="end"/>
        </w:r>
      </w:hyperlink>
    </w:p>
    <w:p>
      <w:pPr>
        <w:pStyle w:val="TOC2"/>
        <w:tabs>
          <w:tab w:val="right" w:leader="dot" w:pos="8306"/>
        </w:tabs>
      </w:pPr>
      <w:hyperlink w:anchor="_Toc15193" w:history="1">
        <w:r>
          <w:rPr>
            <w:rFonts w:ascii="仿宋" w:eastAsia="仿宋" w:hAnsi="仿宋" w:cs="仿宋" w:hint="eastAsia"/>
            <w:lang w:eastAsia="zh-CN"/>
          </w:rPr>
          <w:t>(一)、知识产权管理体系建设</w:t>
        </w:r>
        <w:r>
          <w:tab/>
        </w:r>
        <w:r>
          <w:fldChar w:fldCharType="begin"/>
        </w:r>
        <w:r>
          <w:instrText xml:space="preserve"> PAGEREF _Toc15193 \h </w:instrText>
        </w:r>
        <w:r>
          <w:fldChar w:fldCharType="separate"/>
        </w:r>
        <w:r>
          <w:t>73</w:t>
        </w:r>
        <w:r>
          <w:fldChar w:fldCharType="end"/>
        </w:r>
      </w:hyperlink>
    </w:p>
    <w:p>
      <w:pPr>
        <w:pStyle w:val="TOC2"/>
        <w:tabs>
          <w:tab w:val="right" w:leader="dot" w:pos="8306"/>
        </w:tabs>
      </w:pPr>
      <w:hyperlink w:anchor="_Toc30915" w:history="1">
        <w:r>
          <w:rPr>
            <w:rFonts w:ascii="仿宋" w:eastAsia="仿宋" w:hAnsi="仿宋" w:cs="仿宋" w:hint="eastAsia"/>
            <w:lang w:eastAsia="zh-CN"/>
          </w:rPr>
          <w:t>(二)、知识产权保护措施</w:t>
        </w:r>
        <w:r>
          <w:tab/>
        </w:r>
        <w:r>
          <w:fldChar w:fldCharType="begin"/>
        </w:r>
        <w:r>
          <w:instrText xml:space="preserve"> PAGEREF _Toc30915 \h </w:instrText>
        </w:r>
        <w:r>
          <w:fldChar w:fldCharType="separate"/>
        </w:r>
        <w:r>
          <w:t>74</w:t>
        </w:r>
        <w:r>
          <w:fldChar w:fldCharType="end"/>
        </w:r>
      </w:hyperlink>
    </w:p>
    <w:p>
      <w:pPr>
        <w:pStyle w:val="TOC1"/>
        <w:tabs>
          <w:tab w:val="right" w:leader="dot" w:pos="8306"/>
        </w:tabs>
      </w:pPr>
      <w:hyperlink w:anchor="_Toc8218" w:history="1">
        <w:r>
          <w:rPr>
            <w:rFonts w:ascii="仿宋" w:eastAsia="仿宋" w:hAnsi="仿宋" w:cs="仿宋" w:hint="eastAsia"/>
            <w:lang w:eastAsia="zh-CN"/>
          </w:rPr>
          <w:t>十七、产业协同与集群发展</w:t>
        </w:r>
        <w:r>
          <w:tab/>
        </w:r>
        <w:r>
          <w:fldChar w:fldCharType="begin"/>
        </w:r>
        <w:r>
          <w:instrText xml:space="preserve"> PAGEREF _Toc8218 \h </w:instrText>
        </w:r>
        <w:r>
          <w:fldChar w:fldCharType="separate"/>
        </w:r>
        <w:r>
          <w:t>75</w:t>
        </w:r>
        <w:r>
          <w:fldChar w:fldCharType="end"/>
        </w:r>
      </w:hyperlink>
    </w:p>
    <w:p>
      <w:pPr>
        <w:pStyle w:val="TOC2"/>
        <w:tabs>
          <w:tab w:val="right" w:leader="dot" w:pos="8306"/>
        </w:tabs>
      </w:pPr>
      <w:hyperlink w:anchor="_Toc18053" w:history="1">
        <w:r>
          <w:rPr>
            <w:rFonts w:ascii="仿宋" w:eastAsia="仿宋" w:hAnsi="仿宋" w:cs="仿宋" w:hint="eastAsia"/>
            <w:lang w:eastAsia="zh-CN"/>
          </w:rPr>
          <w:t>(一)、产业协同机制建设</w:t>
        </w:r>
        <w:r>
          <w:tab/>
        </w:r>
        <w:r>
          <w:fldChar w:fldCharType="begin"/>
        </w:r>
        <w:r>
          <w:instrText xml:space="preserve"> PAGEREF _Toc18053 \h </w:instrText>
        </w:r>
        <w:r>
          <w:fldChar w:fldCharType="separate"/>
        </w:r>
        <w:r>
          <w:t>75</w:t>
        </w:r>
        <w:r>
          <w:fldChar w:fldCharType="end"/>
        </w:r>
      </w:hyperlink>
    </w:p>
    <w:p>
      <w:pPr>
        <w:pStyle w:val="TOC2"/>
        <w:tabs>
          <w:tab w:val="right" w:leader="dot" w:pos="8306"/>
        </w:tabs>
      </w:pPr>
      <w:hyperlink w:anchor="_Toc3169" w:history="1">
        <w:r>
          <w:rPr>
            <w:rFonts w:ascii="仿宋" w:eastAsia="仿宋" w:hAnsi="仿宋" w:cs="仿宋" w:hint="eastAsia"/>
            <w:lang w:eastAsia="zh-CN"/>
          </w:rPr>
          <w:t>(二)、产业集群培育与发展</w:t>
        </w:r>
        <w:r>
          <w:tab/>
        </w:r>
        <w:r>
          <w:fldChar w:fldCharType="begin"/>
        </w:r>
        <w:r>
          <w:instrText xml:space="preserve"> PAGEREF _Toc3169 \h </w:instrText>
        </w:r>
        <w:r>
          <w:fldChar w:fldCharType="separate"/>
        </w:r>
        <w:r>
          <w:t>76</w:t>
        </w:r>
        <w:r>
          <w:fldChar w:fldCharType="end"/>
        </w:r>
      </w:hyperlink>
    </w:p>
    <w:p>
      <w:pPr>
        <w:pStyle w:val="TOC1"/>
        <w:tabs>
          <w:tab w:val="right" w:leader="dot" w:pos="8306"/>
        </w:tabs>
      </w:pPr>
      <w:hyperlink w:anchor="_Toc9251" w:history="1">
        <w:r>
          <w:rPr>
            <w:rFonts w:ascii="仿宋" w:eastAsia="仿宋" w:hAnsi="仿宋" w:cs="仿宋" w:hint="eastAsia"/>
            <w:lang w:eastAsia="zh-CN"/>
          </w:rPr>
          <w:t>十八、合作与交流机制建立</w:t>
        </w:r>
        <w:r>
          <w:tab/>
        </w:r>
        <w:r>
          <w:fldChar w:fldCharType="begin"/>
        </w:r>
        <w:r>
          <w:instrText xml:space="preserve"> PAGEREF _Toc9251 \h </w:instrText>
        </w:r>
        <w:r>
          <w:fldChar w:fldCharType="separate"/>
        </w:r>
        <w:r>
          <w:t>77</w:t>
        </w:r>
        <w:r>
          <w:fldChar w:fldCharType="end"/>
        </w:r>
      </w:hyperlink>
    </w:p>
    <w:p>
      <w:pPr>
        <w:pStyle w:val="TOC2"/>
        <w:tabs>
          <w:tab w:val="right" w:leader="dot" w:pos="8306"/>
        </w:tabs>
      </w:pPr>
      <w:hyperlink w:anchor="_Toc8902" w:history="1">
        <w:r>
          <w:rPr>
            <w:rFonts w:ascii="仿宋" w:eastAsia="仿宋" w:hAnsi="仿宋" w:cs="仿宋" w:hint="eastAsia"/>
            <w:lang w:eastAsia="zh-CN"/>
          </w:rPr>
          <w:t>(一)、合作伙伴选择与合作方式</w:t>
        </w:r>
        <w:r>
          <w:tab/>
        </w:r>
        <w:r>
          <w:fldChar w:fldCharType="begin"/>
        </w:r>
        <w:r>
          <w:instrText xml:space="preserve"> PAGEREF _Toc8902 \h </w:instrText>
        </w:r>
        <w:r>
          <w:fldChar w:fldCharType="separate"/>
        </w:r>
        <w:r>
          <w:t>77</w:t>
        </w:r>
        <w:r>
          <w:fldChar w:fldCharType="end"/>
        </w:r>
      </w:hyperlink>
    </w:p>
    <w:p>
      <w:pPr>
        <w:pStyle w:val="TOC2"/>
        <w:tabs>
          <w:tab w:val="right" w:leader="dot" w:pos="8306"/>
        </w:tabs>
      </w:pPr>
      <w:hyperlink w:anchor="_Toc3923" w:history="1">
        <w:r>
          <w:rPr>
            <w:rFonts w:ascii="仿宋" w:eastAsia="仿宋" w:hAnsi="仿宋" w:cs="仿宋" w:hint="eastAsia"/>
            <w:lang w:eastAsia="zh-CN"/>
          </w:rPr>
          <w:t>(二)、交流与合作平台搭建</w:t>
        </w:r>
        <w:r>
          <w:tab/>
        </w:r>
        <w:r>
          <w:fldChar w:fldCharType="begin"/>
        </w:r>
        <w:r>
          <w:instrText xml:space="preserve"> PAGEREF _Toc3923 \h </w:instrText>
        </w:r>
        <w:r>
          <w:fldChar w:fldCharType="separate"/>
        </w:r>
        <w:r>
          <w:t>79</w:t>
        </w:r>
        <w:r>
          <w:fldChar w:fldCharType="end"/>
        </w:r>
      </w:hyperlink>
    </w:p>
    <w:p>
      <w:pPr>
        <w:pStyle w:val="TOC1"/>
        <w:tabs>
          <w:tab w:val="right" w:leader="dot" w:pos="8306"/>
        </w:tabs>
      </w:pPr>
      <w:hyperlink w:anchor="_Toc8637" w:history="1">
        <w:r>
          <w:rPr>
            <w:rFonts w:ascii="仿宋" w:eastAsia="仿宋" w:hAnsi="仿宋" w:cs="仿宋" w:hint="eastAsia"/>
            <w:lang w:eastAsia="zh-CN"/>
          </w:rPr>
          <w:t>十九、人力资源管理与开发</w:t>
        </w:r>
        <w:r>
          <w:tab/>
        </w:r>
        <w:r>
          <w:fldChar w:fldCharType="begin"/>
        </w:r>
        <w:r>
          <w:instrText xml:space="preserve"> PAGEREF _Toc8637 \h </w:instrText>
        </w:r>
        <w:r>
          <w:fldChar w:fldCharType="separate"/>
        </w:r>
        <w:r>
          <w:t>80</w:t>
        </w:r>
        <w:r>
          <w:fldChar w:fldCharType="end"/>
        </w:r>
      </w:hyperlink>
    </w:p>
    <w:p>
      <w:pPr>
        <w:pStyle w:val="TOC2"/>
        <w:tabs>
          <w:tab w:val="right" w:leader="dot" w:pos="8306"/>
        </w:tabs>
      </w:pPr>
      <w:hyperlink w:anchor="_Toc28162" w:history="1">
        <w:r>
          <w:rPr>
            <w:rFonts w:ascii="仿宋" w:eastAsia="仿宋" w:hAnsi="仿宋" w:cs="仿宋" w:hint="eastAsia"/>
            <w:lang w:eastAsia="zh-CN"/>
          </w:rPr>
          <w:t>(一)、人力资源规划</w:t>
        </w:r>
        <w:r>
          <w:tab/>
        </w:r>
        <w:r>
          <w:fldChar w:fldCharType="begin"/>
        </w:r>
        <w:r>
          <w:instrText xml:space="preserve"> PAGEREF _Toc28162 \h </w:instrText>
        </w:r>
        <w:r>
          <w:fldChar w:fldCharType="separate"/>
        </w:r>
        <w:r>
          <w:t>80</w:t>
        </w:r>
        <w:r>
          <w:fldChar w:fldCharType="end"/>
        </w:r>
      </w:hyperlink>
    </w:p>
    <w:p>
      <w:pPr>
        <w:pStyle w:val="TOC2"/>
        <w:tabs>
          <w:tab w:val="right" w:leader="dot" w:pos="8306"/>
        </w:tabs>
      </w:pPr>
      <w:hyperlink w:anchor="_Toc7066" w:history="1">
        <w:r>
          <w:rPr>
            <w:rFonts w:ascii="仿宋" w:eastAsia="仿宋" w:hAnsi="仿宋" w:cs="仿宋" w:hint="eastAsia"/>
            <w:lang w:eastAsia="zh-CN"/>
          </w:rPr>
          <w:t>(二)、人力资源开发与培训</w:t>
        </w:r>
        <w:r>
          <w:tab/>
        </w:r>
        <w:r>
          <w:fldChar w:fldCharType="begin"/>
        </w:r>
        <w:r>
          <w:instrText xml:space="preserve"> PAGEREF _Toc7066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4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1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9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85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5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直播电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10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24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75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直播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直播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直播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播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直播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直播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07"/>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为了融入当地社区，直播电商项目需深入理解当地的文化特色和社会习俗。例如，项目在设计广告和市场推广活动时，应考虑使用当地语言和符合地方文化的表达方式。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8789"/>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为了确保直播电商项目的成功并最大限度地减轻潜在的社会风险，详细的风险分析和具体的应对策略至关重要。以下是针对项目可能面临的具体社会风险及相应对策的分析：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风险描述：直播电商项目可能遭遇社区抵制，尤其如果社区成员认为项目会破坏他们的生活环境或忽略他们的意见。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https://d.book118.com/487145024132006036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1454A"/>
    <w:rsid w:val="11F145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4502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2024-01-24T19:23:00Z</dcterms:created>
  <dcterms:modified xsi:type="dcterms:W3CDTF">2024-01-24T19:24:47Z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0E3F7379C7EC4C4AB171638160F6DEB8_11</vt:lpwstr>
  </property>
  <property fmtid="{D5CDD505-2E9C-101B-9397-08002B2CF9AE}" pid="3" name="KSOProductBuildVer">
    <vt:lpwstr>2052-12.1.0.16250</vt:lpwstr>
  </property>
</Properties>
</file>