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RN系列低压加氢催化剂项目可行性建设方案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07" w:history="1">
        <w:r>
          <w:rPr>
            <w:rFonts w:ascii="仿宋" w:eastAsia="仿宋" w:hAnsi="仿宋" w:cs="仿宋" w:hint="eastAsia"/>
            <w:lang w:eastAsia="zh-CN"/>
          </w:rPr>
          <w:t>概论</w:t>
        </w:r>
        <w:r>
          <w:tab/>
        </w:r>
        <w:r>
          <w:fldChar w:fldCharType="begin"/>
        </w:r>
        <w:r>
          <w:instrText xml:space="preserve"> PAGEREF _Toc29007 \h </w:instrText>
        </w:r>
        <w:r>
          <w:fldChar w:fldCharType="separate"/>
        </w:r>
        <w:r>
          <w:t>3</w:t>
        </w:r>
        <w:r>
          <w:fldChar w:fldCharType="end"/>
        </w:r>
      </w:hyperlink>
    </w:p>
    <w:p>
      <w:pPr>
        <w:pStyle w:val="TOC1"/>
        <w:tabs>
          <w:tab w:val="right" w:leader="dot" w:pos="8306"/>
        </w:tabs>
      </w:pPr>
      <w:hyperlink w:anchor="_Toc24251" w:history="1">
        <w:r>
          <w:rPr>
            <w:rFonts w:ascii="仿宋" w:eastAsia="仿宋" w:hAnsi="仿宋" w:cs="仿宋" w:hint="eastAsia"/>
            <w:lang w:eastAsia="zh-CN"/>
          </w:rPr>
          <w:t>一、财务管理与成本控制</w:t>
        </w:r>
        <w:r>
          <w:tab/>
        </w:r>
        <w:r>
          <w:fldChar w:fldCharType="begin"/>
        </w:r>
        <w:r>
          <w:instrText xml:space="preserve"> PAGEREF _Toc24251 \h </w:instrText>
        </w:r>
        <w:r>
          <w:fldChar w:fldCharType="separate"/>
        </w:r>
        <w:r>
          <w:t>3</w:t>
        </w:r>
        <w:r>
          <w:fldChar w:fldCharType="end"/>
        </w:r>
      </w:hyperlink>
    </w:p>
    <w:p>
      <w:pPr>
        <w:pStyle w:val="TOC2"/>
        <w:tabs>
          <w:tab w:val="right" w:leader="dot" w:pos="8306"/>
        </w:tabs>
      </w:pPr>
      <w:hyperlink w:anchor="_Toc8032" w:history="1">
        <w:r>
          <w:rPr>
            <w:rFonts w:ascii="仿宋" w:eastAsia="仿宋" w:hAnsi="仿宋" w:cs="仿宋" w:hint="eastAsia"/>
            <w:lang w:eastAsia="zh-CN"/>
          </w:rPr>
          <w:t>(一)、财务管理体系建设</w:t>
        </w:r>
        <w:r>
          <w:tab/>
        </w:r>
        <w:r>
          <w:fldChar w:fldCharType="begin"/>
        </w:r>
        <w:r>
          <w:instrText xml:space="preserve"> PAGEREF _Toc8032 \h </w:instrText>
        </w:r>
        <w:r>
          <w:fldChar w:fldCharType="separate"/>
        </w:r>
        <w:r>
          <w:t>3</w:t>
        </w:r>
        <w:r>
          <w:fldChar w:fldCharType="end"/>
        </w:r>
      </w:hyperlink>
    </w:p>
    <w:p>
      <w:pPr>
        <w:pStyle w:val="TOC2"/>
        <w:tabs>
          <w:tab w:val="right" w:leader="dot" w:pos="8306"/>
        </w:tabs>
      </w:pPr>
      <w:hyperlink w:anchor="_Toc23271" w:history="1">
        <w:r>
          <w:rPr>
            <w:rFonts w:ascii="仿宋" w:eastAsia="仿宋" w:hAnsi="仿宋" w:cs="仿宋" w:hint="eastAsia"/>
            <w:lang w:eastAsia="zh-CN"/>
          </w:rPr>
          <w:t>(二)、成本控制措施</w:t>
        </w:r>
        <w:r>
          <w:tab/>
        </w:r>
        <w:r>
          <w:fldChar w:fldCharType="begin"/>
        </w:r>
        <w:r>
          <w:instrText xml:space="preserve"> PAGEREF _Toc23271 \h </w:instrText>
        </w:r>
        <w:r>
          <w:fldChar w:fldCharType="separate"/>
        </w:r>
        <w:r>
          <w:t>4</w:t>
        </w:r>
        <w:r>
          <w:fldChar w:fldCharType="end"/>
        </w:r>
      </w:hyperlink>
    </w:p>
    <w:p>
      <w:pPr>
        <w:pStyle w:val="TOC1"/>
        <w:tabs>
          <w:tab w:val="right" w:leader="dot" w:pos="8306"/>
        </w:tabs>
      </w:pPr>
      <w:hyperlink w:anchor="_Toc10077" w:history="1">
        <w:r>
          <w:rPr>
            <w:rFonts w:ascii="仿宋" w:eastAsia="仿宋" w:hAnsi="仿宋" w:cs="仿宋" w:hint="eastAsia"/>
            <w:lang w:eastAsia="zh-CN"/>
          </w:rPr>
          <w:t>二、项目监理与质量保证</w:t>
        </w:r>
        <w:r>
          <w:tab/>
        </w:r>
        <w:r>
          <w:fldChar w:fldCharType="begin"/>
        </w:r>
        <w:r>
          <w:instrText xml:space="preserve"> PAGEREF _Toc10077 \h </w:instrText>
        </w:r>
        <w:r>
          <w:fldChar w:fldCharType="separate"/>
        </w:r>
        <w:r>
          <w:t>5</w:t>
        </w:r>
        <w:r>
          <w:fldChar w:fldCharType="end"/>
        </w:r>
      </w:hyperlink>
    </w:p>
    <w:p>
      <w:pPr>
        <w:pStyle w:val="TOC2"/>
        <w:tabs>
          <w:tab w:val="right" w:leader="dot" w:pos="8306"/>
        </w:tabs>
      </w:pPr>
      <w:hyperlink w:anchor="_Toc7820" w:history="1">
        <w:r>
          <w:rPr>
            <w:rFonts w:ascii="仿宋" w:eastAsia="仿宋" w:hAnsi="仿宋" w:cs="仿宋" w:hint="eastAsia"/>
            <w:lang w:eastAsia="zh-CN"/>
          </w:rPr>
          <w:t>(一)、监理体系构建</w:t>
        </w:r>
        <w:r>
          <w:tab/>
        </w:r>
        <w:r>
          <w:fldChar w:fldCharType="begin"/>
        </w:r>
        <w:r>
          <w:instrText xml:space="preserve"> PAGEREF _Toc7820 \h </w:instrText>
        </w:r>
        <w:r>
          <w:fldChar w:fldCharType="separate"/>
        </w:r>
        <w:r>
          <w:t>5</w:t>
        </w:r>
        <w:r>
          <w:fldChar w:fldCharType="end"/>
        </w:r>
      </w:hyperlink>
    </w:p>
    <w:p>
      <w:pPr>
        <w:pStyle w:val="TOC2"/>
        <w:tabs>
          <w:tab w:val="right" w:leader="dot" w:pos="8306"/>
        </w:tabs>
      </w:pPr>
      <w:hyperlink w:anchor="_Toc22078" w:history="1">
        <w:r>
          <w:rPr>
            <w:rFonts w:ascii="仿宋" w:eastAsia="仿宋" w:hAnsi="仿宋" w:cs="仿宋" w:hint="eastAsia"/>
            <w:lang w:eastAsia="zh-CN"/>
          </w:rPr>
          <w:t>(二)、质量保证体系实施</w:t>
        </w:r>
        <w:r>
          <w:tab/>
        </w:r>
        <w:r>
          <w:fldChar w:fldCharType="begin"/>
        </w:r>
        <w:r>
          <w:instrText xml:space="preserve"> PAGEREF _Toc22078 \h </w:instrText>
        </w:r>
        <w:r>
          <w:fldChar w:fldCharType="separate"/>
        </w:r>
        <w:r>
          <w:t>6</w:t>
        </w:r>
        <w:r>
          <w:fldChar w:fldCharType="end"/>
        </w:r>
      </w:hyperlink>
    </w:p>
    <w:p>
      <w:pPr>
        <w:pStyle w:val="TOC2"/>
        <w:tabs>
          <w:tab w:val="right" w:leader="dot" w:pos="8306"/>
        </w:tabs>
      </w:pPr>
      <w:hyperlink w:anchor="_Toc32408" w:history="1">
        <w:r>
          <w:rPr>
            <w:rFonts w:ascii="仿宋" w:eastAsia="仿宋" w:hAnsi="仿宋" w:cs="仿宋" w:hint="eastAsia"/>
            <w:lang w:eastAsia="zh-CN"/>
          </w:rPr>
          <w:t>(三)、监理与质量控制流程</w:t>
        </w:r>
        <w:r>
          <w:tab/>
        </w:r>
        <w:r>
          <w:fldChar w:fldCharType="begin"/>
        </w:r>
        <w:r>
          <w:instrText xml:space="preserve"> PAGEREF _Toc32408 \h </w:instrText>
        </w:r>
        <w:r>
          <w:fldChar w:fldCharType="separate"/>
        </w:r>
        <w:r>
          <w:t>7</w:t>
        </w:r>
        <w:r>
          <w:fldChar w:fldCharType="end"/>
        </w:r>
      </w:hyperlink>
    </w:p>
    <w:p>
      <w:pPr>
        <w:pStyle w:val="TOC1"/>
        <w:tabs>
          <w:tab w:val="right" w:leader="dot" w:pos="8306"/>
        </w:tabs>
      </w:pPr>
      <w:hyperlink w:anchor="_Toc25003" w:history="1">
        <w:r>
          <w:rPr>
            <w:rFonts w:ascii="仿宋" w:eastAsia="仿宋" w:hAnsi="仿宋" w:cs="仿宋" w:hint="eastAsia"/>
            <w:lang w:eastAsia="zh-CN"/>
          </w:rPr>
          <w:t>三、背景、必要性分析</w:t>
        </w:r>
        <w:r>
          <w:tab/>
        </w:r>
        <w:r>
          <w:fldChar w:fldCharType="begin"/>
        </w:r>
        <w:r>
          <w:instrText xml:space="preserve"> PAGEREF _Toc25003 \h </w:instrText>
        </w:r>
        <w:r>
          <w:fldChar w:fldCharType="separate"/>
        </w:r>
        <w:r>
          <w:t>7</w:t>
        </w:r>
        <w:r>
          <w:fldChar w:fldCharType="end"/>
        </w:r>
      </w:hyperlink>
    </w:p>
    <w:p>
      <w:pPr>
        <w:pStyle w:val="TOC2"/>
        <w:tabs>
          <w:tab w:val="right" w:leader="dot" w:pos="8306"/>
        </w:tabs>
      </w:pPr>
      <w:hyperlink w:anchor="_Toc1217" w:history="1">
        <w:r>
          <w:rPr>
            <w:rFonts w:ascii="仿宋" w:eastAsia="仿宋" w:hAnsi="仿宋" w:cs="仿宋" w:hint="eastAsia"/>
            <w:lang w:eastAsia="zh-CN"/>
          </w:rPr>
          <w:t>(一)、项目建设背景</w:t>
        </w:r>
        <w:r>
          <w:tab/>
        </w:r>
        <w:r>
          <w:fldChar w:fldCharType="begin"/>
        </w:r>
        <w:r>
          <w:instrText xml:space="preserve"> PAGEREF _Toc1217 \h </w:instrText>
        </w:r>
        <w:r>
          <w:fldChar w:fldCharType="separate"/>
        </w:r>
        <w:r>
          <w:t>7</w:t>
        </w:r>
        <w:r>
          <w:fldChar w:fldCharType="end"/>
        </w:r>
      </w:hyperlink>
    </w:p>
    <w:p>
      <w:pPr>
        <w:pStyle w:val="TOC2"/>
        <w:tabs>
          <w:tab w:val="right" w:leader="dot" w:pos="8306"/>
        </w:tabs>
      </w:pPr>
      <w:hyperlink w:anchor="_Toc21635" w:history="1">
        <w:r>
          <w:rPr>
            <w:rFonts w:ascii="仿宋" w:eastAsia="仿宋" w:hAnsi="仿宋" w:cs="仿宋" w:hint="eastAsia"/>
            <w:lang w:eastAsia="zh-CN"/>
          </w:rPr>
          <w:t>(二)、必要性分析</w:t>
        </w:r>
        <w:r>
          <w:tab/>
        </w:r>
        <w:r>
          <w:fldChar w:fldCharType="begin"/>
        </w:r>
        <w:r>
          <w:instrText xml:space="preserve"> PAGEREF _Toc21635 \h </w:instrText>
        </w:r>
        <w:r>
          <w:fldChar w:fldCharType="separate"/>
        </w:r>
        <w:r>
          <w:t>8</w:t>
        </w:r>
        <w:r>
          <w:fldChar w:fldCharType="end"/>
        </w:r>
      </w:hyperlink>
    </w:p>
    <w:p>
      <w:pPr>
        <w:pStyle w:val="TOC2"/>
        <w:tabs>
          <w:tab w:val="right" w:leader="dot" w:pos="8306"/>
        </w:tabs>
      </w:pPr>
      <w:hyperlink w:anchor="_Toc8289" w:history="1">
        <w:r>
          <w:rPr>
            <w:rFonts w:ascii="仿宋" w:eastAsia="仿宋" w:hAnsi="仿宋" w:cs="仿宋" w:hint="eastAsia"/>
            <w:lang w:eastAsia="zh-CN"/>
          </w:rPr>
          <w:t>(三)、项目建设有利条件</w:t>
        </w:r>
        <w:r>
          <w:tab/>
        </w:r>
        <w:r>
          <w:fldChar w:fldCharType="begin"/>
        </w:r>
        <w:r>
          <w:instrText xml:space="preserve"> PAGEREF _Toc8289 \h </w:instrText>
        </w:r>
        <w:r>
          <w:fldChar w:fldCharType="separate"/>
        </w:r>
        <w:r>
          <w:t>10</w:t>
        </w:r>
        <w:r>
          <w:fldChar w:fldCharType="end"/>
        </w:r>
      </w:hyperlink>
    </w:p>
    <w:p>
      <w:pPr>
        <w:pStyle w:val="TOC1"/>
        <w:tabs>
          <w:tab w:val="right" w:leader="dot" w:pos="8306"/>
        </w:tabs>
      </w:pPr>
      <w:hyperlink w:anchor="_Toc6343" w:history="1">
        <w:r>
          <w:rPr>
            <w:rFonts w:ascii="仿宋" w:eastAsia="仿宋" w:hAnsi="仿宋" w:cs="仿宋" w:hint="eastAsia"/>
            <w:lang w:eastAsia="zh-CN"/>
          </w:rPr>
          <w:t>四、经济影响分析</w:t>
        </w:r>
        <w:r>
          <w:tab/>
        </w:r>
        <w:r>
          <w:fldChar w:fldCharType="begin"/>
        </w:r>
        <w:r>
          <w:instrText xml:space="preserve"> PAGEREF _Toc6343 \h </w:instrText>
        </w:r>
        <w:r>
          <w:fldChar w:fldCharType="separate"/>
        </w:r>
        <w:r>
          <w:t>11</w:t>
        </w:r>
        <w:r>
          <w:fldChar w:fldCharType="end"/>
        </w:r>
      </w:hyperlink>
    </w:p>
    <w:p>
      <w:pPr>
        <w:pStyle w:val="TOC2"/>
        <w:tabs>
          <w:tab w:val="right" w:leader="dot" w:pos="8306"/>
        </w:tabs>
      </w:pPr>
      <w:hyperlink w:anchor="_Toc13120" w:history="1">
        <w:r>
          <w:rPr>
            <w:rFonts w:ascii="仿宋" w:eastAsia="仿宋" w:hAnsi="仿宋" w:cs="仿宋" w:hint="eastAsia"/>
            <w:lang w:eastAsia="zh-CN"/>
          </w:rPr>
          <w:t>(一)、经济费用效益或费用效果分析</w:t>
        </w:r>
        <w:r>
          <w:tab/>
        </w:r>
        <w:r>
          <w:fldChar w:fldCharType="begin"/>
        </w:r>
        <w:r>
          <w:instrText xml:space="preserve"> PAGEREF _Toc13120 \h </w:instrText>
        </w:r>
        <w:r>
          <w:fldChar w:fldCharType="separate"/>
        </w:r>
        <w:r>
          <w:t>11</w:t>
        </w:r>
        <w:r>
          <w:fldChar w:fldCharType="end"/>
        </w:r>
      </w:hyperlink>
    </w:p>
    <w:p>
      <w:pPr>
        <w:pStyle w:val="TOC2"/>
        <w:tabs>
          <w:tab w:val="right" w:leader="dot" w:pos="8306"/>
        </w:tabs>
      </w:pPr>
      <w:hyperlink w:anchor="_Toc20937" w:history="1">
        <w:r>
          <w:rPr>
            <w:rFonts w:ascii="仿宋" w:eastAsia="仿宋" w:hAnsi="仿宋" w:cs="仿宋" w:hint="eastAsia"/>
            <w:lang w:eastAsia="zh-CN"/>
          </w:rPr>
          <w:t>(二)、行业影响分析</w:t>
        </w:r>
        <w:r>
          <w:tab/>
        </w:r>
        <w:r>
          <w:fldChar w:fldCharType="begin"/>
        </w:r>
        <w:r>
          <w:instrText xml:space="preserve"> PAGEREF _Toc20937 \h </w:instrText>
        </w:r>
        <w:r>
          <w:fldChar w:fldCharType="separate"/>
        </w:r>
        <w:r>
          <w:t>14</w:t>
        </w:r>
        <w:r>
          <w:fldChar w:fldCharType="end"/>
        </w:r>
      </w:hyperlink>
    </w:p>
    <w:p>
      <w:pPr>
        <w:pStyle w:val="TOC2"/>
        <w:tabs>
          <w:tab w:val="right" w:leader="dot" w:pos="8306"/>
        </w:tabs>
      </w:pPr>
      <w:hyperlink w:anchor="_Toc388" w:history="1">
        <w:r>
          <w:rPr>
            <w:rFonts w:ascii="仿宋" w:eastAsia="仿宋" w:hAnsi="仿宋" w:cs="仿宋" w:hint="eastAsia"/>
            <w:lang w:eastAsia="zh-CN"/>
          </w:rPr>
          <w:t>(三)、区域经济影响分析</w:t>
        </w:r>
        <w:r>
          <w:tab/>
        </w:r>
        <w:r>
          <w:fldChar w:fldCharType="begin"/>
        </w:r>
        <w:r>
          <w:instrText xml:space="preserve"> PAGEREF _Toc388 \h </w:instrText>
        </w:r>
        <w:r>
          <w:fldChar w:fldCharType="separate"/>
        </w:r>
        <w:r>
          <w:t>15</w:t>
        </w:r>
        <w:r>
          <w:fldChar w:fldCharType="end"/>
        </w:r>
      </w:hyperlink>
    </w:p>
    <w:p>
      <w:pPr>
        <w:pStyle w:val="TOC2"/>
        <w:tabs>
          <w:tab w:val="right" w:leader="dot" w:pos="8306"/>
        </w:tabs>
      </w:pPr>
      <w:hyperlink w:anchor="_Toc4290" w:history="1">
        <w:r>
          <w:rPr>
            <w:rFonts w:ascii="仿宋" w:eastAsia="仿宋" w:hAnsi="仿宋" w:cs="仿宋" w:hint="eastAsia"/>
            <w:lang w:eastAsia="zh-CN"/>
          </w:rPr>
          <w:t>(四)、宏观经济影响分析</w:t>
        </w:r>
        <w:r>
          <w:tab/>
        </w:r>
        <w:r>
          <w:fldChar w:fldCharType="begin"/>
        </w:r>
        <w:r>
          <w:instrText xml:space="preserve"> PAGEREF _Toc4290 \h </w:instrText>
        </w:r>
        <w:r>
          <w:fldChar w:fldCharType="separate"/>
        </w:r>
        <w:r>
          <w:t>16</w:t>
        </w:r>
        <w:r>
          <w:fldChar w:fldCharType="end"/>
        </w:r>
      </w:hyperlink>
    </w:p>
    <w:p>
      <w:pPr>
        <w:pStyle w:val="TOC1"/>
        <w:tabs>
          <w:tab w:val="right" w:leader="dot" w:pos="8306"/>
        </w:tabs>
      </w:pPr>
      <w:hyperlink w:anchor="_Toc1639" w:history="1">
        <w:r>
          <w:rPr>
            <w:rFonts w:ascii="仿宋" w:eastAsia="仿宋" w:hAnsi="仿宋" w:cs="仿宋" w:hint="eastAsia"/>
            <w:lang w:eastAsia="zh-CN"/>
          </w:rPr>
          <w:t>五、项目选址研究</w:t>
        </w:r>
        <w:r>
          <w:tab/>
        </w:r>
        <w:r>
          <w:fldChar w:fldCharType="begin"/>
        </w:r>
        <w:r>
          <w:instrText xml:space="preserve"> PAGEREF _Toc1639 \h </w:instrText>
        </w:r>
        <w:r>
          <w:fldChar w:fldCharType="separate"/>
        </w:r>
        <w:r>
          <w:t>18</w:t>
        </w:r>
        <w:r>
          <w:fldChar w:fldCharType="end"/>
        </w:r>
      </w:hyperlink>
    </w:p>
    <w:p>
      <w:pPr>
        <w:pStyle w:val="TOC2"/>
        <w:tabs>
          <w:tab w:val="right" w:leader="dot" w:pos="8306"/>
        </w:tabs>
      </w:pPr>
      <w:hyperlink w:anchor="_Toc32584" w:history="1">
        <w:r>
          <w:rPr>
            <w:rFonts w:ascii="仿宋" w:eastAsia="仿宋" w:hAnsi="仿宋" w:cs="仿宋" w:hint="eastAsia"/>
            <w:lang w:eastAsia="zh-CN"/>
          </w:rPr>
          <w:t>(一)、项目选址原则</w:t>
        </w:r>
        <w:r>
          <w:tab/>
        </w:r>
        <w:r>
          <w:fldChar w:fldCharType="begin"/>
        </w:r>
        <w:r>
          <w:instrText xml:space="preserve"> PAGEREF _Toc32584 \h </w:instrText>
        </w:r>
        <w:r>
          <w:fldChar w:fldCharType="separate"/>
        </w:r>
        <w:r>
          <w:t>18</w:t>
        </w:r>
        <w:r>
          <w:fldChar w:fldCharType="end"/>
        </w:r>
      </w:hyperlink>
    </w:p>
    <w:p>
      <w:pPr>
        <w:pStyle w:val="TOC2"/>
        <w:tabs>
          <w:tab w:val="right" w:leader="dot" w:pos="8306"/>
        </w:tabs>
      </w:pPr>
      <w:hyperlink w:anchor="_Toc31591" w:history="1">
        <w:r>
          <w:rPr>
            <w:rFonts w:ascii="仿宋" w:eastAsia="仿宋" w:hAnsi="仿宋" w:cs="仿宋" w:hint="eastAsia"/>
            <w:lang w:eastAsia="zh-CN"/>
          </w:rPr>
          <w:t>(二)、项目选址</w:t>
        </w:r>
        <w:r>
          <w:tab/>
        </w:r>
        <w:r>
          <w:fldChar w:fldCharType="begin"/>
        </w:r>
        <w:r>
          <w:instrText xml:space="preserve"> PAGEREF _Toc31591 \h </w:instrText>
        </w:r>
        <w:r>
          <w:fldChar w:fldCharType="separate"/>
        </w:r>
        <w:r>
          <w:t>21</w:t>
        </w:r>
        <w:r>
          <w:fldChar w:fldCharType="end"/>
        </w:r>
      </w:hyperlink>
    </w:p>
    <w:p>
      <w:pPr>
        <w:pStyle w:val="TOC2"/>
        <w:tabs>
          <w:tab w:val="right" w:leader="dot" w:pos="8306"/>
        </w:tabs>
      </w:pPr>
      <w:hyperlink w:anchor="_Toc13877" w:history="1">
        <w:r>
          <w:rPr>
            <w:rFonts w:ascii="仿宋" w:eastAsia="仿宋" w:hAnsi="仿宋" w:cs="仿宋" w:hint="eastAsia"/>
            <w:lang w:eastAsia="zh-CN"/>
          </w:rPr>
          <w:t>(三)、建设条件分析</w:t>
        </w:r>
        <w:r>
          <w:tab/>
        </w:r>
        <w:r>
          <w:fldChar w:fldCharType="begin"/>
        </w:r>
        <w:r>
          <w:instrText xml:space="preserve"> PAGEREF _Toc13877 \h </w:instrText>
        </w:r>
        <w:r>
          <w:fldChar w:fldCharType="separate"/>
        </w:r>
        <w:r>
          <w:t>23</w:t>
        </w:r>
        <w:r>
          <w:fldChar w:fldCharType="end"/>
        </w:r>
      </w:hyperlink>
    </w:p>
    <w:p>
      <w:pPr>
        <w:pStyle w:val="TOC2"/>
        <w:tabs>
          <w:tab w:val="right" w:leader="dot" w:pos="8306"/>
        </w:tabs>
      </w:pPr>
      <w:hyperlink w:anchor="_Toc3582" w:history="1">
        <w:r>
          <w:rPr>
            <w:rFonts w:ascii="仿宋" w:eastAsia="仿宋" w:hAnsi="仿宋" w:cs="仿宋" w:hint="eastAsia"/>
            <w:lang w:eastAsia="zh-CN"/>
          </w:rPr>
          <w:t>(四)、用地控制指标</w:t>
        </w:r>
        <w:r>
          <w:tab/>
        </w:r>
        <w:r>
          <w:fldChar w:fldCharType="begin"/>
        </w:r>
        <w:r>
          <w:instrText xml:space="preserve"> PAGEREF _Toc3582 \h </w:instrText>
        </w:r>
        <w:r>
          <w:fldChar w:fldCharType="separate"/>
        </w:r>
        <w:r>
          <w:t>25</w:t>
        </w:r>
        <w:r>
          <w:fldChar w:fldCharType="end"/>
        </w:r>
      </w:hyperlink>
    </w:p>
    <w:p>
      <w:pPr>
        <w:pStyle w:val="TOC2"/>
        <w:tabs>
          <w:tab w:val="right" w:leader="dot" w:pos="8306"/>
        </w:tabs>
      </w:pPr>
      <w:hyperlink w:anchor="_Toc27898" w:history="1">
        <w:r>
          <w:rPr>
            <w:rFonts w:ascii="仿宋" w:eastAsia="仿宋" w:hAnsi="仿宋" w:cs="仿宋" w:hint="eastAsia"/>
            <w:lang w:eastAsia="zh-CN"/>
          </w:rPr>
          <w:t>(五)、地总体要求</w:t>
        </w:r>
        <w:r>
          <w:tab/>
        </w:r>
        <w:r>
          <w:fldChar w:fldCharType="begin"/>
        </w:r>
        <w:r>
          <w:instrText xml:space="preserve"> PAGEREF _Toc27898 \h </w:instrText>
        </w:r>
        <w:r>
          <w:fldChar w:fldCharType="separate"/>
        </w:r>
        <w:r>
          <w:t>26</w:t>
        </w:r>
        <w:r>
          <w:fldChar w:fldCharType="end"/>
        </w:r>
      </w:hyperlink>
    </w:p>
    <w:p>
      <w:pPr>
        <w:pStyle w:val="TOC2"/>
        <w:tabs>
          <w:tab w:val="right" w:leader="dot" w:pos="8306"/>
        </w:tabs>
      </w:pPr>
      <w:hyperlink w:anchor="_Toc24622" w:history="1">
        <w:r>
          <w:rPr>
            <w:rFonts w:ascii="仿宋" w:eastAsia="仿宋" w:hAnsi="仿宋" w:cs="仿宋" w:hint="eastAsia"/>
            <w:lang w:eastAsia="zh-CN"/>
          </w:rPr>
          <w:t>(六)、节约用地措施</w:t>
        </w:r>
        <w:r>
          <w:tab/>
        </w:r>
        <w:r>
          <w:fldChar w:fldCharType="begin"/>
        </w:r>
        <w:r>
          <w:instrText xml:space="preserve"> PAGEREF _Toc24622 \h </w:instrText>
        </w:r>
        <w:r>
          <w:fldChar w:fldCharType="separate"/>
        </w:r>
        <w:r>
          <w:t>27</w:t>
        </w:r>
        <w:r>
          <w:fldChar w:fldCharType="end"/>
        </w:r>
      </w:hyperlink>
    </w:p>
    <w:p>
      <w:pPr>
        <w:pStyle w:val="TOC2"/>
        <w:tabs>
          <w:tab w:val="right" w:leader="dot" w:pos="8306"/>
        </w:tabs>
      </w:pPr>
      <w:hyperlink w:anchor="_Toc19586" w:history="1">
        <w:r>
          <w:rPr>
            <w:rFonts w:ascii="仿宋" w:eastAsia="仿宋" w:hAnsi="仿宋" w:cs="仿宋" w:hint="eastAsia"/>
            <w:lang w:eastAsia="zh-CN"/>
          </w:rPr>
          <w:t>(七)、选址综合评价</w:t>
        </w:r>
        <w:r>
          <w:tab/>
        </w:r>
        <w:r>
          <w:fldChar w:fldCharType="begin"/>
        </w:r>
        <w:r>
          <w:instrText xml:space="preserve"> PAGEREF _Toc19586 \h </w:instrText>
        </w:r>
        <w:r>
          <w:fldChar w:fldCharType="separate"/>
        </w:r>
        <w:r>
          <w:t>29</w:t>
        </w:r>
        <w:r>
          <w:fldChar w:fldCharType="end"/>
        </w:r>
      </w:hyperlink>
    </w:p>
    <w:p>
      <w:pPr>
        <w:pStyle w:val="TOC1"/>
        <w:tabs>
          <w:tab w:val="right" w:leader="dot" w:pos="8306"/>
        </w:tabs>
      </w:pPr>
      <w:hyperlink w:anchor="_Toc4713" w:history="1">
        <w:r>
          <w:rPr>
            <w:rFonts w:ascii="仿宋" w:eastAsia="仿宋" w:hAnsi="仿宋" w:cs="仿宋" w:hint="eastAsia"/>
            <w:lang w:eastAsia="zh-CN"/>
          </w:rPr>
          <w:t>六、资源开发及综合利用分析</w:t>
        </w:r>
        <w:r>
          <w:tab/>
        </w:r>
        <w:r>
          <w:fldChar w:fldCharType="begin"/>
        </w:r>
        <w:r>
          <w:instrText xml:space="preserve"> PAGEREF _Toc4713 \h </w:instrText>
        </w:r>
        <w:r>
          <w:fldChar w:fldCharType="separate"/>
        </w:r>
        <w:r>
          <w:t>30</w:t>
        </w:r>
        <w:r>
          <w:fldChar w:fldCharType="end"/>
        </w:r>
      </w:hyperlink>
    </w:p>
    <w:p>
      <w:pPr>
        <w:pStyle w:val="TOC2"/>
        <w:tabs>
          <w:tab w:val="right" w:leader="dot" w:pos="8306"/>
        </w:tabs>
      </w:pPr>
      <w:hyperlink w:anchor="_Toc18942" w:history="1">
        <w:r>
          <w:rPr>
            <w:rFonts w:ascii="仿宋" w:eastAsia="仿宋" w:hAnsi="仿宋" w:cs="仿宋" w:hint="eastAsia"/>
            <w:lang w:eastAsia="zh-CN"/>
          </w:rPr>
          <w:t>(一)、资源开发方案</w:t>
        </w:r>
        <w:r>
          <w:tab/>
        </w:r>
        <w:r>
          <w:fldChar w:fldCharType="begin"/>
        </w:r>
        <w:r>
          <w:instrText xml:space="preserve"> PAGEREF _Toc18942 \h </w:instrText>
        </w:r>
        <w:r>
          <w:fldChar w:fldCharType="separate"/>
        </w:r>
        <w:r>
          <w:t>30</w:t>
        </w:r>
        <w:r>
          <w:fldChar w:fldCharType="end"/>
        </w:r>
      </w:hyperlink>
    </w:p>
    <w:p>
      <w:pPr>
        <w:pStyle w:val="TOC2"/>
        <w:tabs>
          <w:tab w:val="right" w:leader="dot" w:pos="8306"/>
        </w:tabs>
      </w:pPr>
      <w:hyperlink w:anchor="_Toc18831" w:history="1">
        <w:r>
          <w:rPr>
            <w:rFonts w:ascii="仿宋" w:eastAsia="仿宋" w:hAnsi="仿宋" w:cs="仿宋" w:hint="eastAsia"/>
            <w:lang w:eastAsia="zh-CN"/>
          </w:rPr>
          <w:t>(二)、资源利用方案</w:t>
        </w:r>
        <w:r>
          <w:tab/>
        </w:r>
        <w:r>
          <w:fldChar w:fldCharType="begin"/>
        </w:r>
        <w:r>
          <w:instrText xml:space="preserve"> PAGEREF _Toc18831 \h </w:instrText>
        </w:r>
        <w:r>
          <w:fldChar w:fldCharType="separate"/>
        </w:r>
        <w:r>
          <w:t>31</w:t>
        </w:r>
        <w:r>
          <w:fldChar w:fldCharType="end"/>
        </w:r>
      </w:hyperlink>
    </w:p>
    <w:p>
      <w:pPr>
        <w:pStyle w:val="TOC2"/>
        <w:tabs>
          <w:tab w:val="right" w:leader="dot" w:pos="8306"/>
        </w:tabs>
      </w:pPr>
      <w:hyperlink w:anchor="_Toc20828" w:history="1">
        <w:r>
          <w:rPr>
            <w:rFonts w:ascii="仿宋" w:eastAsia="仿宋" w:hAnsi="仿宋" w:cs="仿宋" w:hint="eastAsia"/>
            <w:lang w:eastAsia="zh-CN"/>
          </w:rPr>
          <w:t>(三)、资源节约措施</w:t>
        </w:r>
        <w:r>
          <w:tab/>
        </w:r>
        <w:r>
          <w:fldChar w:fldCharType="begin"/>
        </w:r>
        <w:r>
          <w:instrText xml:space="preserve"> PAGEREF _Toc20828 \h </w:instrText>
        </w:r>
        <w:r>
          <w:fldChar w:fldCharType="separate"/>
        </w:r>
        <w:r>
          <w:t>32</w:t>
        </w:r>
        <w:r>
          <w:fldChar w:fldCharType="end"/>
        </w:r>
      </w:hyperlink>
    </w:p>
    <w:p>
      <w:pPr>
        <w:pStyle w:val="TOC1"/>
        <w:tabs>
          <w:tab w:val="right" w:leader="dot" w:pos="8306"/>
        </w:tabs>
      </w:pPr>
      <w:hyperlink w:anchor="_Toc31266" w:history="1">
        <w:r>
          <w:rPr>
            <w:rFonts w:ascii="仿宋" w:eastAsia="仿宋" w:hAnsi="仿宋" w:cs="仿宋" w:hint="eastAsia"/>
            <w:lang w:eastAsia="zh-CN"/>
          </w:rPr>
          <w:t>七、土地利用与规划方案</w:t>
        </w:r>
        <w:r>
          <w:tab/>
        </w:r>
        <w:r>
          <w:fldChar w:fldCharType="begin"/>
        </w:r>
        <w:r>
          <w:instrText xml:space="preserve"> PAGEREF _Toc31266 \h </w:instrText>
        </w:r>
        <w:r>
          <w:fldChar w:fldCharType="separate"/>
        </w:r>
        <w:r>
          <w:t>33</w:t>
        </w:r>
        <w:r>
          <w:fldChar w:fldCharType="end"/>
        </w:r>
      </w:hyperlink>
    </w:p>
    <w:p>
      <w:pPr>
        <w:pStyle w:val="TOC2"/>
        <w:tabs>
          <w:tab w:val="right" w:leader="dot" w:pos="8306"/>
        </w:tabs>
      </w:pPr>
      <w:hyperlink w:anchor="_Toc1083" w:history="1">
        <w:r>
          <w:rPr>
            <w:rFonts w:ascii="仿宋" w:eastAsia="仿宋" w:hAnsi="仿宋" w:cs="仿宋" w:hint="eastAsia"/>
            <w:lang w:eastAsia="zh-CN"/>
          </w:rPr>
          <w:t>(一)、项目用地情况分析</w:t>
        </w:r>
        <w:r>
          <w:tab/>
        </w:r>
        <w:r>
          <w:fldChar w:fldCharType="begin"/>
        </w:r>
        <w:r>
          <w:instrText xml:space="preserve"> PAGEREF _Toc1083 \h </w:instrText>
        </w:r>
        <w:r>
          <w:fldChar w:fldCharType="separate"/>
        </w:r>
        <w:r>
          <w:t>33</w:t>
        </w:r>
        <w:r>
          <w:fldChar w:fldCharType="end"/>
        </w:r>
      </w:hyperlink>
    </w:p>
    <w:p>
      <w:pPr>
        <w:pStyle w:val="TOC2"/>
        <w:tabs>
          <w:tab w:val="right" w:leader="dot" w:pos="8306"/>
        </w:tabs>
      </w:pPr>
      <w:hyperlink w:anchor="_Toc18914" w:history="1">
        <w:r>
          <w:rPr>
            <w:rFonts w:ascii="仿宋" w:eastAsia="仿宋" w:hAnsi="仿宋" w:cs="仿宋" w:hint="eastAsia"/>
            <w:lang w:eastAsia="zh-CN"/>
          </w:rPr>
          <w:t>(二)、土地利用规划方案</w:t>
        </w:r>
        <w:r>
          <w:tab/>
        </w:r>
        <w:r>
          <w:fldChar w:fldCharType="begin"/>
        </w:r>
        <w:r>
          <w:instrText xml:space="preserve"> PAGEREF _Toc18914 \h </w:instrText>
        </w:r>
        <w:r>
          <w:fldChar w:fldCharType="separate"/>
        </w:r>
        <w:r>
          <w:t>34</w:t>
        </w:r>
        <w:r>
          <w:fldChar w:fldCharType="end"/>
        </w:r>
      </w:hyperlink>
    </w:p>
    <w:p>
      <w:pPr>
        <w:pStyle w:val="TOC1"/>
        <w:tabs>
          <w:tab w:val="right" w:leader="dot" w:pos="8306"/>
        </w:tabs>
      </w:pPr>
      <w:hyperlink w:anchor="_Toc14730" w:history="1">
        <w:r>
          <w:rPr>
            <w:rFonts w:ascii="仿宋" w:eastAsia="仿宋" w:hAnsi="仿宋" w:cs="仿宋" w:hint="eastAsia"/>
            <w:lang w:eastAsia="zh-CN"/>
          </w:rPr>
          <w:t>八、环境保护与治理方案</w:t>
        </w:r>
        <w:r>
          <w:tab/>
        </w:r>
        <w:r>
          <w:fldChar w:fldCharType="begin"/>
        </w:r>
        <w:r>
          <w:instrText xml:space="preserve"> PAGEREF _Toc14730 \h </w:instrText>
        </w:r>
        <w:r>
          <w:fldChar w:fldCharType="separate"/>
        </w:r>
        <w:r>
          <w:t>35</w:t>
        </w:r>
        <w:r>
          <w:fldChar w:fldCharType="end"/>
        </w:r>
      </w:hyperlink>
    </w:p>
    <w:p>
      <w:pPr>
        <w:pStyle w:val="TOC2"/>
        <w:tabs>
          <w:tab w:val="right" w:leader="dot" w:pos="8306"/>
        </w:tabs>
      </w:pPr>
      <w:hyperlink w:anchor="_Toc9063" w:history="1">
        <w:r>
          <w:rPr>
            <w:rFonts w:ascii="仿宋" w:eastAsia="仿宋" w:hAnsi="仿宋" w:cs="仿宋" w:hint="eastAsia"/>
            <w:lang w:eastAsia="zh-CN"/>
          </w:rPr>
          <w:t>(一)、项目环境影响评估</w:t>
        </w:r>
        <w:r>
          <w:tab/>
        </w:r>
        <w:r>
          <w:fldChar w:fldCharType="begin"/>
        </w:r>
        <w:r>
          <w:instrText xml:space="preserve"> PAGEREF _Toc9063 \h </w:instrText>
        </w:r>
        <w:r>
          <w:fldChar w:fldCharType="separate"/>
        </w:r>
        <w:r>
          <w:t>35</w:t>
        </w:r>
        <w:r>
          <w:fldChar w:fldCharType="end"/>
        </w:r>
      </w:hyperlink>
    </w:p>
    <w:p>
      <w:pPr>
        <w:pStyle w:val="TOC2"/>
        <w:tabs>
          <w:tab w:val="right" w:leader="dot" w:pos="8306"/>
        </w:tabs>
      </w:pPr>
      <w:hyperlink w:anchor="_Toc2885" w:history="1">
        <w:r>
          <w:rPr>
            <w:rFonts w:ascii="仿宋" w:eastAsia="仿宋" w:hAnsi="仿宋" w:cs="仿宋" w:hint="eastAsia"/>
            <w:lang w:eastAsia="zh-CN"/>
          </w:rPr>
          <w:t>(二)、环境保护措施与治理方案</w:t>
        </w:r>
        <w:r>
          <w:tab/>
        </w:r>
        <w:r>
          <w:fldChar w:fldCharType="begin"/>
        </w:r>
        <w:r>
          <w:instrText xml:space="preserve"> PAGEREF _Toc2885 \h </w:instrText>
        </w:r>
        <w:r>
          <w:fldChar w:fldCharType="separate"/>
        </w:r>
        <w:r>
          <w:t>36</w:t>
        </w:r>
        <w:r>
          <w:fldChar w:fldCharType="end"/>
        </w:r>
      </w:hyperlink>
    </w:p>
    <w:p>
      <w:pPr>
        <w:pStyle w:val="TOC1"/>
        <w:tabs>
          <w:tab w:val="right" w:leader="dot" w:pos="8306"/>
        </w:tabs>
      </w:pPr>
      <w:hyperlink w:anchor="_Toc13176" w:history="1">
        <w:r>
          <w:rPr>
            <w:rFonts w:ascii="仿宋" w:eastAsia="仿宋" w:hAnsi="仿宋" w:cs="仿宋" w:hint="eastAsia"/>
            <w:lang w:eastAsia="zh-CN"/>
          </w:rPr>
          <w:t>九、项目进度计划</w:t>
        </w:r>
        <w:r>
          <w:tab/>
        </w:r>
        <w:r>
          <w:fldChar w:fldCharType="begin"/>
        </w:r>
        <w:r>
          <w:instrText xml:space="preserve"> PAGEREF _Toc13176 \h </w:instrText>
        </w:r>
        <w:r>
          <w:fldChar w:fldCharType="separate"/>
        </w:r>
        <w:r>
          <w:t>36</w:t>
        </w:r>
        <w:r>
          <w:fldChar w:fldCharType="end"/>
        </w:r>
      </w:hyperlink>
    </w:p>
    <w:p>
      <w:pPr>
        <w:pStyle w:val="TOC2"/>
        <w:tabs>
          <w:tab w:val="right" w:leader="dot" w:pos="8306"/>
        </w:tabs>
      </w:pPr>
      <w:hyperlink w:anchor="_Toc27367" w:history="1">
        <w:r>
          <w:rPr>
            <w:rFonts w:ascii="仿宋" w:eastAsia="仿宋" w:hAnsi="仿宋" w:cs="仿宋" w:hint="eastAsia"/>
            <w:lang w:eastAsia="zh-CN"/>
          </w:rPr>
          <w:t>(一)、建设周期</w:t>
        </w:r>
        <w:r>
          <w:tab/>
        </w:r>
        <w:r>
          <w:fldChar w:fldCharType="begin"/>
        </w:r>
        <w:r>
          <w:instrText xml:space="preserve"> PAGEREF _Toc27367 \h </w:instrText>
        </w:r>
        <w:r>
          <w:fldChar w:fldCharType="separate"/>
        </w:r>
        <w:r>
          <w:t>36</w:t>
        </w:r>
        <w:r>
          <w:fldChar w:fldCharType="end"/>
        </w:r>
      </w:hyperlink>
    </w:p>
    <w:p>
      <w:pPr>
        <w:pStyle w:val="TOC2"/>
        <w:tabs>
          <w:tab w:val="right" w:leader="dot" w:pos="8306"/>
        </w:tabs>
      </w:pPr>
      <w:hyperlink w:anchor="_Toc1584" w:history="1">
        <w:r>
          <w:rPr>
            <w:rFonts w:ascii="仿宋" w:eastAsia="仿宋" w:hAnsi="仿宋" w:cs="仿宋" w:hint="eastAsia"/>
            <w:lang w:eastAsia="zh-CN"/>
          </w:rPr>
          <w:t>(二)、建设进度</w:t>
        </w:r>
        <w:r>
          <w:tab/>
        </w:r>
        <w:r>
          <w:fldChar w:fldCharType="begin"/>
        </w:r>
        <w:r>
          <w:instrText xml:space="preserve"> PAGEREF _Toc1584 \h </w:instrText>
        </w:r>
        <w:r>
          <w:fldChar w:fldCharType="separate"/>
        </w:r>
        <w:r>
          <w:t>36</w:t>
        </w:r>
        <w:r>
          <w:fldChar w:fldCharType="end"/>
        </w:r>
      </w:hyperlink>
    </w:p>
    <w:p>
      <w:pPr>
        <w:pStyle w:val="TOC2"/>
        <w:tabs>
          <w:tab w:val="right" w:leader="dot" w:pos="8306"/>
        </w:tabs>
      </w:pPr>
      <w:hyperlink w:anchor="_Toc14980" w:history="1">
        <w:r>
          <w:rPr>
            <w:rFonts w:ascii="仿宋" w:eastAsia="仿宋" w:hAnsi="仿宋" w:cs="仿宋" w:hint="eastAsia"/>
            <w:lang w:eastAsia="zh-CN"/>
          </w:rPr>
          <w:t>(三)、进度安排注意事项</w:t>
        </w:r>
        <w:r>
          <w:tab/>
        </w:r>
        <w:r>
          <w:fldChar w:fldCharType="begin"/>
        </w:r>
        <w:r>
          <w:instrText xml:space="preserve"> PAGEREF _Toc14980 \h </w:instrText>
        </w:r>
        <w:r>
          <w:fldChar w:fldCharType="separate"/>
        </w:r>
        <w:r>
          <w:t>38</w:t>
        </w:r>
        <w:r>
          <w:fldChar w:fldCharType="end"/>
        </w:r>
      </w:hyperlink>
    </w:p>
    <w:p>
      <w:pPr>
        <w:pStyle w:val="TOC2"/>
        <w:tabs>
          <w:tab w:val="right" w:leader="dot" w:pos="8306"/>
        </w:tabs>
      </w:pPr>
      <w:hyperlink w:anchor="_Toc27182" w:history="1">
        <w:r>
          <w:rPr>
            <w:rFonts w:ascii="仿宋" w:eastAsia="仿宋" w:hAnsi="仿宋" w:cs="仿宋" w:hint="eastAsia"/>
            <w:lang w:eastAsia="zh-CN"/>
          </w:rPr>
          <w:t>(四)、人力资源配置</w:t>
        </w:r>
        <w:r>
          <w:tab/>
        </w:r>
        <w:r>
          <w:fldChar w:fldCharType="begin"/>
        </w:r>
        <w:r>
          <w:instrText xml:space="preserve"> PAGEREF _Toc27182 \h </w:instrText>
        </w:r>
        <w:r>
          <w:fldChar w:fldCharType="separate"/>
        </w:r>
        <w:r>
          <w:t>39</w:t>
        </w:r>
        <w:r>
          <w:fldChar w:fldCharType="end"/>
        </w:r>
      </w:hyperlink>
    </w:p>
    <w:p>
      <w:pPr>
        <w:pStyle w:val="TOC2"/>
        <w:tabs>
          <w:tab w:val="right" w:leader="dot" w:pos="8306"/>
        </w:tabs>
      </w:pPr>
      <w:hyperlink w:anchor="_Toc6062" w:history="1">
        <w:r>
          <w:rPr>
            <w:rFonts w:ascii="仿宋" w:eastAsia="仿宋" w:hAnsi="仿宋" w:cs="仿宋" w:hint="eastAsia"/>
            <w:lang w:eastAsia="zh-CN"/>
          </w:rPr>
          <w:t>(五)、员工培训</w:t>
        </w:r>
        <w:r>
          <w:tab/>
        </w:r>
        <w:r>
          <w:fldChar w:fldCharType="begin"/>
        </w:r>
        <w:r>
          <w:instrText xml:space="preserve"> PAGEREF _Toc6062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00" w:history="1">
        <w:r>
          <w:rPr>
            <w:rFonts w:ascii="仿宋" w:eastAsia="仿宋" w:hAnsi="仿宋" w:cs="仿宋" w:hint="eastAsia"/>
            <w:lang w:eastAsia="zh-CN"/>
          </w:rPr>
          <w:t>(六)、项目实施保障</w:t>
        </w:r>
        <w:r>
          <w:tab/>
        </w:r>
        <w:r>
          <w:fldChar w:fldCharType="begin"/>
        </w:r>
        <w:r>
          <w:instrText xml:space="preserve"> PAGEREF _Toc12900 \h </w:instrText>
        </w:r>
        <w:r>
          <w:fldChar w:fldCharType="separate"/>
        </w:r>
        <w:r>
          <w:t>42</w:t>
        </w:r>
        <w:r>
          <w:fldChar w:fldCharType="end"/>
        </w:r>
      </w:hyperlink>
    </w:p>
    <w:p>
      <w:pPr>
        <w:pStyle w:val="TOC2"/>
        <w:tabs>
          <w:tab w:val="right" w:leader="dot" w:pos="8306"/>
        </w:tabs>
      </w:pPr>
      <w:hyperlink w:anchor="_Toc11923" w:history="1">
        <w:r>
          <w:rPr>
            <w:rFonts w:ascii="仿宋" w:eastAsia="仿宋" w:hAnsi="仿宋" w:cs="仿宋" w:hint="eastAsia"/>
            <w:lang w:eastAsia="zh-CN"/>
          </w:rPr>
          <w:t>(七)、安全规范管理</w:t>
        </w:r>
        <w:r>
          <w:tab/>
        </w:r>
        <w:r>
          <w:fldChar w:fldCharType="begin"/>
        </w:r>
        <w:r>
          <w:instrText xml:space="preserve"> PAGEREF _Toc11923 \h </w:instrText>
        </w:r>
        <w:r>
          <w:fldChar w:fldCharType="separate"/>
        </w:r>
        <w:r>
          <w:t>43</w:t>
        </w:r>
        <w:r>
          <w:fldChar w:fldCharType="end"/>
        </w:r>
      </w:hyperlink>
    </w:p>
    <w:p>
      <w:pPr>
        <w:pStyle w:val="TOC1"/>
        <w:tabs>
          <w:tab w:val="right" w:leader="dot" w:pos="8306"/>
        </w:tabs>
      </w:pPr>
      <w:hyperlink w:anchor="_Toc29506" w:history="1">
        <w:r>
          <w:rPr>
            <w:rFonts w:ascii="仿宋" w:eastAsia="仿宋" w:hAnsi="仿宋" w:cs="仿宋" w:hint="eastAsia"/>
            <w:lang w:eastAsia="zh-CN"/>
          </w:rPr>
          <w:t>十、技术创新与产业升级</w:t>
        </w:r>
        <w:r>
          <w:tab/>
        </w:r>
        <w:r>
          <w:fldChar w:fldCharType="begin"/>
        </w:r>
        <w:r>
          <w:instrText xml:space="preserve"> PAGEREF _Toc29506 \h </w:instrText>
        </w:r>
        <w:r>
          <w:fldChar w:fldCharType="separate"/>
        </w:r>
        <w:r>
          <w:t>44</w:t>
        </w:r>
        <w:r>
          <w:fldChar w:fldCharType="end"/>
        </w:r>
      </w:hyperlink>
    </w:p>
    <w:p>
      <w:pPr>
        <w:pStyle w:val="TOC2"/>
        <w:tabs>
          <w:tab w:val="right" w:leader="dot" w:pos="8306"/>
        </w:tabs>
      </w:pPr>
      <w:hyperlink w:anchor="_Toc24308" w:history="1">
        <w:r>
          <w:rPr>
            <w:rFonts w:ascii="仿宋" w:eastAsia="仿宋" w:hAnsi="仿宋" w:cs="仿宋" w:hint="eastAsia"/>
            <w:lang w:eastAsia="zh-CN"/>
          </w:rPr>
          <w:t>(一)、技术创新方向与目标</w:t>
        </w:r>
        <w:r>
          <w:tab/>
        </w:r>
        <w:r>
          <w:fldChar w:fldCharType="begin"/>
        </w:r>
        <w:r>
          <w:instrText xml:space="preserve"> PAGEREF _Toc24308 \h </w:instrText>
        </w:r>
        <w:r>
          <w:fldChar w:fldCharType="separate"/>
        </w:r>
        <w:r>
          <w:t>44</w:t>
        </w:r>
        <w:r>
          <w:fldChar w:fldCharType="end"/>
        </w:r>
      </w:hyperlink>
    </w:p>
    <w:p>
      <w:pPr>
        <w:pStyle w:val="TOC2"/>
        <w:tabs>
          <w:tab w:val="right" w:leader="dot" w:pos="8306"/>
        </w:tabs>
      </w:pPr>
      <w:hyperlink w:anchor="_Toc32332" w:history="1">
        <w:r>
          <w:rPr>
            <w:rFonts w:ascii="仿宋" w:eastAsia="仿宋" w:hAnsi="仿宋" w:cs="仿宋" w:hint="eastAsia"/>
            <w:lang w:eastAsia="zh-CN"/>
          </w:rPr>
          <w:t>(二)、产业升级路径与措施</w:t>
        </w:r>
        <w:r>
          <w:tab/>
        </w:r>
        <w:r>
          <w:fldChar w:fldCharType="begin"/>
        </w:r>
        <w:r>
          <w:instrText xml:space="preserve"> PAGEREF _Toc32332 \h </w:instrText>
        </w:r>
        <w:r>
          <w:fldChar w:fldCharType="separate"/>
        </w:r>
        <w:r>
          <w:t>45</w:t>
        </w:r>
        <w:r>
          <w:fldChar w:fldCharType="end"/>
        </w:r>
      </w:hyperlink>
    </w:p>
    <w:p>
      <w:pPr>
        <w:pStyle w:val="TOC1"/>
        <w:tabs>
          <w:tab w:val="right" w:leader="dot" w:pos="8306"/>
        </w:tabs>
      </w:pPr>
      <w:hyperlink w:anchor="_Toc2534" w:history="1">
        <w:r>
          <w:rPr>
            <w:rFonts w:ascii="仿宋" w:eastAsia="仿宋" w:hAnsi="仿宋" w:cs="仿宋" w:hint="eastAsia"/>
            <w:lang w:eastAsia="zh-CN"/>
          </w:rPr>
          <w:t>十一、项目变更管理</w:t>
        </w:r>
        <w:r>
          <w:tab/>
        </w:r>
        <w:r>
          <w:fldChar w:fldCharType="begin"/>
        </w:r>
        <w:r>
          <w:instrText xml:space="preserve"> PAGEREF _Toc2534 \h </w:instrText>
        </w:r>
        <w:r>
          <w:fldChar w:fldCharType="separate"/>
        </w:r>
        <w:r>
          <w:t>47</w:t>
        </w:r>
        <w:r>
          <w:fldChar w:fldCharType="end"/>
        </w:r>
      </w:hyperlink>
    </w:p>
    <w:p>
      <w:pPr>
        <w:pStyle w:val="TOC2"/>
        <w:tabs>
          <w:tab w:val="right" w:leader="dot" w:pos="8306"/>
        </w:tabs>
      </w:pPr>
      <w:hyperlink w:anchor="_Toc14181" w:history="1">
        <w:r>
          <w:rPr>
            <w:rFonts w:ascii="仿宋" w:eastAsia="仿宋" w:hAnsi="仿宋" w:cs="仿宋" w:hint="eastAsia"/>
            <w:lang w:eastAsia="zh-CN"/>
          </w:rPr>
          <w:t>(一)、变更控制流程</w:t>
        </w:r>
        <w:r>
          <w:tab/>
        </w:r>
        <w:r>
          <w:fldChar w:fldCharType="begin"/>
        </w:r>
        <w:r>
          <w:instrText xml:space="preserve"> PAGEREF _Toc14181 \h </w:instrText>
        </w:r>
        <w:r>
          <w:fldChar w:fldCharType="separate"/>
        </w:r>
        <w:r>
          <w:t>47</w:t>
        </w:r>
        <w:r>
          <w:fldChar w:fldCharType="end"/>
        </w:r>
      </w:hyperlink>
    </w:p>
    <w:p>
      <w:pPr>
        <w:pStyle w:val="TOC2"/>
        <w:tabs>
          <w:tab w:val="right" w:leader="dot" w:pos="8306"/>
        </w:tabs>
      </w:pPr>
      <w:hyperlink w:anchor="_Toc22134" w:history="1">
        <w:r>
          <w:rPr>
            <w:rFonts w:ascii="仿宋" w:eastAsia="仿宋" w:hAnsi="仿宋" w:cs="仿宋" w:hint="eastAsia"/>
            <w:lang w:eastAsia="zh-CN"/>
          </w:rPr>
          <w:t>(二)、影响评估与处理</w:t>
        </w:r>
        <w:r>
          <w:tab/>
        </w:r>
        <w:r>
          <w:fldChar w:fldCharType="begin"/>
        </w:r>
        <w:r>
          <w:instrText xml:space="preserve"> PAGEREF _Toc22134 \h </w:instrText>
        </w:r>
        <w:r>
          <w:fldChar w:fldCharType="separate"/>
        </w:r>
        <w:r>
          <w:t>47</w:t>
        </w:r>
        <w:r>
          <w:fldChar w:fldCharType="end"/>
        </w:r>
      </w:hyperlink>
    </w:p>
    <w:p>
      <w:pPr>
        <w:pStyle w:val="TOC2"/>
        <w:tabs>
          <w:tab w:val="right" w:leader="dot" w:pos="8306"/>
        </w:tabs>
      </w:pPr>
      <w:hyperlink w:anchor="_Toc31048" w:history="1">
        <w:r>
          <w:rPr>
            <w:rFonts w:ascii="仿宋" w:eastAsia="仿宋" w:hAnsi="仿宋" w:cs="仿宋" w:hint="eastAsia"/>
            <w:lang w:eastAsia="zh-CN"/>
          </w:rPr>
          <w:t>(三)、变更记录与追踪</w:t>
        </w:r>
        <w:r>
          <w:tab/>
        </w:r>
        <w:r>
          <w:fldChar w:fldCharType="begin"/>
        </w:r>
        <w:r>
          <w:instrText xml:space="preserve"> PAGEREF _Toc31048 \h </w:instrText>
        </w:r>
        <w:r>
          <w:fldChar w:fldCharType="separate"/>
        </w:r>
        <w:r>
          <w:t>49</w:t>
        </w:r>
        <w:r>
          <w:fldChar w:fldCharType="end"/>
        </w:r>
      </w:hyperlink>
    </w:p>
    <w:p>
      <w:pPr>
        <w:pStyle w:val="TOC2"/>
        <w:tabs>
          <w:tab w:val="right" w:leader="dot" w:pos="8306"/>
        </w:tabs>
      </w:pPr>
      <w:hyperlink w:anchor="_Toc27824" w:history="1">
        <w:r>
          <w:rPr>
            <w:rFonts w:ascii="仿宋" w:eastAsia="仿宋" w:hAnsi="仿宋" w:cs="仿宋" w:hint="eastAsia"/>
            <w:lang w:eastAsia="zh-CN"/>
          </w:rPr>
          <w:t>(四)、变更管理策略</w:t>
        </w:r>
        <w:r>
          <w:tab/>
        </w:r>
        <w:r>
          <w:fldChar w:fldCharType="begin"/>
        </w:r>
        <w:r>
          <w:instrText xml:space="preserve"> PAGEREF _Toc27824 \h </w:instrText>
        </w:r>
        <w:r>
          <w:fldChar w:fldCharType="separate"/>
        </w:r>
        <w:r>
          <w:t>51</w:t>
        </w:r>
        <w:r>
          <w:fldChar w:fldCharType="end"/>
        </w:r>
      </w:hyperlink>
    </w:p>
    <w:p>
      <w:pPr>
        <w:pStyle w:val="TOC1"/>
        <w:tabs>
          <w:tab w:val="right" w:leader="dot" w:pos="8306"/>
        </w:tabs>
      </w:pPr>
      <w:hyperlink w:anchor="_Toc11025" w:history="1">
        <w:r>
          <w:rPr>
            <w:rFonts w:ascii="仿宋" w:eastAsia="仿宋" w:hAnsi="仿宋" w:cs="仿宋" w:hint="eastAsia"/>
            <w:lang w:eastAsia="zh-CN"/>
          </w:rPr>
          <w:t>十二、项目质量与标准</w:t>
        </w:r>
        <w:r>
          <w:tab/>
        </w:r>
        <w:r>
          <w:fldChar w:fldCharType="begin"/>
        </w:r>
        <w:r>
          <w:instrText xml:space="preserve"> PAGEREF _Toc11025 \h </w:instrText>
        </w:r>
        <w:r>
          <w:fldChar w:fldCharType="separate"/>
        </w:r>
        <w:r>
          <w:t>52</w:t>
        </w:r>
        <w:r>
          <w:fldChar w:fldCharType="end"/>
        </w:r>
      </w:hyperlink>
    </w:p>
    <w:p>
      <w:pPr>
        <w:pStyle w:val="TOC2"/>
        <w:tabs>
          <w:tab w:val="right" w:leader="dot" w:pos="8306"/>
        </w:tabs>
      </w:pPr>
      <w:hyperlink w:anchor="_Toc24981" w:history="1">
        <w:r>
          <w:rPr>
            <w:rFonts w:ascii="仿宋" w:eastAsia="仿宋" w:hAnsi="仿宋" w:cs="仿宋" w:hint="eastAsia"/>
            <w:lang w:eastAsia="zh-CN"/>
          </w:rPr>
          <w:t>(一)、质量保障体系</w:t>
        </w:r>
        <w:r>
          <w:tab/>
        </w:r>
        <w:r>
          <w:fldChar w:fldCharType="begin"/>
        </w:r>
        <w:r>
          <w:instrText xml:space="preserve"> PAGEREF _Toc24981 \h </w:instrText>
        </w:r>
        <w:r>
          <w:fldChar w:fldCharType="separate"/>
        </w:r>
        <w:r>
          <w:t>52</w:t>
        </w:r>
        <w:r>
          <w:fldChar w:fldCharType="end"/>
        </w:r>
      </w:hyperlink>
    </w:p>
    <w:p>
      <w:pPr>
        <w:pStyle w:val="TOC2"/>
        <w:tabs>
          <w:tab w:val="right" w:leader="dot" w:pos="8306"/>
        </w:tabs>
      </w:pPr>
      <w:hyperlink w:anchor="_Toc30401" w:history="1">
        <w:r>
          <w:rPr>
            <w:rFonts w:ascii="仿宋" w:eastAsia="仿宋" w:hAnsi="仿宋" w:cs="仿宋" w:hint="eastAsia"/>
            <w:lang w:eastAsia="zh-CN"/>
          </w:rPr>
          <w:t>(二)、标准化作业流程</w:t>
        </w:r>
        <w:r>
          <w:tab/>
        </w:r>
        <w:r>
          <w:fldChar w:fldCharType="begin"/>
        </w:r>
        <w:r>
          <w:instrText xml:space="preserve"> PAGEREF _Toc30401 \h </w:instrText>
        </w:r>
        <w:r>
          <w:fldChar w:fldCharType="separate"/>
        </w:r>
        <w:r>
          <w:t>54</w:t>
        </w:r>
        <w:r>
          <w:fldChar w:fldCharType="end"/>
        </w:r>
      </w:hyperlink>
    </w:p>
    <w:p>
      <w:pPr>
        <w:pStyle w:val="TOC2"/>
        <w:tabs>
          <w:tab w:val="right" w:leader="dot" w:pos="8306"/>
        </w:tabs>
      </w:pPr>
      <w:hyperlink w:anchor="_Toc9219" w:history="1">
        <w:r>
          <w:rPr>
            <w:rFonts w:ascii="仿宋" w:eastAsia="仿宋" w:hAnsi="仿宋" w:cs="仿宋" w:hint="eastAsia"/>
            <w:lang w:eastAsia="zh-CN"/>
          </w:rPr>
          <w:t>(三)、质量监控与评估</w:t>
        </w:r>
        <w:r>
          <w:tab/>
        </w:r>
        <w:r>
          <w:fldChar w:fldCharType="begin"/>
        </w:r>
        <w:r>
          <w:instrText xml:space="preserve"> PAGEREF _Toc9219 \h </w:instrText>
        </w:r>
        <w:r>
          <w:fldChar w:fldCharType="separate"/>
        </w:r>
        <w:r>
          <w:t>56</w:t>
        </w:r>
        <w:r>
          <w:fldChar w:fldCharType="end"/>
        </w:r>
      </w:hyperlink>
    </w:p>
    <w:p>
      <w:pPr>
        <w:pStyle w:val="TOC2"/>
        <w:tabs>
          <w:tab w:val="right" w:leader="dot" w:pos="8306"/>
        </w:tabs>
      </w:pPr>
      <w:hyperlink w:anchor="_Toc20764" w:history="1">
        <w:r>
          <w:rPr>
            <w:rFonts w:ascii="仿宋" w:eastAsia="仿宋" w:hAnsi="仿宋" w:cs="仿宋" w:hint="eastAsia"/>
            <w:lang w:eastAsia="zh-CN"/>
          </w:rPr>
          <w:t>(四)、质量改进计划</w:t>
        </w:r>
        <w:r>
          <w:tab/>
        </w:r>
        <w:r>
          <w:fldChar w:fldCharType="begin"/>
        </w:r>
        <w:r>
          <w:instrText xml:space="preserve"> PAGEREF _Toc20764 \h </w:instrText>
        </w:r>
        <w:r>
          <w:fldChar w:fldCharType="separate"/>
        </w:r>
        <w:r>
          <w:t>56</w:t>
        </w:r>
        <w:r>
          <w:fldChar w:fldCharType="end"/>
        </w:r>
      </w:hyperlink>
    </w:p>
    <w:p>
      <w:pPr>
        <w:pStyle w:val="TOC1"/>
        <w:tabs>
          <w:tab w:val="right" w:leader="dot" w:pos="8306"/>
        </w:tabs>
      </w:pPr>
      <w:hyperlink w:anchor="_Toc31135" w:history="1">
        <w:r>
          <w:rPr>
            <w:rFonts w:ascii="仿宋" w:eastAsia="仿宋" w:hAnsi="仿宋" w:cs="仿宋" w:hint="eastAsia"/>
            <w:lang w:eastAsia="zh-CN"/>
          </w:rPr>
          <w:t>十三、质量管理与控制</w:t>
        </w:r>
        <w:r>
          <w:tab/>
        </w:r>
        <w:r>
          <w:fldChar w:fldCharType="begin"/>
        </w:r>
        <w:r>
          <w:instrText xml:space="preserve"> PAGEREF _Toc31135 \h </w:instrText>
        </w:r>
        <w:r>
          <w:fldChar w:fldCharType="separate"/>
        </w:r>
        <w:r>
          <w:t>58</w:t>
        </w:r>
        <w:r>
          <w:fldChar w:fldCharType="end"/>
        </w:r>
      </w:hyperlink>
    </w:p>
    <w:p>
      <w:pPr>
        <w:pStyle w:val="TOC2"/>
        <w:tabs>
          <w:tab w:val="right" w:leader="dot" w:pos="8306"/>
        </w:tabs>
      </w:pPr>
      <w:hyperlink w:anchor="_Toc17758" w:history="1">
        <w:r>
          <w:rPr>
            <w:rFonts w:ascii="仿宋" w:eastAsia="仿宋" w:hAnsi="仿宋" w:cs="仿宋" w:hint="eastAsia"/>
            <w:lang w:eastAsia="zh-CN"/>
          </w:rPr>
          <w:t>(一)、质量管理体系建设</w:t>
        </w:r>
        <w:r>
          <w:tab/>
        </w:r>
        <w:r>
          <w:fldChar w:fldCharType="begin"/>
        </w:r>
        <w:r>
          <w:instrText xml:space="preserve"> PAGEREF _Toc17758 \h </w:instrText>
        </w:r>
        <w:r>
          <w:fldChar w:fldCharType="separate"/>
        </w:r>
        <w:r>
          <w:t>58</w:t>
        </w:r>
        <w:r>
          <w:fldChar w:fldCharType="end"/>
        </w:r>
      </w:hyperlink>
    </w:p>
    <w:p>
      <w:pPr>
        <w:pStyle w:val="TOC2"/>
        <w:tabs>
          <w:tab w:val="right" w:leader="dot" w:pos="8306"/>
        </w:tabs>
      </w:pPr>
      <w:hyperlink w:anchor="_Toc21561" w:history="1">
        <w:r>
          <w:rPr>
            <w:rFonts w:ascii="仿宋" w:eastAsia="仿宋" w:hAnsi="仿宋" w:cs="仿宋" w:hint="eastAsia"/>
            <w:lang w:eastAsia="zh-CN"/>
          </w:rPr>
          <w:t>(二)、质量控制措施</w:t>
        </w:r>
        <w:r>
          <w:tab/>
        </w:r>
        <w:r>
          <w:fldChar w:fldCharType="begin"/>
        </w:r>
        <w:r>
          <w:instrText xml:space="preserve"> PAGEREF _Toc21561 \h </w:instrText>
        </w:r>
        <w:r>
          <w:fldChar w:fldCharType="separate"/>
        </w:r>
        <w:r>
          <w:t>59</w:t>
        </w:r>
        <w:r>
          <w:fldChar w:fldCharType="end"/>
        </w:r>
      </w:hyperlink>
    </w:p>
    <w:p>
      <w:pPr>
        <w:pStyle w:val="TOC1"/>
        <w:tabs>
          <w:tab w:val="right" w:leader="dot" w:pos="8306"/>
        </w:tabs>
      </w:pPr>
      <w:hyperlink w:anchor="_Toc19342" w:history="1">
        <w:r>
          <w:rPr>
            <w:rFonts w:ascii="仿宋" w:eastAsia="仿宋" w:hAnsi="仿宋" w:cs="仿宋" w:hint="eastAsia"/>
            <w:lang w:eastAsia="zh-CN"/>
          </w:rPr>
          <w:t>十四、项目施工方案</w:t>
        </w:r>
        <w:r>
          <w:tab/>
        </w:r>
        <w:r>
          <w:fldChar w:fldCharType="begin"/>
        </w:r>
        <w:r>
          <w:instrText xml:space="preserve"> PAGEREF _Toc19342 \h </w:instrText>
        </w:r>
        <w:r>
          <w:fldChar w:fldCharType="separate"/>
        </w:r>
        <w:r>
          <w:t>60</w:t>
        </w:r>
        <w:r>
          <w:fldChar w:fldCharType="end"/>
        </w:r>
      </w:hyperlink>
    </w:p>
    <w:p>
      <w:pPr>
        <w:pStyle w:val="TOC2"/>
        <w:tabs>
          <w:tab w:val="right" w:leader="dot" w:pos="8306"/>
        </w:tabs>
      </w:pPr>
      <w:hyperlink w:anchor="_Toc19280" w:history="1">
        <w:r>
          <w:rPr>
            <w:rFonts w:ascii="仿宋" w:eastAsia="仿宋" w:hAnsi="仿宋" w:cs="仿宋" w:hint="eastAsia"/>
            <w:lang w:eastAsia="zh-CN"/>
          </w:rPr>
          <w:t>(一)、施工组织设计</w:t>
        </w:r>
        <w:r>
          <w:tab/>
        </w:r>
        <w:r>
          <w:fldChar w:fldCharType="begin"/>
        </w:r>
        <w:r>
          <w:instrText xml:space="preserve"> PAGEREF _Toc19280 \h </w:instrText>
        </w:r>
        <w:r>
          <w:fldChar w:fldCharType="separate"/>
        </w:r>
        <w:r>
          <w:t>60</w:t>
        </w:r>
        <w:r>
          <w:fldChar w:fldCharType="end"/>
        </w:r>
      </w:hyperlink>
    </w:p>
    <w:p>
      <w:pPr>
        <w:pStyle w:val="TOC2"/>
        <w:tabs>
          <w:tab w:val="right" w:leader="dot" w:pos="8306"/>
        </w:tabs>
      </w:pPr>
      <w:hyperlink w:anchor="_Toc26235" w:history="1">
        <w:r>
          <w:rPr>
            <w:rFonts w:ascii="仿宋" w:eastAsia="仿宋" w:hAnsi="仿宋" w:cs="仿宋" w:hint="eastAsia"/>
            <w:lang w:eastAsia="zh-CN"/>
          </w:rPr>
          <w:t>(二)、施工工艺与技术路线</w:t>
        </w:r>
        <w:r>
          <w:tab/>
        </w:r>
        <w:r>
          <w:fldChar w:fldCharType="begin"/>
        </w:r>
        <w:r>
          <w:instrText xml:space="preserve"> PAGEREF _Toc26235 \h </w:instrText>
        </w:r>
        <w:r>
          <w:fldChar w:fldCharType="separate"/>
        </w:r>
        <w:r>
          <w:t>62</w:t>
        </w:r>
        <w:r>
          <w:fldChar w:fldCharType="end"/>
        </w:r>
      </w:hyperlink>
    </w:p>
    <w:p>
      <w:pPr>
        <w:pStyle w:val="TOC2"/>
        <w:tabs>
          <w:tab w:val="right" w:leader="dot" w:pos="8306"/>
        </w:tabs>
      </w:pPr>
      <w:hyperlink w:anchor="_Toc8852" w:history="1">
        <w:r>
          <w:rPr>
            <w:rFonts w:ascii="仿宋" w:eastAsia="仿宋" w:hAnsi="仿宋" w:cs="仿宋" w:hint="eastAsia"/>
            <w:lang w:eastAsia="zh-CN"/>
          </w:rPr>
          <w:t>(三)、关键节点施工计划</w:t>
        </w:r>
        <w:r>
          <w:tab/>
        </w:r>
        <w:r>
          <w:fldChar w:fldCharType="begin"/>
        </w:r>
        <w:r>
          <w:instrText xml:space="preserve"> PAGEREF _Toc8852 \h </w:instrText>
        </w:r>
        <w:r>
          <w:fldChar w:fldCharType="separate"/>
        </w:r>
        <w:r>
          <w:t>63</w:t>
        </w:r>
        <w:r>
          <w:fldChar w:fldCharType="end"/>
        </w:r>
      </w:hyperlink>
    </w:p>
    <w:p>
      <w:pPr>
        <w:pStyle w:val="TOC2"/>
        <w:tabs>
          <w:tab w:val="right" w:leader="dot" w:pos="8306"/>
        </w:tabs>
      </w:pPr>
      <w:hyperlink w:anchor="_Toc28336" w:history="1">
        <w:r>
          <w:rPr>
            <w:rFonts w:ascii="仿宋" w:eastAsia="仿宋" w:hAnsi="仿宋" w:cs="仿宋" w:hint="eastAsia"/>
            <w:lang w:eastAsia="zh-CN"/>
          </w:rPr>
          <w:t>(四)、施工现场管理</w:t>
        </w:r>
        <w:r>
          <w:tab/>
        </w:r>
        <w:r>
          <w:fldChar w:fldCharType="begin"/>
        </w:r>
        <w:r>
          <w:instrText xml:space="preserve"> PAGEREF _Toc28336 \h </w:instrText>
        </w:r>
        <w:r>
          <w:fldChar w:fldCharType="separate"/>
        </w:r>
        <w:r>
          <w:t>65</w:t>
        </w:r>
        <w:r>
          <w:fldChar w:fldCharType="end"/>
        </w:r>
      </w:hyperlink>
    </w:p>
    <w:p>
      <w:pPr>
        <w:pStyle w:val="TOC1"/>
        <w:tabs>
          <w:tab w:val="right" w:leader="dot" w:pos="8306"/>
        </w:tabs>
      </w:pPr>
      <w:hyperlink w:anchor="_Toc19865" w:history="1">
        <w:r>
          <w:rPr>
            <w:rFonts w:ascii="仿宋" w:eastAsia="仿宋" w:hAnsi="仿宋" w:cs="仿宋" w:hint="eastAsia"/>
            <w:lang w:eastAsia="zh-CN"/>
          </w:rPr>
          <w:t>十五、产业协同与集群发展</w:t>
        </w:r>
        <w:r>
          <w:tab/>
        </w:r>
        <w:r>
          <w:fldChar w:fldCharType="begin"/>
        </w:r>
        <w:r>
          <w:instrText xml:space="preserve"> PAGEREF _Toc19865 \h </w:instrText>
        </w:r>
        <w:r>
          <w:fldChar w:fldCharType="separate"/>
        </w:r>
        <w:r>
          <w:t>67</w:t>
        </w:r>
        <w:r>
          <w:fldChar w:fldCharType="end"/>
        </w:r>
      </w:hyperlink>
    </w:p>
    <w:p>
      <w:pPr>
        <w:pStyle w:val="TOC2"/>
        <w:tabs>
          <w:tab w:val="right" w:leader="dot" w:pos="8306"/>
        </w:tabs>
      </w:pPr>
      <w:hyperlink w:anchor="_Toc22999" w:history="1">
        <w:r>
          <w:rPr>
            <w:rFonts w:ascii="仿宋" w:eastAsia="仿宋" w:hAnsi="仿宋" w:cs="仿宋" w:hint="eastAsia"/>
            <w:lang w:eastAsia="zh-CN"/>
          </w:rPr>
          <w:t>(一)、产业协同机制建设</w:t>
        </w:r>
        <w:r>
          <w:tab/>
        </w:r>
        <w:r>
          <w:fldChar w:fldCharType="begin"/>
        </w:r>
        <w:r>
          <w:instrText xml:space="preserve"> PAGEREF _Toc22999 \h </w:instrText>
        </w:r>
        <w:r>
          <w:fldChar w:fldCharType="separate"/>
        </w:r>
        <w:r>
          <w:t>67</w:t>
        </w:r>
        <w:r>
          <w:fldChar w:fldCharType="end"/>
        </w:r>
      </w:hyperlink>
    </w:p>
    <w:p>
      <w:pPr>
        <w:pStyle w:val="TOC2"/>
        <w:tabs>
          <w:tab w:val="right" w:leader="dot" w:pos="8306"/>
        </w:tabs>
      </w:pPr>
      <w:hyperlink w:anchor="_Toc8737" w:history="1">
        <w:r>
          <w:rPr>
            <w:rFonts w:ascii="仿宋" w:eastAsia="仿宋" w:hAnsi="仿宋" w:cs="仿宋" w:hint="eastAsia"/>
            <w:lang w:eastAsia="zh-CN"/>
          </w:rPr>
          <w:t>(二)、产业集群培育与发展</w:t>
        </w:r>
        <w:r>
          <w:tab/>
        </w:r>
        <w:r>
          <w:fldChar w:fldCharType="begin"/>
        </w:r>
        <w:r>
          <w:instrText xml:space="preserve"> PAGEREF _Toc8737 \h </w:instrText>
        </w:r>
        <w:r>
          <w:fldChar w:fldCharType="separate"/>
        </w:r>
        <w:r>
          <w:t>68</w:t>
        </w:r>
        <w:r>
          <w:fldChar w:fldCharType="end"/>
        </w:r>
      </w:hyperlink>
    </w:p>
    <w:p>
      <w:pPr>
        <w:pStyle w:val="TOC1"/>
        <w:tabs>
          <w:tab w:val="right" w:leader="dot" w:pos="8306"/>
        </w:tabs>
      </w:pPr>
      <w:hyperlink w:anchor="_Toc2661" w:history="1">
        <w:r>
          <w:rPr>
            <w:rFonts w:ascii="仿宋" w:eastAsia="仿宋" w:hAnsi="仿宋" w:cs="仿宋" w:hint="eastAsia"/>
            <w:lang w:eastAsia="zh-CN"/>
          </w:rPr>
          <w:t>十六、合作与交流机制建立</w:t>
        </w:r>
        <w:r>
          <w:tab/>
        </w:r>
        <w:r>
          <w:fldChar w:fldCharType="begin"/>
        </w:r>
        <w:r>
          <w:instrText xml:space="preserve"> PAGEREF _Toc2661 \h </w:instrText>
        </w:r>
        <w:r>
          <w:fldChar w:fldCharType="separate"/>
        </w:r>
        <w:r>
          <w:t>69</w:t>
        </w:r>
        <w:r>
          <w:fldChar w:fldCharType="end"/>
        </w:r>
      </w:hyperlink>
    </w:p>
    <w:p>
      <w:pPr>
        <w:pStyle w:val="TOC2"/>
        <w:tabs>
          <w:tab w:val="right" w:leader="dot" w:pos="8306"/>
        </w:tabs>
      </w:pPr>
      <w:hyperlink w:anchor="_Toc13727" w:history="1">
        <w:r>
          <w:rPr>
            <w:rFonts w:ascii="仿宋" w:eastAsia="仿宋" w:hAnsi="仿宋" w:cs="仿宋" w:hint="eastAsia"/>
            <w:lang w:eastAsia="zh-CN"/>
          </w:rPr>
          <w:t>(一)、合作伙伴选择与合作方式</w:t>
        </w:r>
        <w:r>
          <w:tab/>
        </w:r>
        <w:r>
          <w:fldChar w:fldCharType="begin"/>
        </w:r>
        <w:r>
          <w:instrText xml:space="preserve"> PAGEREF _Toc13727 \h </w:instrText>
        </w:r>
        <w:r>
          <w:fldChar w:fldCharType="separate"/>
        </w:r>
        <w:r>
          <w:t>69</w:t>
        </w:r>
        <w:r>
          <w:fldChar w:fldCharType="end"/>
        </w:r>
      </w:hyperlink>
    </w:p>
    <w:p>
      <w:pPr>
        <w:pStyle w:val="TOC2"/>
        <w:tabs>
          <w:tab w:val="right" w:leader="dot" w:pos="8306"/>
        </w:tabs>
      </w:pPr>
      <w:hyperlink w:anchor="_Toc20876" w:history="1">
        <w:r>
          <w:rPr>
            <w:rFonts w:ascii="仿宋" w:eastAsia="仿宋" w:hAnsi="仿宋" w:cs="仿宋" w:hint="eastAsia"/>
            <w:lang w:eastAsia="zh-CN"/>
          </w:rPr>
          <w:t>(二)、交流与合作平台搭建</w:t>
        </w:r>
        <w:r>
          <w:tab/>
        </w:r>
        <w:r>
          <w:fldChar w:fldCharType="begin"/>
        </w:r>
        <w:r>
          <w:instrText xml:space="preserve"> PAGEREF _Toc20876 \h </w:instrText>
        </w:r>
        <w:r>
          <w:fldChar w:fldCharType="separate"/>
        </w:r>
        <w:r>
          <w:t>70</w:t>
        </w:r>
        <w:r>
          <w:fldChar w:fldCharType="end"/>
        </w:r>
      </w:hyperlink>
    </w:p>
    <w:p>
      <w:pPr>
        <w:pStyle w:val="TOC1"/>
        <w:tabs>
          <w:tab w:val="right" w:leader="dot" w:pos="8306"/>
        </w:tabs>
      </w:pPr>
      <w:hyperlink w:anchor="_Toc2018" w:history="1">
        <w:r>
          <w:rPr>
            <w:rFonts w:ascii="仿宋" w:eastAsia="仿宋" w:hAnsi="仿宋" w:cs="仿宋" w:hint="eastAsia"/>
            <w:lang w:eastAsia="zh-CN"/>
          </w:rPr>
          <w:t>十七、企业合规与伦理</w:t>
        </w:r>
        <w:r>
          <w:tab/>
        </w:r>
        <w:r>
          <w:fldChar w:fldCharType="begin"/>
        </w:r>
        <w:r>
          <w:instrText xml:space="preserve"> PAGEREF _Toc2018 \h </w:instrText>
        </w:r>
        <w:r>
          <w:fldChar w:fldCharType="separate"/>
        </w:r>
        <w:r>
          <w:t>72</w:t>
        </w:r>
        <w:r>
          <w:fldChar w:fldCharType="end"/>
        </w:r>
      </w:hyperlink>
    </w:p>
    <w:p>
      <w:pPr>
        <w:pStyle w:val="TOC2"/>
        <w:tabs>
          <w:tab w:val="right" w:leader="dot" w:pos="8306"/>
        </w:tabs>
      </w:pPr>
      <w:hyperlink w:anchor="_Toc23997" w:history="1">
        <w:r>
          <w:rPr>
            <w:rFonts w:ascii="仿宋" w:eastAsia="仿宋" w:hAnsi="仿宋" w:cs="仿宋" w:hint="eastAsia"/>
            <w:lang w:eastAsia="zh-CN"/>
          </w:rPr>
          <w:t>(一)、合规政策与程序</w:t>
        </w:r>
        <w:r>
          <w:tab/>
        </w:r>
        <w:r>
          <w:fldChar w:fldCharType="begin"/>
        </w:r>
        <w:r>
          <w:instrText xml:space="preserve"> PAGEREF _Toc23997 \h </w:instrText>
        </w:r>
        <w:r>
          <w:fldChar w:fldCharType="separate"/>
        </w:r>
        <w:r>
          <w:t>72</w:t>
        </w:r>
        <w:r>
          <w:fldChar w:fldCharType="end"/>
        </w:r>
      </w:hyperlink>
    </w:p>
    <w:p>
      <w:pPr>
        <w:pStyle w:val="TOC2"/>
        <w:tabs>
          <w:tab w:val="right" w:leader="dot" w:pos="8306"/>
        </w:tabs>
      </w:pPr>
      <w:hyperlink w:anchor="_Toc27655" w:history="1">
        <w:r>
          <w:rPr>
            <w:rFonts w:ascii="仿宋" w:eastAsia="仿宋" w:hAnsi="仿宋" w:cs="仿宋" w:hint="eastAsia"/>
            <w:lang w:eastAsia="zh-CN"/>
          </w:rPr>
          <w:t>(二)、伦理规范与培训</w:t>
        </w:r>
        <w:r>
          <w:tab/>
        </w:r>
        <w:r>
          <w:fldChar w:fldCharType="begin"/>
        </w:r>
        <w:r>
          <w:instrText xml:space="preserve"> PAGEREF _Toc27655 \h </w:instrText>
        </w:r>
        <w:r>
          <w:fldChar w:fldCharType="separate"/>
        </w:r>
        <w:r>
          <w:t>73</w:t>
        </w:r>
        <w:r>
          <w:fldChar w:fldCharType="end"/>
        </w:r>
      </w:hyperlink>
    </w:p>
    <w:p>
      <w:pPr>
        <w:pStyle w:val="TOC2"/>
        <w:tabs>
          <w:tab w:val="right" w:leader="dot" w:pos="8306"/>
        </w:tabs>
      </w:pPr>
      <w:hyperlink w:anchor="_Toc25157" w:history="1">
        <w:r>
          <w:rPr>
            <w:rFonts w:ascii="仿宋" w:eastAsia="仿宋" w:hAnsi="仿宋" w:cs="仿宋" w:hint="eastAsia"/>
            <w:lang w:eastAsia="zh-CN"/>
          </w:rPr>
          <w:t>(三)、合规风险评估</w:t>
        </w:r>
        <w:r>
          <w:tab/>
        </w:r>
        <w:r>
          <w:fldChar w:fldCharType="begin"/>
        </w:r>
        <w:r>
          <w:instrText xml:space="preserve"> PAGEREF _Toc25157 \h </w:instrText>
        </w:r>
        <w:r>
          <w:fldChar w:fldCharType="separate"/>
        </w:r>
        <w:r>
          <w:t>74</w:t>
        </w:r>
        <w:r>
          <w:fldChar w:fldCharType="end"/>
        </w:r>
      </w:hyperlink>
    </w:p>
    <w:p>
      <w:pPr>
        <w:pStyle w:val="TOC2"/>
        <w:tabs>
          <w:tab w:val="right" w:leader="dot" w:pos="8306"/>
        </w:tabs>
      </w:pPr>
      <w:hyperlink w:anchor="_Toc27179" w:history="1">
        <w:r>
          <w:rPr>
            <w:rFonts w:ascii="仿宋" w:eastAsia="仿宋" w:hAnsi="仿宋" w:cs="仿宋" w:hint="eastAsia"/>
            <w:lang w:eastAsia="zh-CN"/>
          </w:rPr>
          <w:t>(四)、合规监督与执行</w:t>
        </w:r>
        <w:r>
          <w:tab/>
        </w:r>
        <w:r>
          <w:fldChar w:fldCharType="begin"/>
        </w:r>
        <w:r>
          <w:instrText xml:space="preserve"> PAGEREF _Toc27179 \h </w:instrText>
        </w:r>
        <w:r>
          <w:fldChar w:fldCharType="separate"/>
        </w:r>
        <w:r>
          <w:t>75</w:t>
        </w:r>
        <w:r>
          <w:fldChar w:fldCharType="end"/>
        </w:r>
      </w:hyperlink>
    </w:p>
    <w:p>
      <w:pPr>
        <w:pStyle w:val="TOC1"/>
        <w:tabs>
          <w:tab w:val="right" w:leader="dot" w:pos="8306"/>
        </w:tabs>
      </w:pPr>
      <w:hyperlink w:anchor="_Toc26824" w:history="1">
        <w:r>
          <w:rPr>
            <w:rFonts w:ascii="仿宋" w:eastAsia="仿宋" w:hAnsi="仿宋" w:cs="仿宋" w:hint="eastAsia"/>
            <w:lang w:eastAsia="zh-CN"/>
          </w:rPr>
          <w:t>十八、成果转化与推广应用</w:t>
        </w:r>
        <w:r>
          <w:tab/>
        </w:r>
        <w:r>
          <w:fldChar w:fldCharType="begin"/>
        </w:r>
        <w:r>
          <w:instrText xml:space="preserve"> PAGEREF _Toc26824 \h </w:instrText>
        </w:r>
        <w:r>
          <w:fldChar w:fldCharType="separate"/>
        </w:r>
        <w:r>
          <w:t>76</w:t>
        </w:r>
        <w:r>
          <w:fldChar w:fldCharType="end"/>
        </w:r>
      </w:hyperlink>
    </w:p>
    <w:p>
      <w:pPr>
        <w:pStyle w:val="TOC2"/>
        <w:tabs>
          <w:tab w:val="right" w:leader="dot" w:pos="8306"/>
        </w:tabs>
      </w:pPr>
      <w:hyperlink w:anchor="_Toc26481" w:history="1">
        <w:r>
          <w:rPr>
            <w:rFonts w:ascii="仿宋" w:eastAsia="仿宋" w:hAnsi="仿宋" w:cs="仿宋" w:hint="eastAsia"/>
            <w:lang w:eastAsia="zh-CN"/>
          </w:rPr>
          <w:t>(一)、成果转化策略制定</w:t>
        </w:r>
        <w:r>
          <w:tab/>
        </w:r>
        <w:r>
          <w:fldChar w:fldCharType="begin"/>
        </w:r>
        <w:r>
          <w:instrText xml:space="preserve"> PAGEREF _Toc26481 \h </w:instrText>
        </w:r>
        <w:r>
          <w:fldChar w:fldCharType="separate"/>
        </w:r>
        <w:r>
          <w:t>76</w:t>
        </w:r>
        <w:r>
          <w:fldChar w:fldCharType="end"/>
        </w:r>
      </w:hyperlink>
    </w:p>
    <w:p>
      <w:pPr>
        <w:pStyle w:val="TOC2"/>
        <w:tabs>
          <w:tab w:val="right" w:leader="dot" w:pos="8306"/>
        </w:tabs>
      </w:pPr>
      <w:hyperlink w:anchor="_Toc939" w:history="1">
        <w:r>
          <w:rPr>
            <w:rFonts w:ascii="仿宋" w:eastAsia="仿宋" w:hAnsi="仿宋" w:cs="仿宋" w:hint="eastAsia"/>
            <w:lang w:eastAsia="zh-CN"/>
          </w:rPr>
          <w:t>(二)、成果推广应用方案</w:t>
        </w:r>
        <w:r>
          <w:tab/>
        </w:r>
        <w:r>
          <w:fldChar w:fldCharType="begin"/>
        </w:r>
        <w:r>
          <w:instrText xml:space="preserve"> PAGEREF _Toc939 \h </w:instrText>
        </w:r>
        <w:r>
          <w:fldChar w:fldCharType="separate"/>
        </w:r>
        <w:r>
          <w:t>77</w:t>
        </w:r>
        <w:r>
          <w:fldChar w:fldCharType="end"/>
        </w:r>
      </w:hyperlink>
    </w:p>
    <w:p>
      <w:pPr>
        <w:pStyle w:val="TOC1"/>
        <w:tabs>
          <w:tab w:val="right" w:leader="dot" w:pos="8306"/>
        </w:tabs>
      </w:pPr>
      <w:hyperlink w:anchor="_Toc3917" w:history="1">
        <w:r>
          <w:rPr>
            <w:rFonts w:ascii="仿宋" w:eastAsia="仿宋" w:hAnsi="仿宋" w:cs="仿宋" w:hint="eastAsia"/>
            <w:lang w:eastAsia="zh-CN"/>
          </w:rPr>
          <w:t>十九、法律法规与政策遵循</w:t>
        </w:r>
        <w:r>
          <w:tab/>
        </w:r>
        <w:r>
          <w:fldChar w:fldCharType="begin"/>
        </w:r>
        <w:r>
          <w:instrText xml:space="preserve"> PAGEREF _Toc3917 \h </w:instrText>
        </w:r>
        <w:r>
          <w:fldChar w:fldCharType="separate"/>
        </w:r>
        <w:r>
          <w:t>79</w:t>
        </w:r>
        <w:r>
          <w:fldChar w:fldCharType="end"/>
        </w:r>
      </w:hyperlink>
    </w:p>
    <w:p>
      <w:pPr>
        <w:pStyle w:val="TOC2"/>
        <w:tabs>
          <w:tab w:val="right" w:leader="dot" w:pos="8306"/>
        </w:tabs>
      </w:pPr>
      <w:hyperlink w:anchor="_Toc4264" w:history="1">
        <w:r>
          <w:rPr>
            <w:rFonts w:ascii="仿宋" w:eastAsia="仿宋" w:hAnsi="仿宋" w:cs="仿宋" w:hint="eastAsia"/>
            <w:lang w:eastAsia="zh-CN"/>
          </w:rPr>
          <w:t>(一)、法律法规遵守</w:t>
        </w:r>
        <w:r>
          <w:tab/>
        </w:r>
        <w:r>
          <w:fldChar w:fldCharType="begin"/>
        </w:r>
        <w:r>
          <w:instrText xml:space="preserve"> PAGEREF _Toc4264 \h </w:instrText>
        </w:r>
        <w:r>
          <w:fldChar w:fldCharType="separate"/>
        </w:r>
        <w:r>
          <w:t>79</w:t>
        </w:r>
        <w:r>
          <w:fldChar w:fldCharType="end"/>
        </w:r>
      </w:hyperlink>
    </w:p>
    <w:p>
      <w:pPr>
        <w:pStyle w:val="TOC2"/>
        <w:tabs>
          <w:tab w:val="right" w:leader="dot" w:pos="8306"/>
        </w:tabs>
      </w:pPr>
      <w:hyperlink w:anchor="_Toc4162" w:history="1">
        <w:r>
          <w:rPr>
            <w:rFonts w:ascii="仿宋" w:eastAsia="仿宋" w:hAnsi="仿宋" w:cs="仿宋" w:hint="eastAsia"/>
            <w:lang w:eastAsia="zh-CN"/>
          </w:rPr>
          <w:t>(二)、政策导向与利用</w:t>
        </w:r>
        <w:r>
          <w:tab/>
        </w:r>
        <w:r>
          <w:fldChar w:fldCharType="begin"/>
        </w:r>
        <w:r>
          <w:instrText xml:space="preserve"> PAGEREF _Toc4162 \h </w:instrText>
        </w:r>
        <w:r>
          <w:fldChar w:fldCharType="separate"/>
        </w:r>
        <w:r>
          <w:t>80</w:t>
        </w:r>
        <w:r>
          <w:fldChar w:fldCharType="end"/>
        </w:r>
      </w:hyperlink>
    </w:p>
    <w:p>
      <w:pPr>
        <w:pStyle w:val="TOC1"/>
        <w:tabs>
          <w:tab w:val="right" w:leader="dot" w:pos="8306"/>
        </w:tabs>
      </w:pPr>
      <w:hyperlink w:anchor="_Toc29984" w:history="1">
        <w:r>
          <w:rPr>
            <w:rFonts w:ascii="仿宋" w:eastAsia="仿宋" w:hAnsi="仿宋" w:cs="仿宋" w:hint="eastAsia"/>
            <w:lang w:eastAsia="zh-CN"/>
          </w:rPr>
          <w:t>二十、创新驱动与持续发展</w:t>
        </w:r>
        <w:r>
          <w:tab/>
        </w:r>
        <w:r>
          <w:fldChar w:fldCharType="begin"/>
        </w:r>
        <w:r>
          <w:instrText xml:space="preserve"> PAGEREF _Toc29984 \h </w:instrText>
        </w:r>
        <w:r>
          <w:fldChar w:fldCharType="separate"/>
        </w:r>
        <w:r>
          <w:t>81</w:t>
        </w:r>
        <w:r>
          <w:fldChar w:fldCharType="end"/>
        </w:r>
      </w:hyperlink>
    </w:p>
    <w:p>
      <w:pPr>
        <w:pStyle w:val="TOC2"/>
        <w:tabs>
          <w:tab w:val="right" w:leader="dot" w:pos="8306"/>
        </w:tabs>
      </w:pPr>
      <w:hyperlink w:anchor="_Toc3954" w:history="1">
        <w:r>
          <w:rPr>
            <w:rFonts w:ascii="仿宋" w:eastAsia="仿宋" w:hAnsi="仿宋" w:cs="仿宋" w:hint="eastAsia"/>
            <w:lang w:eastAsia="zh-CN"/>
          </w:rPr>
          <w:t>(一)、创新驱动战略实施</w:t>
        </w:r>
        <w:r>
          <w:tab/>
        </w:r>
        <w:r>
          <w:fldChar w:fldCharType="begin"/>
        </w:r>
        <w:r>
          <w:instrText xml:space="preserve"> PAGEREF _Toc3954 \h </w:instrText>
        </w:r>
        <w:r>
          <w:fldChar w:fldCharType="separate"/>
        </w:r>
        <w:r>
          <w:t>81</w:t>
        </w:r>
        <w:r>
          <w:fldChar w:fldCharType="end"/>
        </w:r>
      </w:hyperlink>
    </w:p>
    <w:p>
      <w:pPr>
        <w:pStyle w:val="TOC2"/>
        <w:tabs>
          <w:tab w:val="right" w:leader="dot" w:pos="8306"/>
        </w:tabs>
      </w:pPr>
      <w:hyperlink w:anchor="_Toc18922" w:history="1">
        <w:r>
          <w:rPr>
            <w:rFonts w:ascii="仿宋" w:eastAsia="仿宋" w:hAnsi="仿宋" w:cs="仿宋" w:hint="eastAsia"/>
            <w:lang w:eastAsia="zh-CN"/>
          </w:rPr>
          <w:t>(二)、持续发展路径探索</w:t>
        </w:r>
        <w:r>
          <w:tab/>
        </w:r>
        <w:r>
          <w:fldChar w:fldCharType="begin"/>
        </w:r>
        <w:r>
          <w:instrText xml:space="preserve"> PAGEREF _Toc18922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251"/>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8032"/>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RN系列低压加氢催化剂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3271"/>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0077"/>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7820"/>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22078"/>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32408"/>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25003"/>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1217"/>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RN系列低压加氢催化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RN系列低压加氢催化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RN系列低压加氢催化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RN系列低压加氢催化剂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1" w:name="_Toc21635"/>
      <w:r>
        <w:rPr>
          <w:rFonts w:ascii="仿宋" w:eastAsia="仿宋" w:hAnsi="仿宋" w:cs="仿宋" w:hint="eastAsia"/>
          <w:sz w:val="28"/>
          <w:lang w:eastAsia="zh-CN"/>
        </w:rPr>
        <w:t>(二)、必要性分析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RN系列低压加氢催化剂项目的必要性在当前经济和社会背景下表现得尤为重要，其对市场需求的满足、技术创新的推动、社会经济发展的促进以及环境可持续性的提高，共同构成了项目建设的核心价值和必要性。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RN系列低压加氢催化剂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RN系列低压加氢催化剂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RN系列低压加氢催化剂项目还致力于提升当地居民的技能和就业能力，通过与当地教育机构合作提供培训和教育机会，从而提高社区整体的生活水平和社会福祉。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RN系列低压加氢催化剂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12" w:name="_Toc8289"/>
      <w:r>
        <w:rPr>
          <w:rFonts w:ascii="仿宋" w:eastAsia="仿宋" w:hAnsi="仿宋" w:cs="仿宋" w:hint="eastAsia"/>
          <w:sz w:val="28"/>
          <w:lang w:eastAsia="zh-CN"/>
        </w:rPr>
        <w:t>(三)、项目建设有利条件</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RN系列低压加氢催化剂项目的建设和发展得益于一系列有利条件，这些条件涵盖了技术优势、市场潜力、政策支持、人力资源、基础设施以及投资和合作伙伴的支持，共同构成了项目成功的坚实基础。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RN系列低压加氢催化剂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RN系列低压加氢催化剂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3" w:name="_Toc6343"/>
      <w:r>
        <w:rPr>
          <w:rFonts w:ascii="仿宋" w:eastAsia="仿宋" w:hAnsi="仿宋" w:cs="仿宋" w:hint="eastAsia"/>
          <w:sz w:val="28"/>
          <w:lang w:eastAsia="zh-CN"/>
        </w:rPr>
        <w:t>四、经济影响分析</w:t>
      </w:r>
      <w:bookmarkEnd w:id="13"/>
    </w:p>
    <w:p>
      <w:pPr>
        <w:pStyle w:val="Heading2"/>
        <w:rPr>
          <w:rFonts w:ascii="仿宋" w:eastAsia="仿宋" w:hAnsi="仿宋" w:cs="仿宋" w:hint="eastAsia"/>
          <w:lang w:eastAsia="zh-CN"/>
        </w:rPr>
      </w:pPr>
      <w:bookmarkStart w:id="14" w:name="_Toc13120"/>
      <w:r>
        <w:rPr>
          <w:rFonts w:ascii="仿宋" w:eastAsia="仿宋" w:hAnsi="仿宋" w:cs="仿宋" w:hint="eastAsia"/>
          <w:lang w:eastAsia="zh-CN"/>
        </w:rPr>
        <w:t>(一)、经济费用效益或费用效果分析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https://d.book118.com/487156026045006053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D63D59"/>
    <w:rsid w:val="16D63D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87156026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2024-03-03T10:42:00Z</dcterms:created>
  <dcterms:modified xsi:type="dcterms:W3CDTF">2024-03-03T10:43:51Z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1A425CB9B4074055907D188AB3801AB6_11</vt:lpwstr>
  </property>
  <property fmtid="{D5CDD505-2E9C-101B-9397-08002B2CF9AE}" pid="3" name="KSOProductBuildVer">
    <vt:lpwstr>2052-12.1.0.16250</vt:lpwstr>
  </property>
</Properties>
</file>