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无人驾驶飞行器项目建设总纲及方案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35" w:history="1">
        <w:r>
          <w:rPr>
            <w:rFonts w:ascii="仿宋" w:eastAsia="仿宋" w:hAnsi="仿宋" w:cs="仿宋" w:hint="eastAsia"/>
            <w:lang w:eastAsia="zh-CN"/>
          </w:rPr>
          <w:t>序言</w:t>
        </w:r>
        <w:r>
          <w:tab/>
        </w:r>
        <w:r>
          <w:fldChar w:fldCharType="begin"/>
        </w:r>
        <w:r>
          <w:instrText xml:space="preserve"> PAGEREF _Toc16635 \h </w:instrText>
        </w:r>
        <w:r>
          <w:fldChar w:fldCharType="separate"/>
        </w:r>
        <w:r>
          <w:t>4</w:t>
        </w:r>
        <w:r>
          <w:fldChar w:fldCharType="end"/>
        </w:r>
      </w:hyperlink>
    </w:p>
    <w:p>
      <w:pPr>
        <w:pStyle w:val="TOC1"/>
        <w:tabs>
          <w:tab w:val="right" w:leader="dot" w:pos="8306"/>
        </w:tabs>
      </w:pPr>
      <w:hyperlink w:anchor="_Toc27858" w:history="1">
        <w:r>
          <w:rPr>
            <w:rFonts w:ascii="仿宋" w:eastAsia="仿宋" w:hAnsi="仿宋" w:cs="仿宋" w:hint="eastAsia"/>
            <w:lang w:eastAsia="zh-CN"/>
          </w:rPr>
          <w:t>一、项目选址研究</w:t>
        </w:r>
        <w:r>
          <w:tab/>
        </w:r>
        <w:r>
          <w:fldChar w:fldCharType="begin"/>
        </w:r>
        <w:r>
          <w:instrText xml:space="preserve"> PAGEREF _Toc27858 \h </w:instrText>
        </w:r>
        <w:r>
          <w:fldChar w:fldCharType="separate"/>
        </w:r>
        <w:r>
          <w:t>4</w:t>
        </w:r>
        <w:r>
          <w:fldChar w:fldCharType="end"/>
        </w:r>
      </w:hyperlink>
    </w:p>
    <w:p>
      <w:pPr>
        <w:pStyle w:val="TOC2"/>
        <w:tabs>
          <w:tab w:val="right" w:leader="dot" w:pos="8306"/>
        </w:tabs>
      </w:pPr>
      <w:hyperlink w:anchor="_Toc16713" w:history="1">
        <w:r>
          <w:rPr>
            <w:rFonts w:ascii="仿宋" w:eastAsia="仿宋" w:hAnsi="仿宋" w:cs="仿宋" w:hint="eastAsia"/>
            <w:lang w:eastAsia="zh-CN"/>
          </w:rPr>
          <w:t>(一)、项目选址原则</w:t>
        </w:r>
        <w:r>
          <w:tab/>
        </w:r>
        <w:r>
          <w:fldChar w:fldCharType="begin"/>
        </w:r>
        <w:r>
          <w:instrText xml:space="preserve"> PAGEREF _Toc16713 \h </w:instrText>
        </w:r>
        <w:r>
          <w:fldChar w:fldCharType="separate"/>
        </w:r>
        <w:r>
          <w:t>4</w:t>
        </w:r>
        <w:r>
          <w:fldChar w:fldCharType="end"/>
        </w:r>
      </w:hyperlink>
    </w:p>
    <w:p>
      <w:pPr>
        <w:pStyle w:val="TOC2"/>
        <w:tabs>
          <w:tab w:val="right" w:leader="dot" w:pos="8306"/>
        </w:tabs>
      </w:pPr>
      <w:hyperlink w:anchor="_Toc17950" w:history="1">
        <w:r>
          <w:rPr>
            <w:rFonts w:ascii="仿宋" w:eastAsia="仿宋" w:hAnsi="仿宋" w:cs="仿宋" w:hint="eastAsia"/>
            <w:lang w:eastAsia="zh-CN"/>
          </w:rPr>
          <w:t>(二)、项目选址</w:t>
        </w:r>
        <w:r>
          <w:tab/>
        </w:r>
        <w:r>
          <w:fldChar w:fldCharType="begin"/>
        </w:r>
        <w:r>
          <w:instrText xml:space="preserve"> PAGEREF _Toc17950 \h </w:instrText>
        </w:r>
        <w:r>
          <w:fldChar w:fldCharType="separate"/>
        </w:r>
        <w:r>
          <w:t>7</w:t>
        </w:r>
        <w:r>
          <w:fldChar w:fldCharType="end"/>
        </w:r>
      </w:hyperlink>
    </w:p>
    <w:p>
      <w:pPr>
        <w:pStyle w:val="TOC2"/>
        <w:tabs>
          <w:tab w:val="right" w:leader="dot" w:pos="8306"/>
        </w:tabs>
      </w:pPr>
      <w:hyperlink w:anchor="_Toc21089" w:history="1">
        <w:r>
          <w:rPr>
            <w:rFonts w:ascii="仿宋" w:eastAsia="仿宋" w:hAnsi="仿宋" w:cs="仿宋" w:hint="eastAsia"/>
            <w:lang w:eastAsia="zh-CN"/>
          </w:rPr>
          <w:t>(三)、建设条件分析</w:t>
        </w:r>
        <w:r>
          <w:tab/>
        </w:r>
        <w:r>
          <w:fldChar w:fldCharType="begin"/>
        </w:r>
        <w:r>
          <w:instrText xml:space="preserve"> PAGEREF _Toc21089 \h </w:instrText>
        </w:r>
        <w:r>
          <w:fldChar w:fldCharType="separate"/>
        </w:r>
        <w:r>
          <w:t>9</w:t>
        </w:r>
        <w:r>
          <w:fldChar w:fldCharType="end"/>
        </w:r>
      </w:hyperlink>
    </w:p>
    <w:p>
      <w:pPr>
        <w:pStyle w:val="TOC2"/>
        <w:tabs>
          <w:tab w:val="right" w:leader="dot" w:pos="8306"/>
        </w:tabs>
      </w:pPr>
      <w:hyperlink w:anchor="_Toc14592" w:history="1">
        <w:r>
          <w:rPr>
            <w:rFonts w:ascii="仿宋" w:eastAsia="仿宋" w:hAnsi="仿宋" w:cs="仿宋" w:hint="eastAsia"/>
            <w:lang w:eastAsia="zh-CN"/>
          </w:rPr>
          <w:t>(四)、用地控制指标</w:t>
        </w:r>
        <w:r>
          <w:tab/>
        </w:r>
        <w:r>
          <w:fldChar w:fldCharType="begin"/>
        </w:r>
        <w:r>
          <w:instrText xml:space="preserve"> PAGEREF _Toc14592 \h </w:instrText>
        </w:r>
        <w:r>
          <w:fldChar w:fldCharType="separate"/>
        </w:r>
        <w:r>
          <w:t>11</w:t>
        </w:r>
        <w:r>
          <w:fldChar w:fldCharType="end"/>
        </w:r>
      </w:hyperlink>
    </w:p>
    <w:p>
      <w:pPr>
        <w:pStyle w:val="TOC2"/>
        <w:tabs>
          <w:tab w:val="right" w:leader="dot" w:pos="8306"/>
        </w:tabs>
      </w:pPr>
      <w:hyperlink w:anchor="_Toc4062" w:history="1">
        <w:r>
          <w:rPr>
            <w:rFonts w:ascii="仿宋" w:eastAsia="仿宋" w:hAnsi="仿宋" w:cs="仿宋" w:hint="eastAsia"/>
            <w:lang w:eastAsia="zh-CN"/>
          </w:rPr>
          <w:t>(五)、地总体要求</w:t>
        </w:r>
        <w:r>
          <w:tab/>
        </w:r>
        <w:r>
          <w:fldChar w:fldCharType="begin"/>
        </w:r>
        <w:r>
          <w:instrText xml:space="preserve"> PAGEREF _Toc4062 \h </w:instrText>
        </w:r>
        <w:r>
          <w:fldChar w:fldCharType="separate"/>
        </w:r>
        <w:r>
          <w:t>12</w:t>
        </w:r>
        <w:r>
          <w:fldChar w:fldCharType="end"/>
        </w:r>
      </w:hyperlink>
    </w:p>
    <w:p>
      <w:pPr>
        <w:pStyle w:val="TOC2"/>
        <w:tabs>
          <w:tab w:val="right" w:leader="dot" w:pos="8306"/>
        </w:tabs>
      </w:pPr>
      <w:hyperlink w:anchor="_Toc9279" w:history="1">
        <w:r>
          <w:rPr>
            <w:rFonts w:ascii="仿宋" w:eastAsia="仿宋" w:hAnsi="仿宋" w:cs="仿宋" w:hint="eastAsia"/>
            <w:lang w:eastAsia="zh-CN"/>
          </w:rPr>
          <w:t>(六)、节约用地措施</w:t>
        </w:r>
        <w:r>
          <w:tab/>
        </w:r>
        <w:r>
          <w:fldChar w:fldCharType="begin"/>
        </w:r>
        <w:r>
          <w:instrText xml:space="preserve"> PAGEREF _Toc9279 \h </w:instrText>
        </w:r>
        <w:r>
          <w:fldChar w:fldCharType="separate"/>
        </w:r>
        <w:r>
          <w:t>13</w:t>
        </w:r>
        <w:r>
          <w:fldChar w:fldCharType="end"/>
        </w:r>
      </w:hyperlink>
    </w:p>
    <w:p>
      <w:pPr>
        <w:pStyle w:val="TOC2"/>
        <w:tabs>
          <w:tab w:val="right" w:leader="dot" w:pos="8306"/>
        </w:tabs>
      </w:pPr>
      <w:hyperlink w:anchor="_Toc12446" w:history="1">
        <w:r>
          <w:rPr>
            <w:rFonts w:ascii="仿宋" w:eastAsia="仿宋" w:hAnsi="仿宋" w:cs="仿宋" w:hint="eastAsia"/>
            <w:lang w:eastAsia="zh-CN"/>
          </w:rPr>
          <w:t>(七)、选址综合评价</w:t>
        </w:r>
        <w:r>
          <w:tab/>
        </w:r>
        <w:r>
          <w:fldChar w:fldCharType="begin"/>
        </w:r>
        <w:r>
          <w:instrText xml:space="preserve"> PAGEREF _Toc12446 \h </w:instrText>
        </w:r>
        <w:r>
          <w:fldChar w:fldCharType="separate"/>
        </w:r>
        <w:r>
          <w:t>15</w:t>
        </w:r>
        <w:r>
          <w:fldChar w:fldCharType="end"/>
        </w:r>
      </w:hyperlink>
    </w:p>
    <w:p>
      <w:pPr>
        <w:pStyle w:val="TOC1"/>
        <w:tabs>
          <w:tab w:val="right" w:leader="dot" w:pos="8306"/>
        </w:tabs>
      </w:pPr>
      <w:hyperlink w:anchor="_Toc12719" w:history="1">
        <w:r>
          <w:rPr>
            <w:rFonts w:ascii="仿宋" w:eastAsia="仿宋" w:hAnsi="仿宋" w:cs="仿宋" w:hint="eastAsia"/>
            <w:lang w:eastAsia="zh-CN"/>
          </w:rPr>
          <w:t>二、环境和生态影响分析</w:t>
        </w:r>
        <w:r>
          <w:tab/>
        </w:r>
        <w:r>
          <w:fldChar w:fldCharType="begin"/>
        </w:r>
        <w:r>
          <w:instrText xml:space="preserve"> PAGEREF _Toc12719 \h </w:instrText>
        </w:r>
        <w:r>
          <w:fldChar w:fldCharType="separate"/>
        </w:r>
        <w:r>
          <w:t>16</w:t>
        </w:r>
        <w:r>
          <w:fldChar w:fldCharType="end"/>
        </w:r>
      </w:hyperlink>
    </w:p>
    <w:p>
      <w:pPr>
        <w:pStyle w:val="TOC2"/>
        <w:tabs>
          <w:tab w:val="right" w:leader="dot" w:pos="8306"/>
        </w:tabs>
      </w:pPr>
      <w:hyperlink w:anchor="_Toc29668" w:history="1">
        <w:r>
          <w:rPr>
            <w:rFonts w:ascii="仿宋" w:eastAsia="仿宋" w:hAnsi="仿宋" w:cs="仿宋" w:hint="eastAsia"/>
            <w:lang w:eastAsia="zh-CN"/>
          </w:rPr>
          <w:t>(一)、环境和生态现状</w:t>
        </w:r>
        <w:r>
          <w:tab/>
        </w:r>
        <w:r>
          <w:fldChar w:fldCharType="begin"/>
        </w:r>
        <w:r>
          <w:instrText xml:space="preserve"> PAGEREF _Toc29668 \h </w:instrText>
        </w:r>
        <w:r>
          <w:fldChar w:fldCharType="separate"/>
        </w:r>
        <w:r>
          <w:t>16</w:t>
        </w:r>
        <w:r>
          <w:fldChar w:fldCharType="end"/>
        </w:r>
      </w:hyperlink>
    </w:p>
    <w:p>
      <w:pPr>
        <w:pStyle w:val="TOC2"/>
        <w:tabs>
          <w:tab w:val="right" w:leader="dot" w:pos="8306"/>
        </w:tabs>
      </w:pPr>
      <w:hyperlink w:anchor="_Toc30010" w:history="1">
        <w:r>
          <w:rPr>
            <w:rFonts w:ascii="仿宋" w:eastAsia="仿宋" w:hAnsi="仿宋" w:cs="仿宋" w:hint="eastAsia"/>
            <w:lang w:eastAsia="zh-CN"/>
          </w:rPr>
          <w:t>(二)、生态环境影响分析</w:t>
        </w:r>
        <w:r>
          <w:tab/>
        </w:r>
        <w:r>
          <w:fldChar w:fldCharType="begin"/>
        </w:r>
        <w:r>
          <w:instrText xml:space="preserve"> PAGEREF _Toc30010 \h </w:instrText>
        </w:r>
        <w:r>
          <w:fldChar w:fldCharType="separate"/>
        </w:r>
        <w:r>
          <w:t>17</w:t>
        </w:r>
        <w:r>
          <w:fldChar w:fldCharType="end"/>
        </w:r>
      </w:hyperlink>
    </w:p>
    <w:p>
      <w:pPr>
        <w:pStyle w:val="TOC2"/>
        <w:tabs>
          <w:tab w:val="right" w:leader="dot" w:pos="8306"/>
        </w:tabs>
      </w:pPr>
      <w:hyperlink w:anchor="_Toc4293" w:history="1">
        <w:r>
          <w:rPr>
            <w:rFonts w:ascii="仿宋" w:eastAsia="仿宋" w:hAnsi="仿宋" w:cs="仿宋" w:hint="eastAsia"/>
            <w:lang w:eastAsia="zh-CN"/>
          </w:rPr>
          <w:t>(三)、生态环境保护措施</w:t>
        </w:r>
        <w:r>
          <w:tab/>
        </w:r>
        <w:r>
          <w:fldChar w:fldCharType="begin"/>
        </w:r>
        <w:r>
          <w:instrText xml:space="preserve"> PAGEREF _Toc4293 \h </w:instrText>
        </w:r>
        <w:r>
          <w:fldChar w:fldCharType="separate"/>
        </w:r>
        <w:r>
          <w:t>18</w:t>
        </w:r>
        <w:r>
          <w:fldChar w:fldCharType="end"/>
        </w:r>
      </w:hyperlink>
    </w:p>
    <w:p>
      <w:pPr>
        <w:pStyle w:val="TOC2"/>
        <w:tabs>
          <w:tab w:val="right" w:leader="dot" w:pos="8306"/>
        </w:tabs>
      </w:pPr>
      <w:hyperlink w:anchor="_Toc14643" w:history="1">
        <w:r>
          <w:rPr>
            <w:rFonts w:ascii="仿宋" w:eastAsia="仿宋" w:hAnsi="仿宋" w:cs="仿宋" w:hint="eastAsia"/>
            <w:lang w:eastAsia="zh-CN"/>
          </w:rPr>
          <w:t>(四)、地质灾害影响分析</w:t>
        </w:r>
        <w:r>
          <w:tab/>
        </w:r>
        <w:r>
          <w:fldChar w:fldCharType="begin"/>
        </w:r>
        <w:r>
          <w:instrText xml:space="preserve"> PAGEREF _Toc14643 \h </w:instrText>
        </w:r>
        <w:r>
          <w:fldChar w:fldCharType="separate"/>
        </w:r>
        <w:r>
          <w:t>20</w:t>
        </w:r>
        <w:r>
          <w:fldChar w:fldCharType="end"/>
        </w:r>
      </w:hyperlink>
    </w:p>
    <w:p>
      <w:pPr>
        <w:pStyle w:val="TOC2"/>
        <w:tabs>
          <w:tab w:val="right" w:leader="dot" w:pos="8306"/>
        </w:tabs>
      </w:pPr>
      <w:hyperlink w:anchor="_Toc424" w:history="1">
        <w:r>
          <w:rPr>
            <w:rFonts w:ascii="仿宋" w:eastAsia="仿宋" w:hAnsi="仿宋" w:cs="仿宋" w:hint="eastAsia"/>
            <w:lang w:eastAsia="zh-CN"/>
          </w:rPr>
          <w:t>(五)、特殊环境影响</w:t>
        </w:r>
        <w:r>
          <w:tab/>
        </w:r>
        <w:r>
          <w:fldChar w:fldCharType="begin"/>
        </w:r>
        <w:r>
          <w:instrText xml:space="preserve"> PAGEREF _Toc424 \h </w:instrText>
        </w:r>
        <w:r>
          <w:fldChar w:fldCharType="separate"/>
        </w:r>
        <w:r>
          <w:t>22</w:t>
        </w:r>
        <w:r>
          <w:fldChar w:fldCharType="end"/>
        </w:r>
      </w:hyperlink>
    </w:p>
    <w:p>
      <w:pPr>
        <w:pStyle w:val="TOC1"/>
        <w:tabs>
          <w:tab w:val="right" w:leader="dot" w:pos="8306"/>
        </w:tabs>
      </w:pPr>
      <w:hyperlink w:anchor="_Toc2618" w:history="1">
        <w:r>
          <w:rPr>
            <w:rFonts w:ascii="仿宋" w:eastAsia="仿宋" w:hAnsi="仿宋" w:cs="仿宋" w:hint="eastAsia"/>
            <w:lang w:eastAsia="zh-CN"/>
          </w:rPr>
          <w:t>三、项目监理与质量保证</w:t>
        </w:r>
        <w:r>
          <w:tab/>
        </w:r>
        <w:r>
          <w:fldChar w:fldCharType="begin"/>
        </w:r>
        <w:r>
          <w:instrText xml:space="preserve"> PAGEREF _Toc2618 \h </w:instrText>
        </w:r>
        <w:r>
          <w:fldChar w:fldCharType="separate"/>
        </w:r>
        <w:r>
          <w:t>23</w:t>
        </w:r>
        <w:r>
          <w:fldChar w:fldCharType="end"/>
        </w:r>
      </w:hyperlink>
    </w:p>
    <w:p>
      <w:pPr>
        <w:pStyle w:val="TOC2"/>
        <w:tabs>
          <w:tab w:val="right" w:leader="dot" w:pos="8306"/>
        </w:tabs>
      </w:pPr>
      <w:hyperlink w:anchor="_Toc5412" w:history="1">
        <w:r>
          <w:rPr>
            <w:rFonts w:ascii="仿宋" w:eastAsia="仿宋" w:hAnsi="仿宋" w:cs="仿宋" w:hint="eastAsia"/>
            <w:lang w:eastAsia="zh-CN"/>
          </w:rPr>
          <w:t>(一)、监理体系构建</w:t>
        </w:r>
        <w:r>
          <w:tab/>
        </w:r>
        <w:r>
          <w:fldChar w:fldCharType="begin"/>
        </w:r>
        <w:r>
          <w:instrText xml:space="preserve"> PAGEREF _Toc5412 \h </w:instrText>
        </w:r>
        <w:r>
          <w:fldChar w:fldCharType="separate"/>
        </w:r>
        <w:r>
          <w:t>23</w:t>
        </w:r>
        <w:r>
          <w:fldChar w:fldCharType="end"/>
        </w:r>
      </w:hyperlink>
    </w:p>
    <w:p>
      <w:pPr>
        <w:pStyle w:val="TOC2"/>
        <w:tabs>
          <w:tab w:val="right" w:leader="dot" w:pos="8306"/>
        </w:tabs>
      </w:pPr>
      <w:hyperlink w:anchor="_Toc26420" w:history="1">
        <w:r>
          <w:rPr>
            <w:rFonts w:ascii="仿宋" w:eastAsia="仿宋" w:hAnsi="仿宋" w:cs="仿宋" w:hint="eastAsia"/>
            <w:lang w:eastAsia="zh-CN"/>
          </w:rPr>
          <w:t>(二)、质量保证体系实施</w:t>
        </w:r>
        <w:r>
          <w:tab/>
        </w:r>
        <w:r>
          <w:fldChar w:fldCharType="begin"/>
        </w:r>
        <w:r>
          <w:instrText xml:space="preserve"> PAGEREF _Toc26420 \h </w:instrText>
        </w:r>
        <w:r>
          <w:fldChar w:fldCharType="separate"/>
        </w:r>
        <w:r>
          <w:t>24</w:t>
        </w:r>
        <w:r>
          <w:fldChar w:fldCharType="end"/>
        </w:r>
      </w:hyperlink>
    </w:p>
    <w:p>
      <w:pPr>
        <w:pStyle w:val="TOC2"/>
        <w:tabs>
          <w:tab w:val="right" w:leader="dot" w:pos="8306"/>
        </w:tabs>
      </w:pPr>
      <w:hyperlink w:anchor="_Toc13962" w:history="1">
        <w:r>
          <w:rPr>
            <w:rFonts w:ascii="仿宋" w:eastAsia="仿宋" w:hAnsi="仿宋" w:cs="仿宋" w:hint="eastAsia"/>
            <w:lang w:eastAsia="zh-CN"/>
          </w:rPr>
          <w:t>(三)、监理与质量控制流程</w:t>
        </w:r>
        <w:r>
          <w:tab/>
        </w:r>
        <w:r>
          <w:fldChar w:fldCharType="begin"/>
        </w:r>
        <w:r>
          <w:instrText xml:space="preserve"> PAGEREF _Toc13962 \h </w:instrText>
        </w:r>
        <w:r>
          <w:fldChar w:fldCharType="separate"/>
        </w:r>
        <w:r>
          <w:t>24</w:t>
        </w:r>
        <w:r>
          <w:fldChar w:fldCharType="end"/>
        </w:r>
      </w:hyperlink>
    </w:p>
    <w:p>
      <w:pPr>
        <w:pStyle w:val="TOC1"/>
        <w:tabs>
          <w:tab w:val="right" w:leader="dot" w:pos="8306"/>
        </w:tabs>
      </w:pPr>
      <w:hyperlink w:anchor="_Toc24107" w:history="1">
        <w:r>
          <w:rPr>
            <w:rFonts w:ascii="仿宋" w:eastAsia="仿宋" w:hAnsi="仿宋" w:cs="仿宋" w:hint="eastAsia"/>
            <w:lang w:eastAsia="zh-CN"/>
          </w:rPr>
          <w:t>四、资源开发及综合利用分析</w:t>
        </w:r>
        <w:r>
          <w:tab/>
        </w:r>
        <w:r>
          <w:fldChar w:fldCharType="begin"/>
        </w:r>
        <w:r>
          <w:instrText xml:space="preserve"> PAGEREF _Toc24107 \h </w:instrText>
        </w:r>
        <w:r>
          <w:fldChar w:fldCharType="separate"/>
        </w:r>
        <w:r>
          <w:t>25</w:t>
        </w:r>
        <w:r>
          <w:fldChar w:fldCharType="end"/>
        </w:r>
      </w:hyperlink>
    </w:p>
    <w:p>
      <w:pPr>
        <w:pStyle w:val="TOC2"/>
        <w:tabs>
          <w:tab w:val="right" w:leader="dot" w:pos="8306"/>
        </w:tabs>
      </w:pPr>
      <w:hyperlink w:anchor="_Toc13258" w:history="1">
        <w:r>
          <w:rPr>
            <w:rFonts w:ascii="仿宋" w:eastAsia="仿宋" w:hAnsi="仿宋" w:cs="仿宋" w:hint="eastAsia"/>
            <w:lang w:eastAsia="zh-CN"/>
          </w:rPr>
          <w:t>(一)、资源开发方案</w:t>
        </w:r>
        <w:r>
          <w:tab/>
        </w:r>
        <w:r>
          <w:fldChar w:fldCharType="begin"/>
        </w:r>
        <w:r>
          <w:instrText xml:space="preserve"> PAGEREF _Toc13258 \h </w:instrText>
        </w:r>
        <w:r>
          <w:fldChar w:fldCharType="separate"/>
        </w:r>
        <w:r>
          <w:t>25</w:t>
        </w:r>
        <w:r>
          <w:fldChar w:fldCharType="end"/>
        </w:r>
      </w:hyperlink>
    </w:p>
    <w:p>
      <w:pPr>
        <w:pStyle w:val="TOC2"/>
        <w:tabs>
          <w:tab w:val="right" w:leader="dot" w:pos="8306"/>
        </w:tabs>
      </w:pPr>
      <w:hyperlink w:anchor="_Toc25878" w:history="1">
        <w:r>
          <w:rPr>
            <w:rFonts w:ascii="仿宋" w:eastAsia="仿宋" w:hAnsi="仿宋" w:cs="仿宋" w:hint="eastAsia"/>
            <w:lang w:eastAsia="zh-CN"/>
          </w:rPr>
          <w:t>(二)、资源利用方案</w:t>
        </w:r>
        <w:r>
          <w:tab/>
        </w:r>
        <w:r>
          <w:fldChar w:fldCharType="begin"/>
        </w:r>
        <w:r>
          <w:instrText xml:space="preserve"> PAGEREF _Toc25878 \h </w:instrText>
        </w:r>
        <w:r>
          <w:fldChar w:fldCharType="separate"/>
        </w:r>
        <w:r>
          <w:t>26</w:t>
        </w:r>
        <w:r>
          <w:fldChar w:fldCharType="end"/>
        </w:r>
      </w:hyperlink>
    </w:p>
    <w:p>
      <w:pPr>
        <w:pStyle w:val="TOC2"/>
        <w:tabs>
          <w:tab w:val="right" w:leader="dot" w:pos="8306"/>
        </w:tabs>
      </w:pPr>
      <w:hyperlink w:anchor="_Toc13222" w:history="1">
        <w:r>
          <w:rPr>
            <w:rFonts w:ascii="仿宋" w:eastAsia="仿宋" w:hAnsi="仿宋" w:cs="仿宋" w:hint="eastAsia"/>
            <w:lang w:eastAsia="zh-CN"/>
          </w:rPr>
          <w:t>(三)、资源节约措施</w:t>
        </w:r>
        <w:r>
          <w:tab/>
        </w:r>
        <w:r>
          <w:fldChar w:fldCharType="begin"/>
        </w:r>
        <w:r>
          <w:instrText xml:space="preserve"> PAGEREF _Toc13222 \h </w:instrText>
        </w:r>
        <w:r>
          <w:fldChar w:fldCharType="separate"/>
        </w:r>
        <w:r>
          <w:t>27</w:t>
        </w:r>
        <w:r>
          <w:fldChar w:fldCharType="end"/>
        </w:r>
      </w:hyperlink>
    </w:p>
    <w:p>
      <w:pPr>
        <w:pStyle w:val="TOC1"/>
        <w:tabs>
          <w:tab w:val="right" w:leader="dot" w:pos="8306"/>
        </w:tabs>
      </w:pPr>
      <w:hyperlink w:anchor="_Toc30157" w:history="1">
        <w:r>
          <w:rPr>
            <w:rFonts w:ascii="仿宋" w:eastAsia="仿宋" w:hAnsi="仿宋" w:cs="仿宋" w:hint="eastAsia"/>
            <w:lang w:eastAsia="zh-CN"/>
          </w:rPr>
          <w:t>五、社会影响分析</w:t>
        </w:r>
        <w:r>
          <w:tab/>
        </w:r>
        <w:r>
          <w:fldChar w:fldCharType="begin"/>
        </w:r>
        <w:r>
          <w:instrText xml:space="preserve"> PAGEREF _Toc30157 \h </w:instrText>
        </w:r>
        <w:r>
          <w:fldChar w:fldCharType="separate"/>
        </w:r>
        <w:r>
          <w:t>28</w:t>
        </w:r>
        <w:r>
          <w:fldChar w:fldCharType="end"/>
        </w:r>
      </w:hyperlink>
    </w:p>
    <w:p>
      <w:pPr>
        <w:pStyle w:val="TOC2"/>
        <w:tabs>
          <w:tab w:val="right" w:leader="dot" w:pos="8306"/>
        </w:tabs>
      </w:pPr>
      <w:hyperlink w:anchor="_Toc26183" w:history="1">
        <w:r>
          <w:rPr>
            <w:rFonts w:ascii="仿宋" w:eastAsia="仿宋" w:hAnsi="仿宋" w:cs="仿宋" w:hint="eastAsia"/>
            <w:lang w:eastAsia="zh-CN"/>
          </w:rPr>
          <w:t>(一)、社会影响效果分析</w:t>
        </w:r>
        <w:r>
          <w:tab/>
        </w:r>
        <w:r>
          <w:fldChar w:fldCharType="begin"/>
        </w:r>
        <w:r>
          <w:instrText xml:space="preserve"> PAGEREF _Toc26183 \h </w:instrText>
        </w:r>
        <w:r>
          <w:fldChar w:fldCharType="separate"/>
        </w:r>
        <w:r>
          <w:t>28</w:t>
        </w:r>
        <w:r>
          <w:fldChar w:fldCharType="end"/>
        </w:r>
      </w:hyperlink>
    </w:p>
    <w:p>
      <w:pPr>
        <w:pStyle w:val="TOC2"/>
        <w:tabs>
          <w:tab w:val="right" w:leader="dot" w:pos="8306"/>
        </w:tabs>
      </w:pPr>
      <w:hyperlink w:anchor="_Toc28345" w:history="1">
        <w:r>
          <w:rPr>
            <w:rFonts w:ascii="仿宋" w:eastAsia="仿宋" w:hAnsi="仿宋" w:cs="仿宋" w:hint="eastAsia"/>
            <w:lang w:eastAsia="zh-CN"/>
          </w:rPr>
          <w:t>(二)、社会适应性分析</w:t>
        </w:r>
        <w:r>
          <w:tab/>
        </w:r>
        <w:r>
          <w:fldChar w:fldCharType="begin"/>
        </w:r>
        <w:r>
          <w:instrText xml:space="preserve"> PAGEREF _Toc28345 \h </w:instrText>
        </w:r>
        <w:r>
          <w:fldChar w:fldCharType="separate"/>
        </w:r>
        <w:r>
          <w:t>31</w:t>
        </w:r>
        <w:r>
          <w:fldChar w:fldCharType="end"/>
        </w:r>
      </w:hyperlink>
    </w:p>
    <w:p>
      <w:pPr>
        <w:pStyle w:val="TOC2"/>
        <w:tabs>
          <w:tab w:val="right" w:leader="dot" w:pos="8306"/>
        </w:tabs>
      </w:pPr>
      <w:hyperlink w:anchor="_Toc2995" w:history="1">
        <w:r>
          <w:rPr>
            <w:rFonts w:ascii="仿宋" w:eastAsia="仿宋" w:hAnsi="仿宋" w:cs="仿宋" w:hint="eastAsia"/>
            <w:lang w:eastAsia="zh-CN"/>
          </w:rPr>
          <w:t>(三)、社会风险及对策分析</w:t>
        </w:r>
        <w:r>
          <w:tab/>
        </w:r>
        <w:r>
          <w:fldChar w:fldCharType="begin"/>
        </w:r>
        <w:r>
          <w:instrText xml:space="preserve"> PAGEREF _Toc2995 \h </w:instrText>
        </w:r>
        <w:r>
          <w:fldChar w:fldCharType="separate"/>
        </w:r>
        <w:r>
          <w:t>32</w:t>
        </w:r>
        <w:r>
          <w:fldChar w:fldCharType="end"/>
        </w:r>
      </w:hyperlink>
    </w:p>
    <w:p>
      <w:pPr>
        <w:pStyle w:val="TOC1"/>
        <w:tabs>
          <w:tab w:val="right" w:leader="dot" w:pos="8306"/>
        </w:tabs>
      </w:pPr>
      <w:hyperlink w:anchor="_Toc1543" w:history="1">
        <w:r>
          <w:rPr>
            <w:rFonts w:ascii="仿宋" w:eastAsia="仿宋" w:hAnsi="仿宋" w:cs="仿宋" w:hint="eastAsia"/>
            <w:lang w:eastAsia="zh-CN"/>
          </w:rPr>
          <w:t>六、背景、必要性分析</w:t>
        </w:r>
        <w:r>
          <w:tab/>
        </w:r>
        <w:r>
          <w:fldChar w:fldCharType="begin"/>
        </w:r>
        <w:r>
          <w:instrText xml:space="preserve"> PAGEREF _Toc1543 \h </w:instrText>
        </w:r>
        <w:r>
          <w:fldChar w:fldCharType="separate"/>
        </w:r>
        <w:r>
          <w:t>36</w:t>
        </w:r>
        <w:r>
          <w:fldChar w:fldCharType="end"/>
        </w:r>
      </w:hyperlink>
    </w:p>
    <w:p>
      <w:pPr>
        <w:pStyle w:val="TOC2"/>
        <w:tabs>
          <w:tab w:val="right" w:leader="dot" w:pos="8306"/>
        </w:tabs>
      </w:pPr>
      <w:hyperlink w:anchor="_Toc1715" w:history="1">
        <w:r>
          <w:rPr>
            <w:rFonts w:ascii="仿宋" w:eastAsia="仿宋" w:hAnsi="仿宋" w:cs="仿宋" w:hint="eastAsia"/>
            <w:lang w:eastAsia="zh-CN"/>
          </w:rPr>
          <w:t>(一)、项目建设背景</w:t>
        </w:r>
        <w:r>
          <w:tab/>
        </w:r>
        <w:r>
          <w:fldChar w:fldCharType="begin"/>
        </w:r>
        <w:r>
          <w:instrText xml:space="preserve"> PAGEREF _Toc1715 \h </w:instrText>
        </w:r>
        <w:r>
          <w:fldChar w:fldCharType="separate"/>
        </w:r>
        <w:r>
          <w:t>36</w:t>
        </w:r>
        <w:r>
          <w:fldChar w:fldCharType="end"/>
        </w:r>
      </w:hyperlink>
    </w:p>
    <w:p>
      <w:pPr>
        <w:pStyle w:val="TOC2"/>
        <w:tabs>
          <w:tab w:val="right" w:leader="dot" w:pos="8306"/>
        </w:tabs>
      </w:pPr>
      <w:hyperlink w:anchor="_Toc19299" w:history="1">
        <w:r>
          <w:rPr>
            <w:rFonts w:ascii="仿宋" w:eastAsia="仿宋" w:hAnsi="仿宋" w:cs="仿宋" w:hint="eastAsia"/>
            <w:lang w:eastAsia="zh-CN"/>
          </w:rPr>
          <w:t>(二)、必要性分析</w:t>
        </w:r>
        <w:r>
          <w:tab/>
        </w:r>
        <w:r>
          <w:fldChar w:fldCharType="begin"/>
        </w:r>
        <w:r>
          <w:instrText xml:space="preserve"> PAGEREF _Toc19299 \h </w:instrText>
        </w:r>
        <w:r>
          <w:fldChar w:fldCharType="separate"/>
        </w:r>
        <w:r>
          <w:t>37</w:t>
        </w:r>
        <w:r>
          <w:fldChar w:fldCharType="end"/>
        </w:r>
      </w:hyperlink>
    </w:p>
    <w:p>
      <w:pPr>
        <w:pStyle w:val="TOC2"/>
        <w:tabs>
          <w:tab w:val="right" w:leader="dot" w:pos="8306"/>
        </w:tabs>
      </w:pPr>
      <w:hyperlink w:anchor="_Toc10282" w:history="1">
        <w:r>
          <w:rPr>
            <w:rFonts w:ascii="仿宋" w:eastAsia="仿宋" w:hAnsi="仿宋" w:cs="仿宋" w:hint="eastAsia"/>
            <w:lang w:eastAsia="zh-CN"/>
          </w:rPr>
          <w:t>(三)、项目建设有利条件</w:t>
        </w:r>
        <w:r>
          <w:tab/>
        </w:r>
        <w:r>
          <w:fldChar w:fldCharType="begin"/>
        </w:r>
        <w:r>
          <w:instrText xml:space="preserve"> PAGEREF _Toc10282 \h </w:instrText>
        </w:r>
        <w:r>
          <w:fldChar w:fldCharType="separate"/>
        </w:r>
        <w:r>
          <w:t>38</w:t>
        </w:r>
        <w:r>
          <w:fldChar w:fldCharType="end"/>
        </w:r>
      </w:hyperlink>
    </w:p>
    <w:p>
      <w:pPr>
        <w:pStyle w:val="TOC1"/>
        <w:tabs>
          <w:tab w:val="right" w:leader="dot" w:pos="8306"/>
        </w:tabs>
      </w:pPr>
      <w:hyperlink w:anchor="_Toc21631" w:history="1">
        <w:r>
          <w:rPr>
            <w:rFonts w:ascii="仿宋" w:eastAsia="仿宋" w:hAnsi="仿宋" w:cs="仿宋" w:hint="eastAsia"/>
            <w:lang w:eastAsia="zh-CN"/>
          </w:rPr>
          <w:t>七、项目实施与管理方案</w:t>
        </w:r>
        <w:r>
          <w:tab/>
        </w:r>
        <w:r>
          <w:fldChar w:fldCharType="begin"/>
        </w:r>
        <w:r>
          <w:instrText xml:space="preserve"> PAGEREF _Toc21631 \h </w:instrText>
        </w:r>
        <w:r>
          <w:fldChar w:fldCharType="separate"/>
        </w:r>
        <w:r>
          <w:t>40</w:t>
        </w:r>
        <w:r>
          <w:fldChar w:fldCharType="end"/>
        </w:r>
      </w:hyperlink>
    </w:p>
    <w:p>
      <w:pPr>
        <w:pStyle w:val="TOC2"/>
        <w:tabs>
          <w:tab w:val="right" w:leader="dot" w:pos="8306"/>
        </w:tabs>
      </w:pPr>
      <w:hyperlink w:anchor="_Toc32242" w:history="1">
        <w:r>
          <w:rPr>
            <w:rFonts w:ascii="仿宋" w:eastAsia="仿宋" w:hAnsi="仿宋" w:cs="仿宋" w:hint="eastAsia"/>
            <w:lang w:eastAsia="zh-CN"/>
          </w:rPr>
          <w:t>(一)、项目实施计划</w:t>
        </w:r>
        <w:r>
          <w:tab/>
        </w:r>
        <w:r>
          <w:fldChar w:fldCharType="begin"/>
        </w:r>
        <w:r>
          <w:instrText xml:space="preserve"> PAGEREF _Toc32242 \h </w:instrText>
        </w:r>
        <w:r>
          <w:fldChar w:fldCharType="separate"/>
        </w:r>
        <w:r>
          <w:t>40</w:t>
        </w:r>
        <w:r>
          <w:fldChar w:fldCharType="end"/>
        </w:r>
      </w:hyperlink>
    </w:p>
    <w:p>
      <w:pPr>
        <w:pStyle w:val="TOC2"/>
        <w:tabs>
          <w:tab w:val="right" w:leader="dot" w:pos="8306"/>
        </w:tabs>
      </w:pPr>
      <w:hyperlink w:anchor="_Toc21242" w:history="1">
        <w:r>
          <w:rPr>
            <w:rFonts w:ascii="仿宋" w:eastAsia="仿宋" w:hAnsi="仿宋" w:cs="仿宋" w:hint="eastAsia"/>
            <w:lang w:eastAsia="zh-CN"/>
          </w:rPr>
          <w:t>(二)、项目组织机构与职责</w:t>
        </w:r>
        <w:r>
          <w:tab/>
        </w:r>
        <w:r>
          <w:fldChar w:fldCharType="begin"/>
        </w:r>
        <w:r>
          <w:instrText xml:space="preserve"> PAGEREF _Toc21242 \h </w:instrText>
        </w:r>
        <w:r>
          <w:fldChar w:fldCharType="separate"/>
        </w:r>
        <w:r>
          <w:t>41</w:t>
        </w:r>
        <w:r>
          <w:fldChar w:fldCharType="end"/>
        </w:r>
      </w:hyperlink>
    </w:p>
    <w:p>
      <w:pPr>
        <w:pStyle w:val="TOC2"/>
        <w:tabs>
          <w:tab w:val="right" w:leader="dot" w:pos="8306"/>
        </w:tabs>
      </w:pPr>
      <w:hyperlink w:anchor="_Toc2475" w:history="1">
        <w:r>
          <w:rPr>
            <w:rFonts w:ascii="仿宋" w:eastAsia="仿宋" w:hAnsi="仿宋" w:cs="仿宋" w:hint="eastAsia"/>
            <w:lang w:eastAsia="zh-CN"/>
          </w:rPr>
          <w:t>(三)、项目管理与监控体系</w:t>
        </w:r>
        <w:r>
          <w:tab/>
        </w:r>
        <w:r>
          <w:fldChar w:fldCharType="begin"/>
        </w:r>
        <w:r>
          <w:instrText xml:space="preserve"> PAGEREF _Toc2475 \h </w:instrText>
        </w:r>
        <w:r>
          <w:fldChar w:fldCharType="separate"/>
        </w:r>
        <w:r>
          <w:t>44</w:t>
        </w:r>
        <w:r>
          <w:fldChar w:fldCharType="end"/>
        </w:r>
      </w:hyperlink>
    </w:p>
    <w:p>
      <w:pPr>
        <w:pStyle w:val="TOC1"/>
        <w:tabs>
          <w:tab w:val="right" w:leader="dot" w:pos="8306"/>
        </w:tabs>
      </w:pPr>
      <w:hyperlink w:anchor="_Toc1639" w:history="1">
        <w:r>
          <w:rPr>
            <w:rFonts w:ascii="仿宋" w:eastAsia="仿宋" w:hAnsi="仿宋" w:cs="仿宋" w:hint="eastAsia"/>
            <w:lang w:eastAsia="zh-CN"/>
          </w:rPr>
          <w:t>八、项目进度计划</w:t>
        </w:r>
        <w:r>
          <w:tab/>
        </w:r>
        <w:r>
          <w:fldChar w:fldCharType="begin"/>
        </w:r>
        <w:r>
          <w:instrText xml:space="preserve"> PAGEREF _Toc1639 \h </w:instrText>
        </w:r>
        <w:r>
          <w:fldChar w:fldCharType="separate"/>
        </w:r>
        <w:r>
          <w:t>45</w:t>
        </w:r>
        <w:r>
          <w:fldChar w:fldCharType="end"/>
        </w:r>
      </w:hyperlink>
    </w:p>
    <w:p>
      <w:pPr>
        <w:pStyle w:val="TOC2"/>
        <w:tabs>
          <w:tab w:val="right" w:leader="dot" w:pos="8306"/>
        </w:tabs>
      </w:pPr>
      <w:hyperlink w:anchor="_Toc10037" w:history="1">
        <w:r>
          <w:rPr>
            <w:rFonts w:ascii="仿宋" w:eastAsia="仿宋" w:hAnsi="仿宋" w:cs="仿宋" w:hint="eastAsia"/>
            <w:lang w:eastAsia="zh-CN"/>
          </w:rPr>
          <w:t>(一)、建设周期</w:t>
        </w:r>
        <w:r>
          <w:tab/>
        </w:r>
        <w:r>
          <w:fldChar w:fldCharType="begin"/>
        </w:r>
        <w:r>
          <w:instrText xml:space="preserve"> PAGEREF _Toc10037 \h </w:instrText>
        </w:r>
        <w:r>
          <w:fldChar w:fldCharType="separate"/>
        </w:r>
        <w:r>
          <w:t>45</w:t>
        </w:r>
        <w:r>
          <w:fldChar w:fldCharType="end"/>
        </w:r>
      </w:hyperlink>
    </w:p>
    <w:p>
      <w:pPr>
        <w:pStyle w:val="TOC2"/>
        <w:tabs>
          <w:tab w:val="right" w:leader="dot" w:pos="8306"/>
        </w:tabs>
      </w:pPr>
      <w:hyperlink w:anchor="_Toc21367" w:history="1">
        <w:r>
          <w:rPr>
            <w:rFonts w:ascii="仿宋" w:eastAsia="仿宋" w:hAnsi="仿宋" w:cs="仿宋" w:hint="eastAsia"/>
            <w:lang w:eastAsia="zh-CN"/>
          </w:rPr>
          <w:t>(二)、建设进度</w:t>
        </w:r>
        <w:r>
          <w:tab/>
        </w:r>
        <w:r>
          <w:fldChar w:fldCharType="begin"/>
        </w:r>
        <w:r>
          <w:instrText xml:space="preserve"> PAGEREF _Toc21367 \h </w:instrText>
        </w:r>
        <w:r>
          <w:fldChar w:fldCharType="separate"/>
        </w:r>
        <w:r>
          <w:t>45</w:t>
        </w:r>
        <w:r>
          <w:fldChar w:fldCharType="end"/>
        </w:r>
      </w:hyperlink>
    </w:p>
    <w:p>
      <w:pPr>
        <w:pStyle w:val="TOC2"/>
        <w:tabs>
          <w:tab w:val="right" w:leader="dot" w:pos="8306"/>
        </w:tabs>
      </w:pPr>
      <w:hyperlink w:anchor="_Toc26526" w:history="1">
        <w:r>
          <w:rPr>
            <w:rFonts w:ascii="仿宋" w:eastAsia="仿宋" w:hAnsi="仿宋" w:cs="仿宋" w:hint="eastAsia"/>
            <w:lang w:eastAsia="zh-CN"/>
          </w:rPr>
          <w:t>(三)、进度安排注意事项</w:t>
        </w:r>
        <w:r>
          <w:tab/>
        </w:r>
        <w:r>
          <w:fldChar w:fldCharType="begin"/>
        </w:r>
        <w:r>
          <w:instrText xml:space="preserve"> PAGEREF _Toc26526 \h </w:instrText>
        </w:r>
        <w:r>
          <w:fldChar w:fldCharType="separate"/>
        </w:r>
        <w:r>
          <w:t>47</w:t>
        </w:r>
        <w:r>
          <w:fldChar w:fldCharType="end"/>
        </w:r>
      </w:hyperlink>
    </w:p>
    <w:p>
      <w:pPr>
        <w:pStyle w:val="TOC2"/>
        <w:tabs>
          <w:tab w:val="right" w:leader="dot" w:pos="8306"/>
        </w:tabs>
      </w:pPr>
      <w:hyperlink w:anchor="_Toc20890" w:history="1">
        <w:r>
          <w:rPr>
            <w:rFonts w:ascii="仿宋" w:eastAsia="仿宋" w:hAnsi="仿宋" w:cs="仿宋" w:hint="eastAsia"/>
            <w:lang w:eastAsia="zh-CN"/>
          </w:rPr>
          <w:t>(四)、人力资源配置</w:t>
        </w:r>
        <w:r>
          <w:tab/>
        </w:r>
        <w:r>
          <w:fldChar w:fldCharType="begin"/>
        </w:r>
        <w:r>
          <w:instrText xml:space="preserve"> PAGEREF _Toc20890 \h </w:instrText>
        </w:r>
        <w:r>
          <w:fldChar w:fldCharType="separate"/>
        </w:r>
        <w:r>
          <w:t>48</w:t>
        </w:r>
        <w:r>
          <w:fldChar w:fldCharType="end"/>
        </w:r>
      </w:hyperlink>
    </w:p>
    <w:p>
      <w:pPr>
        <w:pStyle w:val="TOC2"/>
        <w:tabs>
          <w:tab w:val="right" w:leader="dot" w:pos="8306"/>
        </w:tabs>
      </w:pPr>
      <w:hyperlink w:anchor="_Toc3268" w:history="1">
        <w:r>
          <w:rPr>
            <w:rFonts w:ascii="仿宋" w:eastAsia="仿宋" w:hAnsi="仿宋" w:cs="仿宋" w:hint="eastAsia"/>
            <w:lang w:eastAsia="zh-CN"/>
          </w:rPr>
          <w:t>(五)、员工培训</w:t>
        </w:r>
        <w:r>
          <w:tab/>
        </w:r>
        <w:r>
          <w:fldChar w:fldCharType="begin"/>
        </w:r>
        <w:r>
          <w:instrText xml:space="preserve"> PAGEREF _Toc3268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87" w:history="1">
        <w:r>
          <w:rPr>
            <w:rFonts w:ascii="仿宋" w:eastAsia="仿宋" w:hAnsi="仿宋" w:cs="仿宋" w:hint="eastAsia"/>
            <w:lang w:eastAsia="zh-CN"/>
          </w:rPr>
          <w:t>(六)、项目实施保障</w:t>
        </w:r>
        <w:r>
          <w:tab/>
        </w:r>
        <w:r>
          <w:fldChar w:fldCharType="begin"/>
        </w:r>
        <w:r>
          <w:instrText xml:space="preserve"> PAGEREF _Toc27287 \h </w:instrText>
        </w:r>
        <w:r>
          <w:fldChar w:fldCharType="separate"/>
        </w:r>
        <w:r>
          <w:t>51</w:t>
        </w:r>
        <w:r>
          <w:fldChar w:fldCharType="end"/>
        </w:r>
      </w:hyperlink>
    </w:p>
    <w:p>
      <w:pPr>
        <w:pStyle w:val="TOC2"/>
        <w:tabs>
          <w:tab w:val="right" w:leader="dot" w:pos="8306"/>
        </w:tabs>
      </w:pPr>
      <w:hyperlink w:anchor="_Toc29462" w:history="1">
        <w:r>
          <w:rPr>
            <w:rFonts w:ascii="仿宋" w:eastAsia="仿宋" w:hAnsi="仿宋" w:cs="仿宋" w:hint="eastAsia"/>
            <w:lang w:eastAsia="zh-CN"/>
          </w:rPr>
          <w:t>(七)、安全规范管理</w:t>
        </w:r>
        <w:r>
          <w:tab/>
        </w:r>
        <w:r>
          <w:fldChar w:fldCharType="begin"/>
        </w:r>
        <w:r>
          <w:instrText xml:space="preserve"> PAGEREF _Toc29462 \h </w:instrText>
        </w:r>
        <w:r>
          <w:fldChar w:fldCharType="separate"/>
        </w:r>
        <w:r>
          <w:t>52</w:t>
        </w:r>
        <w:r>
          <w:fldChar w:fldCharType="end"/>
        </w:r>
      </w:hyperlink>
    </w:p>
    <w:p>
      <w:pPr>
        <w:pStyle w:val="TOC1"/>
        <w:tabs>
          <w:tab w:val="right" w:leader="dot" w:pos="8306"/>
        </w:tabs>
      </w:pPr>
      <w:hyperlink w:anchor="_Toc17383" w:history="1">
        <w:r>
          <w:rPr>
            <w:rFonts w:ascii="仿宋" w:eastAsia="仿宋" w:hAnsi="仿宋" w:cs="仿宋" w:hint="eastAsia"/>
            <w:lang w:eastAsia="zh-CN"/>
          </w:rPr>
          <w:t>九、安全与应急管理</w:t>
        </w:r>
        <w:r>
          <w:tab/>
        </w:r>
        <w:r>
          <w:fldChar w:fldCharType="begin"/>
        </w:r>
        <w:r>
          <w:instrText xml:space="preserve"> PAGEREF _Toc17383 \h </w:instrText>
        </w:r>
        <w:r>
          <w:fldChar w:fldCharType="separate"/>
        </w:r>
        <w:r>
          <w:t>53</w:t>
        </w:r>
        <w:r>
          <w:fldChar w:fldCharType="end"/>
        </w:r>
      </w:hyperlink>
    </w:p>
    <w:p>
      <w:pPr>
        <w:pStyle w:val="TOC2"/>
        <w:tabs>
          <w:tab w:val="right" w:leader="dot" w:pos="8306"/>
        </w:tabs>
      </w:pPr>
      <w:hyperlink w:anchor="_Toc25084" w:history="1">
        <w:r>
          <w:rPr>
            <w:rFonts w:ascii="仿宋" w:eastAsia="仿宋" w:hAnsi="仿宋" w:cs="仿宋" w:hint="eastAsia"/>
            <w:lang w:eastAsia="zh-CN"/>
          </w:rPr>
          <w:t>(一)、安全生产管理</w:t>
        </w:r>
        <w:r>
          <w:tab/>
        </w:r>
        <w:r>
          <w:fldChar w:fldCharType="begin"/>
        </w:r>
        <w:r>
          <w:instrText xml:space="preserve"> PAGEREF _Toc25084 \h </w:instrText>
        </w:r>
        <w:r>
          <w:fldChar w:fldCharType="separate"/>
        </w:r>
        <w:r>
          <w:t>53</w:t>
        </w:r>
        <w:r>
          <w:fldChar w:fldCharType="end"/>
        </w:r>
      </w:hyperlink>
    </w:p>
    <w:p>
      <w:pPr>
        <w:pStyle w:val="TOC2"/>
        <w:tabs>
          <w:tab w:val="right" w:leader="dot" w:pos="8306"/>
        </w:tabs>
      </w:pPr>
      <w:hyperlink w:anchor="_Toc10195" w:history="1">
        <w:r>
          <w:rPr>
            <w:rFonts w:ascii="仿宋" w:eastAsia="仿宋" w:hAnsi="仿宋" w:cs="仿宋" w:hint="eastAsia"/>
            <w:lang w:eastAsia="zh-CN"/>
          </w:rPr>
          <w:t>(二)、应急预案与响应</w:t>
        </w:r>
        <w:r>
          <w:tab/>
        </w:r>
        <w:r>
          <w:fldChar w:fldCharType="begin"/>
        </w:r>
        <w:r>
          <w:instrText xml:space="preserve"> PAGEREF _Toc10195 \h </w:instrText>
        </w:r>
        <w:r>
          <w:fldChar w:fldCharType="separate"/>
        </w:r>
        <w:r>
          <w:t>54</w:t>
        </w:r>
        <w:r>
          <w:fldChar w:fldCharType="end"/>
        </w:r>
      </w:hyperlink>
    </w:p>
    <w:p>
      <w:pPr>
        <w:pStyle w:val="TOC1"/>
        <w:tabs>
          <w:tab w:val="right" w:leader="dot" w:pos="8306"/>
        </w:tabs>
      </w:pPr>
      <w:hyperlink w:anchor="_Toc16634" w:history="1">
        <w:r>
          <w:rPr>
            <w:rFonts w:ascii="仿宋" w:eastAsia="仿宋" w:hAnsi="仿宋" w:cs="仿宋" w:hint="eastAsia"/>
            <w:lang w:eastAsia="zh-CN"/>
          </w:rPr>
          <w:t>十、项目变更管理</w:t>
        </w:r>
        <w:r>
          <w:tab/>
        </w:r>
        <w:r>
          <w:fldChar w:fldCharType="begin"/>
        </w:r>
        <w:r>
          <w:instrText xml:space="preserve"> PAGEREF _Toc16634 \h </w:instrText>
        </w:r>
        <w:r>
          <w:fldChar w:fldCharType="separate"/>
        </w:r>
        <w:r>
          <w:t>56</w:t>
        </w:r>
        <w:r>
          <w:fldChar w:fldCharType="end"/>
        </w:r>
      </w:hyperlink>
    </w:p>
    <w:p>
      <w:pPr>
        <w:pStyle w:val="TOC2"/>
        <w:tabs>
          <w:tab w:val="right" w:leader="dot" w:pos="8306"/>
        </w:tabs>
      </w:pPr>
      <w:hyperlink w:anchor="_Toc5292" w:history="1">
        <w:r>
          <w:rPr>
            <w:rFonts w:ascii="仿宋" w:eastAsia="仿宋" w:hAnsi="仿宋" w:cs="仿宋" w:hint="eastAsia"/>
            <w:lang w:eastAsia="zh-CN"/>
          </w:rPr>
          <w:t>(一)、变更控制流程</w:t>
        </w:r>
        <w:r>
          <w:tab/>
        </w:r>
        <w:r>
          <w:fldChar w:fldCharType="begin"/>
        </w:r>
        <w:r>
          <w:instrText xml:space="preserve"> PAGEREF _Toc5292 \h </w:instrText>
        </w:r>
        <w:r>
          <w:fldChar w:fldCharType="separate"/>
        </w:r>
        <w:r>
          <w:t>56</w:t>
        </w:r>
        <w:r>
          <w:fldChar w:fldCharType="end"/>
        </w:r>
      </w:hyperlink>
    </w:p>
    <w:p>
      <w:pPr>
        <w:pStyle w:val="TOC2"/>
        <w:tabs>
          <w:tab w:val="right" w:leader="dot" w:pos="8306"/>
        </w:tabs>
      </w:pPr>
      <w:hyperlink w:anchor="_Toc24211" w:history="1">
        <w:r>
          <w:rPr>
            <w:rFonts w:ascii="仿宋" w:eastAsia="仿宋" w:hAnsi="仿宋" w:cs="仿宋" w:hint="eastAsia"/>
            <w:lang w:eastAsia="zh-CN"/>
          </w:rPr>
          <w:t>(二)、影响评估与处理</w:t>
        </w:r>
        <w:r>
          <w:tab/>
        </w:r>
        <w:r>
          <w:fldChar w:fldCharType="begin"/>
        </w:r>
        <w:r>
          <w:instrText xml:space="preserve"> PAGEREF _Toc24211 \h </w:instrText>
        </w:r>
        <w:r>
          <w:fldChar w:fldCharType="separate"/>
        </w:r>
        <w:r>
          <w:t>57</w:t>
        </w:r>
        <w:r>
          <w:fldChar w:fldCharType="end"/>
        </w:r>
      </w:hyperlink>
    </w:p>
    <w:p>
      <w:pPr>
        <w:pStyle w:val="TOC2"/>
        <w:tabs>
          <w:tab w:val="right" w:leader="dot" w:pos="8306"/>
        </w:tabs>
      </w:pPr>
      <w:hyperlink w:anchor="_Toc2707" w:history="1">
        <w:r>
          <w:rPr>
            <w:rFonts w:ascii="仿宋" w:eastAsia="仿宋" w:hAnsi="仿宋" w:cs="仿宋" w:hint="eastAsia"/>
            <w:lang w:eastAsia="zh-CN"/>
          </w:rPr>
          <w:t>(三)、变更记录与追踪</w:t>
        </w:r>
        <w:r>
          <w:tab/>
        </w:r>
        <w:r>
          <w:fldChar w:fldCharType="begin"/>
        </w:r>
        <w:r>
          <w:instrText xml:space="preserve"> PAGEREF _Toc2707 \h </w:instrText>
        </w:r>
        <w:r>
          <w:fldChar w:fldCharType="separate"/>
        </w:r>
        <w:r>
          <w:t>58</w:t>
        </w:r>
        <w:r>
          <w:fldChar w:fldCharType="end"/>
        </w:r>
      </w:hyperlink>
    </w:p>
    <w:p>
      <w:pPr>
        <w:pStyle w:val="TOC2"/>
        <w:tabs>
          <w:tab w:val="right" w:leader="dot" w:pos="8306"/>
        </w:tabs>
      </w:pPr>
      <w:hyperlink w:anchor="_Toc8038" w:history="1">
        <w:r>
          <w:rPr>
            <w:rFonts w:ascii="仿宋" w:eastAsia="仿宋" w:hAnsi="仿宋" w:cs="仿宋" w:hint="eastAsia"/>
            <w:lang w:eastAsia="zh-CN"/>
          </w:rPr>
          <w:t>(四)、变更管理策略</w:t>
        </w:r>
        <w:r>
          <w:tab/>
        </w:r>
        <w:r>
          <w:fldChar w:fldCharType="begin"/>
        </w:r>
        <w:r>
          <w:instrText xml:space="preserve"> PAGEREF _Toc8038 \h </w:instrText>
        </w:r>
        <w:r>
          <w:fldChar w:fldCharType="separate"/>
        </w:r>
        <w:r>
          <w:t>60</w:t>
        </w:r>
        <w:r>
          <w:fldChar w:fldCharType="end"/>
        </w:r>
      </w:hyperlink>
    </w:p>
    <w:p>
      <w:pPr>
        <w:pStyle w:val="TOC1"/>
        <w:tabs>
          <w:tab w:val="right" w:leader="dot" w:pos="8306"/>
        </w:tabs>
      </w:pPr>
      <w:hyperlink w:anchor="_Toc13479" w:history="1">
        <w:r>
          <w:rPr>
            <w:rFonts w:ascii="仿宋" w:eastAsia="仿宋" w:hAnsi="仿宋" w:cs="仿宋" w:hint="eastAsia"/>
            <w:lang w:eastAsia="zh-CN"/>
          </w:rPr>
          <w:t>十一、技术创新与产业升级</w:t>
        </w:r>
        <w:r>
          <w:tab/>
        </w:r>
        <w:r>
          <w:fldChar w:fldCharType="begin"/>
        </w:r>
        <w:r>
          <w:instrText xml:space="preserve"> PAGEREF _Toc13479 \h </w:instrText>
        </w:r>
        <w:r>
          <w:fldChar w:fldCharType="separate"/>
        </w:r>
        <w:r>
          <w:t>62</w:t>
        </w:r>
        <w:r>
          <w:fldChar w:fldCharType="end"/>
        </w:r>
      </w:hyperlink>
    </w:p>
    <w:p>
      <w:pPr>
        <w:pStyle w:val="TOC2"/>
        <w:tabs>
          <w:tab w:val="right" w:leader="dot" w:pos="8306"/>
        </w:tabs>
      </w:pPr>
      <w:hyperlink w:anchor="_Toc24356" w:history="1">
        <w:r>
          <w:rPr>
            <w:rFonts w:ascii="仿宋" w:eastAsia="仿宋" w:hAnsi="仿宋" w:cs="仿宋" w:hint="eastAsia"/>
            <w:lang w:eastAsia="zh-CN"/>
          </w:rPr>
          <w:t>(一)、技术创新方向与目标</w:t>
        </w:r>
        <w:r>
          <w:tab/>
        </w:r>
        <w:r>
          <w:fldChar w:fldCharType="begin"/>
        </w:r>
        <w:r>
          <w:instrText xml:space="preserve"> PAGEREF _Toc24356 \h </w:instrText>
        </w:r>
        <w:r>
          <w:fldChar w:fldCharType="separate"/>
        </w:r>
        <w:r>
          <w:t>62</w:t>
        </w:r>
        <w:r>
          <w:fldChar w:fldCharType="end"/>
        </w:r>
      </w:hyperlink>
    </w:p>
    <w:p>
      <w:pPr>
        <w:pStyle w:val="TOC2"/>
        <w:tabs>
          <w:tab w:val="right" w:leader="dot" w:pos="8306"/>
        </w:tabs>
      </w:pPr>
      <w:hyperlink w:anchor="_Toc12447" w:history="1">
        <w:r>
          <w:rPr>
            <w:rFonts w:ascii="仿宋" w:eastAsia="仿宋" w:hAnsi="仿宋" w:cs="仿宋" w:hint="eastAsia"/>
            <w:lang w:eastAsia="zh-CN"/>
          </w:rPr>
          <w:t>(二)、产业升级路径与措施</w:t>
        </w:r>
        <w:r>
          <w:tab/>
        </w:r>
        <w:r>
          <w:fldChar w:fldCharType="begin"/>
        </w:r>
        <w:r>
          <w:instrText xml:space="preserve"> PAGEREF _Toc12447 \h </w:instrText>
        </w:r>
        <w:r>
          <w:fldChar w:fldCharType="separate"/>
        </w:r>
        <w:r>
          <w:t>63</w:t>
        </w:r>
        <w:r>
          <w:fldChar w:fldCharType="end"/>
        </w:r>
      </w:hyperlink>
    </w:p>
    <w:p>
      <w:pPr>
        <w:pStyle w:val="TOC1"/>
        <w:tabs>
          <w:tab w:val="right" w:leader="dot" w:pos="8306"/>
        </w:tabs>
      </w:pPr>
      <w:hyperlink w:anchor="_Toc23119" w:history="1">
        <w:r>
          <w:rPr>
            <w:rFonts w:ascii="仿宋" w:eastAsia="仿宋" w:hAnsi="仿宋" w:cs="仿宋" w:hint="eastAsia"/>
            <w:lang w:eastAsia="zh-CN"/>
          </w:rPr>
          <w:t>十二、项目质量与标准</w:t>
        </w:r>
        <w:r>
          <w:tab/>
        </w:r>
        <w:r>
          <w:fldChar w:fldCharType="begin"/>
        </w:r>
        <w:r>
          <w:instrText xml:space="preserve"> PAGEREF _Toc23119 \h </w:instrText>
        </w:r>
        <w:r>
          <w:fldChar w:fldCharType="separate"/>
        </w:r>
        <w:r>
          <w:t>64</w:t>
        </w:r>
        <w:r>
          <w:fldChar w:fldCharType="end"/>
        </w:r>
      </w:hyperlink>
    </w:p>
    <w:p>
      <w:pPr>
        <w:pStyle w:val="TOC2"/>
        <w:tabs>
          <w:tab w:val="right" w:leader="dot" w:pos="8306"/>
        </w:tabs>
      </w:pPr>
      <w:hyperlink w:anchor="_Toc4106" w:history="1">
        <w:r>
          <w:rPr>
            <w:rFonts w:ascii="仿宋" w:eastAsia="仿宋" w:hAnsi="仿宋" w:cs="仿宋" w:hint="eastAsia"/>
            <w:lang w:eastAsia="zh-CN"/>
          </w:rPr>
          <w:t>(一)、质量保障体系</w:t>
        </w:r>
        <w:r>
          <w:tab/>
        </w:r>
        <w:r>
          <w:fldChar w:fldCharType="begin"/>
        </w:r>
        <w:r>
          <w:instrText xml:space="preserve"> PAGEREF _Toc4106 \h </w:instrText>
        </w:r>
        <w:r>
          <w:fldChar w:fldCharType="separate"/>
        </w:r>
        <w:r>
          <w:t>64</w:t>
        </w:r>
        <w:r>
          <w:fldChar w:fldCharType="end"/>
        </w:r>
      </w:hyperlink>
    </w:p>
    <w:p>
      <w:pPr>
        <w:pStyle w:val="TOC2"/>
        <w:tabs>
          <w:tab w:val="right" w:leader="dot" w:pos="8306"/>
        </w:tabs>
      </w:pPr>
      <w:hyperlink w:anchor="_Toc28391" w:history="1">
        <w:r>
          <w:rPr>
            <w:rFonts w:ascii="仿宋" w:eastAsia="仿宋" w:hAnsi="仿宋" w:cs="仿宋" w:hint="eastAsia"/>
            <w:lang w:eastAsia="zh-CN"/>
          </w:rPr>
          <w:t>(二)、标准化作业流程</w:t>
        </w:r>
        <w:r>
          <w:tab/>
        </w:r>
        <w:r>
          <w:fldChar w:fldCharType="begin"/>
        </w:r>
        <w:r>
          <w:instrText xml:space="preserve"> PAGEREF _Toc28391 \h </w:instrText>
        </w:r>
        <w:r>
          <w:fldChar w:fldCharType="separate"/>
        </w:r>
        <w:r>
          <w:t>66</w:t>
        </w:r>
        <w:r>
          <w:fldChar w:fldCharType="end"/>
        </w:r>
      </w:hyperlink>
    </w:p>
    <w:p>
      <w:pPr>
        <w:pStyle w:val="TOC2"/>
        <w:tabs>
          <w:tab w:val="right" w:leader="dot" w:pos="8306"/>
        </w:tabs>
      </w:pPr>
      <w:hyperlink w:anchor="_Toc18646" w:history="1">
        <w:r>
          <w:rPr>
            <w:rFonts w:ascii="仿宋" w:eastAsia="仿宋" w:hAnsi="仿宋" w:cs="仿宋" w:hint="eastAsia"/>
            <w:lang w:eastAsia="zh-CN"/>
          </w:rPr>
          <w:t>(三)、质量监控与评估</w:t>
        </w:r>
        <w:r>
          <w:tab/>
        </w:r>
        <w:r>
          <w:fldChar w:fldCharType="begin"/>
        </w:r>
        <w:r>
          <w:instrText xml:space="preserve"> PAGEREF _Toc18646 \h </w:instrText>
        </w:r>
        <w:r>
          <w:fldChar w:fldCharType="separate"/>
        </w:r>
        <w:r>
          <w:t>67</w:t>
        </w:r>
        <w:r>
          <w:fldChar w:fldCharType="end"/>
        </w:r>
      </w:hyperlink>
    </w:p>
    <w:p>
      <w:pPr>
        <w:pStyle w:val="TOC2"/>
        <w:tabs>
          <w:tab w:val="right" w:leader="dot" w:pos="8306"/>
        </w:tabs>
      </w:pPr>
      <w:hyperlink w:anchor="_Toc13158" w:history="1">
        <w:r>
          <w:rPr>
            <w:rFonts w:ascii="仿宋" w:eastAsia="仿宋" w:hAnsi="仿宋" w:cs="仿宋" w:hint="eastAsia"/>
            <w:lang w:eastAsia="zh-CN"/>
          </w:rPr>
          <w:t>(四)、质量改进计划</w:t>
        </w:r>
        <w:r>
          <w:tab/>
        </w:r>
        <w:r>
          <w:fldChar w:fldCharType="begin"/>
        </w:r>
        <w:r>
          <w:instrText xml:space="preserve"> PAGEREF _Toc13158 \h </w:instrText>
        </w:r>
        <w:r>
          <w:fldChar w:fldCharType="separate"/>
        </w:r>
        <w:r>
          <w:t>68</w:t>
        </w:r>
        <w:r>
          <w:fldChar w:fldCharType="end"/>
        </w:r>
      </w:hyperlink>
    </w:p>
    <w:p>
      <w:pPr>
        <w:pStyle w:val="TOC1"/>
        <w:tabs>
          <w:tab w:val="right" w:leader="dot" w:pos="8306"/>
        </w:tabs>
      </w:pPr>
      <w:hyperlink w:anchor="_Toc14029" w:history="1">
        <w:r>
          <w:rPr>
            <w:rFonts w:ascii="仿宋" w:eastAsia="仿宋" w:hAnsi="仿宋" w:cs="仿宋" w:hint="eastAsia"/>
            <w:lang w:eastAsia="zh-CN"/>
          </w:rPr>
          <w:t>十三、知识产权管理与保护</w:t>
        </w:r>
        <w:r>
          <w:tab/>
        </w:r>
        <w:r>
          <w:fldChar w:fldCharType="begin"/>
        </w:r>
        <w:r>
          <w:instrText xml:space="preserve"> PAGEREF _Toc14029 \h </w:instrText>
        </w:r>
        <w:r>
          <w:fldChar w:fldCharType="separate"/>
        </w:r>
        <w:r>
          <w:t>70</w:t>
        </w:r>
        <w:r>
          <w:fldChar w:fldCharType="end"/>
        </w:r>
      </w:hyperlink>
    </w:p>
    <w:p>
      <w:pPr>
        <w:pStyle w:val="TOC2"/>
        <w:tabs>
          <w:tab w:val="right" w:leader="dot" w:pos="8306"/>
        </w:tabs>
      </w:pPr>
      <w:hyperlink w:anchor="_Toc7871" w:history="1">
        <w:r>
          <w:rPr>
            <w:rFonts w:ascii="仿宋" w:eastAsia="仿宋" w:hAnsi="仿宋" w:cs="仿宋" w:hint="eastAsia"/>
            <w:lang w:eastAsia="zh-CN"/>
          </w:rPr>
          <w:t>(一)、知识产权管理体系建设</w:t>
        </w:r>
        <w:r>
          <w:tab/>
        </w:r>
        <w:r>
          <w:fldChar w:fldCharType="begin"/>
        </w:r>
        <w:r>
          <w:instrText xml:space="preserve"> PAGEREF _Toc7871 \h </w:instrText>
        </w:r>
        <w:r>
          <w:fldChar w:fldCharType="separate"/>
        </w:r>
        <w:r>
          <w:t>70</w:t>
        </w:r>
        <w:r>
          <w:fldChar w:fldCharType="end"/>
        </w:r>
      </w:hyperlink>
    </w:p>
    <w:p>
      <w:pPr>
        <w:pStyle w:val="TOC2"/>
        <w:tabs>
          <w:tab w:val="right" w:leader="dot" w:pos="8306"/>
        </w:tabs>
      </w:pPr>
      <w:hyperlink w:anchor="_Toc7714" w:history="1">
        <w:r>
          <w:rPr>
            <w:rFonts w:ascii="仿宋" w:eastAsia="仿宋" w:hAnsi="仿宋" w:cs="仿宋" w:hint="eastAsia"/>
            <w:lang w:eastAsia="zh-CN"/>
          </w:rPr>
          <w:t>(二)、知识产权保护措施</w:t>
        </w:r>
        <w:r>
          <w:tab/>
        </w:r>
        <w:r>
          <w:fldChar w:fldCharType="begin"/>
        </w:r>
        <w:r>
          <w:instrText xml:space="preserve"> PAGEREF _Toc7714 \h </w:instrText>
        </w:r>
        <w:r>
          <w:fldChar w:fldCharType="separate"/>
        </w:r>
        <w:r>
          <w:t>70</w:t>
        </w:r>
        <w:r>
          <w:fldChar w:fldCharType="end"/>
        </w:r>
      </w:hyperlink>
    </w:p>
    <w:p>
      <w:pPr>
        <w:pStyle w:val="TOC1"/>
        <w:tabs>
          <w:tab w:val="right" w:leader="dot" w:pos="8306"/>
        </w:tabs>
      </w:pPr>
      <w:hyperlink w:anchor="_Toc4415" w:history="1">
        <w:r>
          <w:rPr>
            <w:rFonts w:ascii="仿宋" w:eastAsia="仿宋" w:hAnsi="仿宋" w:cs="仿宋" w:hint="eastAsia"/>
            <w:lang w:eastAsia="zh-CN"/>
          </w:rPr>
          <w:t>十四、合作与交流机制建立</w:t>
        </w:r>
        <w:r>
          <w:tab/>
        </w:r>
        <w:r>
          <w:fldChar w:fldCharType="begin"/>
        </w:r>
        <w:r>
          <w:instrText xml:space="preserve"> PAGEREF _Toc4415 \h </w:instrText>
        </w:r>
        <w:r>
          <w:fldChar w:fldCharType="separate"/>
        </w:r>
        <w:r>
          <w:t>72</w:t>
        </w:r>
        <w:r>
          <w:fldChar w:fldCharType="end"/>
        </w:r>
      </w:hyperlink>
    </w:p>
    <w:p>
      <w:pPr>
        <w:pStyle w:val="TOC2"/>
        <w:tabs>
          <w:tab w:val="right" w:leader="dot" w:pos="8306"/>
        </w:tabs>
      </w:pPr>
      <w:hyperlink w:anchor="_Toc24392" w:history="1">
        <w:r>
          <w:rPr>
            <w:rFonts w:ascii="仿宋" w:eastAsia="仿宋" w:hAnsi="仿宋" w:cs="仿宋" w:hint="eastAsia"/>
            <w:lang w:eastAsia="zh-CN"/>
          </w:rPr>
          <w:t>(一)、合作伙伴选择与合作方式</w:t>
        </w:r>
        <w:r>
          <w:tab/>
        </w:r>
        <w:r>
          <w:fldChar w:fldCharType="begin"/>
        </w:r>
        <w:r>
          <w:instrText xml:space="preserve"> PAGEREF _Toc24392 \h </w:instrText>
        </w:r>
        <w:r>
          <w:fldChar w:fldCharType="separate"/>
        </w:r>
        <w:r>
          <w:t>72</w:t>
        </w:r>
        <w:r>
          <w:fldChar w:fldCharType="end"/>
        </w:r>
      </w:hyperlink>
    </w:p>
    <w:p>
      <w:pPr>
        <w:pStyle w:val="TOC2"/>
        <w:tabs>
          <w:tab w:val="right" w:leader="dot" w:pos="8306"/>
        </w:tabs>
      </w:pPr>
      <w:hyperlink w:anchor="_Toc19835" w:history="1">
        <w:r>
          <w:rPr>
            <w:rFonts w:ascii="仿宋" w:eastAsia="仿宋" w:hAnsi="仿宋" w:cs="仿宋" w:hint="eastAsia"/>
            <w:lang w:eastAsia="zh-CN"/>
          </w:rPr>
          <w:t>(二)、交流与合作平台搭建</w:t>
        </w:r>
        <w:r>
          <w:tab/>
        </w:r>
        <w:r>
          <w:fldChar w:fldCharType="begin"/>
        </w:r>
        <w:r>
          <w:instrText xml:space="preserve"> PAGEREF _Toc19835 \h </w:instrText>
        </w:r>
        <w:r>
          <w:fldChar w:fldCharType="separate"/>
        </w:r>
        <w:r>
          <w:t>73</w:t>
        </w:r>
        <w:r>
          <w:fldChar w:fldCharType="end"/>
        </w:r>
      </w:hyperlink>
    </w:p>
    <w:p>
      <w:pPr>
        <w:pStyle w:val="TOC1"/>
        <w:tabs>
          <w:tab w:val="right" w:leader="dot" w:pos="8306"/>
        </w:tabs>
      </w:pPr>
      <w:hyperlink w:anchor="_Toc20139" w:history="1">
        <w:r>
          <w:rPr>
            <w:rFonts w:ascii="仿宋" w:eastAsia="仿宋" w:hAnsi="仿宋" w:cs="仿宋" w:hint="eastAsia"/>
            <w:lang w:eastAsia="zh-CN"/>
          </w:rPr>
          <w:t>十五、设施与设备管理</w:t>
        </w:r>
        <w:r>
          <w:tab/>
        </w:r>
        <w:r>
          <w:fldChar w:fldCharType="begin"/>
        </w:r>
        <w:r>
          <w:instrText xml:space="preserve"> PAGEREF _Toc20139 \h </w:instrText>
        </w:r>
        <w:r>
          <w:fldChar w:fldCharType="separate"/>
        </w:r>
        <w:r>
          <w:t>75</w:t>
        </w:r>
        <w:r>
          <w:fldChar w:fldCharType="end"/>
        </w:r>
      </w:hyperlink>
    </w:p>
    <w:p>
      <w:pPr>
        <w:pStyle w:val="TOC2"/>
        <w:tabs>
          <w:tab w:val="right" w:leader="dot" w:pos="8306"/>
        </w:tabs>
      </w:pPr>
      <w:hyperlink w:anchor="_Toc10675" w:history="1">
        <w:r>
          <w:rPr>
            <w:rFonts w:ascii="仿宋" w:eastAsia="仿宋" w:hAnsi="仿宋" w:cs="仿宋" w:hint="eastAsia"/>
            <w:lang w:eastAsia="zh-CN"/>
          </w:rPr>
          <w:t>(一)、设施规划与配置</w:t>
        </w:r>
        <w:r>
          <w:tab/>
        </w:r>
        <w:r>
          <w:fldChar w:fldCharType="begin"/>
        </w:r>
        <w:r>
          <w:instrText xml:space="preserve"> PAGEREF _Toc10675 \h </w:instrText>
        </w:r>
        <w:r>
          <w:fldChar w:fldCharType="separate"/>
        </w:r>
        <w:r>
          <w:t>75</w:t>
        </w:r>
        <w:r>
          <w:fldChar w:fldCharType="end"/>
        </w:r>
      </w:hyperlink>
    </w:p>
    <w:p>
      <w:pPr>
        <w:pStyle w:val="TOC2"/>
        <w:tabs>
          <w:tab w:val="right" w:leader="dot" w:pos="8306"/>
        </w:tabs>
      </w:pPr>
      <w:hyperlink w:anchor="_Toc30465" w:history="1">
        <w:r>
          <w:rPr>
            <w:rFonts w:ascii="仿宋" w:eastAsia="仿宋" w:hAnsi="仿宋" w:cs="仿宋" w:hint="eastAsia"/>
            <w:lang w:eastAsia="zh-CN"/>
          </w:rPr>
          <w:t>(二)、设备采购与维护管理</w:t>
        </w:r>
        <w:r>
          <w:tab/>
        </w:r>
        <w:r>
          <w:fldChar w:fldCharType="begin"/>
        </w:r>
        <w:r>
          <w:instrText xml:space="preserve"> PAGEREF _Toc30465 \h </w:instrText>
        </w:r>
        <w:r>
          <w:fldChar w:fldCharType="separate"/>
        </w:r>
        <w:r>
          <w:t>76</w:t>
        </w:r>
        <w:r>
          <w:fldChar w:fldCharType="end"/>
        </w:r>
      </w:hyperlink>
    </w:p>
    <w:p>
      <w:pPr>
        <w:pStyle w:val="TOC2"/>
        <w:tabs>
          <w:tab w:val="right" w:leader="dot" w:pos="8306"/>
        </w:tabs>
      </w:pPr>
      <w:hyperlink w:anchor="_Toc17749" w:history="1">
        <w:r>
          <w:rPr>
            <w:rFonts w:ascii="仿宋" w:eastAsia="仿宋" w:hAnsi="仿宋" w:cs="仿宋" w:hint="eastAsia"/>
            <w:lang w:eastAsia="zh-CN"/>
          </w:rPr>
          <w:t>(三)、设施设备升级策略</w:t>
        </w:r>
        <w:r>
          <w:tab/>
        </w:r>
        <w:r>
          <w:fldChar w:fldCharType="begin"/>
        </w:r>
        <w:r>
          <w:instrText xml:space="preserve"> PAGEREF _Toc17749 \h </w:instrText>
        </w:r>
        <w:r>
          <w:fldChar w:fldCharType="separate"/>
        </w:r>
        <w:r>
          <w:t>76</w:t>
        </w:r>
        <w:r>
          <w:fldChar w:fldCharType="end"/>
        </w:r>
      </w:hyperlink>
    </w:p>
    <w:p>
      <w:pPr>
        <w:pStyle w:val="TOC1"/>
        <w:tabs>
          <w:tab w:val="right" w:leader="dot" w:pos="8306"/>
        </w:tabs>
      </w:pPr>
      <w:hyperlink w:anchor="_Toc843" w:history="1">
        <w:r>
          <w:rPr>
            <w:rFonts w:ascii="仿宋" w:eastAsia="仿宋" w:hAnsi="仿宋" w:cs="仿宋" w:hint="eastAsia"/>
            <w:lang w:eastAsia="zh-CN"/>
          </w:rPr>
          <w:t>十六、人力资源管理与开发</w:t>
        </w:r>
        <w:r>
          <w:tab/>
        </w:r>
        <w:r>
          <w:fldChar w:fldCharType="begin"/>
        </w:r>
        <w:r>
          <w:instrText xml:space="preserve"> PAGEREF _Toc843 \h </w:instrText>
        </w:r>
        <w:r>
          <w:fldChar w:fldCharType="separate"/>
        </w:r>
        <w:r>
          <w:t>77</w:t>
        </w:r>
        <w:r>
          <w:fldChar w:fldCharType="end"/>
        </w:r>
      </w:hyperlink>
    </w:p>
    <w:p>
      <w:pPr>
        <w:pStyle w:val="TOC2"/>
        <w:tabs>
          <w:tab w:val="right" w:leader="dot" w:pos="8306"/>
        </w:tabs>
      </w:pPr>
      <w:hyperlink w:anchor="_Toc11139" w:history="1">
        <w:r>
          <w:rPr>
            <w:rFonts w:ascii="仿宋" w:eastAsia="仿宋" w:hAnsi="仿宋" w:cs="仿宋" w:hint="eastAsia"/>
            <w:lang w:eastAsia="zh-CN"/>
          </w:rPr>
          <w:t>(一)、人力资源规划</w:t>
        </w:r>
        <w:r>
          <w:tab/>
        </w:r>
        <w:r>
          <w:fldChar w:fldCharType="begin"/>
        </w:r>
        <w:r>
          <w:instrText xml:space="preserve"> PAGEREF _Toc11139 \h </w:instrText>
        </w:r>
        <w:r>
          <w:fldChar w:fldCharType="separate"/>
        </w:r>
        <w:r>
          <w:t>77</w:t>
        </w:r>
        <w:r>
          <w:fldChar w:fldCharType="end"/>
        </w:r>
      </w:hyperlink>
    </w:p>
    <w:p>
      <w:pPr>
        <w:pStyle w:val="TOC2"/>
        <w:tabs>
          <w:tab w:val="right" w:leader="dot" w:pos="8306"/>
        </w:tabs>
      </w:pPr>
      <w:hyperlink w:anchor="_Toc13763" w:history="1">
        <w:r>
          <w:rPr>
            <w:rFonts w:ascii="仿宋" w:eastAsia="仿宋" w:hAnsi="仿宋" w:cs="仿宋" w:hint="eastAsia"/>
            <w:lang w:eastAsia="zh-CN"/>
          </w:rPr>
          <w:t>(二)、人力资源开发与培训</w:t>
        </w:r>
        <w:r>
          <w:tab/>
        </w:r>
        <w:r>
          <w:fldChar w:fldCharType="begin"/>
        </w:r>
        <w:r>
          <w:instrText xml:space="preserve"> PAGEREF _Toc13763 \h </w:instrText>
        </w:r>
        <w:r>
          <w:fldChar w:fldCharType="separate"/>
        </w:r>
        <w:r>
          <w:t>79</w:t>
        </w:r>
        <w:r>
          <w:fldChar w:fldCharType="end"/>
        </w:r>
      </w:hyperlink>
    </w:p>
    <w:p>
      <w:pPr>
        <w:pStyle w:val="TOC1"/>
        <w:tabs>
          <w:tab w:val="right" w:leader="dot" w:pos="8306"/>
        </w:tabs>
      </w:pPr>
      <w:hyperlink w:anchor="_Toc21183" w:history="1">
        <w:r>
          <w:rPr>
            <w:rFonts w:ascii="仿宋" w:eastAsia="仿宋" w:hAnsi="仿宋" w:cs="仿宋" w:hint="eastAsia"/>
            <w:lang w:eastAsia="zh-CN"/>
          </w:rPr>
          <w:t>十七、产业协同与集群发展</w:t>
        </w:r>
        <w:r>
          <w:tab/>
        </w:r>
        <w:r>
          <w:fldChar w:fldCharType="begin"/>
        </w:r>
        <w:r>
          <w:instrText xml:space="preserve"> PAGEREF _Toc21183 \h </w:instrText>
        </w:r>
        <w:r>
          <w:fldChar w:fldCharType="separate"/>
        </w:r>
        <w:r>
          <w:t>81</w:t>
        </w:r>
        <w:r>
          <w:fldChar w:fldCharType="end"/>
        </w:r>
      </w:hyperlink>
    </w:p>
    <w:p>
      <w:pPr>
        <w:pStyle w:val="TOC2"/>
        <w:tabs>
          <w:tab w:val="right" w:leader="dot" w:pos="8306"/>
        </w:tabs>
      </w:pPr>
      <w:hyperlink w:anchor="_Toc15171" w:history="1">
        <w:r>
          <w:rPr>
            <w:rFonts w:ascii="仿宋" w:eastAsia="仿宋" w:hAnsi="仿宋" w:cs="仿宋" w:hint="eastAsia"/>
            <w:lang w:eastAsia="zh-CN"/>
          </w:rPr>
          <w:t>(一)、产业协同机制建设</w:t>
        </w:r>
        <w:r>
          <w:tab/>
        </w:r>
        <w:r>
          <w:fldChar w:fldCharType="begin"/>
        </w:r>
        <w:r>
          <w:instrText xml:space="preserve"> PAGEREF _Toc15171 \h </w:instrText>
        </w:r>
        <w:r>
          <w:fldChar w:fldCharType="separate"/>
        </w:r>
        <w:r>
          <w:t>81</w:t>
        </w:r>
        <w:r>
          <w:fldChar w:fldCharType="end"/>
        </w:r>
      </w:hyperlink>
    </w:p>
    <w:p>
      <w:pPr>
        <w:pStyle w:val="TOC2"/>
        <w:tabs>
          <w:tab w:val="right" w:leader="dot" w:pos="8306"/>
        </w:tabs>
      </w:pPr>
      <w:hyperlink w:anchor="_Toc11069" w:history="1">
        <w:r>
          <w:rPr>
            <w:rFonts w:ascii="仿宋" w:eastAsia="仿宋" w:hAnsi="仿宋" w:cs="仿宋" w:hint="eastAsia"/>
            <w:lang w:eastAsia="zh-CN"/>
          </w:rPr>
          <w:t>(二)、产业集群培育与发展</w:t>
        </w:r>
        <w:r>
          <w:tab/>
        </w:r>
        <w:r>
          <w:fldChar w:fldCharType="begin"/>
        </w:r>
        <w:r>
          <w:instrText xml:space="preserve"> PAGEREF _Toc11069 \h </w:instrText>
        </w:r>
        <w:r>
          <w:fldChar w:fldCharType="separate"/>
        </w:r>
        <w:r>
          <w:t>83</w:t>
        </w:r>
        <w:r>
          <w:fldChar w:fldCharType="end"/>
        </w:r>
      </w:hyperlink>
    </w:p>
    <w:p>
      <w:pPr>
        <w:pStyle w:val="TOC1"/>
        <w:tabs>
          <w:tab w:val="right" w:leader="dot" w:pos="8306"/>
        </w:tabs>
      </w:pPr>
      <w:hyperlink w:anchor="_Toc26352" w:history="1">
        <w:r>
          <w:rPr>
            <w:rFonts w:ascii="仿宋" w:eastAsia="仿宋" w:hAnsi="仿宋" w:cs="仿宋" w:hint="eastAsia"/>
            <w:lang w:eastAsia="zh-CN"/>
          </w:rPr>
          <w:t>十八、法律法规与政策遵循</w:t>
        </w:r>
        <w:r>
          <w:tab/>
        </w:r>
        <w:r>
          <w:fldChar w:fldCharType="begin"/>
        </w:r>
        <w:r>
          <w:instrText xml:space="preserve"> PAGEREF _Toc26352 \h </w:instrText>
        </w:r>
        <w:r>
          <w:fldChar w:fldCharType="separate"/>
        </w:r>
        <w:r>
          <w:t>83</w:t>
        </w:r>
        <w:r>
          <w:fldChar w:fldCharType="end"/>
        </w:r>
      </w:hyperlink>
    </w:p>
    <w:p>
      <w:pPr>
        <w:pStyle w:val="TOC2"/>
        <w:tabs>
          <w:tab w:val="right" w:leader="dot" w:pos="8306"/>
        </w:tabs>
      </w:pPr>
      <w:hyperlink w:anchor="_Toc14432" w:history="1">
        <w:r>
          <w:rPr>
            <w:rFonts w:ascii="仿宋" w:eastAsia="仿宋" w:hAnsi="仿宋" w:cs="仿宋" w:hint="eastAsia"/>
            <w:lang w:eastAsia="zh-CN"/>
          </w:rPr>
          <w:t>(一)、法律法规遵守</w:t>
        </w:r>
        <w:r>
          <w:tab/>
        </w:r>
        <w:r>
          <w:fldChar w:fldCharType="begin"/>
        </w:r>
        <w:r>
          <w:instrText xml:space="preserve"> PAGEREF _Toc14432 \h </w:instrText>
        </w:r>
        <w:r>
          <w:fldChar w:fldCharType="separate"/>
        </w:r>
        <w:r>
          <w:t>83</w:t>
        </w:r>
        <w:r>
          <w:fldChar w:fldCharType="end"/>
        </w:r>
      </w:hyperlink>
    </w:p>
    <w:p>
      <w:pPr>
        <w:pStyle w:val="TOC2"/>
        <w:tabs>
          <w:tab w:val="right" w:leader="dot" w:pos="8306"/>
        </w:tabs>
      </w:pPr>
      <w:hyperlink w:anchor="_Toc44" w:history="1">
        <w:r>
          <w:rPr>
            <w:rFonts w:ascii="仿宋" w:eastAsia="仿宋" w:hAnsi="仿宋" w:cs="仿宋" w:hint="eastAsia"/>
            <w:lang w:eastAsia="zh-CN"/>
          </w:rPr>
          <w:t>(二)、政策导向与利用</w:t>
        </w:r>
        <w:r>
          <w:tab/>
        </w:r>
        <w:r>
          <w:fldChar w:fldCharType="begin"/>
        </w:r>
        <w:r>
          <w:instrText xml:space="preserve"> PAGEREF _Toc44 \h </w:instrText>
        </w:r>
        <w:r>
          <w:fldChar w:fldCharType="separate"/>
        </w:r>
        <w:r>
          <w:t>84</w:t>
        </w:r>
        <w:r>
          <w:fldChar w:fldCharType="end"/>
        </w:r>
      </w:hyperlink>
    </w:p>
    <w:p>
      <w:pPr>
        <w:pStyle w:val="TOC1"/>
        <w:tabs>
          <w:tab w:val="right" w:leader="dot" w:pos="8306"/>
        </w:tabs>
      </w:pPr>
      <w:hyperlink w:anchor="_Toc22372" w:history="1">
        <w:r>
          <w:rPr>
            <w:rFonts w:ascii="仿宋" w:eastAsia="仿宋" w:hAnsi="仿宋" w:cs="仿宋" w:hint="eastAsia"/>
            <w:lang w:eastAsia="zh-CN"/>
          </w:rPr>
          <w:t>十九、企业合规与伦理</w:t>
        </w:r>
        <w:r>
          <w:tab/>
        </w:r>
        <w:r>
          <w:fldChar w:fldCharType="begin"/>
        </w:r>
        <w:r>
          <w:instrText xml:space="preserve"> PAGEREF _Toc22372 \h </w:instrText>
        </w:r>
        <w:r>
          <w:fldChar w:fldCharType="separate"/>
        </w:r>
        <w:r>
          <w:t>85</w:t>
        </w:r>
        <w:r>
          <w:fldChar w:fldCharType="end"/>
        </w:r>
      </w:hyperlink>
    </w:p>
    <w:p>
      <w:pPr>
        <w:pStyle w:val="TOC2"/>
        <w:tabs>
          <w:tab w:val="right" w:leader="dot" w:pos="8306"/>
        </w:tabs>
      </w:pPr>
      <w:hyperlink w:anchor="_Toc23831" w:history="1">
        <w:r>
          <w:rPr>
            <w:rFonts w:ascii="仿宋" w:eastAsia="仿宋" w:hAnsi="仿宋" w:cs="仿宋" w:hint="eastAsia"/>
            <w:lang w:eastAsia="zh-CN"/>
          </w:rPr>
          <w:t>(一)、合规政策与程序</w:t>
        </w:r>
        <w:r>
          <w:tab/>
        </w:r>
        <w:r>
          <w:fldChar w:fldCharType="begin"/>
        </w:r>
        <w:r>
          <w:instrText xml:space="preserve"> PAGEREF _Toc23831 \h </w:instrText>
        </w:r>
        <w:r>
          <w:fldChar w:fldCharType="separate"/>
        </w:r>
        <w:r>
          <w:t>85</w:t>
        </w:r>
        <w:r>
          <w:fldChar w:fldCharType="end"/>
        </w:r>
      </w:hyperlink>
    </w:p>
    <w:p>
      <w:pPr>
        <w:pStyle w:val="TOC2"/>
        <w:tabs>
          <w:tab w:val="right" w:leader="dot" w:pos="8306"/>
        </w:tabs>
      </w:pPr>
      <w:hyperlink w:anchor="_Toc9305" w:history="1">
        <w:r>
          <w:rPr>
            <w:rFonts w:ascii="仿宋" w:eastAsia="仿宋" w:hAnsi="仿宋" w:cs="仿宋" w:hint="eastAsia"/>
            <w:lang w:eastAsia="zh-CN"/>
          </w:rPr>
          <w:t>(二)、伦理规范与培训</w:t>
        </w:r>
        <w:r>
          <w:tab/>
        </w:r>
        <w:r>
          <w:fldChar w:fldCharType="begin"/>
        </w:r>
        <w:r>
          <w:instrText xml:space="preserve"> PAGEREF _Toc9305 \h </w:instrText>
        </w:r>
        <w:r>
          <w:fldChar w:fldCharType="separate"/>
        </w:r>
        <w:r>
          <w:t>87</w:t>
        </w:r>
        <w:r>
          <w:fldChar w:fldCharType="end"/>
        </w:r>
      </w:hyperlink>
    </w:p>
    <w:p>
      <w:pPr>
        <w:pStyle w:val="TOC2"/>
        <w:tabs>
          <w:tab w:val="right" w:leader="dot" w:pos="8306"/>
        </w:tabs>
      </w:pPr>
      <w:hyperlink w:anchor="_Toc5680" w:history="1">
        <w:r>
          <w:rPr>
            <w:rFonts w:ascii="仿宋" w:eastAsia="仿宋" w:hAnsi="仿宋" w:cs="仿宋" w:hint="eastAsia"/>
            <w:lang w:eastAsia="zh-CN"/>
          </w:rPr>
          <w:t>(三)、合规风险评估</w:t>
        </w:r>
        <w:r>
          <w:tab/>
        </w:r>
        <w:r>
          <w:fldChar w:fldCharType="begin"/>
        </w:r>
        <w:r>
          <w:instrText xml:space="preserve"> PAGEREF _Toc5680 \h </w:instrText>
        </w:r>
        <w:r>
          <w:fldChar w:fldCharType="separate"/>
        </w:r>
        <w:r>
          <w:t>87</w:t>
        </w:r>
        <w:r>
          <w:fldChar w:fldCharType="end"/>
        </w:r>
      </w:hyperlink>
    </w:p>
    <w:p>
      <w:pPr>
        <w:pStyle w:val="TOC2"/>
        <w:tabs>
          <w:tab w:val="right" w:leader="dot" w:pos="8306"/>
        </w:tabs>
      </w:pPr>
      <w:hyperlink w:anchor="_Toc14283" w:history="1">
        <w:r>
          <w:rPr>
            <w:rFonts w:ascii="仿宋" w:eastAsia="仿宋" w:hAnsi="仿宋" w:cs="仿宋" w:hint="eastAsia"/>
            <w:lang w:eastAsia="zh-CN"/>
          </w:rPr>
          <w:t>(四)、合规监督与执行</w:t>
        </w:r>
        <w:r>
          <w:tab/>
        </w:r>
        <w:r>
          <w:fldChar w:fldCharType="begin"/>
        </w:r>
        <w:r>
          <w:instrText xml:space="preserve"> PAGEREF _Toc14283 \h </w:instrText>
        </w:r>
        <w:r>
          <w:fldChar w:fldCharType="separate"/>
        </w:r>
        <w:r>
          <w:t>89</w:t>
        </w:r>
        <w:r>
          <w:fldChar w:fldCharType="end"/>
        </w:r>
      </w:hyperlink>
    </w:p>
    <w:p>
      <w:pPr>
        <w:pStyle w:val="TOC1"/>
        <w:tabs>
          <w:tab w:val="right" w:leader="dot" w:pos="8306"/>
        </w:tabs>
      </w:pPr>
      <w:hyperlink w:anchor="_Toc17353" w:history="1">
        <w:r>
          <w:rPr>
            <w:rFonts w:ascii="仿宋" w:eastAsia="仿宋" w:hAnsi="仿宋" w:cs="仿宋" w:hint="eastAsia"/>
            <w:lang w:eastAsia="zh-CN"/>
          </w:rPr>
          <w:t>二十、质量管理与控制</w:t>
        </w:r>
        <w:r>
          <w:tab/>
        </w:r>
        <w:r>
          <w:fldChar w:fldCharType="begin"/>
        </w:r>
        <w:r>
          <w:instrText xml:space="preserve"> PAGEREF _Toc17353 \h </w:instrText>
        </w:r>
        <w:r>
          <w:fldChar w:fldCharType="separate"/>
        </w:r>
        <w:r>
          <w:t>89</w:t>
        </w:r>
        <w:r>
          <w:fldChar w:fldCharType="end"/>
        </w:r>
      </w:hyperlink>
    </w:p>
    <w:p>
      <w:pPr>
        <w:pStyle w:val="TOC2"/>
        <w:tabs>
          <w:tab w:val="right" w:leader="dot" w:pos="8306"/>
        </w:tabs>
      </w:pPr>
      <w:hyperlink w:anchor="_Toc2764" w:history="1">
        <w:r>
          <w:rPr>
            <w:rFonts w:ascii="仿宋" w:eastAsia="仿宋" w:hAnsi="仿宋" w:cs="仿宋" w:hint="eastAsia"/>
            <w:lang w:eastAsia="zh-CN"/>
          </w:rPr>
          <w:t>(一)、质量管理体系建设</w:t>
        </w:r>
        <w:r>
          <w:tab/>
        </w:r>
        <w:r>
          <w:fldChar w:fldCharType="begin"/>
        </w:r>
        <w:r>
          <w:instrText xml:space="preserve"> PAGEREF _Toc2764 \h </w:instrText>
        </w:r>
        <w:r>
          <w:fldChar w:fldCharType="separate"/>
        </w:r>
        <w:r>
          <w:t>89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1865" w:history="1">
        <w:r>
          <w:rPr>
            <w:rFonts w:ascii="仿宋" w:eastAsia="仿宋" w:hAnsi="仿宋" w:cs="仿宋" w:hint="eastAsia"/>
            <w:lang w:eastAsia="zh-CN"/>
          </w:rPr>
          <w:t>(二)、质量控制措施</w:t>
        </w:r>
        <w:r>
          <w:tab/>
        </w:r>
        <w:r>
          <w:fldChar w:fldCharType="begin"/>
        </w:r>
        <w:r>
          <w:instrText xml:space="preserve"> PAGEREF _Toc31865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85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671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795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108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459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无人驾驶飞行器项目与土地用途规划：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飞行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无人驾驶飞行器项目的容积率和建筑密度：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用地控制指标通常规定了容积率和建筑密度的要求。对于无人驾驶飞行器项目来说，这将影响建筑物的规模和高度。必须确保项目的设计符合容积率和建筑密度的限制，以遵守用地控制法规。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无人驾驶飞行器项目的建筑线限制：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用地控制指标还可能规定了建筑物与街道或相邻土地的距离，这被称为建筑线限制。无人驾驶飞行器项目必须遵守这些规定，以确保建筑的位置符合法规。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无人驾驶飞行器项目的环境影响和可持续性：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用地控制指标可能包括环境保护要求，例如绿地比例和污染防控措施。对于无人驾驶飞行器项目，这意味着必须考虑如何保护当地生态系统、水资源和空气质量，以确保项目的可持续性。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https://d.book118.com/487163116132006030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D01C09"/>
    <w:rsid w:val="7AD01C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7163116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2024-01-06T23:01:00Z</dcterms:created>
  <dcterms:modified xsi:type="dcterms:W3CDTF">2024-01-06T23:01:50Z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E79879CD21944C0D848E3D24B51CDBE9_11</vt:lpwstr>
  </property>
  <property fmtid="{D5CDD505-2E9C-101B-9397-08002B2CF9AE}" pid="3" name="KSOProductBuildVer">
    <vt:lpwstr>2052-12.1.0.16120</vt:lpwstr>
  </property>
</Properties>
</file>