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云母增强塑料项目建设方案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24" w:history="1">
        <w:r>
          <w:rPr>
            <w:rFonts w:ascii="仿宋" w:eastAsia="仿宋" w:hAnsi="仿宋" w:cs="仿宋" w:hint="eastAsia"/>
            <w:lang w:eastAsia="zh-CN"/>
          </w:rPr>
          <w:t>概论</w:t>
        </w:r>
        <w:r>
          <w:tab/>
        </w:r>
        <w:r>
          <w:fldChar w:fldCharType="begin"/>
        </w:r>
        <w:r>
          <w:instrText xml:space="preserve"> PAGEREF _Toc14724 \h </w:instrText>
        </w:r>
        <w:r>
          <w:fldChar w:fldCharType="separate"/>
        </w:r>
        <w:r>
          <w:t>3</w:t>
        </w:r>
        <w:r>
          <w:fldChar w:fldCharType="end"/>
        </w:r>
      </w:hyperlink>
    </w:p>
    <w:p>
      <w:pPr>
        <w:pStyle w:val="TOC1"/>
        <w:tabs>
          <w:tab w:val="right" w:leader="dot" w:pos="8306"/>
        </w:tabs>
      </w:pPr>
      <w:hyperlink w:anchor="_Toc32757" w:history="1">
        <w:r>
          <w:rPr>
            <w:rFonts w:ascii="仿宋" w:eastAsia="仿宋" w:hAnsi="仿宋" w:cs="仿宋" w:hint="eastAsia"/>
            <w:lang w:eastAsia="zh-CN"/>
          </w:rPr>
          <w:t>一、云母增强塑料项目概论</w:t>
        </w:r>
        <w:r>
          <w:tab/>
        </w:r>
        <w:r>
          <w:fldChar w:fldCharType="begin"/>
        </w:r>
        <w:r>
          <w:instrText xml:space="preserve"> PAGEREF _Toc32757 \h </w:instrText>
        </w:r>
        <w:r>
          <w:fldChar w:fldCharType="separate"/>
        </w:r>
        <w:r>
          <w:t>3</w:t>
        </w:r>
        <w:r>
          <w:fldChar w:fldCharType="end"/>
        </w:r>
      </w:hyperlink>
    </w:p>
    <w:p>
      <w:pPr>
        <w:pStyle w:val="TOC2"/>
        <w:tabs>
          <w:tab w:val="right" w:leader="dot" w:pos="8306"/>
        </w:tabs>
      </w:pPr>
      <w:hyperlink w:anchor="_Toc6513" w:history="1">
        <w:r>
          <w:rPr>
            <w:rFonts w:ascii="仿宋" w:eastAsia="仿宋" w:hAnsi="仿宋" w:cs="仿宋" w:hint="eastAsia"/>
            <w:lang w:eastAsia="zh-CN"/>
          </w:rPr>
          <w:t>(一)、项目申报单位概况</w:t>
        </w:r>
        <w:r>
          <w:tab/>
        </w:r>
        <w:r>
          <w:fldChar w:fldCharType="begin"/>
        </w:r>
        <w:r>
          <w:instrText xml:space="preserve"> PAGEREF _Toc6513 \h </w:instrText>
        </w:r>
        <w:r>
          <w:fldChar w:fldCharType="separate"/>
        </w:r>
        <w:r>
          <w:t>3</w:t>
        </w:r>
        <w:r>
          <w:fldChar w:fldCharType="end"/>
        </w:r>
      </w:hyperlink>
    </w:p>
    <w:p>
      <w:pPr>
        <w:pStyle w:val="TOC2"/>
        <w:tabs>
          <w:tab w:val="right" w:leader="dot" w:pos="8306"/>
        </w:tabs>
      </w:pPr>
      <w:hyperlink w:anchor="_Toc12674" w:history="1">
        <w:r>
          <w:rPr>
            <w:rFonts w:ascii="仿宋" w:eastAsia="仿宋" w:hAnsi="仿宋" w:cs="仿宋" w:hint="eastAsia"/>
            <w:lang w:eastAsia="zh-CN"/>
          </w:rPr>
          <w:t>(二)、项目概况</w:t>
        </w:r>
        <w:r>
          <w:tab/>
        </w:r>
        <w:r>
          <w:fldChar w:fldCharType="begin"/>
        </w:r>
        <w:r>
          <w:instrText xml:space="preserve"> PAGEREF _Toc12674 \h </w:instrText>
        </w:r>
        <w:r>
          <w:fldChar w:fldCharType="separate"/>
        </w:r>
        <w:r>
          <w:t>4</w:t>
        </w:r>
        <w:r>
          <w:fldChar w:fldCharType="end"/>
        </w:r>
      </w:hyperlink>
    </w:p>
    <w:p>
      <w:pPr>
        <w:pStyle w:val="TOC1"/>
        <w:tabs>
          <w:tab w:val="right" w:leader="dot" w:pos="8306"/>
        </w:tabs>
      </w:pPr>
      <w:hyperlink w:anchor="_Toc31470" w:history="1">
        <w:r>
          <w:rPr>
            <w:rFonts w:ascii="仿宋" w:eastAsia="仿宋" w:hAnsi="仿宋" w:cs="仿宋" w:hint="eastAsia"/>
            <w:lang w:eastAsia="zh-CN"/>
          </w:rPr>
          <w:t>二、项目选址研究</w:t>
        </w:r>
        <w:r>
          <w:tab/>
        </w:r>
        <w:r>
          <w:fldChar w:fldCharType="begin"/>
        </w:r>
        <w:r>
          <w:instrText xml:space="preserve"> PAGEREF _Toc31470 \h </w:instrText>
        </w:r>
        <w:r>
          <w:fldChar w:fldCharType="separate"/>
        </w:r>
        <w:r>
          <w:t>7</w:t>
        </w:r>
        <w:r>
          <w:fldChar w:fldCharType="end"/>
        </w:r>
      </w:hyperlink>
    </w:p>
    <w:p>
      <w:pPr>
        <w:pStyle w:val="TOC2"/>
        <w:tabs>
          <w:tab w:val="right" w:leader="dot" w:pos="8306"/>
        </w:tabs>
      </w:pPr>
      <w:hyperlink w:anchor="_Toc27713" w:history="1">
        <w:r>
          <w:rPr>
            <w:rFonts w:ascii="仿宋" w:eastAsia="仿宋" w:hAnsi="仿宋" w:cs="仿宋" w:hint="eastAsia"/>
            <w:lang w:eastAsia="zh-CN"/>
          </w:rPr>
          <w:t>(一)、项目选址原则</w:t>
        </w:r>
        <w:r>
          <w:tab/>
        </w:r>
        <w:r>
          <w:fldChar w:fldCharType="begin"/>
        </w:r>
        <w:r>
          <w:instrText xml:space="preserve"> PAGEREF _Toc27713 \h </w:instrText>
        </w:r>
        <w:r>
          <w:fldChar w:fldCharType="separate"/>
        </w:r>
        <w:r>
          <w:t>7</w:t>
        </w:r>
        <w:r>
          <w:fldChar w:fldCharType="end"/>
        </w:r>
      </w:hyperlink>
    </w:p>
    <w:p>
      <w:pPr>
        <w:pStyle w:val="TOC2"/>
        <w:tabs>
          <w:tab w:val="right" w:leader="dot" w:pos="8306"/>
        </w:tabs>
      </w:pPr>
      <w:hyperlink w:anchor="_Toc26676" w:history="1">
        <w:r>
          <w:rPr>
            <w:rFonts w:ascii="仿宋" w:eastAsia="仿宋" w:hAnsi="仿宋" w:cs="仿宋" w:hint="eastAsia"/>
            <w:lang w:eastAsia="zh-CN"/>
          </w:rPr>
          <w:t>(二)、项目选址</w:t>
        </w:r>
        <w:r>
          <w:tab/>
        </w:r>
        <w:r>
          <w:fldChar w:fldCharType="begin"/>
        </w:r>
        <w:r>
          <w:instrText xml:space="preserve"> PAGEREF _Toc26676 \h </w:instrText>
        </w:r>
        <w:r>
          <w:fldChar w:fldCharType="separate"/>
        </w:r>
        <w:r>
          <w:t>10</w:t>
        </w:r>
        <w:r>
          <w:fldChar w:fldCharType="end"/>
        </w:r>
      </w:hyperlink>
    </w:p>
    <w:p>
      <w:pPr>
        <w:pStyle w:val="TOC2"/>
        <w:tabs>
          <w:tab w:val="right" w:leader="dot" w:pos="8306"/>
        </w:tabs>
      </w:pPr>
      <w:hyperlink w:anchor="_Toc6789" w:history="1">
        <w:r>
          <w:rPr>
            <w:rFonts w:ascii="仿宋" w:eastAsia="仿宋" w:hAnsi="仿宋" w:cs="仿宋" w:hint="eastAsia"/>
            <w:lang w:eastAsia="zh-CN"/>
          </w:rPr>
          <w:t>(三)、建设条件分析</w:t>
        </w:r>
        <w:r>
          <w:tab/>
        </w:r>
        <w:r>
          <w:fldChar w:fldCharType="begin"/>
        </w:r>
        <w:r>
          <w:instrText xml:space="preserve"> PAGEREF _Toc6789 \h </w:instrText>
        </w:r>
        <w:r>
          <w:fldChar w:fldCharType="separate"/>
        </w:r>
        <w:r>
          <w:t>12</w:t>
        </w:r>
        <w:r>
          <w:fldChar w:fldCharType="end"/>
        </w:r>
      </w:hyperlink>
    </w:p>
    <w:p>
      <w:pPr>
        <w:pStyle w:val="TOC2"/>
        <w:tabs>
          <w:tab w:val="right" w:leader="dot" w:pos="8306"/>
        </w:tabs>
      </w:pPr>
      <w:hyperlink w:anchor="_Toc3909" w:history="1">
        <w:r>
          <w:rPr>
            <w:rFonts w:ascii="仿宋" w:eastAsia="仿宋" w:hAnsi="仿宋" w:cs="仿宋" w:hint="eastAsia"/>
            <w:lang w:eastAsia="zh-CN"/>
          </w:rPr>
          <w:t>(四)、用地控制指标</w:t>
        </w:r>
        <w:r>
          <w:tab/>
        </w:r>
        <w:r>
          <w:fldChar w:fldCharType="begin"/>
        </w:r>
        <w:r>
          <w:instrText xml:space="preserve"> PAGEREF _Toc3909 \h </w:instrText>
        </w:r>
        <w:r>
          <w:fldChar w:fldCharType="separate"/>
        </w:r>
        <w:r>
          <w:t>14</w:t>
        </w:r>
        <w:r>
          <w:fldChar w:fldCharType="end"/>
        </w:r>
      </w:hyperlink>
    </w:p>
    <w:p>
      <w:pPr>
        <w:pStyle w:val="TOC2"/>
        <w:tabs>
          <w:tab w:val="right" w:leader="dot" w:pos="8306"/>
        </w:tabs>
      </w:pPr>
      <w:hyperlink w:anchor="_Toc21340" w:history="1">
        <w:r>
          <w:rPr>
            <w:rFonts w:ascii="仿宋" w:eastAsia="仿宋" w:hAnsi="仿宋" w:cs="仿宋" w:hint="eastAsia"/>
            <w:lang w:eastAsia="zh-CN"/>
          </w:rPr>
          <w:t>(五)、地总体要求</w:t>
        </w:r>
        <w:r>
          <w:tab/>
        </w:r>
        <w:r>
          <w:fldChar w:fldCharType="begin"/>
        </w:r>
        <w:r>
          <w:instrText xml:space="preserve"> PAGEREF _Toc21340 \h </w:instrText>
        </w:r>
        <w:r>
          <w:fldChar w:fldCharType="separate"/>
        </w:r>
        <w:r>
          <w:t>15</w:t>
        </w:r>
        <w:r>
          <w:fldChar w:fldCharType="end"/>
        </w:r>
      </w:hyperlink>
    </w:p>
    <w:p>
      <w:pPr>
        <w:pStyle w:val="TOC2"/>
        <w:tabs>
          <w:tab w:val="right" w:leader="dot" w:pos="8306"/>
        </w:tabs>
      </w:pPr>
      <w:hyperlink w:anchor="_Toc4031" w:history="1">
        <w:r>
          <w:rPr>
            <w:rFonts w:ascii="仿宋" w:eastAsia="仿宋" w:hAnsi="仿宋" w:cs="仿宋" w:hint="eastAsia"/>
            <w:lang w:eastAsia="zh-CN"/>
          </w:rPr>
          <w:t>(六)、节约用地措施</w:t>
        </w:r>
        <w:r>
          <w:tab/>
        </w:r>
        <w:r>
          <w:fldChar w:fldCharType="begin"/>
        </w:r>
        <w:r>
          <w:instrText xml:space="preserve"> PAGEREF _Toc4031 \h </w:instrText>
        </w:r>
        <w:r>
          <w:fldChar w:fldCharType="separate"/>
        </w:r>
        <w:r>
          <w:t>16</w:t>
        </w:r>
        <w:r>
          <w:fldChar w:fldCharType="end"/>
        </w:r>
      </w:hyperlink>
    </w:p>
    <w:p>
      <w:pPr>
        <w:pStyle w:val="TOC2"/>
        <w:tabs>
          <w:tab w:val="right" w:leader="dot" w:pos="8306"/>
        </w:tabs>
      </w:pPr>
      <w:hyperlink w:anchor="_Toc12687" w:history="1">
        <w:r>
          <w:rPr>
            <w:rFonts w:ascii="仿宋" w:eastAsia="仿宋" w:hAnsi="仿宋" w:cs="仿宋" w:hint="eastAsia"/>
            <w:lang w:eastAsia="zh-CN"/>
          </w:rPr>
          <w:t>(七)、选址综合评价</w:t>
        </w:r>
        <w:r>
          <w:tab/>
        </w:r>
        <w:r>
          <w:fldChar w:fldCharType="begin"/>
        </w:r>
        <w:r>
          <w:instrText xml:space="preserve"> PAGEREF _Toc12687 \h </w:instrText>
        </w:r>
        <w:r>
          <w:fldChar w:fldCharType="separate"/>
        </w:r>
        <w:r>
          <w:t>18</w:t>
        </w:r>
        <w:r>
          <w:fldChar w:fldCharType="end"/>
        </w:r>
      </w:hyperlink>
    </w:p>
    <w:p>
      <w:pPr>
        <w:pStyle w:val="TOC1"/>
        <w:tabs>
          <w:tab w:val="right" w:leader="dot" w:pos="8306"/>
        </w:tabs>
      </w:pPr>
      <w:hyperlink w:anchor="_Toc13413" w:history="1">
        <w:r>
          <w:rPr>
            <w:rFonts w:ascii="仿宋" w:eastAsia="仿宋" w:hAnsi="仿宋" w:cs="仿宋" w:hint="eastAsia"/>
            <w:lang w:eastAsia="zh-CN"/>
          </w:rPr>
          <w:t>三、财务管理与成本控制</w:t>
        </w:r>
        <w:r>
          <w:tab/>
        </w:r>
        <w:r>
          <w:fldChar w:fldCharType="begin"/>
        </w:r>
        <w:r>
          <w:instrText xml:space="preserve"> PAGEREF _Toc13413 \h </w:instrText>
        </w:r>
        <w:r>
          <w:fldChar w:fldCharType="separate"/>
        </w:r>
        <w:r>
          <w:t>19</w:t>
        </w:r>
        <w:r>
          <w:fldChar w:fldCharType="end"/>
        </w:r>
      </w:hyperlink>
    </w:p>
    <w:p>
      <w:pPr>
        <w:pStyle w:val="TOC2"/>
        <w:tabs>
          <w:tab w:val="right" w:leader="dot" w:pos="8306"/>
        </w:tabs>
      </w:pPr>
      <w:hyperlink w:anchor="_Toc27529" w:history="1">
        <w:r>
          <w:rPr>
            <w:rFonts w:ascii="仿宋" w:eastAsia="仿宋" w:hAnsi="仿宋" w:cs="仿宋" w:hint="eastAsia"/>
            <w:lang w:eastAsia="zh-CN"/>
          </w:rPr>
          <w:t>(一)、财务管理体系建设</w:t>
        </w:r>
        <w:r>
          <w:tab/>
        </w:r>
        <w:r>
          <w:fldChar w:fldCharType="begin"/>
        </w:r>
        <w:r>
          <w:instrText xml:space="preserve"> PAGEREF _Toc27529 \h </w:instrText>
        </w:r>
        <w:r>
          <w:fldChar w:fldCharType="separate"/>
        </w:r>
        <w:r>
          <w:t>19</w:t>
        </w:r>
        <w:r>
          <w:fldChar w:fldCharType="end"/>
        </w:r>
      </w:hyperlink>
    </w:p>
    <w:p>
      <w:pPr>
        <w:pStyle w:val="TOC2"/>
        <w:tabs>
          <w:tab w:val="right" w:leader="dot" w:pos="8306"/>
        </w:tabs>
      </w:pPr>
      <w:hyperlink w:anchor="_Toc24027" w:history="1">
        <w:r>
          <w:rPr>
            <w:rFonts w:ascii="仿宋" w:eastAsia="仿宋" w:hAnsi="仿宋" w:cs="仿宋" w:hint="eastAsia"/>
            <w:lang w:eastAsia="zh-CN"/>
          </w:rPr>
          <w:t>(二)、成本控制措施</w:t>
        </w:r>
        <w:r>
          <w:tab/>
        </w:r>
        <w:r>
          <w:fldChar w:fldCharType="begin"/>
        </w:r>
        <w:r>
          <w:instrText xml:space="preserve"> PAGEREF _Toc24027 \h </w:instrText>
        </w:r>
        <w:r>
          <w:fldChar w:fldCharType="separate"/>
        </w:r>
        <w:r>
          <w:t>20</w:t>
        </w:r>
        <w:r>
          <w:fldChar w:fldCharType="end"/>
        </w:r>
      </w:hyperlink>
    </w:p>
    <w:p>
      <w:pPr>
        <w:pStyle w:val="TOC1"/>
        <w:tabs>
          <w:tab w:val="right" w:leader="dot" w:pos="8306"/>
        </w:tabs>
      </w:pPr>
      <w:hyperlink w:anchor="_Toc31641" w:history="1">
        <w:r>
          <w:rPr>
            <w:rFonts w:ascii="仿宋" w:eastAsia="仿宋" w:hAnsi="仿宋" w:cs="仿宋" w:hint="eastAsia"/>
            <w:lang w:eastAsia="zh-CN"/>
          </w:rPr>
          <w:t>四、经济影响分析</w:t>
        </w:r>
        <w:r>
          <w:tab/>
        </w:r>
        <w:r>
          <w:fldChar w:fldCharType="begin"/>
        </w:r>
        <w:r>
          <w:instrText xml:space="preserve"> PAGEREF _Toc31641 \h </w:instrText>
        </w:r>
        <w:r>
          <w:fldChar w:fldCharType="separate"/>
        </w:r>
        <w:r>
          <w:t>21</w:t>
        </w:r>
        <w:r>
          <w:fldChar w:fldCharType="end"/>
        </w:r>
      </w:hyperlink>
    </w:p>
    <w:p>
      <w:pPr>
        <w:pStyle w:val="TOC2"/>
        <w:tabs>
          <w:tab w:val="right" w:leader="dot" w:pos="8306"/>
        </w:tabs>
      </w:pPr>
      <w:hyperlink w:anchor="_Toc20590" w:history="1">
        <w:r>
          <w:rPr>
            <w:rFonts w:ascii="仿宋" w:eastAsia="仿宋" w:hAnsi="仿宋" w:cs="仿宋" w:hint="eastAsia"/>
            <w:lang w:eastAsia="zh-CN"/>
          </w:rPr>
          <w:t>(一)、经济费用效益或费用效果分析</w:t>
        </w:r>
        <w:r>
          <w:tab/>
        </w:r>
        <w:r>
          <w:fldChar w:fldCharType="begin"/>
        </w:r>
        <w:r>
          <w:instrText xml:space="preserve"> PAGEREF _Toc20590 \h </w:instrText>
        </w:r>
        <w:r>
          <w:fldChar w:fldCharType="separate"/>
        </w:r>
        <w:r>
          <w:t>21</w:t>
        </w:r>
        <w:r>
          <w:fldChar w:fldCharType="end"/>
        </w:r>
      </w:hyperlink>
    </w:p>
    <w:p>
      <w:pPr>
        <w:pStyle w:val="TOC2"/>
        <w:tabs>
          <w:tab w:val="right" w:leader="dot" w:pos="8306"/>
        </w:tabs>
      </w:pPr>
      <w:hyperlink w:anchor="_Toc25393" w:history="1">
        <w:r>
          <w:rPr>
            <w:rFonts w:ascii="仿宋" w:eastAsia="仿宋" w:hAnsi="仿宋" w:cs="仿宋" w:hint="eastAsia"/>
            <w:lang w:eastAsia="zh-CN"/>
          </w:rPr>
          <w:t>(二)、行业影响分析</w:t>
        </w:r>
        <w:r>
          <w:tab/>
        </w:r>
        <w:r>
          <w:fldChar w:fldCharType="begin"/>
        </w:r>
        <w:r>
          <w:instrText xml:space="preserve"> PAGEREF _Toc25393 \h </w:instrText>
        </w:r>
        <w:r>
          <w:fldChar w:fldCharType="separate"/>
        </w:r>
        <w:r>
          <w:t>23</w:t>
        </w:r>
        <w:r>
          <w:fldChar w:fldCharType="end"/>
        </w:r>
      </w:hyperlink>
    </w:p>
    <w:p>
      <w:pPr>
        <w:pStyle w:val="TOC2"/>
        <w:tabs>
          <w:tab w:val="right" w:leader="dot" w:pos="8306"/>
        </w:tabs>
      </w:pPr>
      <w:hyperlink w:anchor="_Toc25816" w:history="1">
        <w:r>
          <w:rPr>
            <w:rFonts w:ascii="仿宋" w:eastAsia="仿宋" w:hAnsi="仿宋" w:cs="仿宋" w:hint="eastAsia"/>
            <w:lang w:eastAsia="zh-CN"/>
          </w:rPr>
          <w:t>(三)、区域经济影响分析</w:t>
        </w:r>
        <w:r>
          <w:tab/>
        </w:r>
        <w:r>
          <w:fldChar w:fldCharType="begin"/>
        </w:r>
        <w:r>
          <w:instrText xml:space="preserve"> PAGEREF _Toc25816 \h </w:instrText>
        </w:r>
        <w:r>
          <w:fldChar w:fldCharType="separate"/>
        </w:r>
        <w:r>
          <w:t>25</w:t>
        </w:r>
        <w:r>
          <w:fldChar w:fldCharType="end"/>
        </w:r>
      </w:hyperlink>
    </w:p>
    <w:p>
      <w:pPr>
        <w:pStyle w:val="TOC2"/>
        <w:tabs>
          <w:tab w:val="right" w:leader="dot" w:pos="8306"/>
        </w:tabs>
      </w:pPr>
      <w:hyperlink w:anchor="_Toc10497" w:history="1">
        <w:r>
          <w:rPr>
            <w:rFonts w:ascii="仿宋" w:eastAsia="仿宋" w:hAnsi="仿宋" w:cs="仿宋" w:hint="eastAsia"/>
            <w:lang w:eastAsia="zh-CN"/>
          </w:rPr>
          <w:t>(四)、宏观经济影响分析</w:t>
        </w:r>
        <w:r>
          <w:tab/>
        </w:r>
        <w:r>
          <w:fldChar w:fldCharType="begin"/>
        </w:r>
        <w:r>
          <w:instrText xml:space="preserve"> PAGEREF _Toc10497 \h </w:instrText>
        </w:r>
        <w:r>
          <w:fldChar w:fldCharType="separate"/>
        </w:r>
        <w:r>
          <w:t>26</w:t>
        </w:r>
        <w:r>
          <w:fldChar w:fldCharType="end"/>
        </w:r>
      </w:hyperlink>
    </w:p>
    <w:p>
      <w:pPr>
        <w:pStyle w:val="TOC1"/>
        <w:tabs>
          <w:tab w:val="right" w:leader="dot" w:pos="8306"/>
        </w:tabs>
      </w:pPr>
      <w:hyperlink w:anchor="_Toc23646" w:history="1">
        <w:r>
          <w:rPr>
            <w:rFonts w:ascii="仿宋" w:eastAsia="仿宋" w:hAnsi="仿宋" w:cs="仿宋" w:hint="eastAsia"/>
            <w:lang w:eastAsia="zh-CN"/>
          </w:rPr>
          <w:t>五、项目监理与质量保证</w:t>
        </w:r>
        <w:r>
          <w:tab/>
        </w:r>
        <w:r>
          <w:fldChar w:fldCharType="begin"/>
        </w:r>
        <w:r>
          <w:instrText xml:space="preserve"> PAGEREF _Toc23646 \h </w:instrText>
        </w:r>
        <w:r>
          <w:fldChar w:fldCharType="separate"/>
        </w:r>
        <w:r>
          <w:t>28</w:t>
        </w:r>
        <w:r>
          <w:fldChar w:fldCharType="end"/>
        </w:r>
      </w:hyperlink>
    </w:p>
    <w:p>
      <w:pPr>
        <w:pStyle w:val="TOC2"/>
        <w:tabs>
          <w:tab w:val="right" w:leader="dot" w:pos="8306"/>
        </w:tabs>
      </w:pPr>
      <w:hyperlink w:anchor="_Toc28971" w:history="1">
        <w:r>
          <w:rPr>
            <w:rFonts w:ascii="仿宋" w:eastAsia="仿宋" w:hAnsi="仿宋" w:cs="仿宋" w:hint="eastAsia"/>
            <w:lang w:eastAsia="zh-CN"/>
          </w:rPr>
          <w:t>(一)、监理体系构建</w:t>
        </w:r>
        <w:r>
          <w:tab/>
        </w:r>
        <w:r>
          <w:fldChar w:fldCharType="begin"/>
        </w:r>
        <w:r>
          <w:instrText xml:space="preserve"> PAGEREF _Toc28971 \h </w:instrText>
        </w:r>
        <w:r>
          <w:fldChar w:fldCharType="separate"/>
        </w:r>
        <w:r>
          <w:t>28</w:t>
        </w:r>
        <w:r>
          <w:fldChar w:fldCharType="end"/>
        </w:r>
      </w:hyperlink>
    </w:p>
    <w:p>
      <w:pPr>
        <w:pStyle w:val="TOC2"/>
        <w:tabs>
          <w:tab w:val="right" w:leader="dot" w:pos="8306"/>
        </w:tabs>
      </w:pPr>
      <w:hyperlink w:anchor="_Toc23238" w:history="1">
        <w:r>
          <w:rPr>
            <w:rFonts w:ascii="仿宋" w:eastAsia="仿宋" w:hAnsi="仿宋" w:cs="仿宋" w:hint="eastAsia"/>
            <w:lang w:eastAsia="zh-CN"/>
          </w:rPr>
          <w:t>(二)、质量保证体系实施</w:t>
        </w:r>
        <w:r>
          <w:tab/>
        </w:r>
        <w:r>
          <w:fldChar w:fldCharType="begin"/>
        </w:r>
        <w:r>
          <w:instrText xml:space="preserve"> PAGEREF _Toc23238 \h </w:instrText>
        </w:r>
        <w:r>
          <w:fldChar w:fldCharType="separate"/>
        </w:r>
        <w:r>
          <w:t>28</w:t>
        </w:r>
        <w:r>
          <w:fldChar w:fldCharType="end"/>
        </w:r>
      </w:hyperlink>
    </w:p>
    <w:p>
      <w:pPr>
        <w:pStyle w:val="TOC2"/>
        <w:tabs>
          <w:tab w:val="right" w:leader="dot" w:pos="8306"/>
        </w:tabs>
      </w:pPr>
      <w:hyperlink w:anchor="_Toc18405" w:history="1">
        <w:r>
          <w:rPr>
            <w:rFonts w:ascii="仿宋" w:eastAsia="仿宋" w:hAnsi="仿宋" w:cs="仿宋" w:hint="eastAsia"/>
            <w:lang w:eastAsia="zh-CN"/>
          </w:rPr>
          <w:t>(三)、监理与质量控制流程</w:t>
        </w:r>
        <w:r>
          <w:tab/>
        </w:r>
        <w:r>
          <w:fldChar w:fldCharType="begin"/>
        </w:r>
        <w:r>
          <w:instrText xml:space="preserve"> PAGEREF _Toc18405 \h </w:instrText>
        </w:r>
        <w:r>
          <w:fldChar w:fldCharType="separate"/>
        </w:r>
        <w:r>
          <w:t>29</w:t>
        </w:r>
        <w:r>
          <w:fldChar w:fldCharType="end"/>
        </w:r>
      </w:hyperlink>
    </w:p>
    <w:p>
      <w:pPr>
        <w:pStyle w:val="TOC1"/>
        <w:tabs>
          <w:tab w:val="right" w:leader="dot" w:pos="8306"/>
        </w:tabs>
      </w:pPr>
      <w:hyperlink w:anchor="_Toc23782" w:history="1">
        <w:r>
          <w:rPr>
            <w:rFonts w:ascii="仿宋" w:eastAsia="仿宋" w:hAnsi="仿宋" w:cs="仿宋" w:hint="eastAsia"/>
            <w:lang w:eastAsia="zh-CN"/>
          </w:rPr>
          <w:t>六、背景、必要性分析</w:t>
        </w:r>
        <w:r>
          <w:tab/>
        </w:r>
        <w:r>
          <w:fldChar w:fldCharType="begin"/>
        </w:r>
        <w:r>
          <w:instrText xml:space="preserve"> PAGEREF _Toc23782 \h </w:instrText>
        </w:r>
        <w:r>
          <w:fldChar w:fldCharType="separate"/>
        </w:r>
        <w:r>
          <w:t>30</w:t>
        </w:r>
        <w:r>
          <w:fldChar w:fldCharType="end"/>
        </w:r>
      </w:hyperlink>
    </w:p>
    <w:p>
      <w:pPr>
        <w:pStyle w:val="TOC2"/>
        <w:tabs>
          <w:tab w:val="right" w:leader="dot" w:pos="8306"/>
        </w:tabs>
      </w:pPr>
      <w:hyperlink w:anchor="_Toc14906" w:history="1">
        <w:r>
          <w:rPr>
            <w:rFonts w:ascii="仿宋" w:eastAsia="仿宋" w:hAnsi="仿宋" w:cs="仿宋" w:hint="eastAsia"/>
            <w:lang w:eastAsia="zh-CN"/>
          </w:rPr>
          <w:t>(一)、项目建设背景</w:t>
        </w:r>
        <w:r>
          <w:tab/>
        </w:r>
        <w:r>
          <w:fldChar w:fldCharType="begin"/>
        </w:r>
        <w:r>
          <w:instrText xml:space="preserve"> PAGEREF _Toc14906 \h </w:instrText>
        </w:r>
        <w:r>
          <w:fldChar w:fldCharType="separate"/>
        </w:r>
        <w:r>
          <w:t>30</w:t>
        </w:r>
        <w:r>
          <w:fldChar w:fldCharType="end"/>
        </w:r>
      </w:hyperlink>
    </w:p>
    <w:p>
      <w:pPr>
        <w:pStyle w:val="TOC2"/>
        <w:tabs>
          <w:tab w:val="right" w:leader="dot" w:pos="8306"/>
        </w:tabs>
      </w:pPr>
      <w:hyperlink w:anchor="_Toc30952" w:history="1">
        <w:r>
          <w:rPr>
            <w:rFonts w:ascii="仿宋" w:eastAsia="仿宋" w:hAnsi="仿宋" w:cs="仿宋" w:hint="eastAsia"/>
            <w:lang w:eastAsia="zh-CN"/>
          </w:rPr>
          <w:t>(二)、必要性分析</w:t>
        </w:r>
        <w:r>
          <w:tab/>
        </w:r>
        <w:r>
          <w:fldChar w:fldCharType="begin"/>
        </w:r>
        <w:r>
          <w:instrText xml:space="preserve"> PAGEREF _Toc30952 \h </w:instrText>
        </w:r>
        <w:r>
          <w:fldChar w:fldCharType="separate"/>
        </w:r>
        <w:r>
          <w:t>31</w:t>
        </w:r>
        <w:r>
          <w:fldChar w:fldCharType="end"/>
        </w:r>
      </w:hyperlink>
    </w:p>
    <w:p>
      <w:pPr>
        <w:pStyle w:val="TOC2"/>
        <w:tabs>
          <w:tab w:val="right" w:leader="dot" w:pos="8306"/>
        </w:tabs>
      </w:pPr>
      <w:hyperlink w:anchor="_Toc30159" w:history="1">
        <w:r>
          <w:rPr>
            <w:rFonts w:ascii="仿宋" w:eastAsia="仿宋" w:hAnsi="仿宋" w:cs="仿宋" w:hint="eastAsia"/>
            <w:lang w:eastAsia="zh-CN"/>
          </w:rPr>
          <w:t>(三)、项目建设有利条件</w:t>
        </w:r>
        <w:r>
          <w:tab/>
        </w:r>
        <w:r>
          <w:fldChar w:fldCharType="begin"/>
        </w:r>
        <w:r>
          <w:instrText xml:space="preserve"> PAGEREF _Toc30159 \h </w:instrText>
        </w:r>
        <w:r>
          <w:fldChar w:fldCharType="separate"/>
        </w:r>
        <w:r>
          <w:t>32</w:t>
        </w:r>
        <w:r>
          <w:fldChar w:fldCharType="end"/>
        </w:r>
      </w:hyperlink>
    </w:p>
    <w:p>
      <w:pPr>
        <w:pStyle w:val="TOC1"/>
        <w:tabs>
          <w:tab w:val="right" w:leader="dot" w:pos="8306"/>
        </w:tabs>
      </w:pPr>
      <w:hyperlink w:anchor="_Toc23926" w:history="1">
        <w:r>
          <w:rPr>
            <w:rFonts w:ascii="仿宋" w:eastAsia="仿宋" w:hAnsi="仿宋" w:cs="仿宋" w:hint="eastAsia"/>
            <w:lang w:eastAsia="zh-CN"/>
          </w:rPr>
          <w:t>七、资金管理与财务规划</w:t>
        </w:r>
        <w:r>
          <w:tab/>
        </w:r>
        <w:r>
          <w:fldChar w:fldCharType="begin"/>
        </w:r>
        <w:r>
          <w:instrText xml:space="preserve"> PAGEREF _Toc23926 \h </w:instrText>
        </w:r>
        <w:r>
          <w:fldChar w:fldCharType="separate"/>
        </w:r>
        <w:r>
          <w:t>34</w:t>
        </w:r>
        <w:r>
          <w:fldChar w:fldCharType="end"/>
        </w:r>
      </w:hyperlink>
    </w:p>
    <w:p>
      <w:pPr>
        <w:pStyle w:val="TOC2"/>
        <w:tabs>
          <w:tab w:val="right" w:leader="dot" w:pos="8306"/>
        </w:tabs>
      </w:pPr>
      <w:hyperlink w:anchor="_Toc12247" w:history="1">
        <w:r>
          <w:rPr>
            <w:rFonts w:ascii="仿宋" w:eastAsia="仿宋" w:hAnsi="仿宋" w:cs="仿宋" w:hint="eastAsia"/>
            <w:lang w:eastAsia="zh-CN"/>
          </w:rPr>
          <w:t>(一)、项目资金来源与筹措</w:t>
        </w:r>
        <w:r>
          <w:tab/>
        </w:r>
        <w:r>
          <w:fldChar w:fldCharType="begin"/>
        </w:r>
        <w:r>
          <w:instrText xml:space="preserve"> PAGEREF _Toc12247 \h </w:instrText>
        </w:r>
        <w:r>
          <w:fldChar w:fldCharType="separate"/>
        </w:r>
        <w:r>
          <w:t>34</w:t>
        </w:r>
        <w:r>
          <w:fldChar w:fldCharType="end"/>
        </w:r>
      </w:hyperlink>
    </w:p>
    <w:p>
      <w:pPr>
        <w:pStyle w:val="TOC2"/>
        <w:tabs>
          <w:tab w:val="right" w:leader="dot" w:pos="8306"/>
        </w:tabs>
      </w:pPr>
      <w:hyperlink w:anchor="_Toc28517" w:history="1">
        <w:r>
          <w:rPr>
            <w:rFonts w:ascii="仿宋" w:eastAsia="仿宋" w:hAnsi="仿宋" w:cs="仿宋" w:hint="eastAsia"/>
            <w:lang w:eastAsia="zh-CN"/>
          </w:rPr>
          <w:t>(二)、资金使用与监管</w:t>
        </w:r>
        <w:r>
          <w:tab/>
        </w:r>
        <w:r>
          <w:fldChar w:fldCharType="begin"/>
        </w:r>
        <w:r>
          <w:instrText xml:space="preserve"> PAGEREF _Toc28517 \h </w:instrText>
        </w:r>
        <w:r>
          <w:fldChar w:fldCharType="separate"/>
        </w:r>
        <w:r>
          <w:t>35</w:t>
        </w:r>
        <w:r>
          <w:fldChar w:fldCharType="end"/>
        </w:r>
      </w:hyperlink>
    </w:p>
    <w:p>
      <w:pPr>
        <w:pStyle w:val="TOC2"/>
        <w:tabs>
          <w:tab w:val="right" w:leader="dot" w:pos="8306"/>
        </w:tabs>
      </w:pPr>
      <w:hyperlink w:anchor="_Toc21656" w:history="1">
        <w:r>
          <w:rPr>
            <w:rFonts w:ascii="仿宋" w:eastAsia="仿宋" w:hAnsi="仿宋" w:cs="仿宋" w:hint="eastAsia"/>
            <w:lang w:eastAsia="zh-CN"/>
          </w:rPr>
          <w:t>(三)、财务规划与预测</w:t>
        </w:r>
        <w:r>
          <w:tab/>
        </w:r>
        <w:r>
          <w:fldChar w:fldCharType="begin"/>
        </w:r>
        <w:r>
          <w:instrText xml:space="preserve"> PAGEREF _Toc21656 \h </w:instrText>
        </w:r>
        <w:r>
          <w:fldChar w:fldCharType="separate"/>
        </w:r>
        <w:r>
          <w:t>36</w:t>
        </w:r>
        <w:r>
          <w:fldChar w:fldCharType="end"/>
        </w:r>
      </w:hyperlink>
    </w:p>
    <w:p>
      <w:pPr>
        <w:pStyle w:val="TOC1"/>
        <w:tabs>
          <w:tab w:val="right" w:leader="dot" w:pos="8306"/>
        </w:tabs>
      </w:pPr>
      <w:hyperlink w:anchor="_Toc8603" w:history="1">
        <w:r>
          <w:rPr>
            <w:rFonts w:ascii="仿宋" w:eastAsia="仿宋" w:hAnsi="仿宋" w:cs="仿宋" w:hint="eastAsia"/>
            <w:lang w:eastAsia="zh-CN"/>
          </w:rPr>
          <w:t>八、土地利用与规划方案</w:t>
        </w:r>
        <w:r>
          <w:tab/>
        </w:r>
        <w:r>
          <w:fldChar w:fldCharType="begin"/>
        </w:r>
        <w:r>
          <w:instrText xml:space="preserve"> PAGEREF _Toc8603 \h </w:instrText>
        </w:r>
        <w:r>
          <w:fldChar w:fldCharType="separate"/>
        </w:r>
        <w:r>
          <w:t>37</w:t>
        </w:r>
        <w:r>
          <w:fldChar w:fldCharType="end"/>
        </w:r>
      </w:hyperlink>
    </w:p>
    <w:p>
      <w:pPr>
        <w:pStyle w:val="TOC2"/>
        <w:tabs>
          <w:tab w:val="right" w:leader="dot" w:pos="8306"/>
        </w:tabs>
      </w:pPr>
      <w:hyperlink w:anchor="_Toc19505" w:history="1">
        <w:r>
          <w:rPr>
            <w:rFonts w:ascii="仿宋" w:eastAsia="仿宋" w:hAnsi="仿宋" w:cs="仿宋" w:hint="eastAsia"/>
            <w:lang w:eastAsia="zh-CN"/>
          </w:rPr>
          <w:t>(一)、项目用地情况分析</w:t>
        </w:r>
        <w:r>
          <w:tab/>
        </w:r>
        <w:r>
          <w:fldChar w:fldCharType="begin"/>
        </w:r>
        <w:r>
          <w:instrText xml:space="preserve"> PAGEREF _Toc19505 \h </w:instrText>
        </w:r>
        <w:r>
          <w:fldChar w:fldCharType="separate"/>
        </w:r>
        <w:r>
          <w:t>37</w:t>
        </w:r>
        <w:r>
          <w:fldChar w:fldCharType="end"/>
        </w:r>
      </w:hyperlink>
    </w:p>
    <w:p>
      <w:pPr>
        <w:pStyle w:val="TOC2"/>
        <w:tabs>
          <w:tab w:val="right" w:leader="dot" w:pos="8306"/>
        </w:tabs>
      </w:pPr>
      <w:hyperlink w:anchor="_Toc16705" w:history="1">
        <w:r>
          <w:rPr>
            <w:rFonts w:ascii="仿宋" w:eastAsia="仿宋" w:hAnsi="仿宋" w:cs="仿宋" w:hint="eastAsia"/>
            <w:lang w:eastAsia="zh-CN"/>
          </w:rPr>
          <w:t>(二)、土地利用规划方案</w:t>
        </w:r>
        <w:r>
          <w:tab/>
        </w:r>
        <w:r>
          <w:fldChar w:fldCharType="begin"/>
        </w:r>
        <w:r>
          <w:instrText xml:space="preserve"> PAGEREF _Toc16705 \h </w:instrText>
        </w:r>
        <w:r>
          <w:fldChar w:fldCharType="separate"/>
        </w:r>
        <w:r>
          <w:t>38</w:t>
        </w:r>
        <w:r>
          <w:fldChar w:fldCharType="end"/>
        </w:r>
      </w:hyperlink>
    </w:p>
    <w:p>
      <w:pPr>
        <w:pStyle w:val="TOC1"/>
        <w:tabs>
          <w:tab w:val="right" w:leader="dot" w:pos="8306"/>
        </w:tabs>
      </w:pPr>
      <w:hyperlink w:anchor="_Toc18054" w:history="1">
        <w:r>
          <w:rPr>
            <w:rFonts w:ascii="仿宋" w:eastAsia="仿宋" w:hAnsi="仿宋" w:cs="仿宋" w:hint="eastAsia"/>
            <w:lang w:eastAsia="zh-CN"/>
          </w:rPr>
          <w:t>九、技术创新与产业升级</w:t>
        </w:r>
        <w:r>
          <w:tab/>
        </w:r>
        <w:r>
          <w:fldChar w:fldCharType="begin"/>
        </w:r>
        <w:r>
          <w:instrText xml:space="preserve"> PAGEREF _Toc18054 \h </w:instrText>
        </w:r>
        <w:r>
          <w:fldChar w:fldCharType="separate"/>
        </w:r>
        <w:r>
          <w:t>40</w:t>
        </w:r>
        <w:r>
          <w:fldChar w:fldCharType="end"/>
        </w:r>
      </w:hyperlink>
    </w:p>
    <w:p>
      <w:pPr>
        <w:pStyle w:val="TOC2"/>
        <w:tabs>
          <w:tab w:val="right" w:leader="dot" w:pos="8306"/>
        </w:tabs>
      </w:pPr>
      <w:hyperlink w:anchor="_Toc138" w:history="1">
        <w:r>
          <w:rPr>
            <w:rFonts w:ascii="仿宋" w:eastAsia="仿宋" w:hAnsi="仿宋" w:cs="仿宋" w:hint="eastAsia"/>
            <w:lang w:eastAsia="zh-CN"/>
          </w:rPr>
          <w:t>(一)、技术创新方向与目标</w:t>
        </w:r>
        <w:r>
          <w:tab/>
        </w:r>
        <w:r>
          <w:fldChar w:fldCharType="begin"/>
        </w:r>
        <w:r>
          <w:instrText xml:space="preserve"> PAGEREF _Toc138 \h </w:instrText>
        </w:r>
        <w:r>
          <w:fldChar w:fldCharType="separate"/>
        </w:r>
        <w:r>
          <w:t>40</w:t>
        </w:r>
        <w:r>
          <w:fldChar w:fldCharType="end"/>
        </w:r>
      </w:hyperlink>
    </w:p>
    <w:p>
      <w:pPr>
        <w:pStyle w:val="TOC2"/>
        <w:tabs>
          <w:tab w:val="right" w:leader="dot" w:pos="8306"/>
        </w:tabs>
      </w:pPr>
      <w:hyperlink w:anchor="_Toc20339" w:history="1">
        <w:r>
          <w:rPr>
            <w:rFonts w:ascii="仿宋" w:eastAsia="仿宋" w:hAnsi="仿宋" w:cs="仿宋" w:hint="eastAsia"/>
            <w:lang w:eastAsia="zh-CN"/>
          </w:rPr>
          <w:t>(二)、产业升级路径与措施</w:t>
        </w:r>
        <w:r>
          <w:tab/>
        </w:r>
        <w:r>
          <w:fldChar w:fldCharType="begin"/>
        </w:r>
        <w:r>
          <w:instrText xml:space="preserve"> PAGEREF _Toc20339 \h </w:instrText>
        </w:r>
        <w:r>
          <w:fldChar w:fldCharType="separate"/>
        </w:r>
        <w:r>
          <w:t>41</w:t>
        </w:r>
        <w:r>
          <w:fldChar w:fldCharType="end"/>
        </w:r>
      </w:hyperlink>
    </w:p>
    <w:p>
      <w:pPr>
        <w:pStyle w:val="TOC1"/>
        <w:tabs>
          <w:tab w:val="right" w:leader="dot" w:pos="8306"/>
        </w:tabs>
      </w:pPr>
      <w:hyperlink w:anchor="_Toc7308" w:history="1">
        <w:r>
          <w:rPr>
            <w:rFonts w:ascii="仿宋" w:eastAsia="仿宋" w:hAnsi="仿宋" w:cs="仿宋" w:hint="eastAsia"/>
            <w:lang w:eastAsia="zh-CN"/>
          </w:rPr>
          <w:t>十、项目质量与标准</w:t>
        </w:r>
        <w:r>
          <w:tab/>
        </w:r>
        <w:r>
          <w:fldChar w:fldCharType="begin"/>
        </w:r>
        <w:r>
          <w:instrText xml:space="preserve"> PAGEREF _Toc7308 \h </w:instrText>
        </w:r>
        <w:r>
          <w:fldChar w:fldCharType="separate"/>
        </w:r>
        <w:r>
          <w:t>42</w:t>
        </w:r>
        <w:r>
          <w:fldChar w:fldCharType="end"/>
        </w:r>
      </w:hyperlink>
    </w:p>
    <w:p>
      <w:pPr>
        <w:pStyle w:val="TOC2"/>
        <w:tabs>
          <w:tab w:val="right" w:leader="dot" w:pos="8306"/>
        </w:tabs>
      </w:pPr>
      <w:hyperlink w:anchor="_Toc13752" w:history="1">
        <w:r>
          <w:rPr>
            <w:rFonts w:ascii="仿宋" w:eastAsia="仿宋" w:hAnsi="仿宋" w:cs="仿宋" w:hint="eastAsia"/>
            <w:lang w:eastAsia="zh-CN"/>
          </w:rPr>
          <w:t>(一)、质量保障体系</w:t>
        </w:r>
        <w:r>
          <w:tab/>
        </w:r>
        <w:r>
          <w:fldChar w:fldCharType="begin"/>
        </w:r>
        <w:r>
          <w:instrText xml:space="preserve"> PAGEREF _Toc13752 \h </w:instrText>
        </w:r>
        <w:r>
          <w:fldChar w:fldCharType="separate"/>
        </w:r>
        <w:r>
          <w:t>42</w:t>
        </w:r>
        <w:r>
          <w:fldChar w:fldCharType="end"/>
        </w:r>
      </w:hyperlink>
    </w:p>
    <w:p>
      <w:pPr>
        <w:pStyle w:val="TOC2"/>
        <w:tabs>
          <w:tab w:val="right" w:leader="dot" w:pos="8306"/>
        </w:tabs>
      </w:pPr>
      <w:hyperlink w:anchor="_Toc7933" w:history="1">
        <w:r>
          <w:rPr>
            <w:rFonts w:ascii="仿宋" w:eastAsia="仿宋" w:hAnsi="仿宋" w:cs="仿宋" w:hint="eastAsia"/>
            <w:lang w:eastAsia="zh-CN"/>
          </w:rPr>
          <w:t>(二)、标准化作业流程</w:t>
        </w:r>
        <w:r>
          <w:tab/>
        </w:r>
        <w:r>
          <w:fldChar w:fldCharType="begin"/>
        </w:r>
        <w:r>
          <w:instrText xml:space="preserve"> PAGEREF _Toc7933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57" w:history="1">
        <w:r>
          <w:rPr>
            <w:rFonts w:ascii="仿宋" w:eastAsia="仿宋" w:hAnsi="仿宋" w:cs="仿宋" w:hint="eastAsia"/>
            <w:lang w:eastAsia="zh-CN"/>
          </w:rPr>
          <w:t>(三)、质量监控与评估</w:t>
        </w:r>
        <w:r>
          <w:tab/>
        </w:r>
        <w:r>
          <w:fldChar w:fldCharType="begin"/>
        </w:r>
        <w:r>
          <w:instrText xml:space="preserve"> PAGEREF _Toc25157 \h </w:instrText>
        </w:r>
        <w:r>
          <w:fldChar w:fldCharType="separate"/>
        </w:r>
        <w:r>
          <w:t>45</w:t>
        </w:r>
        <w:r>
          <w:fldChar w:fldCharType="end"/>
        </w:r>
      </w:hyperlink>
    </w:p>
    <w:p>
      <w:pPr>
        <w:pStyle w:val="TOC2"/>
        <w:tabs>
          <w:tab w:val="right" w:leader="dot" w:pos="8306"/>
        </w:tabs>
      </w:pPr>
      <w:hyperlink w:anchor="_Toc729" w:history="1">
        <w:r>
          <w:rPr>
            <w:rFonts w:ascii="仿宋" w:eastAsia="仿宋" w:hAnsi="仿宋" w:cs="仿宋" w:hint="eastAsia"/>
            <w:lang w:eastAsia="zh-CN"/>
          </w:rPr>
          <w:t>(四)、质量改进计划</w:t>
        </w:r>
        <w:r>
          <w:tab/>
        </w:r>
        <w:r>
          <w:fldChar w:fldCharType="begin"/>
        </w:r>
        <w:r>
          <w:instrText xml:space="preserve"> PAGEREF _Toc729 \h </w:instrText>
        </w:r>
        <w:r>
          <w:fldChar w:fldCharType="separate"/>
        </w:r>
        <w:r>
          <w:t>46</w:t>
        </w:r>
        <w:r>
          <w:fldChar w:fldCharType="end"/>
        </w:r>
      </w:hyperlink>
    </w:p>
    <w:p>
      <w:pPr>
        <w:pStyle w:val="TOC1"/>
        <w:tabs>
          <w:tab w:val="right" w:leader="dot" w:pos="8306"/>
        </w:tabs>
      </w:pPr>
      <w:hyperlink w:anchor="_Toc27332" w:history="1">
        <w:r>
          <w:rPr>
            <w:rFonts w:ascii="仿宋" w:eastAsia="仿宋" w:hAnsi="仿宋" w:cs="仿宋" w:hint="eastAsia"/>
            <w:lang w:eastAsia="zh-CN"/>
          </w:rPr>
          <w:t>十一、项目变更管理</w:t>
        </w:r>
        <w:r>
          <w:tab/>
        </w:r>
        <w:r>
          <w:fldChar w:fldCharType="begin"/>
        </w:r>
        <w:r>
          <w:instrText xml:space="preserve"> PAGEREF _Toc27332 \h </w:instrText>
        </w:r>
        <w:r>
          <w:fldChar w:fldCharType="separate"/>
        </w:r>
        <w:r>
          <w:t>48</w:t>
        </w:r>
        <w:r>
          <w:fldChar w:fldCharType="end"/>
        </w:r>
      </w:hyperlink>
    </w:p>
    <w:p>
      <w:pPr>
        <w:pStyle w:val="TOC2"/>
        <w:tabs>
          <w:tab w:val="right" w:leader="dot" w:pos="8306"/>
        </w:tabs>
      </w:pPr>
      <w:hyperlink w:anchor="_Toc31549" w:history="1">
        <w:r>
          <w:rPr>
            <w:rFonts w:ascii="仿宋" w:eastAsia="仿宋" w:hAnsi="仿宋" w:cs="仿宋" w:hint="eastAsia"/>
            <w:lang w:eastAsia="zh-CN"/>
          </w:rPr>
          <w:t>(一)、变更控制流程</w:t>
        </w:r>
        <w:r>
          <w:tab/>
        </w:r>
        <w:r>
          <w:fldChar w:fldCharType="begin"/>
        </w:r>
        <w:r>
          <w:instrText xml:space="preserve"> PAGEREF _Toc31549 \h </w:instrText>
        </w:r>
        <w:r>
          <w:fldChar w:fldCharType="separate"/>
        </w:r>
        <w:r>
          <w:t>48</w:t>
        </w:r>
        <w:r>
          <w:fldChar w:fldCharType="end"/>
        </w:r>
      </w:hyperlink>
    </w:p>
    <w:p>
      <w:pPr>
        <w:pStyle w:val="TOC2"/>
        <w:tabs>
          <w:tab w:val="right" w:leader="dot" w:pos="8306"/>
        </w:tabs>
      </w:pPr>
      <w:hyperlink w:anchor="_Toc16789" w:history="1">
        <w:r>
          <w:rPr>
            <w:rFonts w:ascii="仿宋" w:eastAsia="仿宋" w:hAnsi="仿宋" w:cs="仿宋" w:hint="eastAsia"/>
            <w:lang w:eastAsia="zh-CN"/>
          </w:rPr>
          <w:t>(二)、影响评估与处理</w:t>
        </w:r>
        <w:r>
          <w:tab/>
        </w:r>
        <w:r>
          <w:fldChar w:fldCharType="begin"/>
        </w:r>
        <w:r>
          <w:instrText xml:space="preserve"> PAGEREF _Toc16789 \h </w:instrText>
        </w:r>
        <w:r>
          <w:fldChar w:fldCharType="separate"/>
        </w:r>
        <w:r>
          <w:t>48</w:t>
        </w:r>
        <w:r>
          <w:fldChar w:fldCharType="end"/>
        </w:r>
      </w:hyperlink>
    </w:p>
    <w:p>
      <w:pPr>
        <w:pStyle w:val="TOC2"/>
        <w:tabs>
          <w:tab w:val="right" w:leader="dot" w:pos="8306"/>
        </w:tabs>
      </w:pPr>
      <w:hyperlink w:anchor="_Toc22002" w:history="1">
        <w:r>
          <w:rPr>
            <w:rFonts w:ascii="仿宋" w:eastAsia="仿宋" w:hAnsi="仿宋" w:cs="仿宋" w:hint="eastAsia"/>
            <w:lang w:eastAsia="zh-CN"/>
          </w:rPr>
          <w:t>(三)、变更记录与追踪</w:t>
        </w:r>
        <w:r>
          <w:tab/>
        </w:r>
        <w:r>
          <w:fldChar w:fldCharType="begin"/>
        </w:r>
        <w:r>
          <w:instrText xml:space="preserve"> PAGEREF _Toc22002 \h </w:instrText>
        </w:r>
        <w:r>
          <w:fldChar w:fldCharType="separate"/>
        </w:r>
        <w:r>
          <w:t>50</w:t>
        </w:r>
        <w:r>
          <w:fldChar w:fldCharType="end"/>
        </w:r>
      </w:hyperlink>
    </w:p>
    <w:p>
      <w:pPr>
        <w:pStyle w:val="TOC2"/>
        <w:tabs>
          <w:tab w:val="right" w:leader="dot" w:pos="8306"/>
        </w:tabs>
      </w:pPr>
      <w:hyperlink w:anchor="_Toc13982" w:history="1">
        <w:r>
          <w:rPr>
            <w:rFonts w:ascii="仿宋" w:eastAsia="仿宋" w:hAnsi="仿宋" w:cs="仿宋" w:hint="eastAsia"/>
            <w:lang w:eastAsia="zh-CN"/>
          </w:rPr>
          <w:t>(四)、变更管理策略</w:t>
        </w:r>
        <w:r>
          <w:tab/>
        </w:r>
        <w:r>
          <w:fldChar w:fldCharType="begin"/>
        </w:r>
        <w:r>
          <w:instrText xml:space="preserve"> PAGEREF _Toc13982 \h </w:instrText>
        </w:r>
        <w:r>
          <w:fldChar w:fldCharType="separate"/>
        </w:r>
        <w:r>
          <w:t>52</w:t>
        </w:r>
        <w:r>
          <w:fldChar w:fldCharType="end"/>
        </w:r>
      </w:hyperlink>
    </w:p>
    <w:p>
      <w:pPr>
        <w:pStyle w:val="TOC1"/>
        <w:tabs>
          <w:tab w:val="right" w:leader="dot" w:pos="8306"/>
        </w:tabs>
      </w:pPr>
      <w:hyperlink w:anchor="_Toc32640" w:history="1">
        <w:r>
          <w:rPr>
            <w:rFonts w:ascii="仿宋" w:eastAsia="仿宋" w:hAnsi="仿宋" w:cs="仿宋" w:hint="eastAsia"/>
            <w:lang w:eastAsia="zh-CN"/>
          </w:rPr>
          <w:t>十二、客户关系管理与市场拓展</w:t>
        </w:r>
        <w:r>
          <w:tab/>
        </w:r>
        <w:r>
          <w:fldChar w:fldCharType="begin"/>
        </w:r>
        <w:r>
          <w:instrText xml:space="preserve"> PAGEREF _Toc32640 \h </w:instrText>
        </w:r>
        <w:r>
          <w:fldChar w:fldCharType="separate"/>
        </w:r>
        <w:r>
          <w:t>53</w:t>
        </w:r>
        <w:r>
          <w:fldChar w:fldCharType="end"/>
        </w:r>
      </w:hyperlink>
    </w:p>
    <w:p>
      <w:pPr>
        <w:pStyle w:val="TOC2"/>
        <w:tabs>
          <w:tab w:val="right" w:leader="dot" w:pos="8306"/>
        </w:tabs>
      </w:pPr>
      <w:hyperlink w:anchor="_Toc22423" w:history="1">
        <w:r>
          <w:rPr>
            <w:rFonts w:ascii="仿宋" w:eastAsia="仿宋" w:hAnsi="仿宋" w:cs="仿宋" w:hint="eastAsia"/>
            <w:lang w:eastAsia="zh-CN"/>
          </w:rPr>
          <w:t>(一)、客户关系管理策略</w:t>
        </w:r>
        <w:r>
          <w:tab/>
        </w:r>
        <w:r>
          <w:fldChar w:fldCharType="begin"/>
        </w:r>
        <w:r>
          <w:instrText xml:space="preserve"> PAGEREF _Toc22423 \h </w:instrText>
        </w:r>
        <w:r>
          <w:fldChar w:fldCharType="separate"/>
        </w:r>
        <w:r>
          <w:t>53</w:t>
        </w:r>
        <w:r>
          <w:fldChar w:fldCharType="end"/>
        </w:r>
      </w:hyperlink>
    </w:p>
    <w:p>
      <w:pPr>
        <w:pStyle w:val="TOC2"/>
        <w:tabs>
          <w:tab w:val="right" w:leader="dot" w:pos="8306"/>
        </w:tabs>
      </w:pPr>
      <w:hyperlink w:anchor="_Toc7370" w:history="1">
        <w:r>
          <w:rPr>
            <w:rFonts w:ascii="仿宋" w:eastAsia="仿宋" w:hAnsi="仿宋" w:cs="仿宋" w:hint="eastAsia"/>
            <w:lang w:eastAsia="zh-CN"/>
          </w:rPr>
          <w:t>(二)、市场拓展方案</w:t>
        </w:r>
        <w:r>
          <w:tab/>
        </w:r>
        <w:r>
          <w:fldChar w:fldCharType="begin"/>
        </w:r>
        <w:r>
          <w:instrText xml:space="preserve"> PAGEREF _Toc7370 \h </w:instrText>
        </w:r>
        <w:r>
          <w:fldChar w:fldCharType="separate"/>
        </w:r>
        <w:r>
          <w:t>55</w:t>
        </w:r>
        <w:r>
          <w:fldChar w:fldCharType="end"/>
        </w:r>
      </w:hyperlink>
    </w:p>
    <w:p>
      <w:pPr>
        <w:pStyle w:val="TOC1"/>
        <w:tabs>
          <w:tab w:val="right" w:leader="dot" w:pos="8306"/>
        </w:tabs>
      </w:pPr>
      <w:hyperlink w:anchor="_Toc29628" w:history="1">
        <w:r>
          <w:rPr>
            <w:rFonts w:ascii="仿宋" w:eastAsia="仿宋" w:hAnsi="仿宋" w:cs="仿宋" w:hint="eastAsia"/>
            <w:lang w:eastAsia="zh-CN"/>
          </w:rPr>
          <w:t>十三、创新驱动与持续发展</w:t>
        </w:r>
        <w:r>
          <w:tab/>
        </w:r>
        <w:r>
          <w:fldChar w:fldCharType="begin"/>
        </w:r>
        <w:r>
          <w:instrText xml:space="preserve"> PAGEREF _Toc29628 \h </w:instrText>
        </w:r>
        <w:r>
          <w:fldChar w:fldCharType="separate"/>
        </w:r>
        <w:r>
          <w:t>56</w:t>
        </w:r>
        <w:r>
          <w:fldChar w:fldCharType="end"/>
        </w:r>
      </w:hyperlink>
    </w:p>
    <w:p>
      <w:pPr>
        <w:pStyle w:val="TOC2"/>
        <w:tabs>
          <w:tab w:val="right" w:leader="dot" w:pos="8306"/>
        </w:tabs>
      </w:pPr>
      <w:hyperlink w:anchor="_Toc3702" w:history="1">
        <w:r>
          <w:rPr>
            <w:rFonts w:ascii="仿宋" w:eastAsia="仿宋" w:hAnsi="仿宋" w:cs="仿宋" w:hint="eastAsia"/>
            <w:lang w:eastAsia="zh-CN"/>
          </w:rPr>
          <w:t>(一)、创新驱动战略实施</w:t>
        </w:r>
        <w:r>
          <w:tab/>
        </w:r>
        <w:r>
          <w:fldChar w:fldCharType="begin"/>
        </w:r>
        <w:r>
          <w:instrText xml:space="preserve"> PAGEREF _Toc3702 \h </w:instrText>
        </w:r>
        <w:r>
          <w:fldChar w:fldCharType="separate"/>
        </w:r>
        <w:r>
          <w:t>56</w:t>
        </w:r>
        <w:r>
          <w:fldChar w:fldCharType="end"/>
        </w:r>
      </w:hyperlink>
    </w:p>
    <w:p>
      <w:pPr>
        <w:pStyle w:val="TOC2"/>
        <w:tabs>
          <w:tab w:val="right" w:leader="dot" w:pos="8306"/>
        </w:tabs>
      </w:pPr>
      <w:hyperlink w:anchor="_Toc26122" w:history="1">
        <w:r>
          <w:rPr>
            <w:rFonts w:ascii="仿宋" w:eastAsia="仿宋" w:hAnsi="仿宋" w:cs="仿宋" w:hint="eastAsia"/>
            <w:lang w:eastAsia="zh-CN"/>
          </w:rPr>
          <w:t>(二)、持续发展路径探索</w:t>
        </w:r>
        <w:r>
          <w:tab/>
        </w:r>
        <w:r>
          <w:fldChar w:fldCharType="begin"/>
        </w:r>
        <w:r>
          <w:instrText xml:space="preserve"> PAGEREF _Toc26122 \h </w:instrText>
        </w:r>
        <w:r>
          <w:fldChar w:fldCharType="separate"/>
        </w:r>
        <w:r>
          <w:t>57</w:t>
        </w:r>
        <w:r>
          <w:fldChar w:fldCharType="end"/>
        </w:r>
      </w:hyperlink>
    </w:p>
    <w:p>
      <w:pPr>
        <w:pStyle w:val="TOC1"/>
        <w:tabs>
          <w:tab w:val="right" w:leader="dot" w:pos="8306"/>
        </w:tabs>
      </w:pPr>
      <w:hyperlink w:anchor="_Toc5299" w:history="1">
        <w:r>
          <w:rPr>
            <w:rFonts w:ascii="仿宋" w:eastAsia="仿宋" w:hAnsi="仿宋" w:cs="仿宋" w:hint="eastAsia"/>
            <w:lang w:eastAsia="zh-CN"/>
          </w:rPr>
          <w:t>十四、质量管理与控制</w:t>
        </w:r>
        <w:r>
          <w:tab/>
        </w:r>
        <w:r>
          <w:fldChar w:fldCharType="begin"/>
        </w:r>
        <w:r>
          <w:instrText xml:space="preserve"> PAGEREF _Toc5299 \h </w:instrText>
        </w:r>
        <w:r>
          <w:fldChar w:fldCharType="separate"/>
        </w:r>
        <w:r>
          <w:t>61</w:t>
        </w:r>
        <w:r>
          <w:fldChar w:fldCharType="end"/>
        </w:r>
      </w:hyperlink>
    </w:p>
    <w:p>
      <w:pPr>
        <w:pStyle w:val="TOC2"/>
        <w:tabs>
          <w:tab w:val="right" w:leader="dot" w:pos="8306"/>
        </w:tabs>
      </w:pPr>
      <w:hyperlink w:anchor="_Toc8823" w:history="1">
        <w:r>
          <w:rPr>
            <w:rFonts w:ascii="仿宋" w:eastAsia="仿宋" w:hAnsi="仿宋" w:cs="仿宋" w:hint="eastAsia"/>
            <w:lang w:eastAsia="zh-CN"/>
          </w:rPr>
          <w:t>(一)、质量管理体系建设</w:t>
        </w:r>
        <w:r>
          <w:tab/>
        </w:r>
        <w:r>
          <w:fldChar w:fldCharType="begin"/>
        </w:r>
        <w:r>
          <w:instrText xml:space="preserve"> PAGEREF _Toc8823 \h </w:instrText>
        </w:r>
        <w:r>
          <w:fldChar w:fldCharType="separate"/>
        </w:r>
        <w:r>
          <w:t>61</w:t>
        </w:r>
        <w:r>
          <w:fldChar w:fldCharType="end"/>
        </w:r>
      </w:hyperlink>
    </w:p>
    <w:p>
      <w:pPr>
        <w:pStyle w:val="TOC2"/>
        <w:tabs>
          <w:tab w:val="right" w:leader="dot" w:pos="8306"/>
        </w:tabs>
      </w:pPr>
      <w:hyperlink w:anchor="_Toc15903" w:history="1">
        <w:r>
          <w:rPr>
            <w:rFonts w:ascii="仿宋" w:eastAsia="仿宋" w:hAnsi="仿宋" w:cs="仿宋" w:hint="eastAsia"/>
            <w:lang w:eastAsia="zh-CN"/>
          </w:rPr>
          <w:t>(二)、质量控制措施</w:t>
        </w:r>
        <w:r>
          <w:tab/>
        </w:r>
        <w:r>
          <w:fldChar w:fldCharType="begin"/>
        </w:r>
        <w:r>
          <w:instrText xml:space="preserve"> PAGEREF _Toc15903 \h </w:instrText>
        </w:r>
        <w:r>
          <w:fldChar w:fldCharType="separate"/>
        </w:r>
        <w:r>
          <w:t>63</w:t>
        </w:r>
        <w:r>
          <w:fldChar w:fldCharType="end"/>
        </w:r>
      </w:hyperlink>
    </w:p>
    <w:p>
      <w:pPr>
        <w:pStyle w:val="TOC1"/>
        <w:tabs>
          <w:tab w:val="right" w:leader="dot" w:pos="8306"/>
        </w:tabs>
      </w:pPr>
      <w:hyperlink w:anchor="_Toc9662" w:history="1">
        <w:r>
          <w:rPr>
            <w:rFonts w:ascii="仿宋" w:eastAsia="仿宋" w:hAnsi="仿宋" w:cs="仿宋" w:hint="eastAsia"/>
            <w:lang w:eastAsia="zh-CN"/>
          </w:rPr>
          <w:t>十五、成果转化与推广应用</w:t>
        </w:r>
        <w:r>
          <w:tab/>
        </w:r>
        <w:r>
          <w:fldChar w:fldCharType="begin"/>
        </w:r>
        <w:r>
          <w:instrText xml:space="preserve"> PAGEREF _Toc9662 \h </w:instrText>
        </w:r>
        <w:r>
          <w:fldChar w:fldCharType="separate"/>
        </w:r>
        <w:r>
          <w:t>64</w:t>
        </w:r>
        <w:r>
          <w:fldChar w:fldCharType="end"/>
        </w:r>
      </w:hyperlink>
    </w:p>
    <w:p>
      <w:pPr>
        <w:pStyle w:val="TOC2"/>
        <w:tabs>
          <w:tab w:val="right" w:leader="dot" w:pos="8306"/>
        </w:tabs>
      </w:pPr>
      <w:hyperlink w:anchor="_Toc25297" w:history="1">
        <w:r>
          <w:rPr>
            <w:rFonts w:ascii="仿宋" w:eastAsia="仿宋" w:hAnsi="仿宋" w:cs="仿宋" w:hint="eastAsia"/>
            <w:lang w:eastAsia="zh-CN"/>
          </w:rPr>
          <w:t>(一)、成果转化策略制定</w:t>
        </w:r>
        <w:r>
          <w:tab/>
        </w:r>
        <w:r>
          <w:fldChar w:fldCharType="begin"/>
        </w:r>
        <w:r>
          <w:instrText xml:space="preserve"> PAGEREF _Toc25297 \h </w:instrText>
        </w:r>
        <w:r>
          <w:fldChar w:fldCharType="separate"/>
        </w:r>
        <w:r>
          <w:t>64</w:t>
        </w:r>
        <w:r>
          <w:fldChar w:fldCharType="end"/>
        </w:r>
      </w:hyperlink>
    </w:p>
    <w:p>
      <w:pPr>
        <w:pStyle w:val="TOC2"/>
        <w:tabs>
          <w:tab w:val="right" w:leader="dot" w:pos="8306"/>
        </w:tabs>
      </w:pPr>
      <w:hyperlink w:anchor="_Toc9397" w:history="1">
        <w:r>
          <w:rPr>
            <w:rFonts w:ascii="仿宋" w:eastAsia="仿宋" w:hAnsi="仿宋" w:cs="仿宋" w:hint="eastAsia"/>
            <w:lang w:eastAsia="zh-CN"/>
          </w:rPr>
          <w:t>(二)、成果推广应用方案</w:t>
        </w:r>
        <w:r>
          <w:tab/>
        </w:r>
        <w:r>
          <w:fldChar w:fldCharType="begin"/>
        </w:r>
        <w:r>
          <w:instrText xml:space="preserve"> PAGEREF _Toc9397 \h </w:instrText>
        </w:r>
        <w:r>
          <w:fldChar w:fldCharType="separate"/>
        </w:r>
        <w:r>
          <w:t>65</w:t>
        </w:r>
        <w:r>
          <w:fldChar w:fldCharType="end"/>
        </w:r>
      </w:hyperlink>
    </w:p>
    <w:p>
      <w:pPr>
        <w:pStyle w:val="TOC1"/>
        <w:tabs>
          <w:tab w:val="right" w:leader="dot" w:pos="8306"/>
        </w:tabs>
      </w:pPr>
      <w:hyperlink w:anchor="_Toc13535" w:history="1">
        <w:r>
          <w:rPr>
            <w:rFonts w:ascii="仿宋" w:eastAsia="仿宋" w:hAnsi="仿宋" w:cs="仿宋" w:hint="eastAsia"/>
            <w:lang w:eastAsia="zh-CN"/>
          </w:rPr>
          <w:t>十六、项目施工方案</w:t>
        </w:r>
        <w:r>
          <w:tab/>
        </w:r>
        <w:r>
          <w:fldChar w:fldCharType="begin"/>
        </w:r>
        <w:r>
          <w:instrText xml:space="preserve"> PAGEREF _Toc13535 \h </w:instrText>
        </w:r>
        <w:r>
          <w:fldChar w:fldCharType="separate"/>
        </w:r>
        <w:r>
          <w:t>67</w:t>
        </w:r>
        <w:r>
          <w:fldChar w:fldCharType="end"/>
        </w:r>
      </w:hyperlink>
    </w:p>
    <w:p>
      <w:pPr>
        <w:pStyle w:val="TOC2"/>
        <w:tabs>
          <w:tab w:val="right" w:leader="dot" w:pos="8306"/>
        </w:tabs>
      </w:pPr>
      <w:hyperlink w:anchor="_Toc32595" w:history="1">
        <w:r>
          <w:rPr>
            <w:rFonts w:ascii="仿宋" w:eastAsia="仿宋" w:hAnsi="仿宋" w:cs="仿宋" w:hint="eastAsia"/>
            <w:lang w:eastAsia="zh-CN"/>
          </w:rPr>
          <w:t>(一)、施工组织设计</w:t>
        </w:r>
        <w:r>
          <w:tab/>
        </w:r>
        <w:r>
          <w:fldChar w:fldCharType="begin"/>
        </w:r>
        <w:r>
          <w:instrText xml:space="preserve"> PAGEREF _Toc32595 \h </w:instrText>
        </w:r>
        <w:r>
          <w:fldChar w:fldCharType="separate"/>
        </w:r>
        <w:r>
          <w:t>67</w:t>
        </w:r>
        <w:r>
          <w:fldChar w:fldCharType="end"/>
        </w:r>
      </w:hyperlink>
    </w:p>
    <w:p>
      <w:pPr>
        <w:pStyle w:val="TOC2"/>
        <w:tabs>
          <w:tab w:val="right" w:leader="dot" w:pos="8306"/>
        </w:tabs>
      </w:pPr>
      <w:hyperlink w:anchor="_Toc31183" w:history="1">
        <w:r>
          <w:rPr>
            <w:rFonts w:ascii="仿宋" w:eastAsia="仿宋" w:hAnsi="仿宋" w:cs="仿宋" w:hint="eastAsia"/>
            <w:lang w:eastAsia="zh-CN"/>
          </w:rPr>
          <w:t>(二)、施工工艺与技术路线</w:t>
        </w:r>
        <w:r>
          <w:tab/>
        </w:r>
        <w:r>
          <w:fldChar w:fldCharType="begin"/>
        </w:r>
        <w:r>
          <w:instrText xml:space="preserve"> PAGEREF _Toc31183 \h </w:instrText>
        </w:r>
        <w:r>
          <w:fldChar w:fldCharType="separate"/>
        </w:r>
        <w:r>
          <w:t>69</w:t>
        </w:r>
        <w:r>
          <w:fldChar w:fldCharType="end"/>
        </w:r>
      </w:hyperlink>
    </w:p>
    <w:p>
      <w:pPr>
        <w:pStyle w:val="TOC2"/>
        <w:tabs>
          <w:tab w:val="right" w:leader="dot" w:pos="8306"/>
        </w:tabs>
      </w:pPr>
      <w:hyperlink w:anchor="_Toc23749" w:history="1">
        <w:r>
          <w:rPr>
            <w:rFonts w:ascii="仿宋" w:eastAsia="仿宋" w:hAnsi="仿宋" w:cs="仿宋" w:hint="eastAsia"/>
            <w:lang w:eastAsia="zh-CN"/>
          </w:rPr>
          <w:t>(三)、关键节点施工计划</w:t>
        </w:r>
        <w:r>
          <w:tab/>
        </w:r>
        <w:r>
          <w:fldChar w:fldCharType="begin"/>
        </w:r>
        <w:r>
          <w:instrText xml:space="preserve"> PAGEREF _Toc23749 \h </w:instrText>
        </w:r>
        <w:r>
          <w:fldChar w:fldCharType="separate"/>
        </w:r>
        <w:r>
          <w:t>70</w:t>
        </w:r>
        <w:r>
          <w:fldChar w:fldCharType="end"/>
        </w:r>
      </w:hyperlink>
    </w:p>
    <w:p>
      <w:pPr>
        <w:pStyle w:val="TOC2"/>
        <w:tabs>
          <w:tab w:val="right" w:leader="dot" w:pos="8306"/>
        </w:tabs>
      </w:pPr>
      <w:hyperlink w:anchor="_Toc23764" w:history="1">
        <w:r>
          <w:rPr>
            <w:rFonts w:ascii="仿宋" w:eastAsia="仿宋" w:hAnsi="仿宋" w:cs="仿宋" w:hint="eastAsia"/>
            <w:lang w:eastAsia="zh-CN"/>
          </w:rPr>
          <w:t>(四)、施工现场管理</w:t>
        </w:r>
        <w:r>
          <w:tab/>
        </w:r>
        <w:r>
          <w:fldChar w:fldCharType="begin"/>
        </w:r>
        <w:r>
          <w:instrText xml:space="preserve"> PAGEREF _Toc23764 \h </w:instrText>
        </w:r>
        <w:r>
          <w:fldChar w:fldCharType="separate"/>
        </w:r>
        <w:r>
          <w:t>71</w:t>
        </w:r>
        <w:r>
          <w:fldChar w:fldCharType="end"/>
        </w:r>
      </w:hyperlink>
    </w:p>
    <w:p>
      <w:pPr>
        <w:pStyle w:val="TOC1"/>
        <w:tabs>
          <w:tab w:val="right" w:leader="dot" w:pos="8306"/>
        </w:tabs>
      </w:pPr>
      <w:hyperlink w:anchor="_Toc16707" w:history="1">
        <w:r>
          <w:rPr>
            <w:rFonts w:ascii="仿宋" w:eastAsia="仿宋" w:hAnsi="仿宋" w:cs="仿宋" w:hint="eastAsia"/>
            <w:lang w:eastAsia="zh-CN"/>
          </w:rPr>
          <w:t>十七、设施与设备管理</w:t>
        </w:r>
        <w:r>
          <w:tab/>
        </w:r>
        <w:r>
          <w:fldChar w:fldCharType="begin"/>
        </w:r>
        <w:r>
          <w:instrText xml:space="preserve"> PAGEREF _Toc16707 \h </w:instrText>
        </w:r>
        <w:r>
          <w:fldChar w:fldCharType="separate"/>
        </w:r>
        <w:r>
          <w:t>73</w:t>
        </w:r>
        <w:r>
          <w:fldChar w:fldCharType="end"/>
        </w:r>
      </w:hyperlink>
    </w:p>
    <w:p>
      <w:pPr>
        <w:pStyle w:val="TOC2"/>
        <w:tabs>
          <w:tab w:val="right" w:leader="dot" w:pos="8306"/>
        </w:tabs>
      </w:pPr>
      <w:hyperlink w:anchor="_Toc2000" w:history="1">
        <w:r>
          <w:rPr>
            <w:rFonts w:ascii="仿宋" w:eastAsia="仿宋" w:hAnsi="仿宋" w:cs="仿宋" w:hint="eastAsia"/>
            <w:lang w:eastAsia="zh-CN"/>
          </w:rPr>
          <w:t>(一)、设施规划与配置</w:t>
        </w:r>
        <w:r>
          <w:tab/>
        </w:r>
        <w:r>
          <w:fldChar w:fldCharType="begin"/>
        </w:r>
        <w:r>
          <w:instrText xml:space="preserve"> PAGEREF _Toc2000 \h </w:instrText>
        </w:r>
        <w:r>
          <w:fldChar w:fldCharType="separate"/>
        </w:r>
        <w:r>
          <w:t>73</w:t>
        </w:r>
        <w:r>
          <w:fldChar w:fldCharType="end"/>
        </w:r>
      </w:hyperlink>
    </w:p>
    <w:p>
      <w:pPr>
        <w:pStyle w:val="TOC2"/>
        <w:tabs>
          <w:tab w:val="right" w:leader="dot" w:pos="8306"/>
        </w:tabs>
      </w:pPr>
      <w:hyperlink w:anchor="_Toc13194" w:history="1">
        <w:r>
          <w:rPr>
            <w:rFonts w:ascii="仿宋" w:eastAsia="仿宋" w:hAnsi="仿宋" w:cs="仿宋" w:hint="eastAsia"/>
            <w:lang w:eastAsia="zh-CN"/>
          </w:rPr>
          <w:t>(二)、设备采购与维护管理</w:t>
        </w:r>
        <w:r>
          <w:tab/>
        </w:r>
        <w:r>
          <w:fldChar w:fldCharType="begin"/>
        </w:r>
        <w:r>
          <w:instrText xml:space="preserve"> PAGEREF _Toc13194 \h </w:instrText>
        </w:r>
        <w:r>
          <w:fldChar w:fldCharType="separate"/>
        </w:r>
        <w:r>
          <w:t>74</w:t>
        </w:r>
        <w:r>
          <w:fldChar w:fldCharType="end"/>
        </w:r>
      </w:hyperlink>
    </w:p>
    <w:p>
      <w:pPr>
        <w:pStyle w:val="TOC2"/>
        <w:tabs>
          <w:tab w:val="right" w:leader="dot" w:pos="8306"/>
        </w:tabs>
      </w:pPr>
      <w:hyperlink w:anchor="_Toc24935" w:history="1">
        <w:r>
          <w:rPr>
            <w:rFonts w:ascii="仿宋" w:eastAsia="仿宋" w:hAnsi="仿宋" w:cs="仿宋" w:hint="eastAsia"/>
            <w:lang w:eastAsia="zh-CN"/>
          </w:rPr>
          <w:t>(三)、设施设备升级策略</w:t>
        </w:r>
        <w:r>
          <w:tab/>
        </w:r>
        <w:r>
          <w:fldChar w:fldCharType="begin"/>
        </w:r>
        <w:r>
          <w:instrText xml:space="preserve"> PAGEREF _Toc24935 \h </w:instrText>
        </w:r>
        <w:r>
          <w:fldChar w:fldCharType="separate"/>
        </w:r>
        <w:r>
          <w:t>75</w:t>
        </w:r>
        <w:r>
          <w:fldChar w:fldCharType="end"/>
        </w:r>
      </w:hyperlink>
    </w:p>
    <w:p>
      <w:pPr>
        <w:pStyle w:val="TOC1"/>
        <w:tabs>
          <w:tab w:val="right" w:leader="dot" w:pos="8306"/>
        </w:tabs>
      </w:pPr>
      <w:hyperlink w:anchor="_Toc30499" w:history="1">
        <w:r>
          <w:rPr>
            <w:rFonts w:ascii="仿宋" w:eastAsia="仿宋" w:hAnsi="仿宋" w:cs="仿宋" w:hint="eastAsia"/>
            <w:lang w:eastAsia="zh-CN"/>
          </w:rPr>
          <w:t>十八、合作与交流机制建立</w:t>
        </w:r>
        <w:r>
          <w:tab/>
        </w:r>
        <w:r>
          <w:fldChar w:fldCharType="begin"/>
        </w:r>
        <w:r>
          <w:instrText xml:space="preserve"> PAGEREF _Toc30499 \h </w:instrText>
        </w:r>
        <w:r>
          <w:fldChar w:fldCharType="separate"/>
        </w:r>
        <w:r>
          <w:t>75</w:t>
        </w:r>
        <w:r>
          <w:fldChar w:fldCharType="end"/>
        </w:r>
      </w:hyperlink>
    </w:p>
    <w:p>
      <w:pPr>
        <w:pStyle w:val="TOC2"/>
        <w:tabs>
          <w:tab w:val="right" w:leader="dot" w:pos="8306"/>
        </w:tabs>
      </w:pPr>
      <w:hyperlink w:anchor="_Toc169" w:history="1">
        <w:r>
          <w:rPr>
            <w:rFonts w:ascii="仿宋" w:eastAsia="仿宋" w:hAnsi="仿宋" w:cs="仿宋" w:hint="eastAsia"/>
            <w:lang w:eastAsia="zh-CN"/>
          </w:rPr>
          <w:t>(一)、合作伙伴选择与合作方式</w:t>
        </w:r>
        <w:r>
          <w:tab/>
        </w:r>
        <w:r>
          <w:fldChar w:fldCharType="begin"/>
        </w:r>
        <w:r>
          <w:instrText xml:space="preserve"> PAGEREF _Toc169 \h </w:instrText>
        </w:r>
        <w:r>
          <w:fldChar w:fldCharType="separate"/>
        </w:r>
        <w:r>
          <w:t>75</w:t>
        </w:r>
        <w:r>
          <w:fldChar w:fldCharType="end"/>
        </w:r>
      </w:hyperlink>
    </w:p>
    <w:p>
      <w:pPr>
        <w:pStyle w:val="TOC2"/>
        <w:tabs>
          <w:tab w:val="right" w:leader="dot" w:pos="8306"/>
        </w:tabs>
      </w:pPr>
      <w:hyperlink w:anchor="_Toc18908" w:history="1">
        <w:r>
          <w:rPr>
            <w:rFonts w:ascii="仿宋" w:eastAsia="仿宋" w:hAnsi="仿宋" w:cs="仿宋" w:hint="eastAsia"/>
            <w:lang w:eastAsia="zh-CN"/>
          </w:rPr>
          <w:t>(二)、交流与合作平台搭建</w:t>
        </w:r>
        <w:r>
          <w:tab/>
        </w:r>
        <w:r>
          <w:fldChar w:fldCharType="begin"/>
        </w:r>
        <w:r>
          <w:instrText xml:space="preserve"> PAGEREF _Toc18908 \h </w:instrText>
        </w:r>
        <w:r>
          <w:fldChar w:fldCharType="separate"/>
        </w:r>
        <w:r>
          <w:t>77</w:t>
        </w:r>
        <w:r>
          <w:fldChar w:fldCharType="end"/>
        </w:r>
      </w:hyperlink>
    </w:p>
    <w:p>
      <w:pPr>
        <w:pStyle w:val="TOC1"/>
        <w:tabs>
          <w:tab w:val="right" w:leader="dot" w:pos="8306"/>
        </w:tabs>
      </w:pPr>
      <w:hyperlink w:anchor="_Toc11041" w:history="1">
        <w:r>
          <w:rPr>
            <w:rFonts w:ascii="仿宋" w:eastAsia="仿宋" w:hAnsi="仿宋" w:cs="仿宋" w:hint="eastAsia"/>
            <w:lang w:eastAsia="zh-CN"/>
          </w:rPr>
          <w:t>十九、知识产权管理与保护</w:t>
        </w:r>
        <w:r>
          <w:tab/>
        </w:r>
        <w:r>
          <w:fldChar w:fldCharType="begin"/>
        </w:r>
        <w:r>
          <w:instrText xml:space="preserve"> PAGEREF _Toc11041 \h </w:instrText>
        </w:r>
        <w:r>
          <w:fldChar w:fldCharType="separate"/>
        </w:r>
        <w:r>
          <w:t>78</w:t>
        </w:r>
        <w:r>
          <w:fldChar w:fldCharType="end"/>
        </w:r>
      </w:hyperlink>
    </w:p>
    <w:p>
      <w:pPr>
        <w:pStyle w:val="TOC2"/>
        <w:tabs>
          <w:tab w:val="right" w:leader="dot" w:pos="8306"/>
        </w:tabs>
      </w:pPr>
      <w:hyperlink w:anchor="_Toc17957" w:history="1">
        <w:r>
          <w:rPr>
            <w:rFonts w:ascii="仿宋" w:eastAsia="仿宋" w:hAnsi="仿宋" w:cs="仿宋" w:hint="eastAsia"/>
            <w:lang w:eastAsia="zh-CN"/>
          </w:rPr>
          <w:t>(一)、知识产权管理体系建设</w:t>
        </w:r>
        <w:r>
          <w:tab/>
        </w:r>
        <w:r>
          <w:fldChar w:fldCharType="begin"/>
        </w:r>
        <w:r>
          <w:instrText xml:space="preserve"> PAGEREF _Toc17957 \h </w:instrText>
        </w:r>
        <w:r>
          <w:fldChar w:fldCharType="separate"/>
        </w:r>
        <w:r>
          <w:t>78</w:t>
        </w:r>
        <w:r>
          <w:fldChar w:fldCharType="end"/>
        </w:r>
      </w:hyperlink>
    </w:p>
    <w:p>
      <w:pPr>
        <w:pStyle w:val="TOC2"/>
        <w:tabs>
          <w:tab w:val="right" w:leader="dot" w:pos="8306"/>
        </w:tabs>
      </w:pPr>
      <w:hyperlink w:anchor="_Toc6221" w:history="1">
        <w:r>
          <w:rPr>
            <w:rFonts w:ascii="仿宋" w:eastAsia="仿宋" w:hAnsi="仿宋" w:cs="仿宋" w:hint="eastAsia"/>
            <w:lang w:eastAsia="zh-CN"/>
          </w:rPr>
          <w:t>(二)、知识产权保护措施</w:t>
        </w:r>
        <w:r>
          <w:tab/>
        </w:r>
        <w:r>
          <w:fldChar w:fldCharType="begin"/>
        </w:r>
        <w:r>
          <w:instrText xml:space="preserve"> PAGEREF _Toc6221 \h </w:instrText>
        </w:r>
        <w:r>
          <w:fldChar w:fldCharType="separate"/>
        </w:r>
        <w:r>
          <w:t>79</w:t>
        </w:r>
        <w:r>
          <w:fldChar w:fldCharType="end"/>
        </w:r>
      </w:hyperlink>
    </w:p>
    <w:p>
      <w:pPr>
        <w:pStyle w:val="TOC1"/>
        <w:tabs>
          <w:tab w:val="right" w:leader="dot" w:pos="8306"/>
        </w:tabs>
      </w:pPr>
      <w:hyperlink w:anchor="_Toc22827" w:history="1">
        <w:r>
          <w:rPr>
            <w:rFonts w:ascii="仿宋" w:eastAsia="仿宋" w:hAnsi="仿宋" w:cs="仿宋" w:hint="eastAsia"/>
            <w:lang w:eastAsia="zh-CN"/>
          </w:rPr>
          <w:t>二十、人力资源管理与开发</w:t>
        </w:r>
        <w:r>
          <w:tab/>
        </w:r>
        <w:r>
          <w:fldChar w:fldCharType="begin"/>
        </w:r>
        <w:r>
          <w:instrText xml:space="preserve"> PAGEREF _Toc22827 \h </w:instrText>
        </w:r>
        <w:r>
          <w:fldChar w:fldCharType="separate"/>
        </w:r>
        <w:r>
          <w:t>81</w:t>
        </w:r>
        <w:r>
          <w:fldChar w:fldCharType="end"/>
        </w:r>
      </w:hyperlink>
    </w:p>
    <w:p>
      <w:pPr>
        <w:pStyle w:val="TOC2"/>
        <w:tabs>
          <w:tab w:val="right" w:leader="dot" w:pos="8306"/>
        </w:tabs>
      </w:pPr>
      <w:hyperlink w:anchor="_Toc19905" w:history="1">
        <w:r>
          <w:rPr>
            <w:rFonts w:ascii="仿宋" w:eastAsia="仿宋" w:hAnsi="仿宋" w:cs="仿宋" w:hint="eastAsia"/>
            <w:lang w:eastAsia="zh-CN"/>
          </w:rPr>
          <w:t>(一)、人力资源规划</w:t>
        </w:r>
        <w:r>
          <w:tab/>
        </w:r>
        <w:r>
          <w:fldChar w:fldCharType="begin"/>
        </w:r>
        <w:r>
          <w:instrText xml:space="preserve"> PAGEREF _Toc19905 \h </w:instrText>
        </w:r>
        <w:r>
          <w:fldChar w:fldCharType="separate"/>
        </w:r>
        <w:r>
          <w:t>81</w:t>
        </w:r>
        <w:r>
          <w:fldChar w:fldCharType="end"/>
        </w:r>
      </w:hyperlink>
    </w:p>
    <w:p>
      <w:pPr>
        <w:pStyle w:val="TOC2"/>
        <w:tabs>
          <w:tab w:val="right" w:leader="dot" w:pos="8306"/>
        </w:tabs>
      </w:pPr>
      <w:hyperlink w:anchor="_Toc29410" w:history="1">
        <w:r>
          <w:rPr>
            <w:rFonts w:ascii="仿宋" w:eastAsia="仿宋" w:hAnsi="仿宋" w:cs="仿宋" w:hint="eastAsia"/>
            <w:lang w:eastAsia="zh-CN"/>
          </w:rPr>
          <w:t>(二)、人力资源开发与培训</w:t>
        </w:r>
        <w:r>
          <w:tab/>
        </w:r>
        <w:r>
          <w:fldChar w:fldCharType="begin"/>
        </w:r>
        <w:r>
          <w:instrText xml:space="preserve"> PAGEREF _Toc29410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57"/>
      <w:r>
        <w:rPr>
          <w:rFonts w:ascii="仿宋" w:eastAsia="仿宋" w:hAnsi="仿宋" w:cs="仿宋" w:hint="eastAsia"/>
          <w:sz w:val="28"/>
          <w:lang w:eastAsia="zh-CN"/>
        </w:rPr>
        <w:t>一、云母增强塑料项目概论</w:t>
      </w:r>
      <w:bookmarkEnd w:id="2"/>
    </w:p>
    <w:p>
      <w:pPr>
        <w:pStyle w:val="Heading2"/>
        <w:rPr>
          <w:rFonts w:ascii="仿宋" w:eastAsia="仿宋" w:hAnsi="仿宋" w:cs="仿宋" w:hint="eastAsia"/>
          <w:lang w:eastAsia="zh-CN"/>
        </w:rPr>
      </w:pPr>
      <w:bookmarkStart w:id="3" w:name="_Toc651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云母增强塑料项目的申报单位是“XXX实业发展公司”，这是一家在其所处行业内备受尊敬的企业。公司自成立以来，通过其在云母增强塑料项目中表现出的创新精神和卓越执行力，在市场上赢得了显著的地位。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该公司的法定代表人秦XX，在云母增强塑料项目及其他多个行业领域中都有着显著的贡献。秦XX以其出色的领导才能和敏锐的商业洞察力，带领公司在云母增强塑料项目等多个领域实现了持续的成长和成功。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云母增强塑料项目的重要合作伙伴。公司专注于[行业名称]领域，以创新作为驱动力，不断推动技术进步和市场扩张。在云母增强塑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云母增强塑料项目中展现了强劲的增长和稳定的财务表现。公司通过有效的策略，在云母增强塑料项目中扩大了其市场份额并增强了盈利能力。同时，公司积极承担社会责任，参与各类社会公益项目，增强了其在云母增强塑料项目中的品牌形象和社会影响力。</w:t>
      </w:r>
    </w:p>
    <w:p>
      <w:pPr>
        <w:pStyle w:val="Heading2"/>
        <w:ind w:firstLine="560" w:firstLineChars="200"/>
        <w:rPr>
          <w:rFonts w:ascii="仿宋" w:eastAsia="仿宋" w:hAnsi="仿宋" w:cs="仿宋" w:hint="eastAsia"/>
          <w:sz w:val="28"/>
          <w:lang w:eastAsia="zh-CN"/>
        </w:rPr>
      </w:pPr>
      <w:bookmarkStart w:id="4" w:name="_Toc1267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云母增强塑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云母增强塑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47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771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667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https://d.book118.com/487164004041006043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云母增强塑料项目建设方案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A57E64"/>
    <w:rsid w:val="09A57E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6400404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2024-02-12T15:39:00Z</dcterms:created>
  <dcterms:modified xsi:type="dcterms:W3CDTF">2024-02-12T15:39:51Z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C8C405E707684C41A66EBD53C27D6900_11</vt:lpwstr>
  </property>
  <property fmtid="{D5CDD505-2E9C-101B-9397-08002B2CF9AE}" pid="3" name="KSOProductBuildVer">
    <vt:lpwstr>2052-12.1.0.16250</vt:lpwstr>
  </property>
</Properties>
</file>