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2830" w14:paraId="22C9B6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2830" w14:paraId="20FD6C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2830" w14:paraId="2BC2F0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2830" w:rsidRPr="006C2830" w14:paraId="34E2602E" w14:textId="0BD038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2830">
        <w:rPr>
          <w:rFonts w:ascii="宋体" w:eastAsia="宋体" w:hAnsi="宋体" w:hint="eastAsia"/>
          <w:b/>
          <w:sz w:val="60"/>
        </w:rPr>
        <w:t>涤纶丝项目风险评估报告</w:t>
      </w:r>
    </w:p>
    <w:p w:rsidR="006C2830" w:rsidP="006C2830" w14:paraId="24094FA4" w14:textId="02FCBC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2830">
        <w:rPr>
          <w:rFonts w:ascii="仿宋" w:eastAsia="仿宋" w:hAnsi="仿宋" w:hint="eastAsia"/>
          <w:b/>
          <w:sz w:val="40"/>
        </w:rPr>
        <w:t>目录</w:t>
      </w:r>
    </w:p>
    <w:p w:rsidR="006C2830" w14:paraId="59500985" w14:textId="4446E1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2830" w14:paraId="6E8A2787" w14:textId="07539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2830" w14:paraId="451B5BAE" w14:textId="60D0B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2830" w14:paraId="459902F1" w14:textId="3F3BB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2830" w14:paraId="1A12C480" w14:textId="402F8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2830" w14:paraId="5D091A05" w14:textId="0276D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2830" w14:paraId="41382282" w14:textId="5315B5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2830" w14:paraId="2190B643" w14:textId="65637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2830" w14:paraId="47ACE46F" w14:textId="6A1C2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2830" w14:paraId="4EC443B9" w14:textId="3F204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2830" w14:paraId="5A670265" w14:textId="32393D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2830" w14:paraId="3CD3D600" w14:textId="0FA44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2830" w14:paraId="25C59AC3" w14:textId="5EE3E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2830" w14:paraId="28CEFFBC" w14:textId="4D731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2830" w14:paraId="2835A16C" w14:textId="59331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2830" w14:paraId="2C7E62B5" w14:textId="24906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C2830" w14:paraId="079D959F" w14:textId="1AB34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2830" w14:paraId="43819C66" w14:textId="34278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2830" w14:paraId="5E59D244" w14:textId="7E9B2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C2830" w14:paraId="36E4530B" w14:textId="5BF5A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C2830" w14:paraId="7052ACC0" w14:textId="44DB0A5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C2830" w14:paraId="2EBA4733" w14:textId="3DEB05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C2830" w14:paraId="3B4A3656" w14:textId="14D10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C2830" w14:paraId="29134DAC" w14:textId="4BA68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_Toc160283399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2830" w14:paraId="64977D73" w14:textId="2CE3E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C2830" w14:paraId="22B486EF" w14:textId="09A191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2830" w14:paraId="02A956B8" w14:textId="27949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2830" w14:paraId="357086CB" w14:textId="2D30F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(二)、评价涤纶丝项目风险分析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C2830" w14:paraId="38EFEB32" w14:textId="123BE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C2830" w14:paraId="671EB8A6" w14:textId="13FFA6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C2830" w14:paraId="209EB031" w14:textId="169C9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C2830" w14:paraId="02DA1342" w14:textId="4B894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C2830" w14:paraId="03217B16" w14:textId="1AFF1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2830" w14:paraId="367B9FA3" w14:textId="1C812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2830" w14:paraId="3FA7F3DF" w14:textId="5E76A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2830" w14:paraId="29438509" w14:textId="49F68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九、涤纶丝项目安全现状评价报告的审核与批准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C2830" w14:paraId="1E5367A3" w14:textId="45043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C2830" w14:paraId="00BBA8FE" w14:textId="6CFA0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2830" w14:paraId="3A4EC468" w14:textId="51CD7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C2830" w14:paraId="7AD1A318" w14:textId="38C97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2830" w14:paraId="576AC8CD" w14:textId="53A867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C2830" w14:paraId="36A64EB1" w14:textId="30283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C2830" w14:paraId="2525BD8F" w14:textId="610028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C2830" w14:paraId="33E5E7F3" w14:textId="78AD1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2830" w14:paraId="16001651" w14:textId="3ABDF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十一、涤纶丝项目安全现状评价报告的存档与发布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C2830" w14:paraId="1C64EE61" w14:textId="2C835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C2830" w14:paraId="6719C79E" w14:textId="588AB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C2830" w14:paraId="630BE412" w14:textId="5B6BF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C2830" w14:paraId="5A39610D" w14:textId="32D41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2830" w14:paraId="664D19BF" w14:textId="128B10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2830" w14:paraId="36E18F0D" w14:textId="66037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2830" w14:paraId="0639B753" w14:textId="48E50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C2830" w14:paraId="6F3A9735" w14:textId="74878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2830" w14:paraId="35C7C4F7" w14:textId="308C6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_Toc160283429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C2830" w14:paraId="4BDC032F" w14:textId="3D590A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十三、涤纶丝项目安全现状评价报告的后续管理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C2830" w14:paraId="5272F88A" w14:textId="6342D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C2830" w14:paraId="1FB5B780" w14:textId="0B626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C2830" w14:paraId="194D7C86" w14:textId="5CEE4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C2830" w14:paraId="4CAEDE0C" w14:textId="4311A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C2830" w14:paraId="6B894321" w14:textId="2645D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C2830" w14:paraId="0BE141DA" w14:textId="53B79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C2830" w14:paraId="5BA7FB38" w14:textId="511B0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C2830" w14:paraId="565D87EE" w14:textId="42F82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C2830" w14:paraId="5D34A793" w14:textId="7C43F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_Toc160283439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C2830" w14:paraId="480DA4BE" w14:textId="6680AB0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C2830" w14:paraId="4E75EDE8" w14:textId="6B43A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C2830" w14:paraId="1D34B1CE" w14:textId="37F76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6C2830" w14:paraId="0995DB1F" w14:textId="736F5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C2830" w14:paraId="5503D8FA" w14:textId="614F4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C2830" w14:paraId="0FA7C8D0" w14:textId="4D939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C2830" w14:paraId="32CF8CCF" w14:textId="0A899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6C2830" w14:paraId="5F59B258" w14:textId="54D0A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C2830" w14:paraId="0F1BCF4F" w14:textId="5C012F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6C2830" w14:paraId="38ECCE69" w14:textId="161DF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_Toc160283449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6C2830" w14:paraId="6FB75B46" w14:textId="284E7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_Toc160283450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C2830" w14:paraId="6835710E" w14:textId="28AF8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_Toc160283451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6C2830" w14:paraId="653F2430" w14:textId="25776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_Toc160283452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6C2830" w14:paraId="425C3A2D" w14:textId="78C36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_Toc160283453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6C2830" w14:paraId="6730AA09" w14:textId="76B46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_Toc160283454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6C2830" w:rsidP="006C2830" w14:paraId="772D9ABB" w14:textId="50F8055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https://d.book118.com/488001143120006042</w:t>
        </w:r>
      </w:hyperlink>
    </w:p>
    <w:p w:rsidR="006C2830" w:rsidP="006C283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paraId="3F79BE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2830" w14:paraId="67068F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paraId="3C96A3FC" w14:textId="672CF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2830" w14:paraId="559DFF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paraId="517627F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672CF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672CF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672CF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P="004229E3" w14:textId="672CF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C283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paraId="5A0770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RPr="006C2830" w:rsidP="006C2830" w14:paraId="7FC32A3A" w14:textId="3CE78525">
    <w:pPr>
      <w:pStyle w:val="Header"/>
      <w:rPr>
        <w:rFonts w:ascii="仿宋" w:eastAsia="仿宋" w:hAnsi="仿宋"/>
      </w:rPr>
    </w:pPr>
    <w:r w:rsidRPr="006C2830">
      <w:rPr>
        <w:rFonts w:ascii="仿宋" w:eastAsia="仿宋" w:hAnsi="仿宋" w:hint="eastAsia"/>
      </w:rPr>
      <w:t>涤纶丝项目风险评估报告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paraId="1D7D5E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RPr="006C2830" w:rsidP="006C2830" w14:textId="3CE78525">
    <w:pPr>
      <w:pStyle w:val="Header"/>
      <w:rPr>
        <w:rFonts w:ascii="仿宋" w:eastAsia="仿宋" w:hAnsi="仿宋"/>
      </w:rPr>
    </w:pPr>
    <w:r w:rsidRPr="006C2830">
      <w:rPr>
        <w:rFonts w:ascii="仿宋" w:eastAsia="仿宋" w:hAnsi="仿宋" w:hint="eastAsia"/>
      </w:rPr>
      <w:t>涤纶丝项目风险评估报告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RPr="006C2830" w:rsidP="006C2830" w14:textId="3CE78525">
    <w:pPr>
      <w:pStyle w:val="Header"/>
      <w:rPr>
        <w:rFonts w:ascii="仿宋" w:eastAsia="仿宋" w:hAnsi="仿宋"/>
      </w:rPr>
    </w:pPr>
    <w:r w:rsidRPr="006C2830">
      <w:rPr>
        <w:rFonts w:ascii="仿宋" w:eastAsia="仿宋" w:hAnsi="仿宋" w:hint="eastAsia"/>
      </w:rPr>
      <w:t>涤纶丝项目风险评估报告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RPr="006C2830" w:rsidP="006C2830" w14:textId="3CE78525">
    <w:pPr>
      <w:pStyle w:val="Header"/>
      <w:rPr>
        <w:rFonts w:ascii="仿宋" w:eastAsia="仿宋" w:hAnsi="仿宋"/>
      </w:rPr>
    </w:pPr>
    <w:r w:rsidRPr="006C2830">
      <w:rPr>
        <w:rFonts w:ascii="仿宋" w:eastAsia="仿宋" w:hAnsi="仿宋" w:hint="eastAsia"/>
      </w:rPr>
      <w:t>涤纶丝项目风险评估报告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:rsidRPr="006C2830" w:rsidP="006C2830" w14:textId="3CE78525">
    <w:pPr>
      <w:pStyle w:val="Header"/>
      <w:rPr>
        <w:rFonts w:ascii="仿宋" w:eastAsia="仿宋" w:hAnsi="仿宋"/>
      </w:rPr>
    </w:pPr>
    <w:r w:rsidRPr="006C2830">
      <w:rPr>
        <w:rFonts w:ascii="仿宋" w:eastAsia="仿宋" w:hAnsi="仿宋" w:hint="eastAsia"/>
      </w:rPr>
      <w:t>涤纶丝项目风险评估报告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283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30"/>
    <w:rsid w:val="004229E3"/>
    <w:rsid w:val="006C283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544E9D"/>
  <w15:chartTrackingRefBased/>
  <w15:docId w15:val="{86D5BE56-A408-4EB4-9168-2897A76C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28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283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283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283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28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283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28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283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2830"/>
  </w:style>
  <w:style w:type="paragraph" w:styleId="TOC1">
    <w:name w:val="toc 1"/>
    <w:basedOn w:val="Normal"/>
    <w:next w:val="Normal"/>
    <w:autoRedefine/>
    <w:uiPriority w:val="39"/>
    <w:unhideWhenUsed/>
    <w:rsid w:val="006C2830"/>
  </w:style>
  <w:style w:type="paragraph" w:styleId="TOC2">
    <w:name w:val="toc 2"/>
    <w:basedOn w:val="Normal"/>
    <w:next w:val="Normal"/>
    <w:autoRedefine/>
    <w:uiPriority w:val="39"/>
    <w:unhideWhenUsed/>
    <w:rsid w:val="006C283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88001143120006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7303</Words>
  <Characters>41628</Characters>
  <Application>Microsoft Office Word</Application>
  <DocSecurity>0</DocSecurity>
  <Lines>346</Lines>
  <Paragraphs>97</Paragraphs>
  <ScaleCrop>false</ScaleCrop>
  <Company/>
  <LinksUpToDate>false</LinksUpToDate>
  <CharactersWithSpaces>48834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2024-03-02T06:48:00Z</dcterms:created>
  <dcterms:modified xsi:type="dcterms:W3CDTF">2024-03-02T06:49:00Z</dcterms:modified>
</cp:coreProperties>
</file>