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白兰地，相关饮料酒项目建设总纲及方案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95" w:history="1">
        <w:r>
          <w:rPr>
            <w:rFonts w:ascii="仿宋" w:eastAsia="仿宋" w:hAnsi="仿宋" w:cs="仿宋" w:hint="eastAsia"/>
            <w:lang w:eastAsia="zh-CN"/>
          </w:rPr>
          <w:t>前言</w:t>
        </w:r>
        <w:r>
          <w:tab/>
        </w:r>
        <w:r>
          <w:fldChar w:fldCharType="begin"/>
        </w:r>
        <w:r>
          <w:instrText xml:space="preserve"> PAGEREF _Toc3795 \h </w:instrText>
        </w:r>
        <w:r>
          <w:fldChar w:fldCharType="separate"/>
        </w:r>
        <w:r>
          <w:t>3</w:t>
        </w:r>
        <w:r>
          <w:fldChar w:fldCharType="end"/>
        </w:r>
      </w:hyperlink>
    </w:p>
    <w:p>
      <w:pPr>
        <w:pStyle w:val="TOC1"/>
        <w:tabs>
          <w:tab w:val="right" w:leader="dot" w:pos="8306"/>
        </w:tabs>
      </w:pPr>
      <w:hyperlink w:anchor="_Toc470" w:history="1">
        <w:r>
          <w:rPr>
            <w:rFonts w:ascii="仿宋" w:eastAsia="仿宋" w:hAnsi="仿宋" w:cs="仿宋" w:hint="eastAsia"/>
            <w:lang w:eastAsia="zh-CN"/>
          </w:rPr>
          <w:t>一、项目选址研究</w:t>
        </w:r>
        <w:r>
          <w:tab/>
        </w:r>
        <w:r>
          <w:fldChar w:fldCharType="begin"/>
        </w:r>
        <w:r>
          <w:instrText xml:space="preserve"> PAGEREF _Toc470 \h </w:instrText>
        </w:r>
        <w:r>
          <w:fldChar w:fldCharType="separate"/>
        </w:r>
        <w:r>
          <w:t>3</w:t>
        </w:r>
        <w:r>
          <w:fldChar w:fldCharType="end"/>
        </w:r>
      </w:hyperlink>
    </w:p>
    <w:p>
      <w:pPr>
        <w:pStyle w:val="TOC2"/>
        <w:tabs>
          <w:tab w:val="right" w:leader="dot" w:pos="8306"/>
        </w:tabs>
      </w:pPr>
      <w:hyperlink w:anchor="_Toc20693" w:history="1">
        <w:r>
          <w:rPr>
            <w:rFonts w:ascii="仿宋" w:eastAsia="仿宋" w:hAnsi="仿宋" w:cs="仿宋" w:hint="eastAsia"/>
            <w:lang w:eastAsia="zh-CN"/>
          </w:rPr>
          <w:t>(一)、项目选址原则</w:t>
        </w:r>
        <w:r>
          <w:tab/>
        </w:r>
        <w:r>
          <w:fldChar w:fldCharType="begin"/>
        </w:r>
        <w:r>
          <w:instrText xml:space="preserve"> PAGEREF _Toc20693 \h </w:instrText>
        </w:r>
        <w:r>
          <w:fldChar w:fldCharType="separate"/>
        </w:r>
        <w:r>
          <w:t>3</w:t>
        </w:r>
        <w:r>
          <w:fldChar w:fldCharType="end"/>
        </w:r>
      </w:hyperlink>
    </w:p>
    <w:p>
      <w:pPr>
        <w:pStyle w:val="TOC2"/>
        <w:tabs>
          <w:tab w:val="right" w:leader="dot" w:pos="8306"/>
        </w:tabs>
      </w:pPr>
      <w:hyperlink w:anchor="_Toc19699" w:history="1">
        <w:r>
          <w:rPr>
            <w:rFonts w:ascii="仿宋" w:eastAsia="仿宋" w:hAnsi="仿宋" w:cs="仿宋" w:hint="eastAsia"/>
            <w:lang w:eastAsia="zh-CN"/>
          </w:rPr>
          <w:t>(二)、项目选址</w:t>
        </w:r>
        <w:r>
          <w:tab/>
        </w:r>
        <w:r>
          <w:fldChar w:fldCharType="begin"/>
        </w:r>
        <w:r>
          <w:instrText xml:space="preserve"> PAGEREF _Toc19699 \h </w:instrText>
        </w:r>
        <w:r>
          <w:fldChar w:fldCharType="separate"/>
        </w:r>
        <w:r>
          <w:t>6</w:t>
        </w:r>
        <w:r>
          <w:fldChar w:fldCharType="end"/>
        </w:r>
      </w:hyperlink>
    </w:p>
    <w:p>
      <w:pPr>
        <w:pStyle w:val="TOC2"/>
        <w:tabs>
          <w:tab w:val="right" w:leader="dot" w:pos="8306"/>
        </w:tabs>
      </w:pPr>
      <w:hyperlink w:anchor="_Toc14773" w:history="1">
        <w:r>
          <w:rPr>
            <w:rFonts w:ascii="仿宋" w:eastAsia="仿宋" w:hAnsi="仿宋" w:cs="仿宋" w:hint="eastAsia"/>
            <w:lang w:eastAsia="zh-CN"/>
          </w:rPr>
          <w:t>(三)、建设条件分析</w:t>
        </w:r>
        <w:r>
          <w:tab/>
        </w:r>
        <w:r>
          <w:fldChar w:fldCharType="begin"/>
        </w:r>
        <w:r>
          <w:instrText xml:space="preserve"> PAGEREF _Toc14773 \h </w:instrText>
        </w:r>
        <w:r>
          <w:fldChar w:fldCharType="separate"/>
        </w:r>
        <w:r>
          <w:t>8</w:t>
        </w:r>
        <w:r>
          <w:fldChar w:fldCharType="end"/>
        </w:r>
      </w:hyperlink>
    </w:p>
    <w:p>
      <w:pPr>
        <w:pStyle w:val="TOC2"/>
        <w:tabs>
          <w:tab w:val="right" w:leader="dot" w:pos="8306"/>
        </w:tabs>
      </w:pPr>
      <w:hyperlink w:anchor="_Toc15055" w:history="1">
        <w:r>
          <w:rPr>
            <w:rFonts w:ascii="仿宋" w:eastAsia="仿宋" w:hAnsi="仿宋" w:cs="仿宋" w:hint="eastAsia"/>
            <w:lang w:eastAsia="zh-CN"/>
          </w:rPr>
          <w:t>(四)、用地控制指标</w:t>
        </w:r>
        <w:r>
          <w:tab/>
        </w:r>
        <w:r>
          <w:fldChar w:fldCharType="begin"/>
        </w:r>
        <w:r>
          <w:instrText xml:space="preserve"> PAGEREF _Toc15055 \h </w:instrText>
        </w:r>
        <w:r>
          <w:fldChar w:fldCharType="separate"/>
        </w:r>
        <w:r>
          <w:t>10</w:t>
        </w:r>
        <w:r>
          <w:fldChar w:fldCharType="end"/>
        </w:r>
      </w:hyperlink>
    </w:p>
    <w:p>
      <w:pPr>
        <w:pStyle w:val="TOC2"/>
        <w:tabs>
          <w:tab w:val="right" w:leader="dot" w:pos="8306"/>
        </w:tabs>
      </w:pPr>
      <w:hyperlink w:anchor="_Toc24913" w:history="1">
        <w:r>
          <w:rPr>
            <w:rFonts w:ascii="仿宋" w:eastAsia="仿宋" w:hAnsi="仿宋" w:cs="仿宋" w:hint="eastAsia"/>
            <w:lang w:eastAsia="zh-CN"/>
          </w:rPr>
          <w:t>(五)、地总体要求</w:t>
        </w:r>
        <w:r>
          <w:tab/>
        </w:r>
        <w:r>
          <w:fldChar w:fldCharType="begin"/>
        </w:r>
        <w:r>
          <w:instrText xml:space="preserve"> PAGEREF _Toc24913 \h </w:instrText>
        </w:r>
        <w:r>
          <w:fldChar w:fldCharType="separate"/>
        </w:r>
        <w:r>
          <w:t>11</w:t>
        </w:r>
        <w:r>
          <w:fldChar w:fldCharType="end"/>
        </w:r>
      </w:hyperlink>
    </w:p>
    <w:p>
      <w:pPr>
        <w:pStyle w:val="TOC2"/>
        <w:tabs>
          <w:tab w:val="right" w:leader="dot" w:pos="8306"/>
        </w:tabs>
      </w:pPr>
      <w:hyperlink w:anchor="_Toc12421" w:history="1">
        <w:r>
          <w:rPr>
            <w:rFonts w:ascii="仿宋" w:eastAsia="仿宋" w:hAnsi="仿宋" w:cs="仿宋" w:hint="eastAsia"/>
            <w:lang w:eastAsia="zh-CN"/>
          </w:rPr>
          <w:t>(六)、节约用地措施</w:t>
        </w:r>
        <w:r>
          <w:tab/>
        </w:r>
        <w:r>
          <w:fldChar w:fldCharType="begin"/>
        </w:r>
        <w:r>
          <w:instrText xml:space="preserve"> PAGEREF _Toc12421 \h </w:instrText>
        </w:r>
        <w:r>
          <w:fldChar w:fldCharType="separate"/>
        </w:r>
        <w:r>
          <w:t>12</w:t>
        </w:r>
        <w:r>
          <w:fldChar w:fldCharType="end"/>
        </w:r>
      </w:hyperlink>
    </w:p>
    <w:p>
      <w:pPr>
        <w:pStyle w:val="TOC2"/>
        <w:tabs>
          <w:tab w:val="right" w:leader="dot" w:pos="8306"/>
        </w:tabs>
      </w:pPr>
      <w:hyperlink w:anchor="_Toc31278" w:history="1">
        <w:r>
          <w:rPr>
            <w:rFonts w:ascii="仿宋" w:eastAsia="仿宋" w:hAnsi="仿宋" w:cs="仿宋" w:hint="eastAsia"/>
            <w:lang w:eastAsia="zh-CN"/>
          </w:rPr>
          <w:t>(七)、选址综合评价</w:t>
        </w:r>
        <w:r>
          <w:tab/>
        </w:r>
        <w:r>
          <w:fldChar w:fldCharType="begin"/>
        </w:r>
        <w:r>
          <w:instrText xml:space="preserve"> PAGEREF _Toc31278 \h </w:instrText>
        </w:r>
        <w:r>
          <w:fldChar w:fldCharType="separate"/>
        </w:r>
        <w:r>
          <w:t>14</w:t>
        </w:r>
        <w:r>
          <w:fldChar w:fldCharType="end"/>
        </w:r>
      </w:hyperlink>
    </w:p>
    <w:p>
      <w:pPr>
        <w:pStyle w:val="TOC1"/>
        <w:tabs>
          <w:tab w:val="right" w:leader="dot" w:pos="8306"/>
        </w:tabs>
      </w:pPr>
      <w:hyperlink w:anchor="_Toc14613" w:history="1">
        <w:r>
          <w:rPr>
            <w:rFonts w:ascii="仿宋" w:eastAsia="仿宋" w:hAnsi="仿宋" w:cs="仿宋" w:hint="eastAsia"/>
            <w:lang w:eastAsia="zh-CN"/>
          </w:rPr>
          <w:t>二、白兰地，相关饮料酒项目概论</w:t>
        </w:r>
        <w:r>
          <w:tab/>
        </w:r>
        <w:r>
          <w:fldChar w:fldCharType="begin"/>
        </w:r>
        <w:r>
          <w:instrText xml:space="preserve"> PAGEREF _Toc14613 \h </w:instrText>
        </w:r>
        <w:r>
          <w:fldChar w:fldCharType="separate"/>
        </w:r>
        <w:r>
          <w:t>15</w:t>
        </w:r>
        <w:r>
          <w:fldChar w:fldCharType="end"/>
        </w:r>
      </w:hyperlink>
    </w:p>
    <w:p>
      <w:pPr>
        <w:pStyle w:val="TOC2"/>
        <w:tabs>
          <w:tab w:val="right" w:leader="dot" w:pos="8306"/>
        </w:tabs>
      </w:pPr>
      <w:hyperlink w:anchor="_Toc9132" w:history="1">
        <w:r>
          <w:rPr>
            <w:rFonts w:ascii="仿宋" w:eastAsia="仿宋" w:hAnsi="仿宋" w:cs="仿宋" w:hint="eastAsia"/>
            <w:lang w:eastAsia="zh-CN"/>
          </w:rPr>
          <w:t>(一)、项目申报单位概况</w:t>
        </w:r>
        <w:r>
          <w:tab/>
        </w:r>
        <w:r>
          <w:fldChar w:fldCharType="begin"/>
        </w:r>
        <w:r>
          <w:instrText xml:space="preserve"> PAGEREF _Toc9132 \h </w:instrText>
        </w:r>
        <w:r>
          <w:fldChar w:fldCharType="separate"/>
        </w:r>
        <w:r>
          <w:t>15</w:t>
        </w:r>
        <w:r>
          <w:fldChar w:fldCharType="end"/>
        </w:r>
      </w:hyperlink>
    </w:p>
    <w:p>
      <w:pPr>
        <w:pStyle w:val="TOC2"/>
        <w:tabs>
          <w:tab w:val="right" w:leader="dot" w:pos="8306"/>
        </w:tabs>
      </w:pPr>
      <w:hyperlink w:anchor="_Toc15672" w:history="1">
        <w:r>
          <w:rPr>
            <w:rFonts w:ascii="仿宋" w:eastAsia="仿宋" w:hAnsi="仿宋" w:cs="仿宋" w:hint="eastAsia"/>
            <w:lang w:eastAsia="zh-CN"/>
          </w:rPr>
          <w:t>(二)、项目概况</w:t>
        </w:r>
        <w:r>
          <w:tab/>
        </w:r>
        <w:r>
          <w:fldChar w:fldCharType="begin"/>
        </w:r>
        <w:r>
          <w:instrText xml:space="preserve"> PAGEREF _Toc15672 \h </w:instrText>
        </w:r>
        <w:r>
          <w:fldChar w:fldCharType="separate"/>
        </w:r>
        <w:r>
          <w:t>16</w:t>
        </w:r>
        <w:r>
          <w:fldChar w:fldCharType="end"/>
        </w:r>
      </w:hyperlink>
    </w:p>
    <w:p>
      <w:pPr>
        <w:pStyle w:val="TOC1"/>
        <w:tabs>
          <w:tab w:val="right" w:leader="dot" w:pos="8306"/>
        </w:tabs>
      </w:pPr>
      <w:hyperlink w:anchor="_Toc14093" w:history="1">
        <w:r>
          <w:rPr>
            <w:rFonts w:ascii="仿宋" w:eastAsia="仿宋" w:hAnsi="仿宋" w:cs="仿宋" w:hint="eastAsia"/>
            <w:lang w:eastAsia="zh-CN"/>
          </w:rPr>
          <w:t>三、背景、必要性分析</w:t>
        </w:r>
        <w:r>
          <w:tab/>
        </w:r>
        <w:r>
          <w:fldChar w:fldCharType="begin"/>
        </w:r>
        <w:r>
          <w:instrText xml:space="preserve"> PAGEREF _Toc14093 \h </w:instrText>
        </w:r>
        <w:r>
          <w:fldChar w:fldCharType="separate"/>
        </w:r>
        <w:r>
          <w:t>19</w:t>
        </w:r>
        <w:r>
          <w:fldChar w:fldCharType="end"/>
        </w:r>
      </w:hyperlink>
    </w:p>
    <w:p>
      <w:pPr>
        <w:pStyle w:val="TOC2"/>
        <w:tabs>
          <w:tab w:val="right" w:leader="dot" w:pos="8306"/>
        </w:tabs>
      </w:pPr>
      <w:hyperlink w:anchor="_Toc16080" w:history="1">
        <w:r>
          <w:rPr>
            <w:rFonts w:ascii="仿宋" w:eastAsia="仿宋" w:hAnsi="仿宋" w:cs="仿宋" w:hint="eastAsia"/>
            <w:lang w:eastAsia="zh-CN"/>
          </w:rPr>
          <w:t>(一)、项目建设背景</w:t>
        </w:r>
        <w:r>
          <w:tab/>
        </w:r>
        <w:r>
          <w:fldChar w:fldCharType="begin"/>
        </w:r>
        <w:r>
          <w:instrText xml:space="preserve"> PAGEREF _Toc16080 \h </w:instrText>
        </w:r>
        <w:r>
          <w:fldChar w:fldCharType="separate"/>
        </w:r>
        <w:r>
          <w:t>19</w:t>
        </w:r>
        <w:r>
          <w:fldChar w:fldCharType="end"/>
        </w:r>
      </w:hyperlink>
    </w:p>
    <w:p>
      <w:pPr>
        <w:pStyle w:val="TOC2"/>
        <w:tabs>
          <w:tab w:val="right" w:leader="dot" w:pos="8306"/>
        </w:tabs>
      </w:pPr>
      <w:hyperlink w:anchor="_Toc11700" w:history="1">
        <w:r>
          <w:rPr>
            <w:rFonts w:ascii="仿宋" w:eastAsia="仿宋" w:hAnsi="仿宋" w:cs="仿宋" w:hint="eastAsia"/>
            <w:lang w:eastAsia="zh-CN"/>
          </w:rPr>
          <w:t>(二)、必要性分析</w:t>
        </w:r>
        <w:r>
          <w:tab/>
        </w:r>
        <w:r>
          <w:fldChar w:fldCharType="begin"/>
        </w:r>
        <w:r>
          <w:instrText xml:space="preserve"> PAGEREF _Toc11700 \h </w:instrText>
        </w:r>
        <w:r>
          <w:fldChar w:fldCharType="separate"/>
        </w:r>
        <w:r>
          <w:t>20</w:t>
        </w:r>
        <w:r>
          <w:fldChar w:fldCharType="end"/>
        </w:r>
      </w:hyperlink>
    </w:p>
    <w:p>
      <w:pPr>
        <w:pStyle w:val="TOC2"/>
        <w:tabs>
          <w:tab w:val="right" w:leader="dot" w:pos="8306"/>
        </w:tabs>
      </w:pPr>
      <w:hyperlink w:anchor="_Toc23726" w:history="1">
        <w:r>
          <w:rPr>
            <w:rFonts w:ascii="仿宋" w:eastAsia="仿宋" w:hAnsi="仿宋" w:cs="仿宋" w:hint="eastAsia"/>
            <w:lang w:eastAsia="zh-CN"/>
          </w:rPr>
          <w:t>(三)、项目建设有利条件</w:t>
        </w:r>
        <w:r>
          <w:tab/>
        </w:r>
        <w:r>
          <w:fldChar w:fldCharType="begin"/>
        </w:r>
        <w:r>
          <w:instrText xml:space="preserve"> PAGEREF _Toc23726 \h </w:instrText>
        </w:r>
        <w:r>
          <w:fldChar w:fldCharType="separate"/>
        </w:r>
        <w:r>
          <w:t>21</w:t>
        </w:r>
        <w:r>
          <w:fldChar w:fldCharType="end"/>
        </w:r>
      </w:hyperlink>
    </w:p>
    <w:p>
      <w:pPr>
        <w:pStyle w:val="TOC1"/>
        <w:tabs>
          <w:tab w:val="right" w:leader="dot" w:pos="8306"/>
        </w:tabs>
      </w:pPr>
      <w:hyperlink w:anchor="_Toc29244" w:history="1">
        <w:r>
          <w:rPr>
            <w:rFonts w:ascii="仿宋" w:eastAsia="仿宋" w:hAnsi="仿宋" w:cs="仿宋" w:hint="eastAsia"/>
            <w:lang w:eastAsia="zh-CN"/>
          </w:rPr>
          <w:t>四、社会影响分析</w:t>
        </w:r>
        <w:r>
          <w:tab/>
        </w:r>
        <w:r>
          <w:fldChar w:fldCharType="begin"/>
        </w:r>
        <w:r>
          <w:instrText xml:space="preserve"> PAGEREF _Toc29244 \h </w:instrText>
        </w:r>
        <w:r>
          <w:fldChar w:fldCharType="separate"/>
        </w:r>
        <w:r>
          <w:t>23</w:t>
        </w:r>
        <w:r>
          <w:fldChar w:fldCharType="end"/>
        </w:r>
      </w:hyperlink>
    </w:p>
    <w:p>
      <w:pPr>
        <w:pStyle w:val="TOC2"/>
        <w:tabs>
          <w:tab w:val="right" w:leader="dot" w:pos="8306"/>
        </w:tabs>
      </w:pPr>
      <w:hyperlink w:anchor="_Toc18895" w:history="1">
        <w:r>
          <w:rPr>
            <w:rFonts w:ascii="仿宋" w:eastAsia="仿宋" w:hAnsi="仿宋" w:cs="仿宋" w:hint="eastAsia"/>
            <w:lang w:eastAsia="zh-CN"/>
          </w:rPr>
          <w:t>(一)、社会影响效果分析</w:t>
        </w:r>
        <w:r>
          <w:tab/>
        </w:r>
        <w:r>
          <w:fldChar w:fldCharType="begin"/>
        </w:r>
        <w:r>
          <w:instrText xml:space="preserve"> PAGEREF _Toc18895 \h </w:instrText>
        </w:r>
        <w:r>
          <w:fldChar w:fldCharType="separate"/>
        </w:r>
        <w:r>
          <w:t>23</w:t>
        </w:r>
        <w:r>
          <w:fldChar w:fldCharType="end"/>
        </w:r>
      </w:hyperlink>
    </w:p>
    <w:p>
      <w:pPr>
        <w:pStyle w:val="TOC2"/>
        <w:tabs>
          <w:tab w:val="right" w:leader="dot" w:pos="8306"/>
        </w:tabs>
      </w:pPr>
      <w:hyperlink w:anchor="_Toc15187" w:history="1">
        <w:r>
          <w:rPr>
            <w:rFonts w:ascii="仿宋" w:eastAsia="仿宋" w:hAnsi="仿宋" w:cs="仿宋" w:hint="eastAsia"/>
            <w:lang w:eastAsia="zh-CN"/>
          </w:rPr>
          <w:t>(二)、社会适应性分析</w:t>
        </w:r>
        <w:r>
          <w:tab/>
        </w:r>
        <w:r>
          <w:fldChar w:fldCharType="begin"/>
        </w:r>
        <w:r>
          <w:instrText xml:space="preserve"> PAGEREF _Toc15187 \h </w:instrText>
        </w:r>
        <w:r>
          <w:fldChar w:fldCharType="separate"/>
        </w:r>
        <w:r>
          <w:t>25</w:t>
        </w:r>
        <w:r>
          <w:fldChar w:fldCharType="end"/>
        </w:r>
      </w:hyperlink>
    </w:p>
    <w:p>
      <w:pPr>
        <w:pStyle w:val="TOC2"/>
        <w:tabs>
          <w:tab w:val="right" w:leader="dot" w:pos="8306"/>
        </w:tabs>
      </w:pPr>
      <w:hyperlink w:anchor="_Toc31549" w:history="1">
        <w:r>
          <w:rPr>
            <w:rFonts w:ascii="仿宋" w:eastAsia="仿宋" w:hAnsi="仿宋" w:cs="仿宋" w:hint="eastAsia"/>
            <w:lang w:eastAsia="zh-CN"/>
          </w:rPr>
          <w:t>(三)、社会风险及对策分析</w:t>
        </w:r>
        <w:r>
          <w:tab/>
        </w:r>
        <w:r>
          <w:fldChar w:fldCharType="begin"/>
        </w:r>
        <w:r>
          <w:instrText xml:space="preserve"> PAGEREF _Toc31549 \h </w:instrText>
        </w:r>
        <w:r>
          <w:fldChar w:fldCharType="separate"/>
        </w:r>
        <w:r>
          <w:t>27</w:t>
        </w:r>
        <w:r>
          <w:fldChar w:fldCharType="end"/>
        </w:r>
      </w:hyperlink>
    </w:p>
    <w:p>
      <w:pPr>
        <w:pStyle w:val="TOC1"/>
        <w:tabs>
          <w:tab w:val="right" w:leader="dot" w:pos="8306"/>
        </w:tabs>
      </w:pPr>
      <w:hyperlink w:anchor="_Toc18058" w:history="1">
        <w:r>
          <w:rPr>
            <w:rFonts w:ascii="仿宋" w:eastAsia="仿宋" w:hAnsi="仿宋" w:cs="仿宋" w:hint="eastAsia"/>
            <w:lang w:eastAsia="zh-CN"/>
          </w:rPr>
          <w:t>五、项目监理与质量保证</w:t>
        </w:r>
        <w:r>
          <w:tab/>
        </w:r>
        <w:r>
          <w:fldChar w:fldCharType="begin"/>
        </w:r>
        <w:r>
          <w:instrText xml:space="preserve"> PAGEREF _Toc18058 \h </w:instrText>
        </w:r>
        <w:r>
          <w:fldChar w:fldCharType="separate"/>
        </w:r>
        <w:r>
          <w:t>30</w:t>
        </w:r>
        <w:r>
          <w:fldChar w:fldCharType="end"/>
        </w:r>
      </w:hyperlink>
    </w:p>
    <w:p>
      <w:pPr>
        <w:pStyle w:val="TOC2"/>
        <w:tabs>
          <w:tab w:val="right" w:leader="dot" w:pos="8306"/>
        </w:tabs>
      </w:pPr>
      <w:hyperlink w:anchor="_Toc10804" w:history="1">
        <w:r>
          <w:rPr>
            <w:rFonts w:ascii="仿宋" w:eastAsia="仿宋" w:hAnsi="仿宋" w:cs="仿宋" w:hint="eastAsia"/>
            <w:lang w:eastAsia="zh-CN"/>
          </w:rPr>
          <w:t>(一)、监理体系构建</w:t>
        </w:r>
        <w:r>
          <w:tab/>
        </w:r>
        <w:r>
          <w:fldChar w:fldCharType="begin"/>
        </w:r>
        <w:r>
          <w:instrText xml:space="preserve"> PAGEREF _Toc10804 \h </w:instrText>
        </w:r>
        <w:r>
          <w:fldChar w:fldCharType="separate"/>
        </w:r>
        <w:r>
          <w:t>30</w:t>
        </w:r>
        <w:r>
          <w:fldChar w:fldCharType="end"/>
        </w:r>
      </w:hyperlink>
    </w:p>
    <w:p>
      <w:pPr>
        <w:pStyle w:val="TOC2"/>
        <w:tabs>
          <w:tab w:val="right" w:leader="dot" w:pos="8306"/>
        </w:tabs>
      </w:pPr>
      <w:hyperlink w:anchor="_Toc14960" w:history="1">
        <w:r>
          <w:rPr>
            <w:rFonts w:ascii="仿宋" w:eastAsia="仿宋" w:hAnsi="仿宋" w:cs="仿宋" w:hint="eastAsia"/>
            <w:lang w:eastAsia="zh-CN"/>
          </w:rPr>
          <w:t>(二)、质量保证体系实施</w:t>
        </w:r>
        <w:r>
          <w:tab/>
        </w:r>
        <w:r>
          <w:fldChar w:fldCharType="begin"/>
        </w:r>
        <w:r>
          <w:instrText xml:space="preserve"> PAGEREF _Toc14960 \h </w:instrText>
        </w:r>
        <w:r>
          <w:fldChar w:fldCharType="separate"/>
        </w:r>
        <w:r>
          <w:t>31</w:t>
        </w:r>
        <w:r>
          <w:fldChar w:fldCharType="end"/>
        </w:r>
      </w:hyperlink>
    </w:p>
    <w:p>
      <w:pPr>
        <w:pStyle w:val="TOC2"/>
        <w:tabs>
          <w:tab w:val="right" w:leader="dot" w:pos="8306"/>
        </w:tabs>
      </w:pPr>
      <w:hyperlink w:anchor="_Toc29762" w:history="1">
        <w:r>
          <w:rPr>
            <w:rFonts w:ascii="仿宋" w:eastAsia="仿宋" w:hAnsi="仿宋" w:cs="仿宋" w:hint="eastAsia"/>
            <w:lang w:eastAsia="zh-CN"/>
          </w:rPr>
          <w:t>(三)、监理与质量控制流程</w:t>
        </w:r>
        <w:r>
          <w:tab/>
        </w:r>
        <w:r>
          <w:fldChar w:fldCharType="begin"/>
        </w:r>
        <w:r>
          <w:instrText xml:space="preserve"> PAGEREF _Toc29762 \h </w:instrText>
        </w:r>
        <w:r>
          <w:fldChar w:fldCharType="separate"/>
        </w:r>
        <w:r>
          <w:t>31</w:t>
        </w:r>
        <w:r>
          <w:fldChar w:fldCharType="end"/>
        </w:r>
      </w:hyperlink>
    </w:p>
    <w:p>
      <w:pPr>
        <w:pStyle w:val="TOC1"/>
        <w:tabs>
          <w:tab w:val="right" w:leader="dot" w:pos="8306"/>
        </w:tabs>
      </w:pPr>
      <w:hyperlink w:anchor="_Toc29358" w:history="1">
        <w:r>
          <w:rPr>
            <w:rFonts w:ascii="仿宋" w:eastAsia="仿宋" w:hAnsi="仿宋" w:cs="仿宋" w:hint="eastAsia"/>
            <w:lang w:eastAsia="zh-CN"/>
          </w:rPr>
          <w:t>六、环境和生态影响分析</w:t>
        </w:r>
        <w:r>
          <w:tab/>
        </w:r>
        <w:r>
          <w:fldChar w:fldCharType="begin"/>
        </w:r>
        <w:r>
          <w:instrText xml:space="preserve"> PAGEREF _Toc29358 \h </w:instrText>
        </w:r>
        <w:r>
          <w:fldChar w:fldCharType="separate"/>
        </w:r>
        <w:r>
          <w:t>32</w:t>
        </w:r>
        <w:r>
          <w:fldChar w:fldCharType="end"/>
        </w:r>
      </w:hyperlink>
    </w:p>
    <w:p>
      <w:pPr>
        <w:pStyle w:val="TOC2"/>
        <w:tabs>
          <w:tab w:val="right" w:leader="dot" w:pos="8306"/>
        </w:tabs>
      </w:pPr>
      <w:hyperlink w:anchor="_Toc29038" w:history="1">
        <w:r>
          <w:rPr>
            <w:rFonts w:ascii="仿宋" w:eastAsia="仿宋" w:hAnsi="仿宋" w:cs="仿宋" w:hint="eastAsia"/>
            <w:lang w:eastAsia="zh-CN"/>
          </w:rPr>
          <w:t>(一)、环境和生态现状</w:t>
        </w:r>
        <w:r>
          <w:tab/>
        </w:r>
        <w:r>
          <w:fldChar w:fldCharType="begin"/>
        </w:r>
        <w:r>
          <w:instrText xml:space="preserve"> PAGEREF _Toc29038 \h </w:instrText>
        </w:r>
        <w:r>
          <w:fldChar w:fldCharType="separate"/>
        </w:r>
        <w:r>
          <w:t>32</w:t>
        </w:r>
        <w:r>
          <w:fldChar w:fldCharType="end"/>
        </w:r>
      </w:hyperlink>
    </w:p>
    <w:p>
      <w:pPr>
        <w:pStyle w:val="TOC2"/>
        <w:tabs>
          <w:tab w:val="right" w:leader="dot" w:pos="8306"/>
        </w:tabs>
      </w:pPr>
      <w:hyperlink w:anchor="_Toc19984" w:history="1">
        <w:r>
          <w:rPr>
            <w:rFonts w:ascii="仿宋" w:eastAsia="仿宋" w:hAnsi="仿宋" w:cs="仿宋" w:hint="eastAsia"/>
            <w:lang w:eastAsia="zh-CN"/>
          </w:rPr>
          <w:t>(二)、生态环境影响分析</w:t>
        </w:r>
        <w:r>
          <w:tab/>
        </w:r>
        <w:r>
          <w:fldChar w:fldCharType="begin"/>
        </w:r>
        <w:r>
          <w:instrText xml:space="preserve"> PAGEREF _Toc19984 \h </w:instrText>
        </w:r>
        <w:r>
          <w:fldChar w:fldCharType="separate"/>
        </w:r>
        <w:r>
          <w:t>34</w:t>
        </w:r>
        <w:r>
          <w:fldChar w:fldCharType="end"/>
        </w:r>
      </w:hyperlink>
    </w:p>
    <w:p>
      <w:pPr>
        <w:pStyle w:val="TOC2"/>
        <w:tabs>
          <w:tab w:val="right" w:leader="dot" w:pos="8306"/>
        </w:tabs>
      </w:pPr>
      <w:hyperlink w:anchor="_Toc6328" w:history="1">
        <w:r>
          <w:rPr>
            <w:rFonts w:ascii="仿宋" w:eastAsia="仿宋" w:hAnsi="仿宋" w:cs="仿宋" w:hint="eastAsia"/>
            <w:lang w:eastAsia="zh-CN"/>
          </w:rPr>
          <w:t>(三)、生态环境保护措施</w:t>
        </w:r>
        <w:r>
          <w:tab/>
        </w:r>
        <w:r>
          <w:fldChar w:fldCharType="begin"/>
        </w:r>
        <w:r>
          <w:instrText xml:space="preserve"> PAGEREF _Toc6328 \h </w:instrText>
        </w:r>
        <w:r>
          <w:fldChar w:fldCharType="separate"/>
        </w:r>
        <w:r>
          <w:t>35</w:t>
        </w:r>
        <w:r>
          <w:fldChar w:fldCharType="end"/>
        </w:r>
      </w:hyperlink>
    </w:p>
    <w:p>
      <w:pPr>
        <w:pStyle w:val="TOC2"/>
        <w:tabs>
          <w:tab w:val="right" w:leader="dot" w:pos="8306"/>
        </w:tabs>
      </w:pPr>
      <w:hyperlink w:anchor="_Toc5513" w:history="1">
        <w:r>
          <w:rPr>
            <w:rFonts w:ascii="仿宋" w:eastAsia="仿宋" w:hAnsi="仿宋" w:cs="仿宋" w:hint="eastAsia"/>
            <w:lang w:eastAsia="zh-CN"/>
          </w:rPr>
          <w:t>(四)、地质灾害影响分析</w:t>
        </w:r>
        <w:r>
          <w:tab/>
        </w:r>
        <w:r>
          <w:fldChar w:fldCharType="begin"/>
        </w:r>
        <w:r>
          <w:instrText xml:space="preserve"> PAGEREF _Toc5513 \h </w:instrText>
        </w:r>
        <w:r>
          <w:fldChar w:fldCharType="separate"/>
        </w:r>
        <w:r>
          <w:t>37</w:t>
        </w:r>
        <w:r>
          <w:fldChar w:fldCharType="end"/>
        </w:r>
      </w:hyperlink>
    </w:p>
    <w:p>
      <w:pPr>
        <w:pStyle w:val="TOC2"/>
        <w:tabs>
          <w:tab w:val="right" w:leader="dot" w:pos="8306"/>
        </w:tabs>
      </w:pPr>
      <w:hyperlink w:anchor="_Toc19816" w:history="1">
        <w:r>
          <w:rPr>
            <w:rFonts w:ascii="仿宋" w:eastAsia="仿宋" w:hAnsi="仿宋" w:cs="仿宋" w:hint="eastAsia"/>
            <w:lang w:eastAsia="zh-CN"/>
          </w:rPr>
          <w:t>(五)、特殊环境影响</w:t>
        </w:r>
        <w:r>
          <w:tab/>
        </w:r>
        <w:r>
          <w:fldChar w:fldCharType="begin"/>
        </w:r>
        <w:r>
          <w:instrText xml:space="preserve"> PAGEREF _Toc19816 \h </w:instrText>
        </w:r>
        <w:r>
          <w:fldChar w:fldCharType="separate"/>
        </w:r>
        <w:r>
          <w:t>38</w:t>
        </w:r>
        <w:r>
          <w:fldChar w:fldCharType="end"/>
        </w:r>
      </w:hyperlink>
    </w:p>
    <w:p>
      <w:pPr>
        <w:pStyle w:val="TOC1"/>
        <w:tabs>
          <w:tab w:val="right" w:leader="dot" w:pos="8306"/>
        </w:tabs>
      </w:pPr>
      <w:hyperlink w:anchor="_Toc3265" w:history="1">
        <w:r>
          <w:rPr>
            <w:rFonts w:ascii="仿宋" w:eastAsia="仿宋" w:hAnsi="仿宋" w:cs="仿宋" w:hint="eastAsia"/>
            <w:lang w:eastAsia="zh-CN"/>
          </w:rPr>
          <w:t>七、项目质量与标准</w:t>
        </w:r>
        <w:r>
          <w:tab/>
        </w:r>
        <w:r>
          <w:fldChar w:fldCharType="begin"/>
        </w:r>
        <w:r>
          <w:instrText xml:space="preserve"> PAGEREF _Toc3265 \h </w:instrText>
        </w:r>
        <w:r>
          <w:fldChar w:fldCharType="separate"/>
        </w:r>
        <w:r>
          <w:t>39</w:t>
        </w:r>
        <w:r>
          <w:fldChar w:fldCharType="end"/>
        </w:r>
      </w:hyperlink>
    </w:p>
    <w:p>
      <w:pPr>
        <w:pStyle w:val="TOC2"/>
        <w:tabs>
          <w:tab w:val="right" w:leader="dot" w:pos="8306"/>
        </w:tabs>
      </w:pPr>
      <w:hyperlink w:anchor="_Toc1033" w:history="1">
        <w:r>
          <w:rPr>
            <w:rFonts w:ascii="仿宋" w:eastAsia="仿宋" w:hAnsi="仿宋" w:cs="仿宋" w:hint="eastAsia"/>
            <w:lang w:eastAsia="zh-CN"/>
          </w:rPr>
          <w:t>(一)、质量保障体系</w:t>
        </w:r>
        <w:r>
          <w:tab/>
        </w:r>
        <w:r>
          <w:fldChar w:fldCharType="begin"/>
        </w:r>
        <w:r>
          <w:instrText xml:space="preserve"> PAGEREF _Toc1033 \h </w:instrText>
        </w:r>
        <w:r>
          <w:fldChar w:fldCharType="separate"/>
        </w:r>
        <w:r>
          <w:t>39</w:t>
        </w:r>
        <w:r>
          <w:fldChar w:fldCharType="end"/>
        </w:r>
      </w:hyperlink>
    </w:p>
    <w:p>
      <w:pPr>
        <w:pStyle w:val="TOC2"/>
        <w:tabs>
          <w:tab w:val="right" w:leader="dot" w:pos="8306"/>
        </w:tabs>
      </w:pPr>
      <w:hyperlink w:anchor="_Toc32684" w:history="1">
        <w:r>
          <w:rPr>
            <w:rFonts w:ascii="仿宋" w:eastAsia="仿宋" w:hAnsi="仿宋" w:cs="仿宋" w:hint="eastAsia"/>
            <w:lang w:eastAsia="zh-CN"/>
          </w:rPr>
          <w:t>(二)、标准化作业流程</w:t>
        </w:r>
        <w:r>
          <w:tab/>
        </w:r>
        <w:r>
          <w:fldChar w:fldCharType="begin"/>
        </w:r>
        <w:r>
          <w:instrText xml:space="preserve"> PAGEREF _Toc32684 \h </w:instrText>
        </w:r>
        <w:r>
          <w:fldChar w:fldCharType="separate"/>
        </w:r>
        <w:r>
          <w:t>41</w:t>
        </w:r>
        <w:r>
          <w:fldChar w:fldCharType="end"/>
        </w:r>
      </w:hyperlink>
    </w:p>
    <w:p>
      <w:pPr>
        <w:pStyle w:val="TOC2"/>
        <w:tabs>
          <w:tab w:val="right" w:leader="dot" w:pos="8306"/>
        </w:tabs>
      </w:pPr>
      <w:hyperlink w:anchor="_Toc9216" w:history="1">
        <w:r>
          <w:rPr>
            <w:rFonts w:ascii="仿宋" w:eastAsia="仿宋" w:hAnsi="仿宋" w:cs="仿宋" w:hint="eastAsia"/>
            <w:lang w:eastAsia="zh-CN"/>
          </w:rPr>
          <w:t>(三)、质量监控与评估</w:t>
        </w:r>
        <w:r>
          <w:tab/>
        </w:r>
        <w:r>
          <w:fldChar w:fldCharType="begin"/>
        </w:r>
        <w:r>
          <w:instrText xml:space="preserve"> PAGEREF _Toc9216 \h </w:instrText>
        </w:r>
        <w:r>
          <w:fldChar w:fldCharType="separate"/>
        </w:r>
        <w:r>
          <w:t>42</w:t>
        </w:r>
        <w:r>
          <w:fldChar w:fldCharType="end"/>
        </w:r>
      </w:hyperlink>
    </w:p>
    <w:p>
      <w:pPr>
        <w:pStyle w:val="TOC2"/>
        <w:tabs>
          <w:tab w:val="right" w:leader="dot" w:pos="8306"/>
        </w:tabs>
      </w:pPr>
      <w:hyperlink w:anchor="_Toc32312" w:history="1">
        <w:r>
          <w:rPr>
            <w:rFonts w:ascii="仿宋" w:eastAsia="仿宋" w:hAnsi="仿宋" w:cs="仿宋" w:hint="eastAsia"/>
            <w:lang w:eastAsia="zh-CN"/>
          </w:rPr>
          <w:t>(四)、质量改进计划</w:t>
        </w:r>
        <w:r>
          <w:tab/>
        </w:r>
        <w:r>
          <w:fldChar w:fldCharType="begin"/>
        </w:r>
        <w:r>
          <w:instrText xml:space="preserve"> PAGEREF _Toc32312 \h </w:instrText>
        </w:r>
        <w:r>
          <w:fldChar w:fldCharType="separate"/>
        </w:r>
        <w:r>
          <w:t>43</w:t>
        </w:r>
        <w:r>
          <w:fldChar w:fldCharType="end"/>
        </w:r>
      </w:hyperlink>
    </w:p>
    <w:p>
      <w:pPr>
        <w:pStyle w:val="TOC1"/>
        <w:tabs>
          <w:tab w:val="right" w:leader="dot" w:pos="8306"/>
        </w:tabs>
      </w:pPr>
      <w:hyperlink w:anchor="_Toc13091" w:history="1">
        <w:r>
          <w:rPr>
            <w:rFonts w:ascii="仿宋" w:eastAsia="仿宋" w:hAnsi="仿宋" w:cs="仿宋" w:hint="eastAsia"/>
            <w:lang w:eastAsia="zh-CN"/>
          </w:rPr>
          <w:t>八、项目变更管理</w:t>
        </w:r>
        <w:r>
          <w:tab/>
        </w:r>
        <w:r>
          <w:fldChar w:fldCharType="begin"/>
        </w:r>
        <w:r>
          <w:instrText xml:space="preserve"> PAGEREF _Toc13091 \h </w:instrText>
        </w:r>
        <w:r>
          <w:fldChar w:fldCharType="separate"/>
        </w:r>
        <w:r>
          <w:t>45</w:t>
        </w:r>
        <w:r>
          <w:fldChar w:fldCharType="end"/>
        </w:r>
      </w:hyperlink>
    </w:p>
    <w:p>
      <w:pPr>
        <w:pStyle w:val="TOC2"/>
        <w:tabs>
          <w:tab w:val="right" w:leader="dot" w:pos="8306"/>
        </w:tabs>
      </w:pPr>
      <w:hyperlink w:anchor="_Toc15898" w:history="1">
        <w:r>
          <w:rPr>
            <w:rFonts w:ascii="仿宋" w:eastAsia="仿宋" w:hAnsi="仿宋" w:cs="仿宋" w:hint="eastAsia"/>
            <w:lang w:eastAsia="zh-CN"/>
          </w:rPr>
          <w:t>(一)、变更控制流程</w:t>
        </w:r>
        <w:r>
          <w:tab/>
        </w:r>
        <w:r>
          <w:fldChar w:fldCharType="begin"/>
        </w:r>
        <w:r>
          <w:instrText xml:space="preserve"> PAGEREF _Toc15898 \h </w:instrText>
        </w:r>
        <w:r>
          <w:fldChar w:fldCharType="separate"/>
        </w:r>
        <w:r>
          <w:t>45</w:t>
        </w:r>
        <w:r>
          <w:fldChar w:fldCharType="end"/>
        </w:r>
      </w:hyperlink>
    </w:p>
    <w:p>
      <w:pPr>
        <w:pStyle w:val="TOC2"/>
        <w:tabs>
          <w:tab w:val="right" w:leader="dot" w:pos="8306"/>
        </w:tabs>
      </w:pPr>
      <w:hyperlink w:anchor="_Toc699" w:history="1">
        <w:r>
          <w:rPr>
            <w:rFonts w:ascii="仿宋" w:eastAsia="仿宋" w:hAnsi="仿宋" w:cs="仿宋" w:hint="eastAsia"/>
            <w:lang w:eastAsia="zh-CN"/>
          </w:rPr>
          <w:t>(二)、影响评估与处理</w:t>
        </w:r>
        <w:r>
          <w:tab/>
        </w:r>
        <w:r>
          <w:fldChar w:fldCharType="begin"/>
        </w:r>
        <w:r>
          <w:instrText xml:space="preserve"> PAGEREF _Toc699 \h </w:instrText>
        </w:r>
        <w:r>
          <w:fldChar w:fldCharType="separate"/>
        </w:r>
        <w:r>
          <w:t>45</w:t>
        </w:r>
        <w:r>
          <w:fldChar w:fldCharType="end"/>
        </w:r>
      </w:hyperlink>
    </w:p>
    <w:p>
      <w:pPr>
        <w:pStyle w:val="TOC2"/>
        <w:tabs>
          <w:tab w:val="right" w:leader="dot" w:pos="8306"/>
        </w:tabs>
      </w:pPr>
      <w:hyperlink w:anchor="_Toc7225" w:history="1">
        <w:r>
          <w:rPr>
            <w:rFonts w:ascii="仿宋" w:eastAsia="仿宋" w:hAnsi="仿宋" w:cs="仿宋" w:hint="eastAsia"/>
            <w:lang w:eastAsia="zh-CN"/>
          </w:rPr>
          <w:t>(三)、变更记录与追踪</w:t>
        </w:r>
        <w:r>
          <w:tab/>
        </w:r>
        <w:r>
          <w:fldChar w:fldCharType="begin"/>
        </w:r>
        <w:r>
          <w:instrText xml:space="preserve"> PAGEREF _Toc7225 \h </w:instrText>
        </w:r>
        <w:r>
          <w:fldChar w:fldCharType="separate"/>
        </w:r>
        <w:r>
          <w:t>47</w:t>
        </w:r>
        <w:r>
          <w:fldChar w:fldCharType="end"/>
        </w:r>
      </w:hyperlink>
    </w:p>
    <w:p>
      <w:pPr>
        <w:pStyle w:val="TOC2"/>
        <w:tabs>
          <w:tab w:val="right" w:leader="dot" w:pos="8306"/>
        </w:tabs>
      </w:pPr>
      <w:hyperlink w:anchor="_Toc4559" w:history="1">
        <w:r>
          <w:rPr>
            <w:rFonts w:ascii="仿宋" w:eastAsia="仿宋" w:hAnsi="仿宋" w:cs="仿宋" w:hint="eastAsia"/>
            <w:lang w:eastAsia="zh-CN"/>
          </w:rPr>
          <w:t>(四)、变更管理策略</w:t>
        </w:r>
        <w:r>
          <w:tab/>
        </w:r>
        <w:r>
          <w:fldChar w:fldCharType="begin"/>
        </w:r>
        <w:r>
          <w:instrText xml:space="preserve"> PAGEREF _Toc4559 \h </w:instrText>
        </w:r>
        <w:r>
          <w:fldChar w:fldCharType="separate"/>
        </w:r>
        <w:r>
          <w:t>49</w:t>
        </w:r>
        <w:r>
          <w:fldChar w:fldCharType="end"/>
        </w:r>
      </w:hyperlink>
    </w:p>
    <w:p>
      <w:pPr>
        <w:pStyle w:val="TOC1"/>
        <w:tabs>
          <w:tab w:val="right" w:leader="dot" w:pos="8306"/>
        </w:tabs>
      </w:pPr>
      <w:hyperlink w:anchor="_Toc16975" w:history="1">
        <w:r>
          <w:rPr>
            <w:rFonts w:ascii="仿宋" w:eastAsia="仿宋" w:hAnsi="仿宋" w:cs="仿宋" w:hint="eastAsia"/>
            <w:lang w:eastAsia="zh-CN"/>
          </w:rPr>
          <w:t>九、技术创新与产业升级</w:t>
        </w:r>
        <w:r>
          <w:tab/>
        </w:r>
        <w:r>
          <w:fldChar w:fldCharType="begin"/>
        </w:r>
        <w:r>
          <w:instrText xml:space="preserve"> PAGEREF _Toc16975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07" w:history="1">
        <w:r>
          <w:rPr>
            <w:rFonts w:ascii="仿宋" w:eastAsia="仿宋" w:hAnsi="仿宋" w:cs="仿宋" w:hint="eastAsia"/>
            <w:lang w:eastAsia="zh-CN"/>
          </w:rPr>
          <w:t>(一)、技术创新方向与目标</w:t>
        </w:r>
        <w:r>
          <w:tab/>
        </w:r>
        <w:r>
          <w:fldChar w:fldCharType="begin"/>
        </w:r>
        <w:r>
          <w:instrText xml:space="preserve"> PAGEREF _Toc14007 \h </w:instrText>
        </w:r>
        <w:r>
          <w:fldChar w:fldCharType="separate"/>
        </w:r>
        <w:r>
          <w:t>50</w:t>
        </w:r>
        <w:r>
          <w:fldChar w:fldCharType="end"/>
        </w:r>
      </w:hyperlink>
    </w:p>
    <w:p>
      <w:pPr>
        <w:pStyle w:val="TOC2"/>
        <w:tabs>
          <w:tab w:val="right" w:leader="dot" w:pos="8306"/>
        </w:tabs>
      </w:pPr>
      <w:hyperlink w:anchor="_Toc23223" w:history="1">
        <w:r>
          <w:rPr>
            <w:rFonts w:ascii="仿宋" w:eastAsia="仿宋" w:hAnsi="仿宋" w:cs="仿宋" w:hint="eastAsia"/>
            <w:lang w:eastAsia="zh-CN"/>
          </w:rPr>
          <w:t>(二)、产业升级路径与措施</w:t>
        </w:r>
        <w:r>
          <w:tab/>
        </w:r>
        <w:r>
          <w:fldChar w:fldCharType="begin"/>
        </w:r>
        <w:r>
          <w:instrText xml:space="preserve"> PAGEREF _Toc23223 \h </w:instrText>
        </w:r>
        <w:r>
          <w:fldChar w:fldCharType="separate"/>
        </w:r>
        <w:r>
          <w:t>52</w:t>
        </w:r>
        <w:r>
          <w:fldChar w:fldCharType="end"/>
        </w:r>
      </w:hyperlink>
    </w:p>
    <w:p>
      <w:pPr>
        <w:pStyle w:val="TOC1"/>
        <w:tabs>
          <w:tab w:val="right" w:leader="dot" w:pos="8306"/>
        </w:tabs>
      </w:pPr>
      <w:hyperlink w:anchor="_Toc29246" w:history="1">
        <w:r>
          <w:rPr>
            <w:rFonts w:ascii="仿宋" w:eastAsia="仿宋" w:hAnsi="仿宋" w:cs="仿宋" w:hint="eastAsia"/>
            <w:lang w:eastAsia="zh-CN"/>
          </w:rPr>
          <w:t>十、资金管理与财务规划</w:t>
        </w:r>
        <w:r>
          <w:tab/>
        </w:r>
        <w:r>
          <w:fldChar w:fldCharType="begin"/>
        </w:r>
        <w:r>
          <w:instrText xml:space="preserve"> PAGEREF _Toc29246 \h </w:instrText>
        </w:r>
        <w:r>
          <w:fldChar w:fldCharType="separate"/>
        </w:r>
        <w:r>
          <w:t>53</w:t>
        </w:r>
        <w:r>
          <w:fldChar w:fldCharType="end"/>
        </w:r>
      </w:hyperlink>
    </w:p>
    <w:p>
      <w:pPr>
        <w:pStyle w:val="TOC2"/>
        <w:tabs>
          <w:tab w:val="right" w:leader="dot" w:pos="8306"/>
        </w:tabs>
      </w:pPr>
      <w:hyperlink w:anchor="_Toc19329" w:history="1">
        <w:r>
          <w:rPr>
            <w:rFonts w:ascii="仿宋" w:eastAsia="仿宋" w:hAnsi="仿宋" w:cs="仿宋" w:hint="eastAsia"/>
            <w:lang w:eastAsia="zh-CN"/>
          </w:rPr>
          <w:t>(一)、项目资金来源与筹措</w:t>
        </w:r>
        <w:r>
          <w:tab/>
        </w:r>
        <w:r>
          <w:fldChar w:fldCharType="begin"/>
        </w:r>
        <w:r>
          <w:instrText xml:space="preserve"> PAGEREF _Toc19329 \h </w:instrText>
        </w:r>
        <w:r>
          <w:fldChar w:fldCharType="separate"/>
        </w:r>
        <w:r>
          <w:t>53</w:t>
        </w:r>
        <w:r>
          <w:fldChar w:fldCharType="end"/>
        </w:r>
      </w:hyperlink>
    </w:p>
    <w:p>
      <w:pPr>
        <w:pStyle w:val="TOC2"/>
        <w:tabs>
          <w:tab w:val="right" w:leader="dot" w:pos="8306"/>
        </w:tabs>
      </w:pPr>
      <w:hyperlink w:anchor="_Toc8417" w:history="1">
        <w:r>
          <w:rPr>
            <w:rFonts w:ascii="仿宋" w:eastAsia="仿宋" w:hAnsi="仿宋" w:cs="仿宋" w:hint="eastAsia"/>
            <w:lang w:eastAsia="zh-CN"/>
          </w:rPr>
          <w:t>(二)、资金使用与监管</w:t>
        </w:r>
        <w:r>
          <w:tab/>
        </w:r>
        <w:r>
          <w:fldChar w:fldCharType="begin"/>
        </w:r>
        <w:r>
          <w:instrText xml:space="preserve"> PAGEREF _Toc8417 \h </w:instrText>
        </w:r>
        <w:r>
          <w:fldChar w:fldCharType="separate"/>
        </w:r>
        <w:r>
          <w:t>54</w:t>
        </w:r>
        <w:r>
          <w:fldChar w:fldCharType="end"/>
        </w:r>
      </w:hyperlink>
    </w:p>
    <w:p>
      <w:pPr>
        <w:pStyle w:val="TOC2"/>
        <w:tabs>
          <w:tab w:val="right" w:leader="dot" w:pos="8306"/>
        </w:tabs>
      </w:pPr>
      <w:hyperlink w:anchor="_Toc8933" w:history="1">
        <w:r>
          <w:rPr>
            <w:rFonts w:ascii="仿宋" w:eastAsia="仿宋" w:hAnsi="仿宋" w:cs="仿宋" w:hint="eastAsia"/>
            <w:lang w:eastAsia="zh-CN"/>
          </w:rPr>
          <w:t>(三)、财务规划与预测</w:t>
        </w:r>
        <w:r>
          <w:tab/>
        </w:r>
        <w:r>
          <w:fldChar w:fldCharType="begin"/>
        </w:r>
        <w:r>
          <w:instrText xml:space="preserve"> PAGEREF _Toc8933 \h </w:instrText>
        </w:r>
        <w:r>
          <w:fldChar w:fldCharType="separate"/>
        </w:r>
        <w:r>
          <w:t>56</w:t>
        </w:r>
        <w:r>
          <w:fldChar w:fldCharType="end"/>
        </w:r>
      </w:hyperlink>
    </w:p>
    <w:p>
      <w:pPr>
        <w:pStyle w:val="TOC1"/>
        <w:tabs>
          <w:tab w:val="right" w:leader="dot" w:pos="8306"/>
        </w:tabs>
      </w:pPr>
      <w:hyperlink w:anchor="_Toc29989" w:history="1">
        <w:r>
          <w:rPr>
            <w:rFonts w:ascii="仿宋" w:eastAsia="仿宋" w:hAnsi="仿宋" w:cs="仿宋" w:hint="eastAsia"/>
            <w:lang w:eastAsia="zh-CN"/>
          </w:rPr>
          <w:t>十一、土地利用与规划方案</w:t>
        </w:r>
        <w:r>
          <w:tab/>
        </w:r>
        <w:r>
          <w:fldChar w:fldCharType="begin"/>
        </w:r>
        <w:r>
          <w:instrText xml:space="preserve"> PAGEREF _Toc29989 \h </w:instrText>
        </w:r>
        <w:r>
          <w:fldChar w:fldCharType="separate"/>
        </w:r>
        <w:r>
          <w:t>57</w:t>
        </w:r>
        <w:r>
          <w:fldChar w:fldCharType="end"/>
        </w:r>
      </w:hyperlink>
    </w:p>
    <w:p>
      <w:pPr>
        <w:pStyle w:val="TOC2"/>
        <w:tabs>
          <w:tab w:val="right" w:leader="dot" w:pos="8306"/>
        </w:tabs>
      </w:pPr>
      <w:hyperlink w:anchor="_Toc6759" w:history="1">
        <w:r>
          <w:rPr>
            <w:rFonts w:ascii="仿宋" w:eastAsia="仿宋" w:hAnsi="仿宋" w:cs="仿宋" w:hint="eastAsia"/>
            <w:lang w:eastAsia="zh-CN"/>
          </w:rPr>
          <w:t>(一)、项目用地情况分析</w:t>
        </w:r>
        <w:r>
          <w:tab/>
        </w:r>
        <w:r>
          <w:fldChar w:fldCharType="begin"/>
        </w:r>
        <w:r>
          <w:instrText xml:space="preserve"> PAGEREF _Toc6759 \h </w:instrText>
        </w:r>
        <w:r>
          <w:fldChar w:fldCharType="separate"/>
        </w:r>
        <w:r>
          <w:t>57</w:t>
        </w:r>
        <w:r>
          <w:fldChar w:fldCharType="end"/>
        </w:r>
      </w:hyperlink>
    </w:p>
    <w:p>
      <w:pPr>
        <w:pStyle w:val="TOC2"/>
        <w:tabs>
          <w:tab w:val="right" w:leader="dot" w:pos="8306"/>
        </w:tabs>
      </w:pPr>
      <w:hyperlink w:anchor="_Toc12172" w:history="1">
        <w:r>
          <w:rPr>
            <w:rFonts w:ascii="仿宋" w:eastAsia="仿宋" w:hAnsi="仿宋" w:cs="仿宋" w:hint="eastAsia"/>
            <w:lang w:eastAsia="zh-CN"/>
          </w:rPr>
          <w:t>(二)、土地利用规划方案</w:t>
        </w:r>
        <w:r>
          <w:tab/>
        </w:r>
        <w:r>
          <w:fldChar w:fldCharType="begin"/>
        </w:r>
        <w:r>
          <w:instrText xml:space="preserve"> PAGEREF _Toc12172 \h </w:instrText>
        </w:r>
        <w:r>
          <w:fldChar w:fldCharType="separate"/>
        </w:r>
        <w:r>
          <w:t>58</w:t>
        </w:r>
        <w:r>
          <w:fldChar w:fldCharType="end"/>
        </w:r>
      </w:hyperlink>
    </w:p>
    <w:p>
      <w:pPr>
        <w:pStyle w:val="TOC1"/>
        <w:tabs>
          <w:tab w:val="right" w:leader="dot" w:pos="8306"/>
        </w:tabs>
      </w:pPr>
      <w:hyperlink w:anchor="_Toc5772" w:history="1">
        <w:r>
          <w:rPr>
            <w:rFonts w:ascii="仿宋" w:eastAsia="仿宋" w:hAnsi="仿宋" w:cs="仿宋" w:hint="eastAsia"/>
            <w:lang w:eastAsia="zh-CN"/>
          </w:rPr>
          <w:t>十二、环境保护与绿色发展</w:t>
        </w:r>
        <w:r>
          <w:tab/>
        </w:r>
        <w:r>
          <w:fldChar w:fldCharType="begin"/>
        </w:r>
        <w:r>
          <w:instrText xml:space="preserve"> PAGEREF _Toc5772 \h </w:instrText>
        </w:r>
        <w:r>
          <w:fldChar w:fldCharType="separate"/>
        </w:r>
        <w:r>
          <w:t>59</w:t>
        </w:r>
        <w:r>
          <w:fldChar w:fldCharType="end"/>
        </w:r>
      </w:hyperlink>
    </w:p>
    <w:p>
      <w:pPr>
        <w:pStyle w:val="TOC2"/>
        <w:tabs>
          <w:tab w:val="right" w:leader="dot" w:pos="8306"/>
        </w:tabs>
      </w:pPr>
      <w:hyperlink w:anchor="_Toc3765" w:history="1">
        <w:r>
          <w:rPr>
            <w:rFonts w:ascii="仿宋" w:eastAsia="仿宋" w:hAnsi="仿宋" w:cs="仿宋" w:hint="eastAsia"/>
            <w:lang w:eastAsia="zh-CN"/>
          </w:rPr>
          <w:t>(一)、环境保护措施</w:t>
        </w:r>
        <w:r>
          <w:tab/>
        </w:r>
        <w:r>
          <w:fldChar w:fldCharType="begin"/>
        </w:r>
        <w:r>
          <w:instrText xml:space="preserve"> PAGEREF _Toc3765 \h </w:instrText>
        </w:r>
        <w:r>
          <w:fldChar w:fldCharType="separate"/>
        </w:r>
        <w:r>
          <w:t>59</w:t>
        </w:r>
        <w:r>
          <w:fldChar w:fldCharType="end"/>
        </w:r>
      </w:hyperlink>
    </w:p>
    <w:p>
      <w:pPr>
        <w:pStyle w:val="TOC2"/>
        <w:tabs>
          <w:tab w:val="right" w:leader="dot" w:pos="8306"/>
        </w:tabs>
      </w:pPr>
      <w:hyperlink w:anchor="_Toc32113" w:history="1">
        <w:r>
          <w:rPr>
            <w:rFonts w:ascii="仿宋" w:eastAsia="仿宋" w:hAnsi="仿宋" w:cs="仿宋" w:hint="eastAsia"/>
            <w:lang w:eastAsia="zh-CN"/>
          </w:rPr>
          <w:t>(二)、绿色发展与可持续发展策略</w:t>
        </w:r>
        <w:r>
          <w:tab/>
        </w:r>
        <w:r>
          <w:fldChar w:fldCharType="begin"/>
        </w:r>
        <w:r>
          <w:instrText xml:space="preserve"> PAGEREF _Toc32113 \h </w:instrText>
        </w:r>
        <w:r>
          <w:fldChar w:fldCharType="separate"/>
        </w:r>
        <w:r>
          <w:t>61</w:t>
        </w:r>
        <w:r>
          <w:fldChar w:fldCharType="end"/>
        </w:r>
      </w:hyperlink>
    </w:p>
    <w:p>
      <w:pPr>
        <w:pStyle w:val="TOC1"/>
        <w:tabs>
          <w:tab w:val="right" w:leader="dot" w:pos="8306"/>
        </w:tabs>
      </w:pPr>
      <w:hyperlink w:anchor="_Toc20358" w:history="1">
        <w:r>
          <w:rPr>
            <w:rFonts w:ascii="仿宋" w:eastAsia="仿宋" w:hAnsi="仿宋" w:cs="仿宋" w:hint="eastAsia"/>
            <w:lang w:eastAsia="zh-CN"/>
          </w:rPr>
          <w:t>十三、法律法规与政策遵循</w:t>
        </w:r>
        <w:r>
          <w:tab/>
        </w:r>
        <w:r>
          <w:fldChar w:fldCharType="begin"/>
        </w:r>
        <w:r>
          <w:instrText xml:space="preserve"> PAGEREF _Toc20358 \h </w:instrText>
        </w:r>
        <w:r>
          <w:fldChar w:fldCharType="separate"/>
        </w:r>
        <w:r>
          <w:t>62</w:t>
        </w:r>
        <w:r>
          <w:fldChar w:fldCharType="end"/>
        </w:r>
      </w:hyperlink>
    </w:p>
    <w:p>
      <w:pPr>
        <w:pStyle w:val="TOC2"/>
        <w:tabs>
          <w:tab w:val="right" w:leader="dot" w:pos="8306"/>
        </w:tabs>
      </w:pPr>
      <w:hyperlink w:anchor="_Toc21153" w:history="1">
        <w:r>
          <w:rPr>
            <w:rFonts w:ascii="仿宋" w:eastAsia="仿宋" w:hAnsi="仿宋" w:cs="仿宋" w:hint="eastAsia"/>
            <w:lang w:eastAsia="zh-CN"/>
          </w:rPr>
          <w:t>(一)、法律法规遵守</w:t>
        </w:r>
        <w:r>
          <w:tab/>
        </w:r>
        <w:r>
          <w:fldChar w:fldCharType="begin"/>
        </w:r>
        <w:r>
          <w:instrText xml:space="preserve"> PAGEREF _Toc21153 \h </w:instrText>
        </w:r>
        <w:r>
          <w:fldChar w:fldCharType="separate"/>
        </w:r>
        <w:r>
          <w:t>62</w:t>
        </w:r>
        <w:r>
          <w:fldChar w:fldCharType="end"/>
        </w:r>
      </w:hyperlink>
    </w:p>
    <w:p>
      <w:pPr>
        <w:pStyle w:val="TOC2"/>
        <w:tabs>
          <w:tab w:val="right" w:leader="dot" w:pos="8306"/>
        </w:tabs>
      </w:pPr>
      <w:hyperlink w:anchor="_Toc8369" w:history="1">
        <w:r>
          <w:rPr>
            <w:rFonts w:ascii="仿宋" w:eastAsia="仿宋" w:hAnsi="仿宋" w:cs="仿宋" w:hint="eastAsia"/>
            <w:lang w:eastAsia="zh-CN"/>
          </w:rPr>
          <w:t>(二)、政策导向与利用</w:t>
        </w:r>
        <w:r>
          <w:tab/>
        </w:r>
        <w:r>
          <w:fldChar w:fldCharType="begin"/>
        </w:r>
        <w:r>
          <w:instrText xml:space="preserve"> PAGEREF _Toc8369 \h </w:instrText>
        </w:r>
        <w:r>
          <w:fldChar w:fldCharType="separate"/>
        </w:r>
        <w:r>
          <w:t>63</w:t>
        </w:r>
        <w:r>
          <w:fldChar w:fldCharType="end"/>
        </w:r>
      </w:hyperlink>
    </w:p>
    <w:p>
      <w:pPr>
        <w:pStyle w:val="TOC1"/>
        <w:tabs>
          <w:tab w:val="right" w:leader="dot" w:pos="8306"/>
        </w:tabs>
      </w:pPr>
      <w:hyperlink w:anchor="_Toc9740" w:history="1">
        <w:r>
          <w:rPr>
            <w:rFonts w:ascii="仿宋" w:eastAsia="仿宋" w:hAnsi="仿宋" w:cs="仿宋" w:hint="eastAsia"/>
            <w:lang w:eastAsia="zh-CN"/>
          </w:rPr>
          <w:t>十四、人力资源管理与开发</w:t>
        </w:r>
        <w:r>
          <w:tab/>
        </w:r>
        <w:r>
          <w:fldChar w:fldCharType="begin"/>
        </w:r>
        <w:r>
          <w:instrText xml:space="preserve"> PAGEREF _Toc9740 \h </w:instrText>
        </w:r>
        <w:r>
          <w:fldChar w:fldCharType="separate"/>
        </w:r>
        <w:r>
          <w:t>64</w:t>
        </w:r>
        <w:r>
          <w:fldChar w:fldCharType="end"/>
        </w:r>
      </w:hyperlink>
    </w:p>
    <w:p>
      <w:pPr>
        <w:pStyle w:val="TOC2"/>
        <w:tabs>
          <w:tab w:val="right" w:leader="dot" w:pos="8306"/>
        </w:tabs>
      </w:pPr>
      <w:hyperlink w:anchor="_Toc9802" w:history="1">
        <w:r>
          <w:rPr>
            <w:rFonts w:ascii="仿宋" w:eastAsia="仿宋" w:hAnsi="仿宋" w:cs="仿宋" w:hint="eastAsia"/>
            <w:lang w:eastAsia="zh-CN"/>
          </w:rPr>
          <w:t>(一)、人力资源规划</w:t>
        </w:r>
        <w:r>
          <w:tab/>
        </w:r>
        <w:r>
          <w:fldChar w:fldCharType="begin"/>
        </w:r>
        <w:r>
          <w:instrText xml:space="preserve"> PAGEREF _Toc9802 \h </w:instrText>
        </w:r>
        <w:r>
          <w:fldChar w:fldCharType="separate"/>
        </w:r>
        <w:r>
          <w:t>64</w:t>
        </w:r>
        <w:r>
          <w:fldChar w:fldCharType="end"/>
        </w:r>
      </w:hyperlink>
    </w:p>
    <w:p>
      <w:pPr>
        <w:pStyle w:val="TOC2"/>
        <w:tabs>
          <w:tab w:val="right" w:leader="dot" w:pos="8306"/>
        </w:tabs>
      </w:pPr>
      <w:hyperlink w:anchor="_Toc6097" w:history="1">
        <w:r>
          <w:rPr>
            <w:rFonts w:ascii="仿宋" w:eastAsia="仿宋" w:hAnsi="仿宋" w:cs="仿宋" w:hint="eastAsia"/>
            <w:lang w:eastAsia="zh-CN"/>
          </w:rPr>
          <w:t>(二)、人力资源开发与培训</w:t>
        </w:r>
        <w:r>
          <w:tab/>
        </w:r>
        <w:r>
          <w:fldChar w:fldCharType="begin"/>
        </w:r>
        <w:r>
          <w:instrText xml:space="preserve"> PAGEREF _Toc6097 \h </w:instrText>
        </w:r>
        <w:r>
          <w:fldChar w:fldCharType="separate"/>
        </w:r>
        <w:r>
          <w:t>66</w:t>
        </w:r>
        <w:r>
          <w:fldChar w:fldCharType="end"/>
        </w:r>
      </w:hyperlink>
    </w:p>
    <w:p>
      <w:pPr>
        <w:pStyle w:val="TOC1"/>
        <w:tabs>
          <w:tab w:val="right" w:leader="dot" w:pos="8306"/>
        </w:tabs>
      </w:pPr>
      <w:hyperlink w:anchor="_Toc17124" w:history="1">
        <w:r>
          <w:rPr>
            <w:rFonts w:ascii="仿宋" w:eastAsia="仿宋" w:hAnsi="仿宋" w:cs="仿宋" w:hint="eastAsia"/>
            <w:lang w:eastAsia="zh-CN"/>
          </w:rPr>
          <w:t>十五、产业协同与集群发展</w:t>
        </w:r>
        <w:r>
          <w:tab/>
        </w:r>
        <w:r>
          <w:fldChar w:fldCharType="begin"/>
        </w:r>
        <w:r>
          <w:instrText xml:space="preserve"> PAGEREF _Toc17124 \h </w:instrText>
        </w:r>
        <w:r>
          <w:fldChar w:fldCharType="separate"/>
        </w:r>
        <w:r>
          <w:t>68</w:t>
        </w:r>
        <w:r>
          <w:fldChar w:fldCharType="end"/>
        </w:r>
      </w:hyperlink>
    </w:p>
    <w:p>
      <w:pPr>
        <w:pStyle w:val="TOC2"/>
        <w:tabs>
          <w:tab w:val="right" w:leader="dot" w:pos="8306"/>
        </w:tabs>
      </w:pPr>
      <w:hyperlink w:anchor="_Toc32614" w:history="1">
        <w:r>
          <w:rPr>
            <w:rFonts w:ascii="仿宋" w:eastAsia="仿宋" w:hAnsi="仿宋" w:cs="仿宋" w:hint="eastAsia"/>
            <w:lang w:eastAsia="zh-CN"/>
          </w:rPr>
          <w:t>(一)、产业协同机制建设</w:t>
        </w:r>
        <w:r>
          <w:tab/>
        </w:r>
        <w:r>
          <w:fldChar w:fldCharType="begin"/>
        </w:r>
        <w:r>
          <w:instrText xml:space="preserve"> PAGEREF _Toc32614 \h </w:instrText>
        </w:r>
        <w:r>
          <w:fldChar w:fldCharType="separate"/>
        </w:r>
        <w:r>
          <w:t>68</w:t>
        </w:r>
        <w:r>
          <w:fldChar w:fldCharType="end"/>
        </w:r>
      </w:hyperlink>
    </w:p>
    <w:p>
      <w:pPr>
        <w:pStyle w:val="TOC2"/>
        <w:tabs>
          <w:tab w:val="right" w:leader="dot" w:pos="8306"/>
        </w:tabs>
      </w:pPr>
      <w:hyperlink w:anchor="_Toc6817" w:history="1">
        <w:r>
          <w:rPr>
            <w:rFonts w:ascii="仿宋" w:eastAsia="仿宋" w:hAnsi="仿宋" w:cs="仿宋" w:hint="eastAsia"/>
            <w:lang w:eastAsia="zh-CN"/>
          </w:rPr>
          <w:t>(二)、产业集群培育与发展</w:t>
        </w:r>
        <w:r>
          <w:tab/>
        </w:r>
        <w:r>
          <w:fldChar w:fldCharType="begin"/>
        </w:r>
        <w:r>
          <w:instrText xml:space="preserve"> PAGEREF _Toc6817 \h </w:instrText>
        </w:r>
        <w:r>
          <w:fldChar w:fldCharType="separate"/>
        </w:r>
        <w:r>
          <w:t>69</w:t>
        </w:r>
        <w:r>
          <w:fldChar w:fldCharType="end"/>
        </w:r>
      </w:hyperlink>
    </w:p>
    <w:p>
      <w:pPr>
        <w:pStyle w:val="TOC1"/>
        <w:tabs>
          <w:tab w:val="right" w:leader="dot" w:pos="8306"/>
        </w:tabs>
      </w:pPr>
      <w:hyperlink w:anchor="_Toc30938" w:history="1">
        <w:r>
          <w:rPr>
            <w:rFonts w:ascii="仿宋" w:eastAsia="仿宋" w:hAnsi="仿宋" w:cs="仿宋" w:hint="eastAsia"/>
            <w:lang w:eastAsia="zh-CN"/>
          </w:rPr>
          <w:t>十六、合作与交流机制建立</w:t>
        </w:r>
        <w:r>
          <w:tab/>
        </w:r>
        <w:r>
          <w:fldChar w:fldCharType="begin"/>
        </w:r>
        <w:r>
          <w:instrText xml:space="preserve"> PAGEREF _Toc30938 \h </w:instrText>
        </w:r>
        <w:r>
          <w:fldChar w:fldCharType="separate"/>
        </w:r>
        <w:r>
          <w:t>70</w:t>
        </w:r>
        <w:r>
          <w:fldChar w:fldCharType="end"/>
        </w:r>
      </w:hyperlink>
    </w:p>
    <w:p>
      <w:pPr>
        <w:pStyle w:val="TOC2"/>
        <w:tabs>
          <w:tab w:val="right" w:leader="dot" w:pos="8306"/>
        </w:tabs>
      </w:pPr>
      <w:hyperlink w:anchor="_Toc10216" w:history="1">
        <w:r>
          <w:rPr>
            <w:rFonts w:ascii="仿宋" w:eastAsia="仿宋" w:hAnsi="仿宋" w:cs="仿宋" w:hint="eastAsia"/>
            <w:lang w:eastAsia="zh-CN"/>
          </w:rPr>
          <w:t>(一)、合作伙伴选择与合作方式</w:t>
        </w:r>
        <w:r>
          <w:tab/>
        </w:r>
        <w:r>
          <w:fldChar w:fldCharType="begin"/>
        </w:r>
        <w:r>
          <w:instrText xml:space="preserve"> PAGEREF _Toc10216 \h </w:instrText>
        </w:r>
        <w:r>
          <w:fldChar w:fldCharType="separate"/>
        </w:r>
        <w:r>
          <w:t>70</w:t>
        </w:r>
        <w:r>
          <w:fldChar w:fldCharType="end"/>
        </w:r>
      </w:hyperlink>
    </w:p>
    <w:p>
      <w:pPr>
        <w:pStyle w:val="TOC2"/>
        <w:tabs>
          <w:tab w:val="right" w:leader="dot" w:pos="8306"/>
        </w:tabs>
      </w:pPr>
      <w:hyperlink w:anchor="_Toc28993" w:history="1">
        <w:r>
          <w:rPr>
            <w:rFonts w:ascii="仿宋" w:eastAsia="仿宋" w:hAnsi="仿宋" w:cs="仿宋" w:hint="eastAsia"/>
            <w:lang w:eastAsia="zh-CN"/>
          </w:rPr>
          <w:t>(二)、交流与合作平台搭建</w:t>
        </w:r>
        <w:r>
          <w:tab/>
        </w:r>
        <w:r>
          <w:fldChar w:fldCharType="begin"/>
        </w:r>
        <w:r>
          <w:instrText xml:space="preserve"> PAGEREF _Toc28993 \h </w:instrText>
        </w:r>
        <w:r>
          <w:fldChar w:fldCharType="separate"/>
        </w:r>
        <w:r>
          <w:t>72</w:t>
        </w:r>
        <w:r>
          <w:fldChar w:fldCharType="end"/>
        </w:r>
      </w:hyperlink>
    </w:p>
    <w:p>
      <w:pPr>
        <w:pStyle w:val="TOC1"/>
        <w:tabs>
          <w:tab w:val="right" w:leader="dot" w:pos="8306"/>
        </w:tabs>
      </w:pPr>
      <w:hyperlink w:anchor="_Toc13977" w:history="1">
        <w:r>
          <w:rPr>
            <w:rFonts w:ascii="仿宋" w:eastAsia="仿宋" w:hAnsi="仿宋" w:cs="仿宋" w:hint="eastAsia"/>
            <w:lang w:eastAsia="zh-CN"/>
          </w:rPr>
          <w:t>十七、设施与设备管理</w:t>
        </w:r>
        <w:r>
          <w:tab/>
        </w:r>
        <w:r>
          <w:fldChar w:fldCharType="begin"/>
        </w:r>
        <w:r>
          <w:instrText xml:space="preserve"> PAGEREF _Toc13977 \h </w:instrText>
        </w:r>
        <w:r>
          <w:fldChar w:fldCharType="separate"/>
        </w:r>
        <w:r>
          <w:t>73</w:t>
        </w:r>
        <w:r>
          <w:fldChar w:fldCharType="end"/>
        </w:r>
      </w:hyperlink>
    </w:p>
    <w:p>
      <w:pPr>
        <w:pStyle w:val="TOC2"/>
        <w:tabs>
          <w:tab w:val="right" w:leader="dot" w:pos="8306"/>
        </w:tabs>
      </w:pPr>
      <w:hyperlink w:anchor="_Toc21402" w:history="1">
        <w:r>
          <w:rPr>
            <w:rFonts w:ascii="仿宋" w:eastAsia="仿宋" w:hAnsi="仿宋" w:cs="仿宋" w:hint="eastAsia"/>
            <w:lang w:eastAsia="zh-CN"/>
          </w:rPr>
          <w:t>(一)、设施规划与配置</w:t>
        </w:r>
        <w:r>
          <w:tab/>
        </w:r>
        <w:r>
          <w:fldChar w:fldCharType="begin"/>
        </w:r>
        <w:r>
          <w:instrText xml:space="preserve"> PAGEREF _Toc21402 \h </w:instrText>
        </w:r>
        <w:r>
          <w:fldChar w:fldCharType="separate"/>
        </w:r>
        <w:r>
          <w:t>73</w:t>
        </w:r>
        <w:r>
          <w:fldChar w:fldCharType="end"/>
        </w:r>
      </w:hyperlink>
    </w:p>
    <w:p>
      <w:pPr>
        <w:pStyle w:val="TOC2"/>
        <w:tabs>
          <w:tab w:val="right" w:leader="dot" w:pos="8306"/>
        </w:tabs>
      </w:pPr>
      <w:hyperlink w:anchor="_Toc492" w:history="1">
        <w:r>
          <w:rPr>
            <w:rFonts w:ascii="仿宋" w:eastAsia="仿宋" w:hAnsi="仿宋" w:cs="仿宋" w:hint="eastAsia"/>
            <w:lang w:eastAsia="zh-CN"/>
          </w:rPr>
          <w:t>(二)、设备采购与维护管理</w:t>
        </w:r>
        <w:r>
          <w:tab/>
        </w:r>
        <w:r>
          <w:fldChar w:fldCharType="begin"/>
        </w:r>
        <w:r>
          <w:instrText xml:space="preserve"> PAGEREF _Toc492 \h </w:instrText>
        </w:r>
        <w:r>
          <w:fldChar w:fldCharType="separate"/>
        </w:r>
        <w:r>
          <w:t>74</w:t>
        </w:r>
        <w:r>
          <w:fldChar w:fldCharType="end"/>
        </w:r>
      </w:hyperlink>
    </w:p>
    <w:p>
      <w:pPr>
        <w:pStyle w:val="TOC2"/>
        <w:tabs>
          <w:tab w:val="right" w:leader="dot" w:pos="8306"/>
        </w:tabs>
      </w:pPr>
      <w:hyperlink w:anchor="_Toc16802" w:history="1">
        <w:r>
          <w:rPr>
            <w:rFonts w:ascii="仿宋" w:eastAsia="仿宋" w:hAnsi="仿宋" w:cs="仿宋" w:hint="eastAsia"/>
            <w:lang w:eastAsia="zh-CN"/>
          </w:rPr>
          <w:t>(三)、设施设备升级策略</w:t>
        </w:r>
        <w:r>
          <w:tab/>
        </w:r>
        <w:r>
          <w:fldChar w:fldCharType="begin"/>
        </w:r>
        <w:r>
          <w:instrText xml:space="preserve"> PAGEREF _Toc16802 \h </w:instrText>
        </w:r>
        <w:r>
          <w:fldChar w:fldCharType="separate"/>
        </w:r>
        <w:r>
          <w:t>75</w:t>
        </w:r>
        <w:r>
          <w:fldChar w:fldCharType="end"/>
        </w:r>
      </w:hyperlink>
    </w:p>
    <w:p>
      <w:pPr>
        <w:pStyle w:val="TOC1"/>
        <w:tabs>
          <w:tab w:val="right" w:leader="dot" w:pos="8306"/>
        </w:tabs>
      </w:pPr>
      <w:hyperlink w:anchor="_Toc21103" w:history="1">
        <w:r>
          <w:rPr>
            <w:rFonts w:ascii="仿宋" w:eastAsia="仿宋" w:hAnsi="仿宋" w:cs="仿宋" w:hint="eastAsia"/>
            <w:lang w:eastAsia="zh-CN"/>
          </w:rPr>
          <w:t>十八、项目施工方案</w:t>
        </w:r>
        <w:r>
          <w:tab/>
        </w:r>
        <w:r>
          <w:fldChar w:fldCharType="begin"/>
        </w:r>
        <w:r>
          <w:instrText xml:space="preserve"> PAGEREF _Toc21103 \h </w:instrText>
        </w:r>
        <w:r>
          <w:fldChar w:fldCharType="separate"/>
        </w:r>
        <w:r>
          <w:t>75</w:t>
        </w:r>
        <w:r>
          <w:fldChar w:fldCharType="end"/>
        </w:r>
      </w:hyperlink>
    </w:p>
    <w:p>
      <w:pPr>
        <w:pStyle w:val="TOC2"/>
        <w:tabs>
          <w:tab w:val="right" w:leader="dot" w:pos="8306"/>
        </w:tabs>
      </w:pPr>
      <w:hyperlink w:anchor="_Toc24684" w:history="1">
        <w:r>
          <w:rPr>
            <w:rFonts w:ascii="仿宋" w:eastAsia="仿宋" w:hAnsi="仿宋" w:cs="仿宋" w:hint="eastAsia"/>
            <w:lang w:eastAsia="zh-CN"/>
          </w:rPr>
          <w:t>(一)、施工组织设计</w:t>
        </w:r>
        <w:r>
          <w:tab/>
        </w:r>
        <w:r>
          <w:fldChar w:fldCharType="begin"/>
        </w:r>
        <w:r>
          <w:instrText xml:space="preserve"> PAGEREF _Toc24684 \h </w:instrText>
        </w:r>
        <w:r>
          <w:fldChar w:fldCharType="separate"/>
        </w:r>
        <w:r>
          <w:t>75</w:t>
        </w:r>
        <w:r>
          <w:fldChar w:fldCharType="end"/>
        </w:r>
      </w:hyperlink>
    </w:p>
    <w:p>
      <w:pPr>
        <w:pStyle w:val="TOC2"/>
        <w:tabs>
          <w:tab w:val="right" w:leader="dot" w:pos="8306"/>
        </w:tabs>
      </w:pPr>
      <w:hyperlink w:anchor="_Toc9397" w:history="1">
        <w:r>
          <w:rPr>
            <w:rFonts w:ascii="仿宋" w:eastAsia="仿宋" w:hAnsi="仿宋" w:cs="仿宋" w:hint="eastAsia"/>
            <w:lang w:eastAsia="zh-CN"/>
          </w:rPr>
          <w:t>(二)、施工工艺与技术路线</w:t>
        </w:r>
        <w:r>
          <w:tab/>
        </w:r>
        <w:r>
          <w:fldChar w:fldCharType="begin"/>
        </w:r>
        <w:r>
          <w:instrText xml:space="preserve"> PAGEREF _Toc9397 \h </w:instrText>
        </w:r>
        <w:r>
          <w:fldChar w:fldCharType="separate"/>
        </w:r>
        <w:r>
          <w:t>77</w:t>
        </w:r>
        <w:r>
          <w:fldChar w:fldCharType="end"/>
        </w:r>
      </w:hyperlink>
    </w:p>
    <w:p>
      <w:pPr>
        <w:pStyle w:val="TOC2"/>
        <w:tabs>
          <w:tab w:val="right" w:leader="dot" w:pos="8306"/>
        </w:tabs>
      </w:pPr>
      <w:hyperlink w:anchor="_Toc16073" w:history="1">
        <w:r>
          <w:rPr>
            <w:rFonts w:ascii="仿宋" w:eastAsia="仿宋" w:hAnsi="仿宋" w:cs="仿宋" w:hint="eastAsia"/>
            <w:lang w:eastAsia="zh-CN"/>
          </w:rPr>
          <w:t>(三)、关键节点施工计划</w:t>
        </w:r>
        <w:r>
          <w:tab/>
        </w:r>
        <w:r>
          <w:fldChar w:fldCharType="begin"/>
        </w:r>
        <w:r>
          <w:instrText xml:space="preserve"> PAGEREF _Toc16073 \h </w:instrText>
        </w:r>
        <w:r>
          <w:fldChar w:fldCharType="separate"/>
        </w:r>
        <w:r>
          <w:t>78</w:t>
        </w:r>
        <w:r>
          <w:fldChar w:fldCharType="end"/>
        </w:r>
      </w:hyperlink>
    </w:p>
    <w:p>
      <w:pPr>
        <w:pStyle w:val="TOC2"/>
        <w:tabs>
          <w:tab w:val="right" w:leader="dot" w:pos="8306"/>
        </w:tabs>
      </w:pPr>
      <w:hyperlink w:anchor="_Toc26290" w:history="1">
        <w:r>
          <w:rPr>
            <w:rFonts w:ascii="仿宋" w:eastAsia="仿宋" w:hAnsi="仿宋" w:cs="仿宋" w:hint="eastAsia"/>
            <w:lang w:eastAsia="zh-CN"/>
          </w:rPr>
          <w:t>(四)、施工现场管理</w:t>
        </w:r>
        <w:r>
          <w:tab/>
        </w:r>
        <w:r>
          <w:fldChar w:fldCharType="begin"/>
        </w:r>
        <w:r>
          <w:instrText xml:space="preserve"> PAGEREF _Toc26290 \h </w:instrText>
        </w:r>
        <w:r>
          <w:fldChar w:fldCharType="separate"/>
        </w:r>
        <w:r>
          <w:t>80</w:t>
        </w:r>
        <w:r>
          <w:fldChar w:fldCharType="end"/>
        </w:r>
      </w:hyperlink>
    </w:p>
    <w:p>
      <w:pPr>
        <w:pStyle w:val="TOC1"/>
        <w:tabs>
          <w:tab w:val="right" w:leader="dot" w:pos="8306"/>
        </w:tabs>
      </w:pPr>
      <w:hyperlink w:anchor="_Toc19381" w:history="1">
        <w:r>
          <w:rPr>
            <w:rFonts w:ascii="仿宋" w:eastAsia="仿宋" w:hAnsi="仿宋" w:cs="仿宋" w:hint="eastAsia"/>
            <w:lang w:eastAsia="zh-CN"/>
          </w:rPr>
          <w:t>十九、成果转化与推广应用</w:t>
        </w:r>
        <w:r>
          <w:tab/>
        </w:r>
        <w:r>
          <w:fldChar w:fldCharType="begin"/>
        </w:r>
        <w:r>
          <w:instrText xml:space="preserve"> PAGEREF _Toc19381 \h </w:instrText>
        </w:r>
        <w:r>
          <w:fldChar w:fldCharType="separate"/>
        </w:r>
        <w:r>
          <w:t>82</w:t>
        </w:r>
        <w:r>
          <w:fldChar w:fldCharType="end"/>
        </w:r>
      </w:hyperlink>
    </w:p>
    <w:p>
      <w:pPr>
        <w:pStyle w:val="TOC2"/>
        <w:tabs>
          <w:tab w:val="right" w:leader="dot" w:pos="8306"/>
        </w:tabs>
      </w:pPr>
      <w:hyperlink w:anchor="_Toc2275" w:history="1">
        <w:r>
          <w:rPr>
            <w:rFonts w:ascii="仿宋" w:eastAsia="仿宋" w:hAnsi="仿宋" w:cs="仿宋" w:hint="eastAsia"/>
            <w:lang w:eastAsia="zh-CN"/>
          </w:rPr>
          <w:t>(一)、成果转化策略制定</w:t>
        </w:r>
        <w:r>
          <w:tab/>
        </w:r>
        <w:r>
          <w:fldChar w:fldCharType="begin"/>
        </w:r>
        <w:r>
          <w:instrText xml:space="preserve"> PAGEREF _Toc2275 \h </w:instrText>
        </w:r>
        <w:r>
          <w:fldChar w:fldCharType="separate"/>
        </w:r>
        <w:r>
          <w:t>82</w:t>
        </w:r>
        <w:r>
          <w:fldChar w:fldCharType="end"/>
        </w:r>
      </w:hyperlink>
    </w:p>
    <w:p>
      <w:pPr>
        <w:pStyle w:val="TOC2"/>
        <w:tabs>
          <w:tab w:val="right" w:leader="dot" w:pos="8306"/>
        </w:tabs>
      </w:pPr>
      <w:hyperlink w:anchor="_Toc17766" w:history="1">
        <w:r>
          <w:rPr>
            <w:rFonts w:ascii="仿宋" w:eastAsia="仿宋" w:hAnsi="仿宋" w:cs="仿宋" w:hint="eastAsia"/>
            <w:lang w:eastAsia="zh-CN"/>
          </w:rPr>
          <w:t>(二)、成果推广应用方案</w:t>
        </w:r>
        <w:r>
          <w:tab/>
        </w:r>
        <w:r>
          <w:fldChar w:fldCharType="begin"/>
        </w:r>
        <w:r>
          <w:instrText xml:space="preserve"> PAGEREF _Toc17766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69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69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77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05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白兰地，相关饮料酒项目与土地用途规划：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白兰地，相关饮料酒项目的容积率和建筑密度：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用地控制指标通常规定了容积率和建筑密度的要求。对于白兰地，相关饮料酒项目来说，这将影响建筑物的规模和高度。必须确保项目的设计符合容积率和建筑密度的限制，以遵守用地控制法规。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白兰地，相关饮料酒项目的建筑线限制：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用地控制指标还可能规定了建筑物与街道或相邻土地的距离，这被称为建筑线限制。白兰地，相关饮料酒项目必须遵守这些规定，以确保建筑的位置符合法规。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白兰地，相关饮料酒项目的环境影响和可持续性：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用地控制指标可能包括环境保护要求，例如绿地比例和污染防控措施。对于白兰地，相关饮料酒项目，这意味着必须考虑如何保护当地生态系统、水资源和空气质量，以确保项目的可持续性。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在整个项目规划和实施过程中，与用地控制指标的合作和遵守是至关重要的。这有助于确保白兰地，相关饮料酒项目是一个合法、可持续且与城市规划一致的发展项目。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91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每个城市都有自己的规划目标和愿景，包括住宅区、商业区和工业区的平衡发展。白兰地，相关饮料酒项目需要与城市规划目标保持一致，以确保项目不会破坏城市的整体规划。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https://d.book118.com/488002036124006023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4F3CEF"/>
    <w:rsid w:val="0D4F3C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0203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2023-12-19T19:06:00Z</dcterms:created>
  <dcterms:modified xsi:type="dcterms:W3CDTF">2023-12-19T19:06:54Z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AB66DB812C1C4991B328E7A1E3D60C71_11</vt:lpwstr>
  </property>
  <property fmtid="{D5CDD505-2E9C-101B-9397-08002B2CF9AE}" pid="3" name="KSOProductBuildVer">
    <vt:lpwstr>2052-12.1.0.16120</vt:lpwstr>
  </property>
</Properties>
</file>