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639A" w14:paraId="1F7276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639A" w14:paraId="4F227C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639A" w14:paraId="38EA0B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639A" w:rsidRPr="0006639A" w14:paraId="4A99D3A5" w14:textId="7A85CD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639A">
        <w:rPr>
          <w:rFonts w:ascii="宋体" w:eastAsia="宋体" w:hAnsi="宋体" w:hint="eastAsia"/>
          <w:b/>
          <w:sz w:val="60"/>
        </w:rPr>
        <w:t>大型铸件项目安全评估报告</w:t>
      </w:r>
    </w:p>
    <w:p w:rsidR="0006639A" w:rsidP="0006639A" w14:paraId="03AE6217" w14:textId="5BFE6C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639A">
        <w:rPr>
          <w:rFonts w:ascii="仿宋" w:eastAsia="仿宋" w:hAnsi="仿宋" w:hint="eastAsia"/>
          <w:b/>
          <w:sz w:val="40"/>
        </w:rPr>
        <w:t>目录</w:t>
      </w:r>
    </w:p>
    <w:p w:rsidR="0006639A" w14:paraId="74A87E1C" w14:textId="33F19F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639A" w14:paraId="7EFAF380" w14:textId="71BC9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639A" w14:paraId="7C5C7519" w14:textId="645E6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639A" w14:paraId="02054D2D" w14:textId="1C4C2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639A" w14:paraId="206E6C06" w14:textId="52B67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639A" w14:paraId="4732F042" w14:textId="7CA49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639A" w14:paraId="0837E8CD" w14:textId="55046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639A" w14:paraId="63EAA543" w14:textId="7FB51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639A" w14:paraId="3BD2DC4C" w14:textId="4DB45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6639A" w14:paraId="235A2B19" w14:textId="27AFE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639A" w14:paraId="55342F9A" w14:textId="58E1F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639A" w14:paraId="4E1318C3" w14:textId="14C7E9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三、评价大型铸件项目概述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6639A" w14:paraId="4DA9C74E" w14:textId="49005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6639A" w14:paraId="054FECB5" w14:textId="17036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(二)、大型铸件行业企业所在地的自然条件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639A" w14:paraId="66388869" w14:textId="6FB71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6639A" w14:paraId="21D607E0" w14:textId="0339F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639A" w14:paraId="2AF8ED26" w14:textId="0F834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639A" w14:paraId="2AAE9D4D" w14:textId="0D1F0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6639A" w14:paraId="07D56C4A" w14:textId="3E1A2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639A" w14:paraId="21A81A24" w14:textId="69D1A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6639A" w14:paraId="48FFA6F4" w14:textId="18C7AF2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6639A" w14:paraId="12B4AA3F" w14:textId="1A114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639A" w14:paraId="37F3F0EE" w14:textId="7CE316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6639A" w14:paraId="246E9D39" w14:textId="71C65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6639A" w14:paraId="4292677A" w14:textId="1676A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639A" w14:paraId="05989003" w14:textId="5E256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6639A" w14:paraId="48D96AA7" w14:textId="6F09C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6639A" w14:paraId="57DD5EE9" w14:textId="46210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6639A" w14:paraId="628EED1B" w14:textId="789ED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6639A" w14:paraId="202B0432" w14:textId="76117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(二)、大型铸件项目对当地经济的影响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6639A" w14:paraId="2D4CAE68" w14:textId="4C977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(三)、大型铸件项目对当地社会的影响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6639A" w14:paraId="71CBA71E" w14:textId="4344B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(四)、大型铸件项目对当地文化的影响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6639A" w14:paraId="2CD713D9" w14:textId="36AB9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639A" w14:paraId="52213FAD" w14:textId="41E71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639A" w14:paraId="6094B380" w14:textId="6AD09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6639A" w14:paraId="43B725AB" w14:textId="30533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639A" w14:paraId="642CE7BC" w14:textId="5E0E97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_Toc157088699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6639A" w14:paraId="29C3169A" w14:textId="73D04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6639A" w14:paraId="3C46DCB9" w14:textId="1DDF0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6639A" w14:paraId="058E89B1" w14:textId="3156A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6639A" w14:paraId="4844EEAB" w14:textId="21247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6639A" w14:paraId="1784E5C6" w14:textId="74806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6639A" w14:paraId="606F93A0" w14:textId="7FADABD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九、大型铸件项目安全现状评价报告的存档与发布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639A" w14:paraId="337F51E5" w14:textId="78B2C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639A" w14:paraId="36757FD4" w14:textId="6DD81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6639A" w14:paraId="54B5C659" w14:textId="45CFC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6639A" w14:paraId="5C873878" w14:textId="553FB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639A" w14:paraId="4A8E4243" w14:textId="11A6CC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639A" w14:paraId="4E90E90B" w14:textId="2ED33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639A" w14:paraId="284929A2" w14:textId="57A3A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6639A" w14:paraId="19CEEF24" w14:textId="2B288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6639A" w14:paraId="32B8EFE7" w14:textId="4A927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6639A" w14:paraId="7BD830C1" w14:textId="4C9E02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6639A" w14:paraId="2FD35307" w14:textId="0B703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6639A" w14:paraId="5924F135" w14:textId="6A677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6639A" w14:paraId="79466AE6" w14:textId="0F593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6639A" w14:paraId="1D7FE1EF" w14:textId="69435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_Toc157088719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6639A" w14:paraId="4E0B4259" w14:textId="657737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6639A" w14:paraId="20FD36D6" w14:textId="6A0C2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6639A" w14:paraId="2D2D75CD" w14:textId="46AD1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6639A" w14:paraId="440D0CF1" w14:textId="6C5DC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6639A" w14:paraId="43B660BA" w14:textId="4B5EB9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6639A" w14:paraId="46A99DFB" w14:textId="3219A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6639A" w14:paraId="741E7AED" w14:textId="508BE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6639A" w14:paraId="505EC0A5" w14:textId="70EF0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_Toc157088727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https://d.book118.com/488017055024006032</w:t>
        </w:r>
      </w:hyperlink>
    </w:p>
    <w:p w:rsidR="000663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paraId="42115F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639A" w14:paraId="70F682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paraId="2F99BCF9" w14:textId="0FC0C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639A" w14:paraId="21D25D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paraId="5BB50C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0FC0C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0FC0C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P="00B10E2E" w14:textId="0FC0CD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663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paraId="6B39E7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RPr="0006639A" w:rsidP="0006639A" w14:paraId="71ABFB47" w14:textId="4BA25E2A">
    <w:pPr>
      <w:pStyle w:val="Header"/>
      <w:rPr>
        <w:rFonts w:ascii="仿宋" w:eastAsia="仿宋" w:hAnsi="仿宋"/>
      </w:rPr>
    </w:pPr>
    <w:r w:rsidRPr="0006639A">
      <w:rPr>
        <w:rFonts w:ascii="仿宋" w:eastAsia="仿宋" w:hAnsi="仿宋" w:hint="eastAsia"/>
      </w:rPr>
      <w:t>大型铸件项目安全评估报告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paraId="083A58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RPr="0006639A" w:rsidP="0006639A" w14:textId="4BA25E2A">
    <w:pPr>
      <w:pStyle w:val="Header"/>
      <w:rPr>
        <w:rFonts w:ascii="仿宋" w:eastAsia="仿宋" w:hAnsi="仿宋"/>
      </w:rPr>
    </w:pPr>
    <w:r w:rsidRPr="0006639A">
      <w:rPr>
        <w:rFonts w:ascii="仿宋" w:eastAsia="仿宋" w:hAnsi="仿宋" w:hint="eastAsia"/>
      </w:rPr>
      <w:t>大型铸件项目安全评估报告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RPr="0006639A" w:rsidP="0006639A" w14:textId="4BA25E2A">
    <w:pPr>
      <w:pStyle w:val="Header"/>
      <w:rPr>
        <w:rFonts w:ascii="仿宋" w:eastAsia="仿宋" w:hAnsi="仿宋"/>
      </w:rPr>
    </w:pPr>
    <w:r w:rsidRPr="0006639A">
      <w:rPr>
        <w:rFonts w:ascii="仿宋" w:eastAsia="仿宋" w:hAnsi="仿宋" w:hint="eastAsia"/>
      </w:rPr>
      <w:t>大型铸件项目安全评估报告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:rsidRPr="0006639A" w:rsidP="0006639A" w14:textId="4BA25E2A">
    <w:pPr>
      <w:pStyle w:val="Header"/>
      <w:rPr>
        <w:rFonts w:ascii="仿宋" w:eastAsia="仿宋" w:hAnsi="仿宋"/>
      </w:rPr>
    </w:pPr>
    <w:r w:rsidRPr="0006639A">
      <w:rPr>
        <w:rFonts w:ascii="仿宋" w:eastAsia="仿宋" w:hAnsi="仿宋" w:hint="eastAsia"/>
      </w:rPr>
      <w:t>大型铸件项目安全评估报告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63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9A"/>
    <w:rsid w:val="0006639A"/>
    <w:rsid w:val="00B10E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A225B3"/>
  <w15:chartTrackingRefBased/>
  <w15:docId w15:val="{B504B07D-4209-4C20-A68B-5F3CCC39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63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63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63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63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63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63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63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63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639A"/>
  </w:style>
  <w:style w:type="paragraph" w:styleId="TOC1">
    <w:name w:val="toc 1"/>
    <w:basedOn w:val="Normal"/>
    <w:next w:val="Normal"/>
    <w:autoRedefine/>
    <w:uiPriority w:val="39"/>
    <w:unhideWhenUsed/>
    <w:rsid w:val="0006639A"/>
  </w:style>
  <w:style w:type="paragraph" w:styleId="TOC2">
    <w:name w:val="toc 2"/>
    <w:basedOn w:val="Normal"/>
    <w:next w:val="Normal"/>
    <w:autoRedefine/>
    <w:uiPriority w:val="39"/>
    <w:unhideWhenUsed/>
    <w:rsid w:val="000663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8017055024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6568</Words>
  <Characters>37440</Characters>
  <Application>Microsoft Office Word</Application>
  <DocSecurity>0</DocSecurity>
  <Lines>312</Lines>
  <Paragraphs>87</Paragraphs>
  <ScaleCrop>false</ScaleCrop>
  <Company/>
  <LinksUpToDate>false</LinksUpToDate>
  <CharactersWithSpaces>43921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2024-01-25T07:23:00Z</dcterms:created>
  <dcterms:modified xsi:type="dcterms:W3CDTF">2024-01-25T07:24:00Z</dcterms:modified>
</cp:coreProperties>
</file>