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5" w:history="1">
        <w:r>
          <w:rPr>
            <w:rFonts w:ascii="仿宋" w:eastAsia="仿宋" w:hAnsi="仿宋" w:cs="仿宋" w:hint="eastAsia"/>
            <w:lang w:eastAsia="zh-CN"/>
          </w:rPr>
          <w:t>前言</w:t>
        </w:r>
        <w:r>
          <w:tab/>
        </w:r>
        <w:r>
          <w:fldChar w:fldCharType="begin"/>
        </w:r>
        <w:r>
          <w:instrText xml:space="preserve"> PAGEREF _Toc9625 \h </w:instrText>
        </w:r>
        <w:r>
          <w:fldChar w:fldCharType="separate"/>
        </w:r>
        <w:r>
          <w:t>3</w:t>
        </w:r>
        <w:r>
          <w:fldChar w:fldCharType="end"/>
        </w:r>
      </w:hyperlink>
    </w:p>
    <w:p>
      <w:pPr>
        <w:pStyle w:val="TOC1"/>
        <w:tabs>
          <w:tab w:val="right" w:leader="dot" w:pos="8306"/>
        </w:tabs>
      </w:pPr>
      <w:hyperlink w:anchor="_Toc28291" w:history="1">
        <w:r>
          <w:rPr>
            <w:rFonts w:ascii="仿宋" w:eastAsia="仿宋" w:hAnsi="仿宋" w:cs="仿宋" w:hint="eastAsia"/>
            <w:lang w:eastAsia="zh-CN"/>
          </w:rPr>
          <w:t>一、建设风险评估分析</w:t>
        </w:r>
        <w:r>
          <w:tab/>
        </w:r>
        <w:r>
          <w:fldChar w:fldCharType="begin"/>
        </w:r>
        <w:r>
          <w:instrText xml:space="preserve"> PAGEREF _Toc28291 \h </w:instrText>
        </w:r>
        <w:r>
          <w:fldChar w:fldCharType="separate"/>
        </w:r>
        <w:r>
          <w:t>3</w:t>
        </w:r>
        <w:r>
          <w:fldChar w:fldCharType="end"/>
        </w:r>
      </w:hyperlink>
    </w:p>
    <w:p>
      <w:pPr>
        <w:pStyle w:val="TOC2"/>
        <w:tabs>
          <w:tab w:val="right" w:leader="dot" w:pos="8306"/>
        </w:tabs>
      </w:pPr>
      <w:hyperlink w:anchor="_Toc4536" w:history="1">
        <w:r>
          <w:rPr>
            <w:rFonts w:ascii="仿宋" w:eastAsia="仿宋" w:hAnsi="仿宋" w:cs="仿宋" w:hint="eastAsia"/>
            <w:lang w:eastAsia="zh-CN"/>
          </w:rPr>
          <w:t>(一)、政策风险分析</w:t>
        </w:r>
        <w:r>
          <w:tab/>
        </w:r>
        <w:r>
          <w:fldChar w:fldCharType="begin"/>
        </w:r>
        <w:r>
          <w:instrText xml:space="preserve"> PAGEREF _Toc4536 \h </w:instrText>
        </w:r>
        <w:r>
          <w:fldChar w:fldCharType="separate"/>
        </w:r>
        <w:r>
          <w:t>3</w:t>
        </w:r>
        <w:r>
          <w:fldChar w:fldCharType="end"/>
        </w:r>
      </w:hyperlink>
    </w:p>
    <w:p>
      <w:pPr>
        <w:pStyle w:val="TOC2"/>
        <w:tabs>
          <w:tab w:val="right" w:leader="dot" w:pos="8306"/>
        </w:tabs>
      </w:pPr>
      <w:hyperlink w:anchor="_Toc10223" w:history="1">
        <w:r>
          <w:rPr>
            <w:rFonts w:ascii="仿宋" w:eastAsia="仿宋" w:hAnsi="仿宋" w:cs="仿宋" w:hint="eastAsia"/>
            <w:lang w:eastAsia="zh-CN"/>
          </w:rPr>
          <w:t>(二)、社会风险分析</w:t>
        </w:r>
        <w:r>
          <w:tab/>
        </w:r>
        <w:r>
          <w:fldChar w:fldCharType="begin"/>
        </w:r>
        <w:r>
          <w:instrText xml:space="preserve"> PAGEREF _Toc10223 \h </w:instrText>
        </w:r>
        <w:r>
          <w:fldChar w:fldCharType="separate"/>
        </w:r>
        <w:r>
          <w:t>4</w:t>
        </w:r>
        <w:r>
          <w:fldChar w:fldCharType="end"/>
        </w:r>
      </w:hyperlink>
    </w:p>
    <w:p>
      <w:pPr>
        <w:pStyle w:val="TOC2"/>
        <w:tabs>
          <w:tab w:val="right" w:leader="dot" w:pos="8306"/>
        </w:tabs>
      </w:pPr>
      <w:hyperlink w:anchor="_Toc14515" w:history="1">
        <w:r>
          <w:rPr>
            <w:rFonts w:ascii="仿宋" w:eastAsia="仿宋" w:hAnsi="仿宋" w:cs="仿宋" w:hint="eastAsia"/>
            <w:lang w:eastAsia="zh-CN"/>
          </w:rPr>
          <w:t>(三)、市场风险分析</w:t>
        </w:r>
        <w:r>
          <w:tab/>
        </w:r>
        <w:r>
          <w:fldChar w:fldCharType="begin"/>
        </w:r>
        <w:r>
          <w:instrText xml:space="preserve"> PAGEREF _Toc14515 \h </w:instrText>
        </w:r>
        <w:r>
          <w:fldChar w:fldCharType="separate"/>
        </w:r>
        <w:r>
          <w:t>6</w:t>
        </w:r>
        <w:r>
          <w:fldChar w:fldCharType="end"/>
        </w:r>
      </w:hyperlink>
    </w:p>
    <w:p>
      <w:pPr>
        <w:pStyle w:val="TOC2"/>
        <w:tabs>
          <w:tab w:val="right" w:leader="dot" w:pos="8306"/>
        </w:tabs>
      </w:pPr>
      <w:hyperlink w:anchor="_Toc21343" w:history="1">
        <w:r>
          <w:rPr>
            <w:rFonts w:ascii="仿宋" w:eastAsia="仿宋" w:hAnsi="仿宋" w:cs="仿宋" w:hint="eastAsia"/>
            <w:lang w:eastAsia="zh-CN"/>
          </w:rPr>
          <w:t>(四)、资金风险分析</w:t>
        </w:r>
        <w:r>
          <w:tab/>
        </w:r>
        <w:r>
          <w:fldChar w:fldCharType="begin"/>
        </w:r>
        <w:r>
          <w:instrText xml:space="preserve"> PAGEREF _Toc21343 \h </w:instrText>
        </w:r>
        <w:r>
          <w:fldChar w:fldCharType="separate"/>
        </w:r>
        <w:r>
          <w:t>6</w:t>
        </w:r>
        <w:r>
          <w:fldChar w:fldCharType="end"/>
        </w:r>
      </w:hyperlink>
    </w:p>
    <w:p>
      <w:pPr>
        <w:pStyle w:val="TOC2"/>
        <w:tabs>
          <w:tab w:val="right" w:leader="dot" w:pos="8306"/>
        </w:tabs>
      </w:pPr>
      <w:hyperlink w:anchor="_Toc1762" w:history="1">
        <w:r>
          <w:rPr>
            <w:rFonts w:ascii="仿宋" w:eastAsia="仿宋" w:hAnsi="仿宋" w:cs="仿宋" w:hint="eastAsia"/>
            <w:lang w:eastAsia="zh-CN"/>
          </w:rPr>
          <w:t>(五)、技术风险分析</w:t>
        </w:r>
        <w:r>
          <w:tab/>
        </w:r>
        <w:r>
          <w:fldChar w:fldCharType="begin"/>
        </w:r>
        <w:r>
          <w:instrText xml:space="preserve"> PAGEREF _Toc1762 \h </w:instrText>
        </w:r>
        <w:r>
          <w:fldChar w:fldCharType="separate"/>
        </w:r>
        <w:r>
          <w:t>8</w:t>
        </w:r>
        <w:r>
          <w:fldChar w:fldCharType="end"/>
        </w:r>
      </w:hyperlink>
    </w:p>
    <w:p>
      <w:pPr>
        <w:pStyle w:val="TOC2"/>
        <w:tabs>
          <w:tab w:val="right" w:leader="dot" w:pos="8306"/>
        </w:tabs>
      </w:pPr>
      <w:hyperlink w:anchor="_Toc25201" w:history="1">
        <w:r>
          <w:rPr>
            <w:rFonts w:ascii="仿宋" w:eastAsia="仿宋" w:hAnsi="仿宋" w:cs="仿宋" w:hint="eastAsia"/>
            <w:lang w:eastAsia="zh-CN"/>
          </w:rPr>
          <w:t>(六)、财务风险分析</w:t>
        </w:r>
        <w:r>
          <w:tab/>
        </w:r>
        <w:r>
          <w:fldChar w:fldCharType="begin"/>
        </w:r>
        <w:r>
          <w:instrText xml:space="preserve"> PAGEREF _Toc25201 \h </w:instrText>
        </w:r>
        <w:r>
          <w:fldChar w:fldCharType="separate"/>
        </w:r>
        <w:r>
          <w:t>9</w:t>
        </w:r>
        <w:r>
          <w:fldChar w:fldCharType="end"/>
        </w:r>
      </w:hyperlink>
    </w:p>
    <w:p>
      <w:pPr>
        <w:pStyle w:val="TOC2"/>
        <w:tabs>
          <w:tab w:val="right" w:leader="dot" w:pos="8306"/>
        </w:tabs>
      </w:pPr>
      <w:hyperlink w:anchor="_Toc11121" w:history="1">
        <w:r>
          <w:rPr>
            <w:rFonts w:ascii="仿宋" w:eastAsia="仿宋" w:hAnsi="仿宋" w:cs="仿宋" w:hint="eastAsia"/>
            <w:lang w:eastAsia="zh-CN"/>
          </w:rPr>
          <w:t>(七)、管理风险分析</w:t>
        </w:r>
        <w:r>
          <w:tab/>
        </w:r>
        <w:r>
          <w:fldChar w:fldCharType="begin"/>
        </w:r>
        <w:r>
          <w:instrText xml:space="preserve"> PAGEREF _Toc11121 \h </w:instrText>
        </w:r>
        <w:r>
          <w:fldChar w:fldCharType="separate"/>
        </w:r>
        <w:r>
          <w:t>11</w:t>
        </w:r>
        <w:r>
          <w:fldChar w:fldCharType="end"/>
        </w:r>
      </w:hyperlink>
    </w:p>
    <w:p>
      <w:pPr>
        <w:pStyle w:val="TOC2"/>
        <w:tabs>
          <w:tab w:val="right" w:leader="dot" w:pos="8306"/>
        </w:tabs>
      </w:pPr>
      <w:hyperlink w:anchor="_Toc17309" w:history="1">
        <w:r>
          <w:rPr>
            <w:rFonts w:ascii="仿宋" w:eastAsia="仿宋" w:hAnsi="仿宋" w:cs="仿宋" w:hint="eastAsia"/>
            <w:lang w:eastAsia="zh-CN"/>
          </w:rPr>
          <w:t>(八)、其它风险分析</w:t>
        </w:r>
        <w:r>
          <w:tab/>
        </w:r>
        <w:r>
          <w:fldChar w:fldCharType="begin"/>
        </w:r>
        <w:r>
          <w:instrText xml:space="preserve"> PAGEREF _Toc17309 \h </w:instrText>
        </w:r>
        <w:r>
          <w:fldChar w:fldCharType="separate"/>
        </w:r>
        <w:r>
          <w:t>12</w:t>
        </w:r>
        <w:r>
          <w:fldChar w:fldCharType="end"/>
        </w:r>
      </w:hyperlink>
    </w:p>
    <w:p>
      <w:pPr>
        <w:pStyle w:val="TOC2"/>
        <w:tabs>
          <w:tab w:val="right" w:leader="dot" w:pos="8306"/>
        </w:tabs>
      </w:pPr>
      <w:hyperlink w:anchor="_Toc20228" w:history="1">
        <w:r>
          <w:rPr>
            <w:rFonts w:ascii="仿宋" w:eastAsia="仿宋" w:hAnsi="仿宋" w:cs="仿宋" w:hint="eastAsia"/>
            <w:lang w:eastAsia="zh-CN"/>
          </w:rPr>
          <w:t>(九)、社会影响评估</w:t>
        </w:r>
        <w:r>
          <w:tab/>
        </w:r>
        <w:r>
          <w:fldChar w:fldCharType="begin"/>
        </w:r>
        <w:r>
          <w:instrText xml:space="preserve"> PAGEREF _Toc20228 \h </w:instrText>
        </w:r>
        <w:r>
          <w:fldChar w:fldCharType="separate"/>
        </w:r>
        <w:r>
          <w:t>13</w:t>
        </w:r>
        <w:r>
          <w:fldChar w:fldCharType="end"/>
        </w:r>
      </w:hyperlink>
    </w:p>
    <w:p>
      <w:pPr>
        <w:pStyle w:val="TOC1"/>
        <w:tabs>
          <w:tab w:val="right" w:leader="dot" w:pos="8306"/>
        </w:tabs>
      </w:pPr>
      <w:hyperlink w:anchor="_Toc26816" w:history="1">
        <w:r>
          <w:rPr>
            <w:rFonts w:ascii="仿宋" w:eastAsia="仿宋" w:hAnsi="仿宋" w:cs="仿宋" w:hint="eastAsia"/>
            <w:lang w:eastAsia="zh-CN"/>
          </w:rPr>
          <w:t>二、发展规划、产业政策和行业准入分析</w:t>
        </w:r>
        <w:r>
          <w:tab/>
        </w:r>
        <w:r>
          <w:fldChar w:fldCharType="begin"/>
        </w:r>
        <w:r>
          <w:instrText xml:space="preserve"> PAGEREF _Toc26816 \h </w:instrText>
        </w:r>
        <w:r>
          <w:fldChar w:fldCharType="separate"/>
        </w:r>
        <w:r>
          <w:t>15</w:t>
        </w:r>
        <w:r>
          <w:fldChar w:fldCharType="end"/>
        </w:r>
      </w:hyperlink>
    </w:p>
    <w:p>
      <w:pPr>
        <w:pStyle w:val="TOC2"/>
        <w:tabs>
          <w:tab w:val="right" w:leader="dot" w:pos="8306"/>
        </w:tabs>
      </w:pPr>
      <w:hyperlink w:anchor="_Toc166" w:history="1">
        <w:r>
          <w:rPr>
            <w:rFonts w:ascii="仿宋" w:eastAsia="仿宋" w:hAnsi="仿宋" w:cs="仿宋" w:hint="eastAsia"/>
            <w:lang w:eastAsia="zh-CN"/>
          </w:rPr>
          <w:t>(一)、发展规划分析</w:t>
        </w:r>
        <w:r>
          <w:tab/>
        </w:r>
        <w:r>
          <w:fldChar w:fldCharType="begin"/>
        </w:r>
        <w:r>
          <w:instrText xml:space="preserve"> PAGEREF _Toc166 \h </w:instrText>
        </w:r>
        <w:r>
          <w:fldChar w:fldCharType="separate"/>
        </w:r>
        <w:r>
          <w:t>15</w:t>
        </w:r>
        <w:r>
          <w:fldChar w:fldCharType="end"/>
        </w:r>
      </w:hyperlink>
    </w:p>
    <w:p>
      <w:pPr>
        <w:pStyle w:val="TOC2"/>
        <w:tabs>
          <w:tab w:val="right" w:leader="dot" w:pos="8306"/>
        </w:tabs>
      </w:pPr>
      <w:hyperlink w:anchor="_Toc32466" w:history="1">
        <w:r>
          <w:rPr>
            <w:rFonts w:ascii="仿宋" w:eastAsia="仿宋" w:hAnsi="仿宋" w:cs="仿宋" w:hint="eastAsia"/>
            <w:lang w:eastAsia="zh-CN"/>
          </w:rPr>
          <w:t>(二)、产业政策分析</w:t>
        </w:r>
        <w:r>
          <w:tab/>
        </w:r>
        <w:r>
          <w:fldChar w:fldCharType="begin"/>
        </w:r>
        <w:r>
          <w:instrText xml:space="preserve"> PAGEREF _Toc32466 \h </w:instrText>
        </w:r>
        <w:r>
          <w:fldChar w:fldCharType="separate"/>
        </w:r>
        <w:r>
          <w:t>17</w:t>
        </w:r>
        <w:r>
          <w:fldChar w:fldCharType="end"/>
        </w:r>
      </w:hyperlink>
    </w:p>
    <w:p>
      <w:pPr>
        <w:pStyle w:val="TOC2"/>
        <w:tabs>
          <w:tab w:val="right" w:leader="dot" w:pos="8306"/>
        </w:tabs>
      </w:pPr>
      <w:hyperlink w:anchor="_Toc4902" w:history="1">
        <w:r>
          <w:rPr>
            <w:rFonts w:ascii="仿宋" w:eastAsia="仿宋" w:hAnsi="仿宋" w:cs="仿宋" w:hint="eastAsia"/>
            <w:lang w:eastAsia="zh-CN"/>
          </w:rPr>
          <w:t>(三)、行业准入分析</w:t>
        </w:r>
        <w:r>
          <w:tab/>
        </w:r>
        <w:r>
          <w:fldChar w:fldCharType="begin"/>
        </w:r>
        <w:r>
          <w:instrText xml:space="preserve"> PAGEREF _Toc4902 \h </w:instrText>
        </w:r>
        <w:r>
          <w:fldChar w:fldCharType="separate"/>
        </w:r>
        <w:r>
          <w:t>19</w:t>
        </w:r>
        <w:r>
          <w:fldChar w:fldCharType="end"/>
        </w:r>
      </w:hyperlink>
    </w:p>
    <w:p>
      <w:pPr>
        <w:pStyle w:val="TOC1"/>
        <w:tabs>
          <w:tab w:val="right" w:leader="dot" w:pos="8306"/>
        </w:tabs>
      </w:pPr>
      <w:hyperlink w:anchor="_Toc18515" w:history="1">
        <w:r>
          <w:rPr>
            <w:rFonts w:ascii="仿宋" w:eastAsia="仿宋" w:hAnsi="仿宋" w:cs="仿宋" w:hint="eastAsia"/>
            <w:lang w:eastAsia="zh-CN"/>
          </w:rPr>
          <w:t>三、项目监理与质量保证</w:t>
        </w:r>
        <w:r>
          <w:tab/>
        </w:r>
        <w:r>
          <w:fldChar w:fldCharType="begin"/>
        </w:r>
        <w:r>
          <w:instrText xml:space="preserve"> PAGEREF _Toc18515 \h </w:instrText>
        </w:r>
        <w:r>
          <w:fldChar w:fldCharType="separate"/>
        </w:r>
        <w:r>
          <w:t>20</w:t>
        </w:r>
        <w:r>
          <w:fldChar w:fldCharType="end"/>
        </w:r>
      </w:hyperlink>
    </w:p>
    <w:p>
      <w:pPr>
        <w:pStyle w:val="TOC2"/>
        <w:tabs>
          <w:tab w:val="right" w:leader="dot" w:pos="8306"/>
        </w:tabs>
      </w:pPr>
      <w:hyperlink w:anchor="_Toc13890" w:history="1">
        <w:r>
          <w:rPr>
            <w:rFonts w:ascii="仿宋" w:eastAsia="仿宋" w:hAnsi="仿宋" w:cs="仿宋" w:hint="eastAsia"/>
            <w:lang w:eastAsia="zh-CN"/>
          </w:rPr>
          <w:t>(一)、监理体系构建</w:t>
        </w:r>
        <w:r>
          <w:tab/>
        </w:r>
        <w:r>
          <w:fldChar w:fldCharType="begin"/>
        </w:r>
        <w:r>
          <w:instrText xml:space="preserve"> PAGEREF _Toc13890 \h </w:instrText>
        </w:r>
        <w:r>
          <w:fldChar w:fldCharType="separate"/>
        </w:r>
        <w:r>
          <w:t>20</w:t>
        </w:r>
        <w:r>
          <w:fldChar w:fldCharType="end"/>
        </w:r>
      </w:hyperlink>
    </w:p>
    <w:p>
      <w:pPr>
        <w:pStyle w:val="TOC2"/>
        <w:tabs>
          <w:tab w:val="right" w:leader="dot" w:pos="8306"/>
        </w:tabs>
      </w:pPr>
      <w:hyperlink w:anchor="_Toc22592" w:history="1">
        <w:r>
          <w:rPr>
            <w:rFonts w:ascii="仿宋" w:eastAsia="仿宋" w:hAnsi="仿宋" w:cs="仿宋" w:hint="eastAsia"/>
            <w:lang w:eastAsia="zh-CN"/>
          </w:rPr>
          <w:t>(二)、质量保证体系实施</w:t>
        </w:r>
        <w:r>
          <w:tab/>
        </w:r>
        <w:r>
          <w:fldChar w:fldCharType="begin"/>
        </w:r>
        <w:r>
          <w:instrText xml:space="preserve"> PAGEREF _Toc22592 \h </w:instrText>
        </w:r>
        <w:r>
          <w:fldChar w:fldCharType="separate"/>
        </w:r>
        <w:r>
          <w:t>21</w:t>
        </w:r>
        <w:r>
          <w:fldChar w:fldCharType="end"/>
        </w:r>
      </w:hyperlink>
    </w:p>
    <w:p>
      <w:pPr>
        <w:pStyle w:val="TOC2"/>
        <w:tabs>
          <w:tab w:val="right" w:leader="dot" w:pos="8306"/>
        </w:tabs>
      </w:pPr>
      <w:hyperlink w:anchor="_Toc12888" w:history="1">
        <w:r>
          <w:rPr>
            <w:rFonts w:ascii="仿宋" w:eastAsia="仿宋" w:hAnsi="仿宋" w:cs="仿宋" w:hint="eastAsia"/>
            <w:lang w:eastAsia="zh-CN"/>
          </w:rPr>
          <w:t>(三)、监理与质量控制流程</w:t>
        </w:r>
        <w:r>
          <w:tab/>
        </w:r>
        <w:r>
          <w:fldChar w:fldCharType="begin"/>
        </w:r>
        <w:r>
          <w:instrText xml:space="preserve"> PAGEREF _Toc12888 \h </w:instrText>
        </w:r>
        <w:r>
          <w:fldChar w:fldCharType="separate"/>
        </w:r>
        <w:r>
          <w:t>21</w:t>
        </w:r>
        <w:r>
          <w:fldChar w:fldCharType="end"/>
        </w:r>
      </w:hyperlink>
    </w:p>
    <w:p>
      <w:pPr>
        <w:pStyle w:val="TOC1"/>
        <w:tabs>
          <w:tab w:val="right" w:leader="dot" w:pos="8306"/>
        </w:tabs>
      </w:pPr>
      <w:hyperlink w:anchor="_Toc6537" w:history="1">
        <w:r>
          <w:rPr>
            <w:rFonts w:ascii="仿宋" w:eastAsia="仿宋" w:hAnsi="仿宋" w:cs="仿宋" w:hint="eastAsia"/>
            <w:lang w:eastAsia="zh-CN"/>
          </w:rPr>
          <w:t>四、学校家具项目概论</w:t>
        </w:r>
        <w:r>
          <w:tab/>
        </w:r>
        <w:r>
          <w:fldChar w:fldCharType="begin"/>
        </w:r>
        <w:r>
          <w:instrText xml:space="preserve"> PAGEREF _Toc6537 \h </w:instrText>
        </w:r>
        <w:r>
          <w:fldChar w:fldCharType="separate"/>
        </w:r>
        <w:r>
          <w:t>22</w:t>
        </w:r>
        <w:r>
          <w:fldChar w:fldCharType="end"/>
        </w:r>
      </w:hyperlink>
    </w:p>
    <w:p>
      <w:pPr>
        <w:pStyle w:val="TOC2"/>
        <w:tabs>
          <w:tab w:val="right" w:leader="dot" w:pos="8306"/>
        </w:tabs>
      </w:pPr>
      <w:hyperlink w:anchor="_Toc8822" w:history="1">
        <w:r>
          <w:rPr>
            <w:rFonts w:ascii="仿宋" w:eastAsia="仿宋" w:hAnsi="仿宋" w:cs="仿宋" w:hint="eastAsia"/>
            <w:lang w:eastAsia="zh-CN"/>
          </w:rPr>
          <w:t>(一)、项目申报单位概况</w:t>
        </w:r>
        <w:r>
          <w:tab/>
        </w:r>
        <w:r>
          <w:fldChar w:fldCharType="begin"/>
        </w:r>
        <w:r>
          <w:instrText xml:space="preserve"> PAGEREF _Toc8822 \h </w:instrText>
        </w:r>
        <w:r>
          <w:fldChar w:fldCharType="separate"/>
        </w:r>
        <w:r>
          <w:t>22</w:t>
        </w:r>
        <w:r>
          <w:fldChar w:fldCharType="end"/>
        </w:r>
      </w:hyperlink>
    </w:p>
    <w:p>
      <w:pPr>
        <w:pStyle w:val="TOC2"/>
        <w:tabs>
          <w:tab w:val="right" w:leader="dot" w:pos="8306"/>
        </w:tabs>
      </w:pPr>
      <w:hyperlink w:anchor="_Toc12129" w:history="1">
        <w:r>
          <w:rPr>
            <w:rFonts w:ascii="仿宋" w:eastAsia="仿宋" w:hAnsi="仿宋" w:cs="仿宋" w:hint="eastAsia"/>
            <w:lang w:eastAsia="zh-CN"/>
          </w:rPr>
          <w:t>(二)、项目概况</w:t>
        </w:r>
        <w:r>
          <w:tab/>
        </w:r>
        <w:r>
          <w:fldChar w:fldCharType="begin"/>
        </w:r>
        <w:r>
          <w:instrText xml:space="preserve"> PAGEREF _Toc12129 \h </w:instrText>
        </w:r>
        <w:r>
          <w:fldChar w:fldCharType="separate"/>
        </w:r>
        <w:r>
          <w:t>23</w:t>
        </w:r>
        <w:r>
          <w:fldChar w:fldCharType="end"/>
        </w:r>
      </w:hyperlink>
    </w:p>
    <w:p>
      <w:pPr>
        <w:pStyle w:val="TOC1"/>
        <w:tabs>
          <w:tab w:val="right" w:leader="dot" w:pos="8306"/>
        </w:tabs>
      </w:pPr>
      <w:hyperlink w:anchor="_Toc10231" w:history="1">
        <w:r>
          <w:rPr>
            <w:rFonts w:ascii="仿宋" w:eastAsia="仿宋" w:hAnsi="仿宋" w:cs="仿宋" w:hint="eastAsia"/>
            <w:lang w:eastAsia="zh-CN"/>
          </w:rPr>
          <w:t>五、资源开发及综合利用分析</w:t>
        </w:r>
        <w:r>
          <w:tab/>
        </w:r>
        <w:r>
          <w:fldChar w:fldCharType="begin"/>
        </w:r>
        <w:r>
          <w:instrText xml:space="preserve"> PAGEREF _Toc10231 \h </w:instrText>
        </w:r>
        <w:r>
          <w:fldChar w:fldCharType="separate"/>
        </w:r>
        <w:r>
          <w:t>26</w:t>
        </w:r>
        <w:r>
          <w:fldChar w:fldCharType="end"/>
        </w:r>
      </w:hyperlink>
    </w:p>
    <w:p>
      <w:pPr>
        <w:pStyle w:val="TOC2"/>
        <w:tabs>
          <w:tab w:val="right" w:leader="dot" w:pos="8306"/>
        </w:tabs>
      </w:pPr>
      <w:hyperlink w:anchor="_Toc23776" w:history="1">
        <w:r>
          <w:rPr>
            <w:rFonts w:ascii="仿宋" w:eastAsia="仿宋" w:hAnsi="仿宋" w:cs="仿宋" w:hint="eastAsia"/>
            <w:lang w:eastAsia="zh-CN"/>
          </w:rPr>
          <w:t>(一)、资源开发方案</w:t>
        </w:r>
        <w:r>
          <w:tab/>
        </w:r>
        <w:r>
          <w:fldChar w:fldCharType="begin"/>
        </w:r>
        <w:r>
          <w:instrText xml:space="preserve"> PAGEREF _Toc23776 \h </w:instrText>
        </w:r>
        <w:r>
          <w:fldChar w:fldCharType="separate"/>
        </w:r>
        <w:r>
          <w:t>26</w:t>
        </w:r>
        <w:r>
          <w:fldChar w:fldCharType="end"/>
        </w:r>
      </w:hyperlink>
    </w:p>
    <w:p>
      <w:pPr>
        <w:pStyle w:val="TOC2"/>
        <w:tabs>
          <w:tab w:val="right" w:leader="dot" w:pos="8306"/>
        </w:tabs>
      </w:pPr>
      <w:hyperlink w:anchor="_Toc11289" w:history="1">
        <w:r>
          <w:rPr>
            <w:rFonts w:ascii="仿宋" w:eastAsia="仿宋" w:hAnsi="仿宋" w:cs="仿宋" w:hint="eastAsia"/>
            <w:lang w:eastAsia="zh-CN"/>
          </w:rPr>
          <w:t>(二)、资源利用方案</w:t>
        </w:r>
        <w:r>
          <w:tab/>
        </w:r>
        <w:r>
          <w:fldChar w:fldCharType="begin"/>
        </w:r>
        <w:r>
          <w:instrText xml:space="preserve"> PAGEREF _Toc11289 \h </w:instrText>
        </w:r>
        <w:r>
          <w:fldChar w:fldCharType="separate"/>
        </w:r>
        <w:r>
          <w:t>27</w:t>
        </w:r>
        <w:r>
          <w:fldChar w:fldCharType="end"/>
        </w:r>
      </w:hyperlink>
    </w:p>
    <w:p>
      <w:pPr>
        <w:pStyle w:val="TOC2"/>
        <w:tabs>
          <w:tab w:val="right" w:leader="dot" w:pos="8306"/>
        </w:tabs>
      </w:pPr>
      <w:hyperlink w:anchor="_Toc22212" w:history="1">
        <w:r>
          <w:rPr>
            <w:rFonts w:ascii="仿宋" w:eastAsia="仿宋" w:hAnsi="仿宋" w:cs="仿宋" w:hint="eastAsia"/>
            <w:lang w:eastAsia="zh-CN"/>
          </w:rPr>
          <w:t>(三)、资源节约措施</w:t>
        </w:r>
        <w:r>
          <w:tab/>
        </w:r>
        <w:r>
          <w:fldChar w:fldCharType="begin"/>
        </w:r>
        <w:r>
          <w:instrText xml:space="preserve"> PAGEREF _Toc22212 \h </w:instrText>
        </w:r>
        <w:r>
          <w:fldChar w:fldCharType="separate"/>
        </w:r>
        <w:r>
          <w:t>28</w:t>
        </w:r>
        <w:r>
          <w:fldChar w:fldCharType="end"/>
        </w:r>
      </w:hyperlink>
    </w:p>
    <w:p>
      <w:pPr>
        <w:pStyle w:val="TOC1"/>
        <w:tabs>
          <w:tab w:val="right" w:leader="dot" w:pos="8306"/>
        </w:tabs>
      </w:pPr>
      <w:hyperlink w:anchor="_Toc10029" w:history="1">
        <w:r>
          <w:rPr>
            <w:rFonts w:ascii="仿宋" w:eastAsia="仿宋" w:hAnsi="仿宋" w:cs="仿宋" w:hint="eastAsia"/>
            <w:lang w:eastAsia="zh-CN"/>
          </w:rPr>
          <w:t>六、经济影响分析</w:t>
        </w:r>
        <w:r>
          <w:tab/>
        </w:r>
        <w:r>
          <w:fldChar w:fldCharType="begin"/>
        </w:r>
        <w:r>
          <w:instrText xml:space="preserve"> PAGEREF _Toc10029 \h </w:instrText>
        </w:r>
        <w:r>
          <w:fldChar w:fldCharType="separate"/>
        </w:r>
        <w:r>
          <w:t>29</w:t>
        </w:r>
        <w:r>
          <w:fldChar w:fldCharType="end"/>
        </w:r>
      </w:hyperlink>
    </w:p>
    <w:p>
      <w:pPr>
        <w:pStyle w:val="TOC2"/>
        <w:tabs>
          <w:tab w:val="right" w:leader="dot" w:pos="8306"/>
        </w:tabs>
      </w:pPr>
      <w:hyperlink w:anchor="_Toc14439" w:history="1">
        <w:r>
          <w:rPr>
            <w:rFonts w:ascii="仿宋" w:eastAsia="仿宋" w:hAnsi="仿宋" w:cs="仿宋" w:hint="eastAsia"/>
            <w:lang w:eastAsia="zh-CN"/>
          </w:rPr>
          <w:t>(一)、经济费用效益或费用效果分析</w:t>
        </w:r>
        <w:r>
          <w:tab/>
        </w:r>
        <w:r>
          <w:fldChar w:fldCharType="begin"/>
        </w:r>
        <w:r>
          <w:instrText xml:space="preserve"> PAGEREF _Toc14439 \h </w:instrText>
        </w:r>
        <w:r>
          <w:fldChar w:fldCharType="separate"/>
        </w:r>
        <w:r>
          <w:t>29</w:t>
        </w:r>
        <w:r>
          <w:fldChar w:fldCharType="end"/>
        </w:r>
      </w:hyperlink>
    </w:p>
    <w:p>
      <w:pPr>
        <w:pStyle w:val="TOC2"/>
        <w:tabs>
          <w:tab w:val="right" w:leader="dot" w:pos="8306"/>
        </w:tabs>
      </w:pPr>
      <w:hyperlink w:anchor="_Toc25163" w:history="1">
        <w:r>
          <w:rPr>
            <w:rFonts w:ascii="仿宋" w:eastAsia="仿宋" w:hAnsi="仿宋" w:cs="仿宋" w:hint="eastAsia"/>
            <w:lang w:eastAsia="zh-CN"/>
          </w:rPr>
          <w:t>(二)、行业影响分析</w:t>
        </w:r>
        <w:r>
          <w:tab/>
        </w:r>
        <w:r>
          <w:fldChar w:fldCharType="begin"/>
        </w:r>
        <w:r>
          <w:instrText xml:space="preserve"> PAGEREF _Toc25163 \h </w:instrText>
        </w:r>
        <w:r>
          <w:fldChar w:fldCharType="separate"/>
        </w:r>
        <w:r>
          <w:t>32</w:t>
        </w:r>
        <w:r>
          <w:fldChar w:fldCharType="end"/>
        </w:r>
      </w:hyperlink>
    </w:p>
    <w:p>
      <w:pPr>
        <w:pStyle w:val="TOC2"/>
        <w:tabs>
          <w:tab w:val="right" w:leader="dot" w:pos="8306"/>
        </w:tabs>
      </w:pPr>
      <w:hyperlink w:anchor="_Toc23832" w:history="1">
        <w:r>
          <w:rPr>
            <w:rFonts w:ascii="仿宋" w:eastAsia="仿宋" w:hAnsi="仿宋" w:cs="仿宋" w:hint="eastAsia"/>
            <w:lang w:eastAsia="zh-CN"/>
          </w:rPr>
          <w:t>(三)、区域经济影响分析</w:t>
        </w:r>
        <w:r>
          <w:tab/>
        </w:r>
        <w:r>
          <w:fldChar w:fldCharType="begin"/>
        </w:r>
        <w:r>
          <w:instrText xml:space="preserve"> PAGEREF _Toc23832 \h </w:instrText>
        </w:r>
        <w:r>
          <w:fldChar w:fldCharType="separate"/>
        </w:r>
        <w:r>
          <w:t>33</w:t>
        </w:r>
        <w:r>
          <w:fldChar w:fldCharType="end"/>
        </w:r>
      </w:hyperlink>
    </w:p>
    <w:p>
      <w:pPr>
        <w:pStyle w:val="TOC2"/>
        <w:tabs>
          <w:tab w:val="right" w:leader="dot" w:pos="8306"/>
        </w:tabs>
      </w:pPr>
      <w:hyperlink w:anchor="_Toc4023" w:history="1">
        <w:r>
          <w:rPr>
            <w:rFonts w:ascii="仿宋" w:eastAsia="仿宋" w:hAnsi="仿宋" w:cs="仿宋" w:hint="eastAsia"/>
            <w:lang w:eastAsia="zh-CN"/>
          </w:rPr>
          <w:t>(四)、宏观经济影响分析</w:t>
        </w:r>
        <w:r>
          <w:tab/>
        </w:r>
        <w:r>
          <w:fldChar w:fldCharType="begin"/>
        </w:r>
        <w:r>
          <w:instrText xml:space="preserve"> PAGEREF _Toc4023 \h </w:instrText>
        </w:r>
        <w:r>
          <w:fldChar w:fldCharType="separate"/>
        </w:r>
        <w:r>
          <w:t>34</w:t>
        </w:r>
        <w:r>
          <w:fldChar w:fldCharType="end"/>
        </w:r>
      </w:hyperlink>
    </w:p>
    <w:p>
      <w:pPr>
        <w:pStyle w:val="TOC1"/>
        <w:tabs>
          <w:tab w:val="right" w:leader="dot" w:pos="8306"/>
        </w:tabs>
      </w:pPr>
      <w:hyperlink w:anchor="_Toc10614" w:history="1">
        <w:r>
          <w:rPr>
            <w:rFonts w:ascii="仿宋" w:eastAsia="仿宋" w:hAnsi="仿宋" w:cs="仿宋" w:hint="eastAsia"/>
            <w:lang w:eastAsia="zh-CN"/>
          </w:rPr>
          <w:t>七、项目实施与管理方案</w:t>
        </w:r>
        <w:r>
          <w:tab/>
        </w:r>
        <w:r>
          <w:fldChar w:fldCharType="begin"/>
        </w:r>
        <w:r>
          <w:instrText xml:space="preserve"> PAGEREF _Toc10614 \h </w:instrText>
        </w:r>
        <w:r>
          <w:fldChar w:fldCharType="separate"/>
        </w:r>
        <w:r>
          <w:t>36</w:t>
        </w:r>
        <w:r>
          <w:fldChar w:fldCharType="end"/>
        </w:r>
      </w:hyperlink>
    </w:p>
    <w:p>
      <w:pPr>
        <w:pStyle w:val="TOC2"/>
        <w:tabs>
          <w:tab w:val="right" w:leader="dot" w:pos="8306"/>
        </w:tabs>
      </w:pPr>
      <w:hyperlink w:anchor="_Toc14168" w:history="1">
        <w:r>
          <w:rPr>
            <w:rFonts w:ascii="仿宋" w:eastAsia="仿宋" w:hAnsi="仿宋" w:cs="仿宋" w:hint="eastAsia"/>
            <w:lang w:eastAsia="zh-CN"/>
          </w:rPr>
          <w:t>(一)、项目实施计划</w:t>
        </w:r>
        <w:r>
          <w:tab/>
        </w:r>
        <w:r>
          <w:fldChar w:fldCharType="begin"/>
        </w:r>
        <w:r>
          <w:instrText xml:space="preserve"> PAGEREF _Toc14168 \h </w:instrText>
        </w:r>
        <w:r>
          <w:fldChar w:fldCharType="separate"/>
        </w:r>
        <w:r>
          <w:t>36</w:t>
        </w:r>
        <w:r>
          <w:fldChar w:fldCharType="end"/>
        </w:r>
      </w:hyperlink>
    </w:p>
    <w:p>
      <w:pPr>
        <w:pStyle w:val="TOC2"/>
        <w:tabs>
          <w:tab w:val="right" w:leader="dot" w:pos="8306"/>
        </w:tabs>
      </w:pPr>
      <w:hyperlink w:anchor="_Toc27783" w:history="1">
        <w:r>
          <w:rPr>
            <w:rFonts w:ascii="仿宋" w:eastAsia="仿宋" w:hAnsi="仿宋" w:cs="仿宋" w:hint="eastAsia"/>
            <w:lang w:eastAsia="zh-CN"/>
          </w:rPr>
          <w:t>(二)、项目组织机构与职责</w:t>
        </w:r>
        <w:r>
          <w:tab/>
        </w:r>
        <w:r>
          <w:fldChar w:fldCharType="begin"/>
        </w:r>
        <w:r>
          <w:instrText xml:space="preserve"> PAGEREF _Toc27783 \h </w:instrText>
        </w:r>
        <w:r>
          <w:fldChar w:fldCharType="separate"/>
        </w:r>
        <w:r>
          <w:t>37</w:t>
        </w:r>
        <w:r>
          <w:fldChar w:fldCharType="end"/>
        </w:r>
      </w:hyperlink>
    </w:p>
    <w:p>
      <w:pPr>
        <w:pStyle w:val="TOC2"/>
        <w:tabs>
          <w:tab w:val="right" w:leader="dot" w:pos="8306"/>
        </w:tabs>
      </w:pPr>
      <w:hyperlink w:anchor="_Toc8171" w:history="1">
        <w:r>
          <w:rPr>
            <w:rFonts w:ascii="仿宋" w:eastAsia="仿宋" w:hAnsi="仿宋" w:cs="仿宋" w:hint="eastAsia"/>
            <w:lang w:eastAsia="zh-CN"/>
          </w:rPr>
          <w:t>(三)、项目管理与监控体系</w:t>
        </w:r>
        <w:r>
          <w:tab/>
        </w:r>
        <w:r>
          <w:fldChar w:fldCharType="begin"/>
        </w:r>
        <w:r>
          <w:instrText xml:space="preserve"> PAGEREF _Toc8171 \h </w:instrText>
        </w:r>
        <w:r>
          <w:fldChar w:fldCharType="separate"/>
        </w:r>
        <w:r>
          <w:t>40</w:t>
        </w:r>
        <w:r>
          <w:fldChar w:fldCharType="end"/>
        </w:r>
      </w:hyperlink>
    </w:p>
    <w:p>
      <w:pPr>
        <w:pStyle w:val="TOC1"/>
        <w:tabs>
          <w:tab w:val="right" w:leader="dot" w:pos="8306"/>
        </w:tabs>
      </w:pPr>
      <w:hyperlink w:anchor="_Toc32412" w:history="1">
        <w:r>
          <w:rPr>
            <w:rFonts w:ascii="仿宋" w:eastAsia="仿宋" w:hAnsi="仿宋" w:cs="仿宋" w:hint="eastAsia"/>
            <w:lang w:eastAsia="zh-CN"/>
          </w:rPr>
          <w:t>八、项目质量与标准</w:t>
        </w:r>
        <w:r>
          <w:tab/>
        </w:r>
        <w:r>
          <w:fldChar w:fldCharType="begin"/>
        </w:r>
        <w:r>
          <w:instrText xml:space="preserve"> PAGEREF _Toc32412 \h </w:instrText>
        </w:r>
        <w:r>
          <w:fldChar w:fldCharType="separate"/>
        </w:r>
        <w:r>
          <w:t>41</w:t>
        </w:r>
        <w:r>
          <w:fldChar w:fldCharType="end"/>
        </w:r>
      </w:hyperlink>
    </w:p>
    <w:p>
      <w:pPr>
        <w:pStyle w:val="TOC2"/>
        <w:tabs>
          <w:tab w:val="right" w:leader="dot" w:pos="8306"/>
        </w:tabs>
      </w:pPr>
      <w:hyperlink w:anchor="_Toc25311" w:history="1">
        <w:r>
          <w:rPr>
            <w:rFonts w:ascii="仿宋" w:eastAsia="仿宋" w:hAnsi="仿宋" w:cs="仿宋" w:hint="eastAsia"/>
            <w:lang w:eastAsia="zh-CN"/>
          </w:rPr>
          <w:t>(一)、质量保障体系</w:t>
        </w:r>
        <w:r>
          <w:tab/>
        </w:r>
        <w:r>
          <w:fldChar w:fldCharType="begin"/>
        </w:r>
        <w:r>
          <w:instrText xml:space="preserve"> PAGEREF _Toc25311 \h </w:instrText>
        </w:r>
        <w:r>
          <w:fldChar w:fldCharType="separate"/>
        </w:r>
        <w:r>
          <w:t>41</w:t>
        </w:r>
        <w:r>
          <w:fldChar w:fldCharType="end"/>
        </w:r>
      </w:hyperlink>
    </w:p>
    <w:p>
      <w:pPr>
        <w:pStyle w:val="TOC2"/>
        <w:tabs>
          <w:tab w:val="right" w:leader="dot" w:pos="8306"/>
        </w:tabs>
      </w:pPr>
      <w:hyperlink w:anchor="_Toc13381" w:history="1">
        <w:r>
          <w:rPr>
            <w:rFonts w:ascii="仿宋" w:eastAsia="仿宋" w:hAnsi="仿宋" w:cs="仿宋" w:hint="eastAsia"/>
            <w:lang w:eastAsia="zh-CN"/>
          </w:rPr>
          <w:t>(二)、标准化作业流程</w:t>
        </w:r>
        <w:r>
          <w:tab/>
        </w:r>
        <w:r>
          <w:fldChar w:fldCharType="begin"/>
        </w:r>
        <w:r>
          <w:instrText xml:space="preserve"> PAGEREF _Toc13381 \h </w:instrText>
        </w:r>
        <w:r>
          <w:fldChar w:fldCharType="separate"/>
        </w:r>
        <w:r>
          <w:t>43</w:t>
        </w:r>
        <w:r>
          <w:fldChar w:fldCharType="end"/>
        </w:r>
      </w:hyperlink>
    </w:p>
    <w:p>
      <w:pPr>
        <w:pStyle w:val="TOC2"/>
        <w:tabs>
          <w:tab w:val="right" w:leader="dot" w:pos="8306"/>
        </w:tabs>
      </w:pPr>
      <w:hyperlink w:anchor="_Toc2041" w:history="1">
        <w:r>
          <w:rPr>
            <w:rFonts w:ascii="仿宋" w:eastAsia="仿宋" w:hAnsi="仿宋" w:cs="仿宋" w:hint="eastAsia"/>
            <w:lang w:eastAsia="zh-CN"/>
          </w:rPr>
          <w:t>(三)、质量监控与评估</w:t>
        </w:r>
        <w:r>
          <w:tab/>
        </w:r>
        <w:r>
          <w:fldChar w:fldCharType="begin"/>
        </w:r>
        <w:r>
          <w:instrText xml:space="preserve"> PAGEREF _Toc2041 \h </w:instrText>
        </w:r>
        <w:r>
          <w:fldChar w:fldCharType="separate"/>
        </w:r>
        <w:r>
          <w:t>44</w:t>
        </w:r>
        <w:r>
          <w:fldChar w:fldCharType="end"/>
        </w:r>
      </w:hyperlink>
    </w:p>
    <w:p>
      <w:pPr>
        <w:pStyle w:val="TOC2"/>
        <w:tabs>
          <w:tab w:val="right" w:leader="dot" w:pos="8306"/>
        </w:tabs>
      </w:pPr>
      <w:hyperlink w:anchor="_Toc11737" w:history="1">
        <w:r>
          <w:rPr>
            <w:rFonts w:ascii="仿宋" w:eastAsia="仿宋" w:hAnsi="仿宋" w:cs="仿宋" w:hint="eastAsia"/>
            <w:lang w:eastAsia="zh-CN"/>
          </w:rPr>
          <w:t>(四)、质量改进计划</w:t>
        </w:r>
        <w:r>
          <w:tab/>
        </w:r>
        <w:r>
          <w:fldChar w:fldCharType="begin"/>
        </w:r>
        <w:r>
          <w:instrText xml:space="preserve"> PAGEREF _Toc11737 \h </w:instrText>
        </w:r>
        <w:r>
          <w:fldChar w:fldCharType="separate"/>
        </w:r>
        <w:r>
          <w:t>45</w:t>
        </w:r>
        <w:r>
          <w:fldChar w:fldCharType="end"/>
        </w:r>
      </w:hyperlink>
    </w:p>
    <w:p>
      <w:pPr>
        <w:pStyle w:val="TOC1"/>
        <w:tabs>
          <w:tab w:val="right" w:leader="dot" w:pos="8306"/>
        </w:tabs>
      </w:pPr>
      <w:hyperlink w:anchor="_Toc12083" w:history="1">
        <w:r>
          <w:rPr>
            <w:rFonts w:ascii="仿宋" w:eastAsia="仿宋" w:hAnsi="仿宋" w:cs="仿宋" w:hint="eastAsia"/>
            <w:lang w:eastAsia="zh-CN"/>
          </w:rPr>
          <w:t>九、技术创新与产业升级</w:t>
        </w:r>
        <w:r>
          <w:tab/>
        </w:r>
        <w:r>
          <w:fldChar w:fldCharType="begin"/>
        </w:r>
        <w:r>
          <w:instrText xml:space="preserve"> PAGEREF _Toc12083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0" w:history="1">
        <w:r>
          <w:rPr>
            <w:rFonts w:ascii="仿宋" w:eastAsia="仿宋" w:hAnsi="仿宋" w:cs="仿宋" w:hint="eastAsia"/>
            <w:lang w:eastAsia="zh-CN"/>
          </w:rPr>
          <w:t>(一)、技术创新方向与目标</w:t>
        </w:r>
        <w:r>
          <w:tab/>
        </w:r>
        <w:r>
          <w:fldChar w:fldCharType="begin"/>
        </w:r>
        <w:r>
          <w:instrText xml:space="preserve"> PAGEREF _Toc4200 \h </w:instrText>
        </w:r>
        <w:r>
          <w:fldChar w:fldCharType="separate"/>
        </w:r>
        <w:r>
          <w:t>47</w:t>
        </w:r>
        <w:r>
          <w:fldChar w:fldCharType="end"/>
        </w:r>
      </w:hyperlink>
    </w:p>
    <w:p>
      <w:pPr>
        <w:pStyle w:val="TOC2"/>
        <w:tabs>
          <w:tab w:val="right" w:leader="dot" w:pos="8306"/>
        </w:tabs>
      </w:pPr>
      <w:hyperlink w:anchor="_Toc17009" w:history="1">
        <w:r>
          <w:rPr>
            <w:rFonts w:ascii="仿宋" w:eastAsia="仿宋" w:hAnsi="仿宋" w:cs="仿宋" w:hint="eastAsia"/>
            <w:lang w:eastAsia="zh-CN"/>
          </w:rPr>
          <w:t>(二)、产业升级路径与措施</w:t>
        </w:r>
        <w:r>
          <w:tab/>
        </w:r>
        <w:r>
          <w:fldChar w:fldCharType="begin"/>
        </w:r>
        <w:r>
          <w:instrText xml:space="preserve"> PAGEREF _Toc17009 \h </w:instrText>
        </w:r>
        <w:r>
          <w:fldChar w:fldCharType="separate"/>
        </w:r>
        <w:r>
          <w:t>48</w:t>
        </w:r>
        <w:r>
          <w:fldChar w:fldCharType="end"/>
        </w:r>
      </w:hyperlink>
    </w:p>
    <w:p>
      <w:pPr>
        <w:pStyle w:val="TOC1"/>
        <w:tabs>
          <w:tab w:val="right" w:leader="dot" w:pos="8306"/>
        </w:tabs>
      </w:pPr>
      <w:hyperlink w:anchor="_Toc23309" w:history="1">
        <w:r>
          <w:rPr>
            <w:rFonts w:ascii="仿宋" w:eastAsia="仿宋" w:hAnsi="仿宋" w:cs="仿宋" w:hint="eastAsia"/>
            <w:lang w:eastAsia="zh-CN"/>
          </w:rPr>
          <w:t>十、安全与应急管理</w:t>
        </w:r>
        <w:r>
          <w:tab/>
        </w:r>
        <w:r>
          <w:fldChar w:fldCharType="begin"/>
        </w:r>
        <w:r>
          <w:instrText xml:space="preserve"> PAGEREF _Toc23309 \h </w:instrText>
        </w:r>
        <w:r>
          <w:fldChar w:fldCharType="separate"/>
        </w:r>
        <w:r>
          <w:t>49</w:t>
        </w:r>
        <w:r>
          <w:fldChar w:fldCharType="end"/>
        </w:r>
      </w:hyperlink>
    </w:p>
    <w:p>
      <w:pPr>
        <w:pStyle w:val="TOC2"/>
        <w:tabs>
          <w:tab w:val="right" w:leader="dot" w:pos="8306"/>
        </w:tabs>
      </w:pPr>
      <w:hyperlink w:anchor="_Toc13825" w:history="1">
        <w:r>
          <w:rPr>
            <w:rFonts w:ascii="仿宋" w:eastAsia="仿宋" w:hAnsi="仿宋" w:cs="仿宋" w:hint="eastAsia"/>
            <w:lang w:eastAsia="zh-CN"/>
          </w:rPr>
          <w:t>(一)、安全生产管理</w:t>
        </w:r>
        <w:r>
          <w:tab/>
        </w:r>
        <w:r>
          <w:fldChar w:fldCharType="begin"/>
        </w:r>
        <w:r>
          <w:instrText xml:space="preserve"> PAGEREF _Toc13825 \h </w:instrText>
        </w:r>
        <w:r>
          <w:fldChar w:fldCharType="separate"/>
        </w:r>
        <w:r>
          <w:t>49</w:t>
        </w:r>
        <w:r>
          <w:fldChar w:fldCharType="end"/>
        </w:r>
      </w:hyperlink>
    </w:p>
    <w:p>
      <w:pPr>
        <w:pStyle w:val="TOC2"/>
        <w:tabs>
          <w:tab w:val="right" w:leader="dot" w:pos="8306"/>
        </w:tabs>
      </w:pPr>
      <w:hyperlink w:anchor="_Toc25594" w:history="1">
        <w:r>
          <w:rPr>
            <w:rFonts w:ascii="仿宋" w:eastAsia="仿宋" w:hAnsi="仿宋" w:cs="仿宋" w:hint="eastAsia"/>
            <w:lang w:eastAsia="zh-CN"/>
          </w:rPr>
          <w:t>(二)、应急预案与响应</w:t>
        </w:r>
        <w:r>
          <w:tab/>
        </w:r>
        <w:r>
          <w:fldChar w:fldCharType="begin"/>
        </w:r>
        <w:r>
          <w:instrText xml:space="preserve"> PAGEREF _Toc25594 \h </w:instrText>
        </w:r>
        <w:r>
          <w:fldChar w:fldCharType="separate"/>
        </w:r>
        <w:r>
          <w:t>51</w:t>
        </w:r>
        <w:r>
          <w:fldChar w:fldCharType="end"/>
        </w:r>
      </w:hyperlink>
    </w:p>
    <w:p>
      <w:pPr>
        <w:pStyle w:val="TOC1"/>
        <w:tabs>
          <w:tab w:val="right" w:leader="dot" w:pos="8306"/>
        </w:tabs>
      </w:pPr>
      <w:hyperlink w:anchor="_Toc22021" w:history="1">
        <w:r>
          <w:rPr>
            <w:rFonts w:ascii="仿宋" w:eastAsia="仿宋" w:hAnsi="仿宋" w:cs="仿宋" w:hint="eastAsia"/>
            <w:lang w:eastAsia="zh-CN"/>
          </w:rPr>
          <w:t>十一、环境保护与绿色发展</w:t>
        </w:r>
        <w:r>
          <w:tab/>
        </w:r>
        <w:r>
          <w:fldChar w:fldCharType="begin"/>
        </w:r>
        <w:r>
          <w:instrText xml:space="preserve"> PAGEREF _Toc22021 \h </w:instrText>
        </w:r>
        <w:r>
          <w:fldChar w:fldCharType="separate"/>
        </w:r>
        <w:r>
          <w:t>52</w:t>
        </w:r>
        <w:r>
          <w:fldChar w:fldCharType="end"/>
        </w:r>
      </w:hyperlink>
    </w:p>
    <w:p>
      <w:pPr>
        <w:pStyle w:val="TOC2"/>
        <w:tabs>
          <w:tab w:val="right" w:leader="dot" w:pos="8306"/>
        </w:tabs>
      </w:pPr>
      <w:hyperlink w:anchor="_Toc8881" w:history="1">
        <w:r>
          <w:rPr>
            <w:rFonts w:ascii="仿宋" w:eastAsia="仿宋" w:hAnsi="仿宋" w:cs="仿宋" w:hint="eastAsia"/>
            <w:lang w:eastAsia="zh-CN"/>
          </w:rPr>
          <w:t>(一)、环境保护措施</w:t>
        </w:r>
        <w:r>
          <w:tab/>
        </w:r>
        <w:r>
          <w:fldChar w:fldCharType="begin"/>
        </w:r>
        <w:r>
          <w:instrText xml:space="preserve"> PAGEREF _Toc8881 \h </w:instrText>
        </w:r>
        <w:r>
          <w:fldChar w:fldCharType="separate"/>
        </w:r>
        <w:r>
          <w:t>52</w:t>
        </w:r>
        <w:r>
          <w:fldChar w:fldCharType="end"/>
        </w:r>
      </w:hyperlink>
    </w:p>
    <w:p>
      <w:pPr>
        <w:pStyle w:val="TOC2"/>
        <w:tabs>
          <w:tab w:val="right" w:leader="dot" w:pos="8306"/>
        </w:tabs>
      </w:pPr>
      <w:hyperlink w:anchor="_Toc20531" w:history="1">
        <w:r>
          <w:rPr>
            <w:rFonts w:ascii="仿宋" w:eastAsia="仿宋" w:hAnsi="仿宋" w:cs="仿宋" w:hint="eastAsia"/>
            <w:lang w:eastAsia="zh-CN"/>
          </w:rPr>
          <w:t>(二)、绿色发展与可持续发展策略</w:t>
        </w:r>
        <w:r>
          <w:tab/>
        </w:r>
        <w:r>
          <w:fldChar w:fldCharType="begin"/>
        </w:r>
        <w:r>
          <w:instrText xml:space="preserve"> PAGEREF _Toc20531 \h </w:instrText>
        </w:r>
        <w:r>
          <w:fldChar w:fldCharType="separate"/>
        </w:r>
        <w:r>
          <w:t>54</w:t>
        </w:r>
        <w:r>
          <w:fldChar w:fldCharType="end"/>
        </w:r>
      </w:hyperlink>
    </w:p>
    <w:p>
      <w:pPr>
        <w:pStyle w:val="TOC1"/>
        <w:tabs>
          <w:tab w:val="right" w:leader="dot" w:pos="8306"/>
        </w:tabs>
      </w:pPr>
      <w:hyperlink w:anchor="_Toc22860" w:history="1">
        <w:r>
          <w:rPr>
            <w:rFonts w:ascii="仿宋" w:eastAsia="仿宋" w:hAnsi="仿宋" w:cs="仿宋" w:hint="eastAsia"/>
            <w:lang w:eastAsia="zh-CN"/>
          </w:rPr>
          <w:t>十二、资金管理与财务规划</w:t>
        </w:r>
        <w:r>
          <w:tab/>
        </w:r>
        <w:r>
          <w:fldChar w:fldCharType="begin"/>
        </w:r>
        <w:r>
          <w:instrText xml:space="preserve"> PAGEREF _Toc22860 \h </w:instrText>
        </w:r>
        <w:r>
          <w:fldChar w:fldCharType="separate"/>
        </w:r>
        <w:r>
          <w:t>56</w:t>
        </w:r>
        <w:r>
          <w:fldChar w:fldCharType="end"/>
        </w:r>
      </w:hyperlink>
    </w:p>
    <w:p>
      <w:pPr>
        <w:pStyle w:val="TOC2"/>
        <w:tabs>
          <w:tab w:val="right" w:leader="dot" w:pos="8306"/>
        </w:tabs>
      </w:pPr>
      <w:hyperlink w:anchor="_Toc25745" w:history="1">
        <w:r>
          <w:rPr>
            <w:rFonts w:ascii="仿宋" w:eastAsia="仿宋" w:hAnsi="仿宋" w:cs="仿宋" w:hint="eastAsia"/>
            <w:lang w:eastAsia="zh-CN"/>
          </w:rPr>
          <w:t>(一)、项目资金来源与筹措</w:t>
        </w:r>
        <w:r>
          <w:tab/>
        </w:r>
        <w:r>
          <w:fldChar w:fldCharType="begin"/>
        </w:r>
        <w:r>
          <w:instrText xml:space="preserve"> PAGEREF _Toc25745 \h </w:instrText>
        </w:r>
        <w:r>
          <w:fldChar w:fldCharType="separate"/>
        </w:r>
        <w:r>
          <w:t>56</w:t>
        </w:r>
        <w:r>
          <w:fldChar w:fldCharType="end"/>
        </w:r>
      </w:hyperlink>
    </w:p>
    <w:p>
      <w:pPr>
        <w:pStyle w:val="TOC2"/>
        <w:tabs>
          <w:tab w:val="right" w:leader="dot" w:pos="8306"/>
        </w:tabs>
      </w:pPr>
      <w:hyperlink w:anchor="_Toc31941" w:history="1">
        <w:r>
          <w:rPr>
            <w:rFonts w:ascii="仿宋" w:eastAsia="仿宋" w:hAnsi="仿宋" w:cs="仿宋" w:hint="eastAsia"/>
            <w:lang w:eastAsia="zh-CN"/>
          </w:rPr>
          <w:t>(二)、资金使用与监管</w:t>
        </w:r>
        <w:r>
          <w:tab/>
        </w:r>
        <w:r>
          <w:fldChar w:fldCharType="begin"/>
        </w:r>
        <w:r>
          <w:instrText xml:space="preserve"> PAGEREF _Toc31941 \h </w:instrText>
        </w:r>
        <w:r>
          <w:fldChar w:fldCharType="separate"/>
        </w:r>
        <w:r>
          <w:t>57</w:t>
        </w:r>
        <w:r>
          <w:fldChar w:fldCharType="end"/>
        </w:r>
      </w:hyperlink>
    </w:p>
    <w:p>
      <w:pPr>
        <w:pStyle w:val="TOC2"/>
        <w:tabs>
          <w:tab w:val="right" w:leader="dot" w:pos="8306"/>
        </w:tabs>
      </w:pPr>
      <w:hyperlink w:anchor="_Toc15637" w:history="1">
        <w:r>
          <w:rPr>
            <w:rFonts w:ascii="仿宋" w:eastAsia="仿宋" w:hAnsi="仿宋" w:cs="仿宋" w:hint="eastAsia"/>
            <w:lang w:eastAsia="zh-CN"/>
          </w:rPr>
          <w:t>(三)、财务规划与预测</w:t>
        </w:r>
        <w:r>
          <w:tab/>
        </w:r>
        <w:r>
          <w:fldChar w:fldCharType="begin"/>
        </w:r>
        <w:r>
          <w:instrText xml:space="preserve"> PAGEREF _Toc15637 \h </w:instrText>
        </w:r>
        <w:r>
          <w:fldChar w:fldCharType="separate"/>
        </w:r>
        <w:r>
          <w:t>58</w:t>
        </w:r>
        <w:r>
          <w:fldChar w:fldCharType="end"/>
        </w:r>
      </w:hyperlink>
    </w:p>
    <w:p>
      <w:pPr>
        <w:pStyle w:val="TOC1"/>
        <w:tabs>
          <w:tab w:val="right" w:leader="dot" w:pos="8306"/>
        </w:tabs>
      </w:pPr>
      <w:hyperlink w:anchor="_Toc31886" w:history="1">
        <w:r>
          <w:rPr>
            <w:rFonts w:ascii="仿宋" w:eastAsia="仿宋" w:hAnsi="仿宋" w:cs="仿宋" w:hint="eastAsia"/>
            <w:lang w:eastAsia="zh-CN"/>
          </w:rPr>
          <w:t>十三、人力资源管理与开发</w:t>
        </w:r>
        <w:r>
          <w:tab/>
        </w:r>
        <w:r>
          <w:fldChar w:fldCharType="begin"/>
        </w:r>
        <w:r>
          <w:instrText xml:space="preserve"> PAGEREF _Toc31886 \h </w:instrText>
        </w:r>
        <w:r>
          <w:fldChar w:fldCharType="separate"/>
        </w:r>
        <w:r>
          <w:t>59</w:t>
        </w:r>
        <w:r>
          <w:fldChar w:fldCharType="end"/>
        </w:r>
      </w:hyperlink>
    </w:p>
    <w:p>
      <w:pPr>
        <w:pStyle w:val="TOC2"/>
        <w:tabs>
          <w:tab w:val="right" w:leader="dot" w:pos="8306"/>
        </w:tabs>
      </w:pPr>
      <w:hyperlink w:anchor="_Toc11096" w:history="1">
        <w:r>
          <w:rPr>
            <w:rFonts w:ascii="仿宋" w:eastAsia="仿宋" w:hAnsi="仿宋" w:cs="仿宋" w:hint="eastAsia"/>
            <w:lang w:eastAsia="zh-CN"/>
          </w:rPr>
          <w:t>(一)、人力资源规划</w:t>
        </w:r>
        <w:r>
          <w:tab/>
        </w:r>
        <w:r>
          <w:fldChar w:fldCharType="begin"/>
        </w:r>
        <w:r>
          <w:instrText xml:space="preserve"> PAGEREF _Toc11096 \h </w:instrText>
        </w:r>
        <w:r>
          <w:fldChar w:fldCharType="separate"/>
        </w:r>
        <w:r>
          <w:t>59</w:t>
        </w:r>
        <w:r>
          <w:fldChar w:fldCharType="end"/>
        </w:r>
      </w:hyperlink>
    </w:p>
    <w:p>
      <w:pPr>
        <w:pStyle w:val="TOC2"/>
        <w:tabs>
          <w:tab w:val="right" w:leader="dot" w:pos="8306"/>
        </w:tabs>
      </w:pPr>
      <w:hyperlink w:anchor="_Toc19465" w:history="1">
        <w:r>
          <w:rPr>
            <w:rFonts w:ascii="仿宋" w:eastAsia="仿宋" w:hAnsi="仿宋" w:cs="仿宋" w:hint="eastAsia"/>
            <w:lang w:eastAsia="zh-CN"/>
          </w:rPr>
          <w:t>(二)、人力资源开发与培训</w:t>
        </w:r>
        <w:r>
          <w:tab/>
        </w:r>
        <w:r>
          <w:fldChar w:fldCharType="begin"/>
        </w:r>
        <w:r>
          <w:instrText xml:space="preserve"> PAGEREF _Toc19465 \h </w:instrText>
        </w:r>
        <w:r>
          <w:fldChar w:fldCharType="separate"/>
        </w:r>
        <w:r>
          <w:t>61</w:t>
        </w:r>
        <w:r>
          <w:fldChar w:fldCharType="end"/>
        </w:r>
      </w:hyperlink>
    </w:p>
    <w:p>
      <w:pPr>
        <w:pStyle w:val="TOC1"/>
        <w:tabs>
          <w:tab w:val="right" w:leader="dot" w:pos="8306"/>
        </w:tabs>
      </w:pPr>
      <w:hyperlink w:anchor="_Toc17590" w:history="1">
        <w:r>
          <w:rPr>
            <w:rFonts w:ascii="仿宋" w:eastAsia="仿宋" w:hAnsi="仿宋" w:cs="仿宋" w:hint="eastAsia"/>
            <w:lang w:eastAsia="zh-CN"/>
          </w:rPr>
          <w:t>十四、项目施工方案</w:t>
        </w:r>
        <w:r>
          <w:tab/>
        </w:r>
        <w:r>
          <w:fldChar w:fldCharType="begin"/>
        </w:r>
        <w:r>
          <w:instrText xml:space="preserve"> PAGEREF _Toc17590 \h </w:instrText>
        </w:r>
        <w:r>
          <w:fldChar w:fldCharType="separate"/>
        </w:r>
        <w:r>
          <w:t>64</w:t>
        </w:r>
        <w:r>
          <w:fldChar w:fldCharType="end"/>
        </w:r>
      </w:hyperlink>
    </w:p>
    <w:p>
      <w:pPr>
        <w:pStyle w:val="TOC2"/>
        <w:tabs>
          <w:tab w:val="right" w:leader="dot" w:pos="8306"/>
        </w:tabs>
      </w:pPr>
      <w:hyperlink w:anchor="_Toc25757" w:history="1">
        <w:r>
          <w:rPr>
            <w:rFonts w:ascii="仿宋" w:eastAsia="仿宋" w:hAnsi="仿宋" w:cs="仿宋" w:hint="eastAsia"/>
            <w:lang w:eastAsia="zh-CN"/>
          </w:rPr>
          <w:t>(一)、施工组织设计</w:t>
        </w:r>
        <w:r>
          <w:tab/>
        </w:r>
        <w:r>
          <w:fldChar w:fldCharType="begin"/>
        </w:r>
        <w:r>
          <w:instrText xml:space="preserve"> PAGEREF _Toc25757 \h </w:instrText>
        </w:r>
        <w:r>
          <w:fldChar w:fldCharType="separate"/>
        </w:r>
        <w:r>
          <w:t>64</w:t>
        </w:r>
        <w:r>
          <w:fldChar w:fldCharType="end"/>
        </w:r>
      </w:hyperlink>
    </w:p>
    <w:p>
      <w:pPr>
        <w:pStyle w:val="TOC2"/>
        <w:tabs>
          <w:tab w:val="right" w:leader="dot" w:pos="8306"/>
        </w:tabs>
      </w:pPr>
      <w:hyperlink w:anchor="_Toc22672" w:history="1">
        <w:r>
          <w:rPr>
            <w:rFonts w:ascii="仿宋" w:eastAsia="仿宋" w:hAnsi="仿宋" w:cs="仿宋" w:hint="eastAsia"/>
            <w:lang w:eastAsia="zh-CN"/>
          </w:rPr>
          <w:t>(二)、施工工艺与技术路线</w:t>
        </w:r>
        <w:r>
          <w:tab/>
        </w:r>
        <w:r>
          <w:fldChar w:fldCharType="begin"/>
        </w:r>
        <w:r>
          <w:instrText xml:space="preserve"> PAGEREF _Toc22672 \h </w:instrText>
        </w:r>
        <w:r>
          <w:fldChar w:fldCharType="separate"/>
        </w:r>
        <w:r>
          <w:t>65</w:t>
        </w:r>
        <w:r>
          <w:fldChar w:fldCharType="end"/>
        </w:r>
      </w:hyperlink>
    </w:p>
    <w:p>
      <w:pPr>
        <w:pStyle w:val="TOC2"/>
        <w:tabs>
          <w:tab w:val="right" w:leader="dot" w:pos="8306"/>
        </w:tabs>
      </w:pPr>
      <w:hyperlink w:anchor="_Toc28016" w:history="1">
        <w:r>
          <w:rPr>
            <w:rFonts w:ascii="仿宋" w:eastAsia="仿宋" w:hAnsi="仿宋" w:cs="仿宋" w:hint="eastAsia"/>
            <w:lang w:eastAsia="zh-CN"/>
          </w:rPr>
          <w:t>(三)、关键节点施工计划</w:t>
        </w:r>
        <w:r>
          <w:tab/>
        </w:r>
        <w:r>
          <w:fldChar w:fldCharType="begin"/>
        </w:r>
        <w:r>
          <w:instrText xml:space="preserve"> PAGEREF _Toc28016 \h </w:instrText>
        </w:r>
        <w:r>
          <w:fldChar w:fldCharType="separate"/>
        </w:r>
        <w:r>
          <w:t>66</w:t>
        </w:r>
        <w:r>
          <w:fldChar w:fldCharType="end"/>
        </w:r>
      </w:hyperlink>
    </w:p>
    <w:p>
      <w:pPr>
        <w:pStyle w:val="TOC2"/>
        <w:tabs>
          <w:tab w:val="right" w:leader="dot" w:pos="8306"/>
        </w:tabs>
      </w:pPr>
      <w:hyperlink w:anchor="_Toc22930" w:history="1">
        <w:r>
          <w:rPr>
            <w:rFonts w:ascii="仿宋" w:eastAsia="仿宋" w:hAnsi="仿宋" w:cs="仿宋" w:hint="eastAsia"/>
            <w:lang w:eastAsia="zh-CN"/>
          </w:rPr>
          <w:t>(四)、施工现场管理</w:t>
        </w:r>
        <w:r>
          <w:tab/>
        </w:r>
        <w:r>
          <w:fldChar w:fldCharType="begin"/>
        </w:r>
        <w:r>
          <w:instrText xml:space="preserve"> PAGEREF _Toc22930 \h </w:instrText>
        </w:r>
        <w:r>
          <w:fldChar w:fldCharType="separate"/>
        </w:r>
        <w:r>
          <w:t>68</w:t>
        </w:r>
        <w:r>
          <w:fldChar w:fldCharType="end"/>
        </w:r>
      </w:hyperlink>
    </w:p>
    <w:p>
      <w:pPr>
        <w:pStyle w:val="TOC1"/>
        <w:tabs>
          <w:tab w:val="right" w:leader="dot" w:pos="8306"/>
        </w:tabs>
      </w:pPr>
      <w:hyperlink w:anchor="_Toc24092" w:history="1">
        <w:r>
          <w:rPr>
            <w:rFonts w:ascii="仿宋" w:eastAsia="仿宋" w:hAnsi="仿宋" w:cs="仿宋" w:hint="eastAsia"/>
            <w:lang w:eastAsia="zh-CN"/>
          </w:rPr>
          <w:t>十五、合作与交流机制建立</w:t>
        </w:r>
        <w:r>
          <w:tab/>
        </w:r>
        <w:r>
          <w:fldChar w:fldCharType="begin"/>
        </w:r>
        <w:r>
          <w:instrText xml:space="preserve"> PAGEREF _Toc24092 \h </w:instrText>
        </w:r>
        <w:r>
          <w:fldChar w:fldCharType="separate"/>
        </w:r>
        <w:r>
          <w:t>70</w:t>
        </w:r>
        <w:r>
          <w:fldChar w:fldCharType="end"/>
        </w:r>
      </w:hyperlink>
    </w:p>
    <w:p>
      <w:pPr>
        <w:pStyle w:val="TOC2"/>
        <w:tabs>
          <w:tab w:val="right" w:leader="dot" w:pos="8306"/>
        </w:tabs>
      </w:pPr>
      <w:hyperlink w:anchor="_Toc23074" w:history="1">
        <w:r>
          <w:rPr>
            <w:rFonts w:ascii="仿宋" w:eastAsia="仿宋" w:hAnsi="仿宋" w:cs="仿宋" w:hint="eastAsia"/>
            <w:lang w:eastAsia="zh-CN"/>
          </w:rPr>
          <w:t>(一)、合作伙伴选择与合作方式</w:t>
        </w:r>
        <w:r>
          <w:tab/>
        </w:r>
        <w:r>
          <w:fldChar w:fldCharType="begin"/>
        </w:r>
        <w:r>
          <w:instrText xml:space="preserve"> PAGEREF _Toc23074 \h </w:instrText>
        </w:r>
        <w:r>
          <w:fldChar w:fldCharType="separate"/>
        </w:r>
        <w:r>
          <w:t>70</w:t>
        </w:r>
        <w:r>
          <w:fldChar w:fldCharType="end"/>
        </w:r>
      </w:hyperlink>
    </w:p>
    <w:p>
      <w:pPr>
        <w:pStyle w:val="TOC2"/>
        <w:tabs>
          <w:tab w:val="right" w:leader="dot" w:pos="8306"/>
        </w:tabs>
      </w:pPr>
      <w:hyperlink w:anchor="_Toc23506" w:history="1">
        <w:r>
          <w:rPr>
            <w:rFonts w:ascii="仿宋" w:eastAsia="仿宋" w:hAnsi="仿宋" w:cs="仿宋" w:hint="eastAsia"/>
            <w:lang w:eastAsia="zh-CN"/>
          </w:rPr>
          <w:t>(二)、交流与合作平台搭建</w:t>
        </w:r>
        <w:r>
          <w:tab/>
        </w:r>
        <w:r>
          <w:fldChar w:fldCharType="begin"/>
        </w:r>
        <w:r>
          <w:instrText xml:space="preserve"> PAGEREF _Toc23506 \h </w:instrText>
        </w:r>
        <w:r>
          <w:fldChar w:fldCharType="separate"/>
        </w:r>
        <w:r>
          <w:t>71</w:t>
        </w:r>
        <w:r>
          <w:fldChar w:fldCharType="end"/>
        </w:r>
      </w:hyperlink>
    </w:p>
    <w:p>
      <w:pPr>
        <w:pStyle w:val="TOC1"/>
        <w:tabs>
          <w:tab w:val="right" w:leader="dot" w:pos="8306"/>
        </w:tabs>
      </w:pPr>
      <w:hyperlink w:anchor="_Toc32109" w:history="1">
        <w:r>
          <w:rPr>
            <w:rFonts w:ascii="仿宋" w:eastAsia="仿宋" w:hAnsi="仿宋" w:cs="仿宋" w:hint="eastAsia"/>
            <w:lang w:eastAsia="zh-CN"/>
          </w:rPr>
          <w:t>十六、法律法规与政策遵循</w:t>
        </w:r>
        <w:r>
          <w:tab/>
        </w:r>
        <w:r>
          <w:fldChar w:fldCharType="begin"/>
        </w:r>
        <w:r>
          <w:instrText xml:space="preserve"> PAGEREF _Toc32109 \h </w:instrText>
        </w:r>
        <w:r>
          <w:fldChar w:fldCharType="separate"/>
        </w:r>
        <w:r>
          <w:t>73</w:t>
        </w:r>
        <w:r>
          <w:fldChar w:fldCharType="end"/>
        </w:r>
      </w:hyperlink>
    </w:p>
    <w:p>
      <w:pPr>
        <w:pStyle w:val="TOC2"/>
        <w:tabs>
          <w:tab w:val="right" w:leader="dot" w:pos="8306"/>
        </w:tabs>
      </w:pPr>
      <w:hyperlink w:anchor="_Toc19654" w:history="1">
        <w:r>
          <w:rPr>
            <w:rFonts w:ascii="仿宋" w:eastAsia="仿宋" w:hAnsi="仿宋" w:cs="仿宋" w:hint="eastAsia"/>
            <w:lang w:eastAsia="zh-CN"/>
          </w:rPr>
          <w:t>(一)、法律法规遵守</w:t>
        </w:r>
        <w:r>
          <w:tab/>
        </w:r>
        <w:r>
          <w:fldChar w:fldCharType="begin"/>
        </w:r>
        <w:r>
          <w:instrText xml:space="preserve"> PAGEREF _Toc19654 \h </w:instrText>
        </w:r>
        <w:r>
          <w:fldChar w:fldCharType="separate"/>
        </w:r>
        <w:r>
          <w:t>73</w:t>
        </w:r>
        <w:r>
          <w:fldChar w:fldCharType="end"/>
        </w:r>
      </w:hyperlink>
    </w:p>
    <w:p>
      <w:pPr>
        <w:pStyle w:val="TOC2"/>
        <w:tabs>
          <w:tab w:val="right" w:leader="dot" w:pos="8306"/>
        </w:tabs>
      </w:pPr>
      <w:hyperlink w:anchor="_Toc2475" w:history="1">
        <w:r>
          <w:rPr>
            <w:rFonts w:ascii="仿宋" w:eastAsia="仿宋" w:hAnsi="仿宋" w:cs="仿宋" w:hint="eastAsia"/>
            <w:lang w:eastAsia="zh-CN"/>
          </w:rPr>
          <w:t>(二)、政策导向与利用</w:t>
        </w:r>
        <w:r>
          <w:tab/>
        </w:r>
        <w:r>
          <w:fldChar w:fldCharType="begin"/>
        </w:r>
        <w:r>
          <w:instrText xml:space="preserve"> PAGEREF _Toc2475 \h </w:instrText>
        </w:r>
        <w:r>
          <w:fldChar w:fldCharType="separate"/>
        </w:r>
        <w:r>
          <w:t>74</w:t>
        </w:r>
        <w:r>
          <w:fldChar w:fldCharType="end"/>
        </w:r>
      </w:hyperlink>
    </w:p>
    <w:p>
      <w:pPr>
        <w:pStyle w:val="TOC1"/>
        <w:tabs>
          <w:tab w:val="right" w:leader="dot" w:pos="8306"/>
        </w:tabs>
      </w:pPr>
      <w:hyperlink w:anchor="_Toc15329" w:history="1">
        <w:r>
          <w:rPr>
            <w:rFonts w:ascii="仿宋" w:eastAsia="仿宋" w:hAnsi="仿宋" w:cs="仿宋" w:hint="eastAsia"/>
            <w:lang w:eastAsia="zh-CN"/>
          </w:rPr>
          <w:t>十七、成果转化与推广应用</w:t>
        </w:r>
        <w:r>
          <w:tab/>
        </w:r>
        <w:r>
          <w:fldChar w:fldCharType="begin"/>
        </w:r>
        <w:r>
          <w:instrText xml:space="preserve"> PAGEREF _Toc15329 \h </w:instrText>
        </w:r>
        <w:r>
          <w:fldChar w:fldCharType="separate"/>
        </w:r>
        <w:r>
          <w:t>75</w:t>
        </w:r>
        <w:r>
          <w:fldChar w:fldCharType="end"/>
        </w:r>
      </w:hyperlink>
    </w:p>
    <w:p>
      <w:pPr>
        <w:pStyle w:val="TOC2"/>
        <w:tabs>
          <w:tab w:val="right" w:leader="dot" w:pos="8306"/>
        </w:tabs>
      </w:pPr>
      <w:hyperlink w:anchor="_Toc28034" w:history="1">
        <w:r>
          <w:rPr>
            <w:rFonts w:ascii="仿宋" w:eastAsia="仿宋" w:hAnsi="仿宋" w:cs="仿宋" w:hint="eastAsia"/>
            <w:lang w:eastAsia="zh-CN"/>
          </w:rPr>
          <w:t>(一)、成果转化策略制定</w:t>
        </w:r>
        <w:r>
          <w:tab/>
        </w:r>
        <w:r>
          <w:fldChar w:fldCharType="begin"/>
        </w:r>
        <w:r>
          <w:instrText xml:space="preserve"> PAGEREF _Toc28034 \h </w:instrText>
        </w:r>
        <w:r>
          <w:fldChar w:fldCharType="separate"/>
        </w:r>
        <w:r>
          <w:t>75</w:t>
        </w:r>
        <w:r>
          <w:fldChar w:fldCharType="end"/>
        </w:r>
      </w:hyperlink>
    </w:p>
    <w:p>
      <w:pPr>
        <w:pStyle w:val="TOC2"/>
        <w:tabs>
          <w:tab w:val="right" w:leader="dot" w:pos="8306"/>
        </w:tabs>
      </w:pPr>
      <w:hyperlink w:anchor="_Toc14082" w:history="1">
        <w:r>
          <w:rPr>
            <w:rFonts w:ascii="仿宋" w:eastAsia="仿宋" w:hAnsi="仿宋" w:cs="仿宋" w:hint="eastAsia"/>
            <w:lang w:eastAsia="zh-CN"/>
          </w:rPr>
          <w:t>(二)、成果推广应用方案</w:t>
        </w:r>
        <w:r>
          <w:tab/>
        </w:r>
        <w:r>
          <w:fldChar w:fldCharType="begin"/>
        </w:r>
        <w:r>
          <w:instrText xml:space="preserve"> PAGEREF _Toc14082 \h </w:instrText>
        </w:r>
        <w:r>
          <w:fldChar w:fldCharType="separate"/>
        </w:r>
        <w:r>
          <w:t>76</w:t>
        </w:r>
        <w:r>
          <w:fldChar w:fldCharType="end"/>
        </w:r>
      </w:hyperlink>
    </w:p>
    <w:p>
      <w:pPr>
        <w:pStyle w:val="TOC1"/>
        <w:tabs>
          <w:tab w:val="right" w:leader="dot" w:pos="8306"/>
        </w:tabs>
      </w:pPr>
      <w:hyperlink w:anchor="_Toc22982" w:history="1">
        <w:r>
          <w:rPr>
            <w:rFonts w:ascii="仿宋" w:eastAsia="仿宋" w:hAnsi="仿宋" w:cs="仿宋" w:hint="eastAsia"/>
            <w:lang w:eastAsia="zh-CN"/>
          </w:rPr>
          <w:t>十八、企业合规与伦理</w:t>
        </w:r>
        <w:r>
          <w:tab/>
        </w:r>
        <w:r>
          <w:fldChar w:fldCharType="begin"/>
        </w:r>
        <w:r>
          <w:instrText xml:space="preserve"> PAGEREF _Toc22982 \h </w:instrText>
        </w:r>
        <w:r>
          <w:fldChar w:fldCharType="separate"/>
        </w:r>
        <w:r>
          <w:t>78</w:t>
        </w:r>
        <w:r>
          <w:fldChar w:fldCharType="end"/>
        </w:r>
      </w:hyperlink>
    </w:p>
    <w:p>
      <w:pPr>
        <w:pStyle w:val="TOC2"/>
        <w:tabs>
          <w:tab w:val="right" w:leader="dot" w:pos="8306"/>
        </w:tabs>
      </w:pPr>
      <w:hyperlink w:anchor="_Toc25694" w:history="1">
        <w:r>
          <w:rPr>
            <w:rFonts w:ascii="仿宋" w:eastAsia="仿宋" w:hAnsi="仿宋" w:cs="仿宋" w:hint="eastAsia"/>
            <w:lang w:eastAsia="zh-CN"/>
          </w:rPr>
          <w:t>(一)、合规政策与程序</w:t>
        </w:r>
        <w:r>
          <w:tab/>
        </w:r>
        <w:r>
          <w:fldChar w:fldCharType="begin"/>
        </w:r>
        <w:r>
          <w:instrText xml:space="preserve"> PAGEREF _Toc25694 \h </w:instrText>
        </w:r>
        <w:r>
          <w:fldChar w:fldCharType="separate"/>
        </w:r>
        <w:r>
          <w:t>78</w:t>
        </w:r>
        <w:r>
          <w:fldChar w:fldCharType="end"/>
        </w:r>
      </w:hyperlink>
    </w:p>
    <w:p>
      <w:pPr>
        <w:pStyle w:val="TOC2"/>
        <w:tabs>
          <w:tab w:val="right" w:leader="dot" w:pos="8306"/>
        </w:tabs>
      </w:pPr>
      <w:hyperlink w:anchor="_Toc23005" w:history="1">
        <w:r>
          <w:rPr>
            <w:rFonts w:ascii="仿宋" w:eastAsia="仿宋" w:hAnsi="仿宋" w:cs="仿宋" w:hint="eastAsia"/>
            <w:lang w:eastAsia="zh-CN"/>
          </w:rPr>
          <w:t>(二)、伦理规范与培训</w:t>
        </w:r>
        <w:r>
          <w:tab/>
        </w:r>
        <w:r>
          <w:fldChar w:fldCharType="begin"/>
        </w:r>
        <w:r>
          <w:instrText xml:space="preserve"> PAGEREF _Toc23005 \h </w:instrText>
        </w:r>
        <w:r>
          <w:fldChar w:fldCharType="separate"/>
        </w:r>
        <w:r>
          <w:t>79</w:t>
        </w:r>
        <w:r>
          <w:fldChar w:fldCharType="end"/>
        </w:r>
      </w:hyperlink>
    </w:p>
    <w:p>
      <w:pPr>
        <w:pStyle w:val="TOC2"/>
        <w:tabs>
          <w:tab w:val="right" w:leader="dot" w:pos="8306"/>
        </w:tabs>
      </w:pPr>
      <w:hyperlink w:anchor="_Toc12216" w:history="1">
        <w:r>
          <w:rPr>
            <w:rFonts w:ascii="仿宋" w:eastAsia="仿宋" w:hAnsi="仿宋" w:cs="仿宋" w:hint="eastAsia"/>
            <w:lang w:eastAsia="zh-CN"/>
          </w:rPr>
          <w:t>(三)、合规风险评估</w:t>
        </w:r>
        <w:r>
          <w:tab/>
        </w:r>
        <w:r>
          <w:fldChar w:fldCharType="begin"/>
        </w:r>
        <w:r>
          <w:instrText xml:space="preserve"> PAGEREF _Toc12216 \h </w:instrText>
        </w:r>
        <w:r>
          <w:fldChar w:fldCharType="separate"/>
        </w:r>
        <w:r>
          <w:t>80</w:t>
        </w:r>
        <w:r>
          <w:fldChar w:fldCharType="end"/>
        </w:r>
      </w:hyperlink>
    </w:p>
    <w:p>
      <w:pPr>
        <w:pStyle w:val="TOC2"/>
        <w:tabs>
          <w:tab w:val="right" w:leader="dot" w:pos="8306"/>
        </w:tabs>
      </w:pPr>
      <w:hyperlink w:anchor="_Toc26765" w:history="1">
        <w:r>
          <w:rPr>
            <w:rFonts w:ascii="仿宋" w:eastAsia="仿宋" w:hAnsi="仿宋" w:cs="仿宋" w:hint="eastAsia"/>
            <w:lang w:eastAsia="zh-CN"/>
          </w:rPr>
          <w:t>(四)、合规监督与执行</w:t>
        </w:r>
        <w:r>
          <w:tab/>
        </w:r>
        <w:r>
          <w:fldChar w:fldCharType="begin"/>
        </w:r>
        <w:r>
          <w:instrText xml:space="preserve"> PAGEREF _Toc26765 \h </w:instrText>
        </w:r>
        <w:r>
          <w:fldChar w:fldCharType="separate"/>
        </w:r>
        <w:r>
          <w:t>81</w:t>
        </w:r>
        <w:r>
          <w:fldChar w:fldCharType="end"/>
        </w:r>
      </w:hyperlink>
    </w:p>
    <w:p>
      <w:pPr>
        <w:pStyle w:val="TOC1"/>
        <w:tabs>
          <w:tab w:val="right" w:leader="dot" w:pos="8306"/>
        </w:tabs>
      </w:pPr>
      <w:hyperlink w:anchor="_Toc13965" w:history="1">
        <w:r>
          <w:rPr>
            <w:rFonts w:ascii="仿宋" w:eastAsia="仿宋" w:hAnsi="仿宋" w:cs="仿宋" w:hint="eastAsia"/>
            <w:lang w:eastAsia="zh-CN"/>
          </w:rPr>
          <w:t>十九、知识产权管理与保护</w:t>
        </w:r>
        <w:r>
          <w:tab/>
        </w:r>
        <w:r>
          <w:fldChar w:fldCharType="begin"/>
        </w:r>
        <w:r>
          <w:instrText xml:space="preserve"> PAGEREF _Toc13965 \h </w:instrText>
        </w:r>
        <w:r>
          <w:fldChar w:fldCharType="separate"/>
        </w:r>
        <w:r>
          <w:t>82</w:t>
        </w:r>
        <w:r>
          <w:fldChar w:fldCharType="end"/>
        </w:r>
      </w:hyperlink>
    </w:p>
    <w:p>
      <w:pPr>
        <w:pStyle w:val="TOC2"/>
        <w:tabs>
          <w:tab w:val="right" w:leader="dot" w:pos="8306"/>
        </w:tabs>
      </w:pPr>
      <w:hyperlink w:anchor="_Toc11270" w:history="1">
        <w:r>
          <w:rPr>
            <w:rFonts w:ascii="仿宋" w:eastAsia="仿宋" w:hAnsi="仿宋" w:cs="仿宋" w:hint="eastAsia"/>
            <w:lang w:eastAsia="zh-CN"/>
          </w:rPr>
          <w:t>(一)、知识产权管理体系建设</w:t>
        </w:r>
        <w:r>
          <w:tab/>
        </w:r>
        <w:r>
          <w:fldChar w:fldCharType="begin"/>
        </w:r>
        <w:r>
          <w:instrText xml:space="preserve"> PAGEREF _Toc11270 \h </w:instrText>
        </w:r>
        <w:r>
          <w:fldChar w:fldCharType="separate"/>
        </w:r>
        <w:r>
          <w:t>82</w:t>
        </w:r>
        <w:r>
          <w:fldChar w:fldCharType="end"/>
        </w:r>
      </w:hyperlink>
    </w:p>
    <w:p>
      <w:pPr>
        <w:pStyle w:val="TOC2"/>
        <w:tabs>
          <w:tab w:val="right" w:leader="dot" w:pos="8306"/>
        </w:tabs>
      </w:pPr>
      <w:hyperlink w:anchor="_Toc4708" w:history="1">
        <w:r>
          <w:rPr>
            <w:rFonts w:ascii="仿宋" w:eastAsia="仿宋" w:hAnsi="仿宋" w:cs="仿宋" w:hint="eastAsia"/>
            <w:lang w:eastAsia="zh-CN"/>
          </w:rPr>
          <w:t>(二)、知识产权保护措施</w:t>
        </w:r>
        <w:r>
          <w:tab/>
        </w:r>
        <w:r>
          <w:fldChar w:fldCharType="begin"/>
        </w:r>
        <w:r>
          <w:instrText xml:space="preserve"> PAGEREF _Toc4708 \h </w:instrText>
        </w:r>
        <w:r>
          <w:fldChar w:fldCharType="separate"/>
        </w:r>
        <w:r>
          <w:t>83</w:t>
        </w:r>
        <w:r>
          <w:fldChar w:fldCharType="end"/>
        </w:r>
      </w:hyperlink>
    </w:p>
    <w:p>
      <w:pPr>
        <w:pStyle w:val="TOC1"/>
        <w:tabs>
          <w:tab w:val="right" w:leader="dot" w:pos="8306"/>
        </w:tabs>
      </w:pPr>
      <w:hyperlink w:anchor="_Toc7005" w:history="1">
        <w:r>
          <w:rPr>
            <w:rFonts w:ascii="仿宋" w:eastAsia="仿宋" w:hAnsi="仿宋" w:cs="仿宋" w:hint="eastAsia"/>
            <w:lang w:eastAsia="zh-CN"/>
          </w:rPr>
          <w:t>二十、产业协同与集群发展</w:t>
        </w:r>
        <w:r>
          <w:tab/>
        </w:r>
        <w:r>
          <w:fldChar w:fldCharType="begin"/>
        </w:r>
        <w:r>
          <w:instrText xml:space="preserve"> PAGEREF _Toc7005 \h </w:instrText>
        </w:r>
        <w:r>
          <w:fldChar w:fldCharType="separate"/>
        </w:r>
        <w:r>
          <w:t>84</w:t>
        </w:r>
        <w:r>
          <w:fldChar w:fldCharType="end"/>
        </w:r>
      </w:hyperlink>
    </w:p>
    <w:p>
      <w:pPr>
        <w:pStyle w:val="TOC2"/>
        <w:tabs>
          <w:tab w:val="right" w:leader="dot" w:pos="8306"/>
        </w:tabs>
      </w:pPr>
      <w:hyperlink w:anchor="_Toc23270" w:history="1">
        <w:r>
          <w:rPr>
            <w:rFonts w:ascii="仿宋" w:eastAsia="仿宋" w:hAnsi="仿宋" w:cs="仿宋" w:hint="eastAsia"/>
            <w:lang w:eastAsia="zh-CN"/>
          </w:rPr>
          <w:t>(一)、产业协同机制建设</w:t>
        </w:r>
        <w:r>
          <w:tab/>
        </w:r>
        <w:r>
          <w:fldChar w:fldCharType="begin"/>
        </w:r>
        <w:r>
          <w:instrText xml:space="preserve"> PAGEREF _Toc23270 \h </w:instrText>
        </w:r>
        <w:r>
          <w:fldChar w:fldCharType="separate"/>
        </w:r>
        <w:r>
          <w:t>84</w:t>
        </w:r>
        <w:r>
          <w:fldChar w:fldCharType="end"/>
        </w:r>
      </w:hyperlink>
    </w:p>
    <w:p>
      <w:pPr>
        <w:pStyle w:val="TOC2"/>
        <w:tabs>
          <w:tab w:val="right" w:leader="dot" w:pos="8306"/>
        </w:tabs>
      </w:pPr>
      <w:hyperlink w:anchor="_Toc8415" w:history="1">
        <w:r>
          <w:rPr>
            <w:rFonts w:ascii="仿宋" w:eastAsia="仿宋" w:hAnsi="仿宋" w:cs="仿宋" w:hint="eastAsia"/>
            <w:lang w:eastAsia="zh-CN"/>
          </w:rPr>
          <w:t>(二)、产业集群培育与发展</w:t>
        </w:r>
        <w:r>
          <w:tab/>
        </w:r>
        <w:r>
          <w:fldChar w:fldCharType="begin"/>
        </w:r>
        <w:r>
          <w:instrText xml:space="preserve"> PAGEREF _Toc8415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3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2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51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3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2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1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https://d.book118.com/488020004122006035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2616D"/>
    <w:rsid w:val="62826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20004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2024-02-02T12:43:00Z</dcterms:created>
  <dcterms:modified xsi:type="dcterms:W3CDTF">2024-02-02T12:43:55Z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83401F144D764F4F9A8035912203BC22_11</vt:lpwstr>
  </property>
  <property fmtid="{D5CDD505-2E9C-101B-9397-08002B2CF9AE}" pid="3" name="KSOProductBuildVer">
    <vt:lpwstr>2052-12.1.0.16250</vt:lpwstr>
  </property>
</Properties>
</file>