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40"/>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114300" distR="114300" simplePos="0" relativeHeight="251659264" behindDoc="0" locked="0" layoutInCell="1" allowOverlap="1">
                <wp:simplePos x="0" y="0"/>
                <wp:positionH relativeFrom="page">
                  <wp:posOffset>9262745</wp:posOffset>
                </wp:positionH>
                <wp:positionV relativeFrom="paragraph">
                  <wp:posOffset>482600</wp:posOffset>
                </wp:positionV>
                <wp:extent cx="737870" cy="615950"/>
                <wp:wrapSquare wrapText="left"/>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870" cy="61595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right"/>
                              <w:rPr>
                                <w:sz w:val="78"/>
                                <w:szCs w:val="78"/>
                              </w:rPr>
                            </w:pPr>
                            <w:r>
                              <w:rPr>
                                <w:rFonts w:ascii="Times New Roman" w:eastAsia="Times New Roman" w:hAnsi="Times New Roman" w:cs="Times New Roman"/>
                                <w:b/>
                                <w:bCs/>
                                <w:color w:val="000000"/>
                                <w:spacing w:val="0"/>
                                <w:w w:val="100"/>
                                <w:position w:val="0"/>
                                <w:sz w:val="78"/>
                                <w:szCs w:val="78"/>
                              </w:rPr>
                              <w:t>QB</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58.1pt;height:48.5pt;margin-top:38pt;margin-left:729.35pt;mso-position-horizontal-relative:page;mso-wrap-distance-bottom:0;mso-wrap-distance-left:9pt;mso-wrap-distance-right:9pt;mso-wrap-distance-top:0;mso-wrap-style:none;position:absolute;v-text-anchor:top;z-index:251658240" filled="f" fillcolor="this">
                <v:textbox inset="0,0,0,0">
                  <w:txbxContent>
                    <w:p>
                      <w:pPr>
                        <w:pStyle w:val="a4"/>
                        <w:keepNext w:val="0"/>
                        <w:keepLines w:val="0"/>
                        <w:widowControl w:val="0"/>
                        <w:shd w:val="clear" w:color="auto" w:fill="auto"/>
                        <w:bidi w:val="0"/>
                        <w:spacing w:before="0" w:after="0" w:line="240" w:lineRule="auto"/>
                        <w:ind w:left="0" w:right="0" w:firstLine="0"/>
                        <w:jc w:val="right"/>
                        <w:rPr>
                          <w:sz w:val="78"/>
                          <w:szCs w:val="78"/>
                        </w:rPr>
                      </w:pPr>
                      <w:r>
                        <w:rPr>
                          <w:rFonts w:ascii="Times New Roman" w:eastAsia="Times New Roman" w:hAnsi="Times New Roman" w:cs="Times New Roman"/>
                          <w:b/>
                          <w:bCs/>
                          <w:color w:val="000000"/>
                          <w:spacing w:val="0"/>
                          <w:w w:val="100"/>
                          <w:position w:val="0"/>
                          <w:sz w:val="78"/>
                          <w:szCs w:val="78"/>
                        </w:rPr>
                        <w:t>QB</w:t>
                      </w:r>
                    </w:p>
                  </w:txbxContent>
                </v:textbox>
                <w10:wrap type="square" side="left"/>
              </v:shape>
            </w:pict>
          </mc:Fallback>
        </mc:AlternateContent>
      </w:r>
      <w:r>
        <w:rPr>
          <w:rFonts w:ascii="Arial" w:eastAsia="Arial" w:hAnsi="Arial" w:cs="Arial"/>
          <w:b w:val="0"/>
          <w:bCs w:val="0"/>
          <w:color w:val="F3220F"/>
          <w:spacing w:val="0"/>
          <w:w w:val="100"/>
          <w:position w:val="0"/>
          <w:sz w:val="194"/>
          <w:szCs w:val="194"/>
        </w:rPr>
        <w:t>IWI</w:t>
      </w:r>
      <w:r>
        <w:rPr>
          <w:color w:val="000000"/>
          <w:spacing w:val="0"/>
          <w:w w:val="100"/>
          <w:position w:val="0"/>
        </w:rPr>
        <w:t>内蒙古大唐国际托克托发电有限责任公司企业标准</w:t>
      </w:r>
    </w:p>
    <w:p>
      <w:pPr>
        <w:pStyle w:val="a4"/>
        <w:keepNext w:val="0"/>
        <w:keepLines w:val="0"/>
        <w:widowControl w:val="0"/>
        <w:pBdr>
          <w:bottom w:val="single" w:sz="4" w:space="0" w:color="auto"/>
        </w:pBdr>
        <w:shd w:val="clear" w:color="auto" w:fill="auto"/>
        <w:bidi w:val="0"/>
        <w:spacing w:before="0" w:after="1580" w:line="240" w:lineRule="auto"/>
        <w:ind w:left="8880" w:right="0" w:firstLine="0"/>
        <w:jc w:val="left"/>
        <w:rPr>
          <w:sz w:val="28"/>
          <w:szCs w:val="28"/>
        </w:rPr>
      </w:pPr>
      <w:r>
        <w:rPr>
          <w:rFonts w:ascii="SimHei" w:eastAsia="SimHei" w:hAnsi="SimHei" w:cs="SimHei"/>
          <w:b/>
          <w:bCs/>
          <w:color w:val="000000"/>
          <w:spacing w:val="0"/>
          <w:w w:val="100"/>
          <w:position w:val="0"/>
          <w:sz w:val="28"/>
          <w:szCs w:val="28"/>
        </w:rPr>
        <w:t>Q/CDT-ITKTPC105-0102-2006</w:t>
      </w:r>
    </w:p>
    <w:p>
      <w:pPr>
        <w:pStyle w:val="a4"/>
        <w:keepNext w:val="0"/>
        <w:keepLines w:val="0"/>
        <w:widowControl w:val="0"/>
        <w:shd w:val="clear" w:color="auto" w:fill="auto"/>
        <w:bidi w:val="0"/>
        <w:spacing w:before="0" w:after="800" w:line="240" w:lineRule="auto"/>
        <w:ind w:left="0" w:right="0" w:firstLine="0"/>
        <w:jc w:val="center"/>
        <w:rPr>
          <w:sz w:val="78"/>
          <w:szCs w:val="78"/>
        </w:rPr>
      </w:pPr>
      <w:r>
        <w:rPr>
          <w:rFonts w:ascii="SimHei" w:eastAsia="SimHei" w:hAnsi="SimHei" w:cs="SimHei"/>
          <w:b/>
          <w:bCs/>
          <w:color w:val="000000"/>
          <w:spacing w:val="0"/>
          <w:w w:val="100"/>
          <w:position w:val="0"/>
          <w:sz w:val="78"/>
          <w:szCs w:val="78"/>
        </w:rPr>
        <w:t>600MW</w:t>
      </w:r>
      <w:r>
        <w:rPr>
          <w:rFonts w:ascii="SimHei" w:eastAsia="SimHei" w:hAnsi="SimHei" w:cs="SimHei"/>
          <w:b/>
          <w:bCs/>
          <w:color w:val="000000"/>
          <w:spacing w:val="0"/>
          <w:w w:val="100"/>
          <w:position w:val="0"/>
          <w:sz w:val="78"/>
          <w:szCs w:val="78"/>
        </w:rPr>
        <w:t>机组检修规程</w:t>
      </w:r>
    </w:p>
    <w:p>
      <w:pPr>
        <w:pStyle w:val="40"/>
        <w:keepNext w:val="0"/>
        <w:keepLines w:val="0"/>
        <w:widowControl w:val="0"/>
        <w:shd w:val="clear" w:color="auto" w:fill="auto"/>
        <w:bidi w:val="0"/>
        <w:spacing w:before="0" w:after="6460" w:line="240" w:lineRule="auto"/>
        <w:ind w:left="0" w:right="0" w:firstLine="0"/>
        <w:jc w:val="center"/>
      </w:pPr>
      <w:r>
        <w:rPr>
          <w:color w:val="000000"/>
          <w:spacing w:val="0"/>
          <w:w w:val="100"/>
          <w:position w:val="0"/>
        </w:rPr>
        <w:t>制氢站设备</w:t>
      </w:r>
    </w:p>
    <w:p>
      <w:pPr>
        <w:pStyle w:val="40"/>
        <w:keepNext w:val="0"/>
        <w:keepLines w:val="0"/>
        <w:widowControl w:val="0"/>
        <w:shd w:val="clear" w:color="auto" w:fill="auto"/>
        <w:bidi w:val="0"/>
        <w:spacing w:before="0" w:after="3140" w:line="240" w:lineRule="auto"/>
        <w:ind w:left="0" w:right="0" w:firstLine="0"/>
        <w:jc w:val="center"/>
      </w:pPr>
      <w:r>
        <w:rPr>
          <w:color w:val="000000"/>
          <w:spacing w:val="0"/>
          <w:w w:val="100"/>
          <w:position w:val="0"/>
          <w:sz w:val="44"/>
          <w:szCs w:val="44"/>
        </w:rPr>
        <w:t>2005</w:t>
      </w:r>
      <w:r>
        <w:rPr>
          <w:color w:val="000000"/>
          <w:spacing w:val="0"/>
          <w:w w:val="100"/>
          <w:position w:val="0"/>
        </w:rPr>
        <w:t>年</w:t>
      </w:r>
      <w:r>
        <w:rPr>
          <w:color w:val="000000"/>
          <w:spacing w:val="0"/>
          <w:w w:val="100"/>
          <w:position w:val="0"/>
          <w:sz w:val="44"/>
          <w:szCs w:val="44"/>
        </w:rPr>
        <w:t>7</w:t>
      </w:r>
      <w:r>
        <w:rPr>
          <w:color w:val="000000"/>
          <w:spacing w:val="0"/>
          <w:w w:val="100"/>
          <w:position w:val="0"/>
        </w:rPr>
        <w:t>月第</w:t>
      </w:r>
      <w:r>
        <w:rPr>
          <w:color w:val="000000"/>
          <w:spacing w:val="0"/>
          <w:w w:val="100"/>
          <w:position w:val="0"/>
          <w:sz w:val="44"/>
          <w:szCs w:val="44"/>
        </w:rPr>
        <w:t>1</w:t>
      </w:r>
      <w:r>
        <w:rPr>
          <w:color w:val="000000"/>
          <w:spacing w:val="0"/>
          <w:w w:val="100"/>
          <w:position w:val="0"/>
        </w:rPr>
        <w:t>版</w:t>
      </w:r>
    </w:p>
    <w:p>
      <w:pPr>
        <w:pStyle w:val="a4"/>
        <w:keepNext w:val="0"/>
        <w:keepLines w:val="0"/>
        <w:widowControl w:val="0"/>
        <w:shd w:val="clear" w:color="auto" w:fill="auto"/>
        <w:bidi w:val="0"/>
        <w:spacing w:before="0" w:after="0" w:line="240" w:lineRule="auto"/>
        <w:ind w:left="1420" w:right="0" w:firstLine="0"/>
        <w:jc w:val="left"/>
        <w:rPr>
          <w:sz w:val="54"/>
          <w:szCs w:val="54"/>
        </w:rPr>
        <w:sectPr>
          <w:pgSz w:w="17861" w:h="25258"/>
          <w:pgMar w:top="1147" w:right="1848" w:bottom="1973" w:left="1843" w:header="0" w:footer="3" w:gutter="0"/>
          <w:cols w:space="720"/>
          <w:noEndnote/>
          <w:rtlGutter w:val="0"/>
          <w:docGrid w:linePitch="360"/>
        </w:sectPr>
      </w:pPr>
      <w:r>
        <w:rPr>
          <w:rFonts w:ascii="SimHei" w:eastAsia="SimHei" w:hAnsi="SimHei" w:cs="SimHei"/>
          <w:b/>
          <w:bCs/>
          <w:color w:val="000000"/>
          <w:spacing w:val="0"/>
          <w:w w:val="100"/>
          <w:position w:val="0"/>
          <w:sz w:val="54"/>
          <w:szCs w:val="54"/>
        </w:rPr>
        <w:t>内蒙古大唐国际托克托发电有限责任公司</w:t>
      </w:r>
    </w:p>
    <w:p>
      <w:pPr>
        <w:pStyle w:val="31"/>
        <w:keepNext w:val="0"/>
        <w:keepLines w:val="0"/>
        <w:widowControl w:val="0"/>
        <w:shd w:val="clear" w:color="auto" w:fill="auto"/>
        <w:bidi w:val="0"/>
        <w:spacing w:before="0" w:after="0" w:line="240" w:lineRule="auto"/>
        <w:ind w:left="0" w:right="0" w:firstLine="0"/>
        <w:jc w:val="left"/>
      </w:pPr>
      <w:bookmarkStart w:id="0" w:name="bookmark0"/>
      <w:r>
        <w:rPr>
          <w:rFonts w:ascii="Times New Roman" w:eastAsia="Times New Roman" w:hAnsi="Times New Roman" w:cs="Times New Roman"/>
          <w:b/>
          <w:bCs/>
          <w:color w:val="000000"/>
          <w:spacing w:val="0"/>
          <w:w w:val="100"/>
          <w:position w:val="0"/>
          <w:sz w:val="44"/>
          <w:szCs w:val="44"/>
        </w:rPr>
        <w:t>1</w:t>
      </w:r>
      <w:bookmarkEnd w:id="0"/>
      <w:r>
        <w:rPr>
          <w:b/>
          <w:bCs/>
          <w:color w:val="000000"/>
          <w:spacing w:val="0"/>
          <w:w w:val="100"/>
          <w:position w:val="0"/>
        </w:rPr>
        <w:t>、适用范围</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本规程规定了内蒙古大唐国际托克托发现有限责任公司制氢站设备的检</w:t>
      </w:r>
    </w:p>
    <w:p>
      <w:pPr>
        <w:pStyle w:val="31"/>
        <w:keepNext w:val="0"/>
        <w:keepLines w:val="0"/>
        <w:widowControl w:val="0"/>
        <w:shd w:val="clear" w:color="auto" w:fill="auto"/>
        <w:bidi w:val="0"/>
        <w:spacing w:before="0" w:after="440"/>
        <w:ind w:left="0" w:right="0" w:firstLine="0"/>
        <w:jc w:val="left"/>
      </w:pPr>
      <w:r>
        <w:rPr>
          <w:color w:val="000000"/>
          <w:spacing w:val="0"/>
          <w:w w:val="100"/>
          <w:position w:val="0"/>
        </w:rPr>
        <w:t>修作业工艺标准及技术标准，本标准适用于托电制氢站设备的检修作业，作为 设备检修维护人员执行检修任务的工作标准。</w:t>
      </w:r>
    </w:p>
    <w:p>
      <w:pPr>
        <w:pStyle w:val="31"/>
        <w:keepNext w:val="0"/>
        <w:keepLines w:val="0"/>
        <w:widowControl w:val="0"/>
        <w:shd w:val="clear" w:color="auto" w:fill="auto"/>
        <w:bidi w:val="0"/>
        <w:spacing w:before="0" w:after="0" w:line="449" w:lineRule="auto"/>
        <w:ind w:left="0" w:right="0" w:firstLine="0"/>
        <w:jc w:val="left"/>
      </w:pPr>
      <w:bookmarkStart w:id="1" w:name="bookmark1"/>
      <w:r>
        <w:rPr>
          <w:rFonts w:ascii="Times New Roman" w:eastAsia="Times New Roman" w:hAnsi="Times New Roman" w:cs="Times New Roman"/>
          <w:b/>
          <w:bCs/>
          <w:color w:val="000000"/>
          <w:spacing w:val="0"/>
          <w:w w:val="100"/>
          <w:position w:val="0"/>
          <w:sz w:val="44"/>
          <w:szCs w:val="44"/>
        </w:rPr>
        <w:t>2</w:t>
      </w:r>
      <w:bookmarkEnd w:id="1"/>
      <w:r>
        <w:rPr>
          <w:b/>
          <w:bCs/>
          <w:color w:val="000000"/>
          <w:spacing w:val="0"/>
          <w:w w:val="100"/>
          <w:position w:val="0"/>
        </w:rPr>
        <w:t>、引用依据</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《发电设备检修管理导则》</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《电业安全作业规程》</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《电力建设施工及验收技术规范》</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本标准还依据厂家设备说明书结合上级有关规定和本公司具体情况编制</w:t>
      </w:r>
    </w:p>
    <w:p>
      <w:pPr>
        <w:pStyle w:val="31"/>
        <w:keepNext w:val="0"/>
        <w:keepLines w:val="0"/>
        <w:widowControl w:val="0"/>
        <w:shd w:val="clear" w:color="auto" w:fill="auto"/>
        <w:bidi w:val="0"/>
        <w:spacing w:before="0" w:after="0"/>
        <w:ind w:left="0" w:right="0" w:firstLine="0"/>
        <w:jc w:val="left"/>
      </w:pPr>
      <w:r>
        <w:rPr>
          <w:color w:val="000000"/>
          <w:spacing w:val="0"/>
          <w:w w:val="100"/>
          <w:position w:val="0"/>
        </w:rPr>
        <w:t>而成。</w:t>
      </w:r>
    </w:p>
    <w:p>
      <w:pPr>
        <w:pStyle w:val="31"/>
        <w:keepNext w:val="0"/>
        <w:keepLines w:val="0"/>
        <w:widowControl w:val="0"/>
        <w:shd w:val="clear" w:color="auto" w:fill="auto"/>
        <w:bidi w:val="0"/>
        <w:spacing w:before="0" w:after="0"/>
        <w:ind w:left="0" w:right="0" w:firstLine="860"/>
        <w:jc w:val="left"/>
      </w:pPr>
      <w:r>
        <w:rPr>
          <w:color w:val="000000"/>
          <w:spacing w:val="0"/>
          <w:w w:val="100"/>
          <w:position w:val="0"/>
        </w:rPr>
        <w:t>本标准自批准之日正式执行。</w:t>
      </w:r>
    </w:p>
    <w:p>
      <w:pPr>
        <w:pStyle w:val="31"/>
        <w:keepNext w:val="0"/>
        <w:keepLines w:val="0"/>
        <w:widowControl w:val="0"/>
        <w:shd w:val="clear" w:color="auto" w:fill="auto"/>
        <w:bidi w:val="0"/>
        <w:spacing w:before="0" w:after="0"/>
        <w:ind w:left="1700" w:right="0" w:firstLine="0"/>
        <w:jc w:val="left"/>
      </w:pPr>
      <w:r>
        <w:rPr>
          <w:color w:val="000000"/>
          <w:spacing w:val="0"/>
          <w:w w:val="100"/>
          <w:position w:val="0"/>
        </w:rPr>
        <w:t>编写：宋莹张靖峰施继东汪存幸</w:t>
      </w:r>
    </w:p>
    <w:p>
      <w:pPr>
        <w:pStyle w:val="31"/>
        <w:keepNext w:val="0"/>
        <w:keepLines w:val="0"/>
        <w:widowControl w:val="0"/>
        <w:shd w:val="clear" w:color="auto" w:fill="auto"/>
        <w:bidi w:val="0"/>
        <w:spacing w:before="0" w:after="0"/>
        <w:ind w:left="1700" w:right="0" w:firstLine="0"/>
        <w:jc w:val="left"/>
      </w:pPr>
      <w:r>
        <w:rPr>
          <w:color w:val="000000"/>
          <w:spacing w:val="0"/>
          <w:w w:val="100"/>
          <w:position w:val="0"/>
        </w:rPr>
        <w:t>校核：宋莹王少峰</w:t>
      </w:r>
    </w:p>
    <w:p>
      <w:pPr>
        <w:pStyle w:val="31"/>
        <w:keepNext w:val="0"/>
        <w:keepLines w:val="0"/>
        <w:widowControl w:val="0"/>
        <w:shd w:val="clear" w:color="auto" w:fill="auto"/>
        <w:bidi w:val="0"/>
        <w:spacing w:before="0" w:after="0"/>
        <w:ind w:left="1700" w:right="0" w:firstLine="0"/>
        <w:jc w:val="left"/>
      </w:pPr>
      <w:r>
        <w:rPr>
          <w:color w:val="000000"/>
          <w:spacing w:val="0"/>
          <w:w w:val="100"/>
          <w:position w:val="0"/>
        </w:rPr>
        <w:t>审定：于海东石建东仲维辉李占江</w:t>
      </w:r>
    </w:p>
    <w:p>
      <w:pPr>
        <w:pStyle w:val="31"/>
        <w:keepNext w:val="0"/>
        <w:keepLines w:val="0"/>
        <w:widowControl w:val="0"/>
        <w:shd w:val="clear" w:color="auto" w:fill="auto"/>
        <w:bidi w:val="0"/>
        <w:spacing w:before="0" w:after="0"/>
        <w:ind w:left="1700" w:right="0" w:firstLine="0"/>
        <w:jc w:val="left"/>
      </w:pPr>
      <w:r>
        <w:rPr>
          <w:color w:val="000000"/>
          <w:spacing w:val="0"/>
          <w:w w:val="100"/>
          <w:position w:val="0"/>
        </w:rPr>
        <w:t>批准：郭亚斌</w:t>
      </w:r>
    </w:p>
    <w:p>
      <w:pPr>
        <w:pStyle w:val="31"/>
        <w:keepNext w:val="0"/>
        <w:keepLines w:val="0"/>
        <w:widowControl w:val="0"/>
        <w:shd w:val="clear" w:color="auto" w:fill="auto"/>
        <w:bidi w:val="0"/>
        <w:spacing w:before="0" w:after="0"/>
        <w:ind w:left="1700" w:right="0" w:firstLine="0"/>
        <w:jc w:val="left"/>
        <w:sectPr>
          <w:pgSz w:w="17861" w:h="25258"/>
          <w:pgMar w:top="2741" w:right="1848" w:bottom="2741" w:left="1843" w:header="0" w:footer="3" w:gutter="0"/>
          <w:pgNumType w:start="2"/>
          <w:cols w:space="720"/>
          <w:noEndnote/>
          <w:rtlGutter w:val="0"/>
          <w:docGrid w:linePitch="360"/>
        </w:sectPr>
      </w:pPr>
      <w:r>
        <w:rPr>
          <w:color w:val="000000"/>
          <w:spacing w:val="0"/>
          <w:w w:val="100"/>
          <w:position w:val="0"/>
        </w:rPr>
        <w:t>本规程解释权归设备部汽机点检。</w:t>
      </w:r>
    </w:p>
    <w:p>
      <w:pPr>
        <w:pStyle w:val="a5"/>
        <w:keepNext w:val="0"/>
        <w:keepLines w:val="0"/>
        <w:widowControl w:val="0"/>
        <w:numPr>
          <w:ilvl w:val="0"/>
          <w:numId w:val="1"/>
        </w:numPr>
        <w:shd w:val="clear" w:color="auto" w:fill="auto"/>
        <w:tabs>
          <w:tab w:val="left" w:pos="1084"/>
          <w:tab w:val="right" w:leader="dot" w:pos="14009"/>
        </w:tabs>
        <w:bidi w:val="0"/>
        <w:spacing w:before="0" w:line="240" w:lineRule="auto"/>
        <w:ind w:left="0" w:right="0" w:firstLine="0"/>
        <w:jc w:val="left"/>
      </w:pPr>
      <w:r>
        <w:fldChar w:fldCharType="begin"/>
      </w:r>
      <w:r>
        <w:instrText xml:space="preserve"> TOC \o "1-5" \h \z </w:instrText>
      </w:r>
      <w:r>
        <w:fldChar w:fldCharType="separate"/>
      </w:r>
      <w:bookmarkStart w:id="2" w:name="bookmark2"/>
      <w:bookmarkEnd w:id="2"/>
      <w:r>
        <w:rPr>
          <w:color w:val="000000"/>
          <w:spacing w:val="0"/>
          <w:w w:val="100"/>
          <w:position w:val="0"/>
        </w:rPr>
        <w:t>制氢站的检修通则</w:t>
      </w:r>
      <w:r>
        <w:rPr>
          <w:color w:val="000000"/>
          <w:spacing w:val="0"/>
          <w:w w:val="100"/>
          <w:position w:val="0"/>
        </w:rPr>
        <w:tab/>
      </w:r>
      <w:r>
        <w:rPr>
          <w:color w:val="000000"/>
          <w:spacing w:val="0"/>
          <w:w w:val="100"/>
          <w:position w:val="0"/>
          <w:sz w:val="42"/>
          <w:szCs w:val="42"/>
        </w:rPr>
        <w:t>3</w:t>
      </w:r>
    </w:p>
    <w:p>
      <w:pPr>
        <w:pStyle w:val="a5"/>
        <w:keepNext w:val="0"/>
        <w:keepLines w:val="0"/>
        <w:widowControl w:val="0"/>
        <w:numPr>
          <w:ilvl w:val="0"/>
          <w:numId w:val="1"/>
        </w:numPr>
        <w:shd w:val="clear" w:color="auto" w:fill="auto"/>
        <w:tabs>
          <w:tab w:val="left" w:pos="1084"/>
          <w:tab w:val="right" w:leader="dot" w:pos="14009"/>
        </w:tabs>
        <w:bidi w:val="0"/>
        <w:spacing w:before="0" w:line="240" w:lineRule="auto"/>
        <w:ind w:left="0" w:right="0" w:firstLine="0"/>
        <w:jc w:val="left"/>
      </w:pPr>
      <w:bookmarkStart w:id="3" w:name="bookmark3"/>
      <w:bookmarkEnd w:id="3"/>
      <w:r>
        <w:rPr>
          <w:color w:val="000000"/>
          <w:spacing w:val="0"/>
          <w:w w:val="100"/>
          <w:position w:val="0"/>
        </w:rPr>
        <w:t>电解槽的检修</w:t>
      </w:r>
      <w:r>
        <w:rPr>
          <w:color w:val="000000"/>
          <w:spacing w:val="0"/>
          <w:w w:val="100"/>
          <w:position w:val="0"/>
        </w:rPr>
        <w:tab/>
      </w:r>
      <w:r>
        <w:rPr>
          <w:color w:val="000000"/>
          <w:spacing w:val="0"/>
          <w:w w:val="100"/>
          <w:position w:val="0"/>
          <w:sz w:val="42"/>
          <w:szCs w:val="42"/>
        </w:rPr>
        <w:t>11</w:t>
      </w:r>
    </w:p>
    <w:p>
      <w:pPr>
        <w:pStyle w:val="a5"/>
        <w:keepNext w:val="0"/>
        <w:keepLines w:val="0"/>
        <w:widowControl w:val="0"/>
        <w:numPr>
          <w:ilvl w:val="0"/>
          <w:numId w:val="1"/>
        </w:numPr>
        <w:shd w:val="clear" w:color="auto" w:fill="auto"/>
        <w:tabs>
          <w:tab w:val="left" w:pos="1084"/>
          <w:tab w:val="right" w:leader="dot" w:pos="14009"/>
        </w:tabs>
        <w:bidi w:val="0"/>
        <w:spacing w:before="0" w:line="240" w:lineRule="auto"/>
        <w:ind w:left="0" w:right="0" w:firstLine="0"/>
        <w:jc w:val="left"/>
      </w:pPr>
      <w:bookmarkStart w:id="4" w:name="bookmark4"/>
      <w:bookmarkEnd w:id="4"/>
      <w:r>
        <w:rPr>
          <w:color w:val="000000"/>
          <w:spacing w:val="0"/>
          <w:w w:val="100"/>
          <w:position w:val="0"/>
        </w:rPr>
        <w:t>氢氧分离器的检修</w:t>
      </w:r>
      <w:r>
        <w:rPr>
          <w:color w:val="000000"/>
          <w:spacing w:val="0"/>
          <w:w w:val="100"/>
          <w:position w:val="0"/>
        </w:rPr>
        <w:tab/>
      </w:r>
      <w:r>
        <w:rPr>
          <w:color w:val="000000"/>
          <w:spacing w:val="0"/>
          <w:w w:val="100"/>
          <w:position w:val="0"/>
          <w:sz w:val="42"/>
          <w:szCs w:val="42"/>
        </w:rPr>
        <w:t>28</w:t>
      </w:r>
    </w:p>
    <w:p>
      <w:pPr>
        <w:pStyle w:val="a5"/>
        <w:keepNext w:val="0"/>
        <w:keepLines w:val="0"/>
        <w:widowControl w:val="0"/>
        <w:numPr>
          <w:ilvl w:val="0"/>
          <w:numId w:val="1"/>
        </w:numPr>
        <w:shd w:val="clear" w:color="auto" w:fill="auto"/>
        <w:tabs>
          <w:tab w:val="left" w:pos="1084"/>
          <w:tab w:val="right" w:leader="dot" w:pos="14009"/>
        </w:tabs>
        <w:bidi w:val="0"/>
        <w:spacing w:before="0" w:line="240" w:lineRule="auto"/>
        <w:ind w:left="0" w:right="0" w:firstLine="0"/>
        <w:jc w:val="left"/>
      </w:pPr>
      <w:bookmarkStart w:id="5" w:name="bookmark5"/>
      <w:bookmarkEnd w:id="5"/>
      <w:r>
        <w:rPr>
          <w:color w:val="000000"/>
          <w:spacing w:val="0"/>
          <w:w w:val="100"/>
          <w:position w:val="0"/>
        </w:rPr>
        <w:t>氢贮存罐的检修</w:t>
      </w:r>
      <w:r>
        <w:rPr>
          <w:color w:val="000000"/>
          <w:spacing w:val="0"/>
          <w:w w:val="100"/>
          <w:position w:val="0"/>
        </w:rPr>
        <w:tab/>
      </w:r>
      <w:r>
        <w:rPr>
          <w:color w:val="000000"/>
          <w:spacing w:val="0"/>
          <w:w w:val="100"/>
          <w:position w:val="0"/>
          <w:sz w:val="42"/>
          <w:szCs w:val="42"/>
        </w:rPr>
        <w:t>40</w:t>
      </w:r>
    </w:p>
    <w:p>
      <w:pPr>
        <w:pStyle w:val="a5"/>
        <w:keepNext w:val="0"/>
        <w:keepLines w:val="0"/>
        <w:widowControl w:val="0"/>
        <w:numPr>
          <w:ilvl w:val="0"/>
          <w:numId w:val="1"/>
        </w:numPr>
        <w:shd w:val="clear" w:color="auto" w:fill="auto"/>
        <w:tabs>
          <w:tab w:val="left" w:pos="1084"/>
          <w:tab w:val="right" w:leader="dot" w:pos="14009"/>
        </w:tabs>
        <w:bidi w:val="0"/>
        <w:spacing w:before="0" w:line="240" w:lineRule="auto"/>
        <w:ind w:left="0" w:right="0" w:firstLine="0"/>
        <w:jc w:val="left"/>
        <w:sectPr>
          <w:pgSz w:w="17861" w:h="25258"/>
          <w:pgMar w:top="2880" w:right="1867" w:bottom="2880" w:left="1848" w:header="0" w:footer="3" w:gutter="0"/>
          <w:pgNumType w:start="3"/>
          <w:cols w:space="720"/>
          <w:noEndnote/>
          <w:rtlGutter w:val="0"/>
          <w:docGrid w:linePitch="360"/>
        </w:sectPr>
      </w:pPr>
      <w:bookmarkStart w:id="6" w:name="bookmark6"/>
      <w:bookmarkEnd w:id="6"/>
      <w:r>
        <w:rPr>
          <w:color w:val="000000"/>
          <w:spacing w:val="0"/>
          <w:w w:val="100"/>
          <w:position w:val="0"/>
        </w:rPr>
        <w:t>氢气排水水封的检修</w:t>
      </w:r>
      <w:r>
        <w:rPr>
          <w:color w:val="000000"/>
          <w:spacing w:val="0"/>
          <w:w w:val="100"/>
          <w:position w:val="0"/>
        </w:rPr>
        <w:tab/>
      </w:r>
      <w:r>
        <w:rPr>
          <w:color w:val="000000"/>
          <w:spacing w:val="0"/>
          <w:w w:val="100"/>
          <w:position w:val="0"/>
          <w:sz w:val="42"/>
          <w:szCs w:val="42"/>
        </w:rPr>
        <w:t>55</w:t>
      </w:r>
      <w:r>
        <w:fldChar w:fldCharType="end"/>
      </w:r>
    </w:p>
    <w:p>
      <w:pPr>
        <w:pStyle w:val="a4"/>
        <w:keepNext w:val="0"/>
        <w:keepLines w:val="0"/>
        <w:widowControl w:val="0"/>
        <w:shd w:val="clear" w:color="auto" w:fill="auto"/>
        <w:bidi w:val="0"/>
        <w:spacing w:before="900" w:after="520" w:line="240" w:lineRule="auto"/>
        <w:ind w:left="2380" w:right="0" w:firstLine="0"/>
        <w:jc w:val="left"/>
        <w:rPr>
          <w:sz w:val="78"/>
          <w:szCs w:val="78"/>
        </w:rPr>
      </w:pPr>
      <w:r>
        <w:rPr>
          <w:rFonts w:ascii="SimHei" w:eastAsia="SimHei" w:hAnsi="SimHei" w:cs="SimHei"/>
          <w:b/>
          <w:bCs/>
          <w:color w:val="000000"/>
          <w:spacing w:val="0"/>
          <w:w w:val="100"/>
          <w:position w:val="0"/>
          <w:sz w:val="78"/>
          <w:szCs w:val="78"/>
        </w:rPr>
        <w:t xml:space="preserve">600 </w:t>
      </w:r>
      <w:r>
        <w:rPr>
          <w:rFonts w:ascii="SimHei" w:eastAsia="SimHei" w:hAnsi="SimHei" w:cs="SimHei"/>
          <w:b/>
          <w:bCs/>
          <w:color w:val="000000"/>
          <w:spacing w:val="0"/>
          <w:w w:val="100"/>
          <w:position w:val="0"/>
          <w:sz w:val="78"/>
          <w:szCs w:val="78"/>
        </w:rPr>
        <w:t>MW</w:t>
      </w:r>
      <w:r>
        <w:rPr>
          <w:rFonts w:ascii="SimHei" w:eastAsia="SimHei" w:hAnsi="SimHei" w:cs="SimHei"/>
          <w:b/>
          <w:bCs/>
          <w:color w:val="000000"/>
          <w:spacing w:val="0"/>
          <w:w w:val="100"/>
          <w:position w:val="0"/>
          <w:sz w:val="78"/>
          <w:szCs w:val="78"/>
        </w:rPr>
        <w:t>机组检修规程</w:t>
      </w:r>
    </w:p>
    <w:p>
      <w:pPr>
        <w:pStyle w:val="10"/>
        <w:keepNext/>
        <w:keepLines/>
        <w:widowControl w:val="0"/>
        <w:shd w:val="clear" w:color="auto" w:fill="auto"/>
        <w:bidi w:val="0"/>
        <w:spacing w:before="0" w:after="0" w:line="218" w:lineRule="auto"/>
        <w:ind w:left="0" w:right="0" w:firstLine="0"/>
        <w:jc w:val="center"/>
      </w:pPr>
      <w:bookmarkStart w:id="7" w:name="bookmark7"/>
      <w:bookmarkStart w:id="8" w:name="bookmark8"/>
      <w:bookmarkStart w:id="9" w:name="bookmark9"/>
      <w:r>
        <w:rPr>
          <w:spacing w:val="0"/>
          <w:w w:val="100"/>
          <w:position w:val="0"/>
        </w:rPr>
        <w:t>HI</w:t>
      </w:r>
      <w:bookmarkEnd w:id="7"/>
      <w:bookmarkEnd w:id="8"/>
      <w:bookmarkEnd w:id="9"/>
    </w:p>
    <w:p>
      <w:pPr>
        <w:pStyle w:val="40"/>
        <w:keepNext w:val="0"/>
        <w:keepLines w:val="0"/>
        <w:widowControl w:val="0"/>
        <w:shd w:val="clear" w:color="auto" w:fill="auto"/>
        <w:bidi w:val="0"/>
        <w:spacing w:before="0" w:after="1200" w:line="240" w:lineRule="auto"/>
        <w:ind w:left="12880" w:right="0" w:firstLine="0"/>
        <w:jc w:val="left"/>
        <w:rPr>
          <w:sz w:val="46"/>
          <w:szCs w:val="46"/>
        </w:rPr>
      </w:pPr>
      <w:r>
        <w:rPr>
          <w:i/>
          <w:iCs/>
          <w:smallCaps/>
          <w:color w:val="000000"/>
          <w:spacing w:val="0"/>
          <w:w w:val="100"/>
          <w:position w:val="0"/>
          <w:sz w:val="46"/>
          <w:szCs w:val="46"/>
        </w:rPr>
        <w:t>Nq：</w:t>
      </w:r>
    </w:p>
    <w:p>
      <w:pPr>
        <w:pStyle w:val="a4"/>
        <w:keepNext w:val="0"/>
        <w:keepLines w:val="0"/>
        <w:widowControl w:val="0"/>
        <w:pBdr>
          <w:top w:val="single" w:sz="4" w:space="0" w:color="auto"/>
        </w:pBdr>
        <w:shd w:val="clear" w:color="auto" w:fill="auto"/>
        <w:bidi w:val="0"/>
        <w:spacing w:before="0" w:after="2600" w:line="240" w:lineRule="auto"/>
        <w:ind w:left="0" w:right="0" w:firstLine="0"/>
        <w:jc w:val="center"/>
        <w:rPr>
          <w:sz w:val="44"/>
          <w:szCs w:val="44"/>
        </w:rPr>
      </w:pPr>
      <w:r>
        <w:rPr>
          <w:rFonts w:ascii="SimHei" w:eastAsia="SimHei" w:hAnsi="SimHei" w:cs="SimHei"/>
          <w:color w:val="000000"/>
          <w:spacing w:val="0"/>
          <w:w w:val="100"/>
          <w:position w:val="0"/>
          <w:sz w:val="72"/>
          <w:szCs w:val="72"/>
        </w:rPr>
        <w:t>制氢站的检修通贝</w:t>
      </w:r>
      <w:r>
        <w:rPr>
          <w:rFonts w:ascii="SimHei" w:eastAsia="SimHei" w:hAnsi="SimHei" w:cs="SimHei"/>
          <w:b/>
          <w:bCs/>
          <w:color w:val="000000"/>
          <w:spacing w:val="0"/>
          <w:w w:val="100"/>
          <w:position w:val="0"/>
          <w:sz w:val="44"/>
          <w:szCs w:val="44"/>
        </w:rPr>
        <w:t>u</w:t>
      </w:r>
    </w:p>
    <w:p>
      <w:pPr>
        <w:pStyle w:val="40"/>
        <w:keepNext w:val="0"/>
        <w:keepLines w:val="0"/>
        <w:widowControl w:val="0"/>
        <w:shd w:val="clear" w:color="auto" w:fill="auto"/>
        <w:tabs>
          <w:tab w:val="left" w:leader="underscore" w:pos="6757"/>
          <w:tab w:val="left" w:leader="underscore" w:pos="11038"/>
        </w:tabs>
        <w:bidi w:val="0"/>
        <w:spacing w:before="0" w:line="240" w:lineRule="auto"/>
        <w:ind w:left="4280" w:right="0" w:firstLine="0"/>
        <w:jc w:val="left"/>
      </w:pPr>
      <w:r>
        <w:rPr>
          <w:color w:val="000000"/>
          <w:spacing w:val="0"/>
          <w:w w:val="100"/>
          <w:position w:val="0"/>
        </w:rPr>
        <w:t>编写：</w:t>
        <w:tab/>
      </w:r>
      <w:r>
        <w:rPr>
          <w:color w:val="000000"/>
          <w:spacing w:val="0"/>
          <w:w w:val="100"/>
          <w:position w:val="0"/>
          <w:u w:val="single"/>
        </w:rPr>
        <w:t>宋莹</w:t>
      </w:r>
      <w:r>
        <w:rPr>
          <w:color w:val="000000"/>
          <w:spacing w:val="0"/>
          <w:w w:val="100"/>
          <w:position w:val="0"/>
        </w:rPr>
        <w:tab/>
      </w:r>
    </w:p>
    <w:p>
      <w:pPr>
        <w:pStyle w:val="40"/>
        <w:keepNext w:val="0"/>
        <w:keepLines w:val="0"/>
        <w:widowControl w:val="0"/>
        <w:shd w:val="clear" w:color="auto" w:fill="auto"/>
        <w:tabs>
          <w:tab w:val="left" w:leader="underscore" w:pos="10114"/>
        </w:tabs>
        <w:bidi w:val="0"/>
        <w:spacing w:before="0" w:line="240" w:lineRule="auto"/>
        <w:ind w:left="4280" w:right="0" w:firstLine="0"/>
        <w:jc w:val="left"/>
      </w:pPr>
      <w:r>
        <w:rPr>
          <w:color w:val="000000"/>
          <w:spacing w:val="0"/>
          <w:w w:val="100"/>
          <w:position w:val="0"/>
        </w:rPr>
        <w:t>审核：</w:t>
        <w:tab/>
      </w:r>
    </w:p>
    <w:p>
      <w:pPr>
        <w:pStyle w:val="40"/>
        <w:keepNext w:val="0"/>
        <w:keepLines w:val="0"/>
        <w:widowControl w:val="0"/>
        <w:shd w:val="clear" w:color="auto" w:fill="auto"/>
        <w:tabs>
          <w:tab w:val="left" w:leader="underscore" w:pos="10114"/>
        </w:tabs>
        <w:bidi w:val="0"/>
        <w:spacing w:before="0" w:after="1240" w:line="240" w:lineRule="auto"/>
        <w:ind w:left="4280" w:right="0" w:firstLine="0"/>
        <w:jc w:val="left"/>
      </w:pPr>
      <w:r>
        <w:rPr>
          <w:color w:val="000000"/>
          <w:spacing w:val="0"/>
          <w:w w:val="100"/>
          <w:position w:val="0"/>
        </w:rPr>
        <w:t>批准：</w:t>
        <w:tab/>
      </w:r>
    </w:p>
    <w:p>
      <w:pPr>
        <w:pStyle w:val="40"/>
        <w:keepNext w:val="0"/>
        <w:keepLines w:val="0"/>
        <w:widowControl w:val="0"/>
        <w:shd w:val="clear" w:color="auto" w:fill="auto"/>
        <w:bidi w:val="0"/>
        <w:spacing w:before="0" w:after="2220" w:line="240" w:lineRule="auto"/>
        <w:ind w:left="0" w:right="0" w:firstLine="0"/>
        <w:jc w:val="right"/>
      </w:pPr>
      <w:r>
        <w:rPr>
          <w:color w:val="000000"/>
          <w:spacing w:val="0"/>
          <w:w w:val="100"/>
          <w:position w:val="0"/>
          <w:sz w:val="44"/>
          <w:szCs w:val="44"/>
        </w:rPr>
        <w:t>2005</w:t>
      </w:r>
      <w:r>
        <w:rPr>
          <w:color w:val="000000"/>
          <w:spacing w:val="0"/>
          <w:w w:val="100"/>
          <w:position w:val="0"/>
        </w:rPr>
        <w:t>年</w:t>
      </w:r>
      <w:r>
        <w:rPr>
          <w:color w:val="000000"/>
          <w:spacing w:val="0"/>
          <w:w w:val="100"/>
          <w:position w:val="0"/>
          <w:sz w:val="44"/>
          <w:szCs w:val="44"/>
        </w:rPr>
        <w:t>7</w:t>
      </w:r>
      <w:r>
        <w:rPr>
          <w:color w:val="000000"/>
          <w:spacing w:val="0"/>
          <w:w w:val="100"/>
          <w:position w:val="0"/>
        </w:rPr>
        <w:t>月第</w:t>
      </w:r>
      <w:r>
        <w:rPr>
          <w:color w:val="000000"/>
          <w:spacing w:val="0"/>
          <w:w w:val="100"/>
          <w:position w:val="0"/>
          <w:sz w:val="44"/>
          <w:szCs w:val="44"/>
        </w:rPr>
        <w:t>1</w:t>
      </w:r>
      <w:r>
        <w:rPr>
          <w:color w:val="000000"/>
          <w:spacing w:val="0"/>
          <w:w w:val="100"/>
          <w:position w:val="0"/>
        </w:rPr>
        <w:t>版</w:t>
      </w:r>
    </w:p>
    <w:p>
      <w:pPr>
        <w:pStyle w:val="a4"/>
        <w:keepNext w:val="0"/>
        <w:keepLines w:val="0"/>
        <w:widowControl w:val="0"/>
        <w:shd w:val="clear" w:color="auto" w:fill="auto"/>
        <w:bidi w:val="0"/>
        <w:spacing w:before="0" w:after="1280" w:line="240" w:lineRule="auto"/>
        <w:ind w:left="0" w:right="0" w:firstLine="0"/>
        <w:jc w:val="center"/>
        <w:rPr>
          <w:sz w:val="54"/>
          <w:szCs w:val="54"/>
        </w:rPr>
      </w:pPr>
      <w:r>
        <w:rPr>
          <w:rFonts w:ascii="SimHei" w:eastAsia="SimHei" w:hAnsi="SimHei" w:cs="SimHei"/>
          <w:b/>
          <w:bCs/>
          <w:color w:val="000000"/>
          <w:spacing w:val="0"/>
          <w:w w:val="100"/>
          <w:position w:val="0"/>
          <w:sz w:val="54"/>
          <w:szCs w:val="54"/>
        </w:rPr>
        <w:t>内蒙古大唐国际托克托发电有限责任公司</w:t>
      </w:r>
    </w:p>
    <w:p>
      <w:pPr>
        <w:pStyle w:val="31"/>
        <w:keepNext w:val="0"/>
        <w:keepLines w:val="0"/>
        <w:widowControl w:val="0"/>
        <w:shd w:val="clear" w:color="auto" w:fill="auto"/>
        <w:bidi w:val="0"/>
        <w:spacing w:before="0" w:after="120" w:line="240" w:lineRule="auto"/>
        <w:ind w:left="4220" w:right="0" w:firstLine="0"/>
        <w:jc w:val="left"/>
        <w:sectPr>
          <w:pgSz w:w="17861" w:h="25258"/>
          <w:pgMar w:top="1165" w:right="1731" w:bottom="2109" w:left="1788" w:header="0" w:footer="3" w:gutter="0"/>
          <w:pgNumType w:start="4"/>
          <w:cols w:space="720"/>
          <w:noEndnote/>
          <w:rtlGutter w:val="0"/>
          <w:docGrid w:linePitch="360"/>
        </w:sectPr>
      </w:pPr>
      <w:r>
        <w:rPr>
          <w:b/>
          <w:bCs/>
          <w:color w:val="000000"/>
          <w:spacing w:val="0"/>
          <w:w w:val="100"/>
          <w:position w:val="0"/>
        </w:rPr>
        <w:t>制 氢站检 修通则</w:t>
      </w:r>
    </w:p>
    <w:p>
      <w:pPr>
        <w:pStyle w:val="a6"/>
        <w:keepNext w:val="0"/>
        <w:keepLines w:val="0"/>
        <w:widowControl w:val="0"/>
        <w:shd w:val="clear" w:color="auto" w:fill="auto"/>
        <w:tabs>
          <w:tab w:val="left" w:pos="1070"/>
        </w:tabs>
        <w:bidi w:val="0"/>
        <w:spacing w:before="0" w:after="0" w:line="715" w:lineRule="exact"/>
        <w:ind w:left="0" w:right="0" w:firstLine="0"/>
        <w:jc w:val="both"/>
      </w:pPr>
      <w:bookmarkStart w:id="10" w:name="bookmark10"/>
      <w:r>
        <w:rPr>
          <w:color w:val="000000"/>
          <w:spacing w:val="0"/>
          <w:w w:val="100"/>
          <w:position w:val="0"/>
        </w:rPr>
        <w:t>一</w:t>
      </w:r>
      <w:bookmarkEnd w:id="10"/>
      <w:r>
        <w:rPr>
          <w:color w:val="000000"/>
          <w:spacing w:val="0"/>
          <w:w w:val="100"/>
          <w:position w:val="0"/>
        </w:rPr>
        <w:t>、</w:t>
        <w:tab/>
        <w:t>氢气的性质</w:t>
      </w:r>
    </w:p>
    <w:p>
      <w:pPr>
        <w:pStyle w:val="a6"/>
        <w:keepNext w:val="0"/>
        <w:keepLines w:val="0"/>
        <w:widowControl w:val="0"/>
        <w:shd w:val="clear" w:color="auto" w:fill="auto"/>
        <w:bidi w:val="0"/>
        <w:spacing w:before="0" w:after="0" w:line="715" w:lineRule="exact"/>
        <w:ind w:left="0" w:right="0" w:firstLine="720"/>
        <w:jc w:val="both"/>
      </w:pPr>
      <w:r>
        <w:rPr>
          <w:color w:val="000000"/>
          <w:spacing w:val="0"/>
          <w:w w:val="100"/>
          <w:position w:val="0"/>
        </w:rPr>
        <w:t>根据安全和经济要求，氢气的纯度按容积计算应大于</w:t>
      </w:r>
      <w:r>
        <w:rPr>
          <w:rFonts w:ascii="Times New Roman" w:eastAsia="Times New Roman" w:hAnsi="Times New Roman" w:cs="Times New Roman"/>
          <w:color w:val="000000"/>
          <w:spacing w:val="0"/>
          <w:w w:val="100"/>
          <w:position w:val="0"/>
        </w:rPr>
        <w:t>96%</w:t>
      </w:r>
      <w:r>
        <w:rPr>
          <w:color w:val="000000"/>
          <w:spacing w:val="0"/>
          <w:w w:val="100"/>
          <w:position w:val="0"/>
        </w:rPr>
        <w:t>,其中含氧量不超过</w:t>
      </w:r>
      <w:r>
        <w:rPr>
          <w:rFonts w:ascii="Times New Roman" w:eastAsia="Times New Roman" w:hAnsi="Times New Roman" w:cs="Times New Roman"/>
          <w:color w:val="000000"/>
          <w:spacing w:val="0"/>
          <w:w w:val="100"/>
          <w:position w:val="0"/>
        </w:rPr>
        <w:t>2%</w:t>
      </w:r>
      <w:r>
        <w:rPr>
          <w:color w:val="000000"/>
          <w:spacing w:val="0"/>
          <w:w w:val="100"/>
          <w:position w:val="0"/>
        </w:rPr>
        <w:t>,氢 气不会引起爆炸。</w:t>
      </w:r>
    </w:p>
    <w:p>
      <w:pPr>
        <w:pStyle w:val="a6"/>
        <w:keepNext w:val="0"/>
        <w:keepLines w:val="0"/>
        <w:widowControl w:val="0"/>
        <w:shd w:val="clear" w:color="auto" w:fill="auto"/>
        <w:tabs>
          <w:tab w:val="left" w:pos="710"/>
        </w:tabs>
        <w:bidi w:val="0"/>
        <w:spacing w:before="0" w:after="0" w:line="696" w:lineRule="exact"/>
        <w:ind w:left="0" w:right="0" w:firstLine="0"/>
        <w:jc w:val="both"/>
      </w:pPr>
      <w:bookmarkStart w:id="11" w:name="bookmark11"/>
      <w:r>
        <w:rPr>
          <w:color w:val="000000"/>
          <w:spacing w:val="0"/>
          <w:w w:val="100"/>
          <w:position w:val="0"/>
        </w:rPr>
        <w:t>二</w:t>
      </w:r>
      <w:bookmarkEnd w:id="11"/>
      <w:r>
        <w:rPr>
          <w:color w:val="000000"/>
          <w:spacing w:val="0"/>
          <w:w w:val="100"/>
          <w:position w:val="0"/>
        </w:rPr>
        <w:t>、</w:t>
        <w:tab/>
        <w:t>氢爆的基本概念</w:t>
      </w:r>
    </w:p>
    <w:p>
      <w:pPr>
        <w:pStyle w:val="a6"/>
        <w:keepNext w:val="0"/>
        <w:keepLines w:val="0"/>
        <w:widowControl w:val="0"/>
        <w:shd w:val="clear" w:color="auto" w:fill="auto"/>
        <w:bidi w:val="0"/>
        <w:spacing w:before="0" w:after="0" w:line="696" w:lineRule="exact"/>
        <w:ind w:left="0" w:right="0" w:firstLine="720"/>
        <w:jc w:val="both"/>
      </w:pPr>
      <w:r>
        <w:rPr>
          <w:color w:val="000000"/>
          <w:spacing w:val="0"/>
          <w:w w:val="100"/>
          <w:position w:val="0"/>
        </w:rPr>
        <w:t>氢气的着火、燃烧和爆炸是氢气的主要特性。在常温下，氢气不怎么活泼，在明火引 燃或在触媒剂作用下，才能和氧化合，所以氢气是一种极易燃烧的气体。氢氧焰的温度高 达</w:t>
      </w:r>
      <w:r>
        <w:rPr>
          <w:rFonts w:ascii="Times New Roman" w:eastAsia="Times New Roman" w:hAnsi="Times New Roman" w:cs="Times New Roman"/>
          <w:color w:val="000000"/>
          <w:spacing w:val="0"/>
          <w:w w:val="100"/>
          <w:position w:val="0"/>
        </w:rPr>
        <w:t>3400K</w:t>
      </w:r>
      <w:r>
        <w:rPr>
          <w:color w:val="000000"/>
          <w:spacing w:val="0"/>
          <w:w w:val="100"/>
          <w:position w:val="0"/>
        </w:rPr>
        <w:t>。氢气燃烧爆炸性能见下表。</w:t>
      </w:r>
    </w:p>
    <w:p>
      <w:pPr>
        <w:pStyle w:val="a6"/>
        <w:keepNext w:val="0"/>
        <w:keepLines w:val="0"/>
        <w:widowControl w:val="0"/>
        <w:shd w:val="clear" w:color="auto" w:fill="auto"/>
        <w:bidi w:val="0"/>
        <w:spacing w:before="0" w:after="0" w:line="691" w:lineRule="exact"/>
        <w:ind w:left="0" w:right="0" w:firstLine="720"/>
        <w:jc w:val="both"/>
      </w:pPr>
      <w:r>
        <w:rPr>
          <w:color w:val="000000"/>
          <w:spacing w:val="0"/>
          <w:w w:val="100"/>
          <w:position w:val="0"/>
        </w:rPr>
        <w:t>氢气的着火温度虽不低，但它的着火能量很小。氢气和空气混合物的最小着火能量与 氢气的纯度有关。当氢气纯度为</w:t>
      </w:r>
      <w:r>
        <w:rPr>
          <w:rFonts w:ascii="Times New Roman" w:eastAsia="Times New Roman" w:hAnsi="Times New Roman" w:cs="Times New Roman"/>
          <w:color w:val="000000"/>
          <w:spacing w:val="0"/>
          <w:w w:val="100"/>
          <w:position w:val="0"/>
        </w:rPr>
        <w:t>30%</w:t>
      </w:r>
      <w:r>
        <w:rPr>
          <w:color w:val="000000"/>
          <w:spacing w:val="0"/>
          <w:w w:val="100"/>
          <w:position w:val="0"/>
        </w:rPr>
        <w:t>时（体积含量），着火能量最小，仅为</w:t>
      </w:r>
      <w:r>
        <w:rPr>
          <w:rFonts w:ascii="Times New Roman" w:eastAsia="Times New Roman" w:hAnsi="Times New Roman" w:cs="Times New Roman"/>
          <w:color w:val="000000"/>
          <w:spacing w:val="0"/>
          <w:w w:val="100"/>
          <w:position w:val="0"/>
        </w:rPr>
        <w:t>0.02Mj</w:t>
      </w:r>
      <w:r>
        <w:rPr>
          <w:color w:val="000000"/>
          <w:spacing w:val="0"/>
          <w:w w:val="100"/>
          <w:position w:val="0"/>
        </w:rPr>
        <w:t>。</w:t>
      </w:r>
    </w:p>
    <w:p>
      <w:pPr>
        <w:pStyle w:val="a6"/>
        <w:keepNext w:val="0"/>
        <w:keepLines w:val="0"/>
        <w:widowControl w:val="0"/>
        <w:shd w:val="clear" w:color="auto" w:fill="auto"/>
        <w:bidi w:val="0"/>
        <w:spacing w:before="0" w:after="260" w:line="715" w:lineRule="exact"/>
        <w:ind w:left="0" w:right="0" w:firstLine="720"/>
        <w:jc w:val="both"/>
      </w:pPr>
      <w:r>
        <w:rPr>
          <w:color w:val="000000"/>
          <w:spacing w:val="0"/>
          <w:w w:val="100"/>
          <w:position w:val="0"/>
        </w:rPr>
        <w:t>氢气的火焰传播速度很大（</w:t>
      </w:r>
      <w:r>
        <w:rPr>
          <w:rFonts w:ascii="Times New Roman" w:eastAsia="Times New Roman" w:hAnsi="Times New Roman" w:cs="Times New Roman"/>
          <w:color w:val="000000"/>
          <w:spacing w:val="0"/>
          <w:w w:val="100"/>
          <w:position w:val="0"/>
        </w:rPr>
        <w:t>2.75m/s</w:t>
      </w:r>
      <w:r>
        <w:rPr>
          <w:color w:val="000000"/>
          <w:spacing w:val="0"/>
          <w:w w:val="100"/>
          <w:position w:val="0"/>
        </w:rPr>
        <w:t>）</w:t>
      </w:r>
      <w:r>
        <w:rPr>
          <w:color w:val="000000"/>
          <w:spacing w:val="0"/>
          <w:w w:val="100"/>
          <w:position w:val="0"/>
        </w:rPr>
        <w:t>，灭火距离小（</w:t>
      </w:r>
      <w:r>
        <w:rPr>
          <w:rFonts w:ascii="Times New Roman" w:eastAsia="Times New Roman" w:hAnsi="Times New Roman" w:cs="Times New Roman"/>
          <w:color w:val="000000"/>
          <w:spacing w:val="0"/>
          <w:w w:val="100"/>
          <w:position w:val="0"/>
        </w:rPr>
        <w:t>0.06cm</w:t>
      </w:r>
      <w:r>
        <w:rPr>
          <w:color w:val="000000"/>
          <w:spacing w:val="0"/>
          <w:w w:val="100"/>
          <w:position w:val="0"/>
        </w:rPr>
        <w:t>）。</w:t>
      </w:r>
      <w:r>
        <w:rPr>
          <w:color w:val="000000"/>
          <w:spacing w:val="0"/>
          <w:w w:val="100"/>
          <w:position w:val="0"/>
        </w:rPr>
        <w:t>氢气和空气混合物的灭 火距离与氢气纯度有关。</w:t>
      </w:r>
    </w:p>
    <w:p>
      <w:pPr>
        <w:pStyle w:val="a7"/>
        <w:keepNext w:val="0"/>
        <w:keepLines w:val="0"/>
        <w:widowControl w:val="0"/>
        <w:shd w:val="clear" w:color="auto" w:fill="auto"/>
        <w:bidi w:val="0"/>
        <w:spacing w:before="0" w:after="0" w:line="240" w:lineRule="auto"/>
        <w:ind w:left="0" w:right="0" w:firstLine="0"/>
        <w:jc w:val="center"/>
        <w:rPr>
          <w:sz w:val="36"/>
          <w:szCs w:val="36"/>
        </w:rPr>
      </w:pPr>
      <w:r>
        <w:rPr>
          <w:color w:val="000000"/>
          <w:spacing w:val="0"/>
          <w:w w:val="100"/>
          <w:position w:val="0"/>
          <w:sz w:val="36"/>
          <w:szCs w:val="36"/>
        </w:rPr>
        <w:t>氢气的燃烧、爆炸性能</w:t>
      </w:r>
    </w:p>
    <w:tbl>
      <w:tblPr>
        <w:tblStyle w:val="TableNormal"/>
        <w:tblOverlap w:val="never"/>
        <w:jc w:val="center"/>
        <w:tblLayout w:type="fixed"/>
        <w:tblCellMar>
          <w:left w:w="10" w:type="dxa"/>
          <w:right w:w="10" w:type="dxa"/>
        </w:tblCellMar>
      </w:tblPr>
      <w:tblGrid>
        <w:gridCol w:w="5030"/>
        <w:gridCol w:w="2179"/>
        <w:gridCol w:w="3595"/>
        <w:gridCol w:w="1714"/>
      </w:tblGrid>
      <w:tr>
        <w:tblPrEx>
          <w:jc w:val="center"/>
          <w:tblLayout w:type="fixed"/>
          <w:tblCellMar>
            <w:left w:w="10" w:type="dxa"/>
            <w:right w:w="10" w:type="dxa"/>
          </w:tblCellMar>
        </w:tblPrEx>
        <w:trPr>
          <w:trHeight w:hRule="exact" w:val="730"/>
          <w:jc w:val="center"/>
        </w:trPr>
        <w:tc>
          <w:tcPr>
            <w:tcW w:w="5030"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在空气中的燃烧范围（体积</w:t>
            </w:r>
            <w:r>
              <w:rPr>
                <w:color w:val="000000"/>
                <w:spacing w:val="0"/>
                <w:w w:val="100"/>
                <w:position w:val="0"/>
              </w:rPr>
              <w:t>％</w:t>
            </w:r>
            <w:r>
              <w:rPr>
                <w:color w:val="000000"/>
                <w:spacing w:val="0"/>
                <w:w w:val="100"/>
                <w:position w:val="0"/>
              </w:rPr>
              <w:t>）</w:t>
            </w:r>
          </w:p>
        </w:tc>
        <w:tc>
          <w:tcPr>
            <w:tcW w:w="2179"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 xml:space="preserve">4.0 </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75.0</w:t>
            </w:r>
          </w:p>
        </w:tc>
        <w:tc>
          <w:tcPr>
            <w:tcW w:w="3595"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最小着火能量（</w:t>
            </w:r>
            <w:r>
              <w:rPr>
                <w:rFonts w:ascii="Times New Roman" w:eastAsia="Times New Roman" w:hAnsi="Times New Roman" w:cs="Times New Roman"/>
                <w:color w:val="000000"/>
                <w:spacing w:val="0"/>
                <w:w w:val="100"/>
                <w:position w:val="0"/>
              </w:rPr>
              <w:t>mJ</w:t>
            </w:r>
            <w:r>
              <w:rPr>
                <w:color w:val="000000"/>
                <w:spacing w:val="0"/>
                <w:w w:val="100"/>
                <w:position w:val="0"/>
              </w:rPr>
              <w:t>）</w:t>
            </w:r>
          </w:p>
        </w:tc>
        <w:tc>
          <w:tcPr>
            <w:tcW w:w="17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0.02</w:t>
            </w:r>
          </w:p>
        </w:tc>
      </w:tr>
      <w:tr>
        <w:tblPrEx>
          <w:jc w:val="center"/>
          <w:tblLayout w:type="fixed"/>
          <w:tblCellMar>
            <w:left w:w="10" w:type="dxa"/>
            <w:right w:w="10" w:type="dxa"/>
          </w:tblCellMar>
        </w:tblPrEx>
        <w:trPr>
          <w:trHeight w:hRule="exact" w:val="720"/>
          <w:jc w:val="center"/>
        </w:trPr>
        <w:tc>
          <w:tcPr>
            <w:tcW w:w="5030"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在空气中的爆炸范围（体积</w:t>
            </w:r>
            <w:r>
              <w:rPr>
                <w:color w:val="000000"/>
                <w:spacing w:val="0"/>
                <w:w w:val="100"/>
                <w:position w:val="0"/>
              </w:rPr>
              <w:t>％</w:t>
            </w:r>
            <w:r>
              <w:rPr>
                <w:color w:val="000000"/>
                <w:spacing w:val="0"/>
                <w:w w:val="100"/>
                <w:position w:val="0"/>
              </w:rPr>
              <w:t>）</w:t>
            </w:r>
          </w:p>
        </w:tc>
        <w:tc>
          <w:tcPr>
            <w:tcW w:w="2179"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 xml:space="preserve">18.0 </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59.0</w:t>
            </w:r>
          </w:p>
        </w:tc>
        <w:tc>
          <w:tcPr>
            <w:tcW w:w="3595"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燃烧热（</w:t>
            </w:r>
            <w:r>
              <w:rPr>
                <w:rFonts w:ascii="Times New Roman" w:eastAsia="Times New Roman" w:hAnsi="Times New Roman" w:cs="Times New Roman"/>
                <w:color w:val="000000"/>
                <w:spacing w:val="0"/>
                <w:w w:val="100"/>
                <w:position w:val="0"/>
              </w:rPr>
              <w:t>kJ/mol</w:t>
            </w:r>
            <w:r>
              <w:rPr>
                <w:color w:val="000000"/>
                <w:spacing w:val="0"/>
                <w:w w:val="100"/>
                <w:position w:val="0"/>
              </w:rPr>
              <w:t>）</w:t>
            </w:r>
          </w:p>
        </w:tc>
        <w:tc>
          <w:tcPr>
            <w:tcW w:w="17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68</w:t>
            </w:r>
          </w:p>
        </w:tc>
      </w:tr>
      <w:tr>
        <w:tblPrEx>
          <w:jc w:val="center"/>
          <w:tblLayout w:type="fixed"/>
          <w:tblCellMar>
            <w:left w:w="10" w:type="dxa"/>
            <w:right w:w="10" w:type="dxa"/>
          </w:tblCellMar>
        </w:tblPrEx>
        <w:trPr>
          <w:trHeight w:hRule="exact" w:val="720"/>
          <w:jc w:val="center"/>
        </w:trPr>
        <w:tc>
          <w:tcPr>
            <w:tcW w:w="5030"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在氧气中的燃烧范围（体积</w:t>
            </w:r>
            <w:r>
              <w:rPr>
                <w:color w:val="000000"/>
                <w:spacing w:val="0"/>
                <w:w w:val="100"/>
                <w:position w:val="0"/>
              </w:rPr>
              <w:t>％</w:t>
            </w:r>
            <w:r>
              <w:rPr>
                <w:color w:val="000000"/>
                <w:spacing w:val="0"/>
                <w:w w:val="100"/>
                <w:position w:val="0"/>
              </w:rPr>
              <w:t>）</w:t>
            </w:r>
          </w:p>
        </w:tc>
        <w:tc>
          <w:tcPr>
            <w:tcW w:w="2179"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 xml:space="preserve">4.65 </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94.0</w:t>
            </w:r>
          </w:p>
        </w:tc>
        <w:tc>
          <w:tcPr>
            <w:tcW w:w="3595"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火焰温度</w:t>
            </w:r>
            <w:r>
              <w:rPr>
                <w:color w:val="000000"/>
                <w:spacing w:val="0"/>
                <w:w w:val="100"/>
                <w:position w:val="0"/>
              </w:rPr>
              <w:t>（C）</w:t>
            </w:r>
          </w:p>
        </w:tc>
        <w:tc>
          <w:tcPr>
            <w:tcW w:w="17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2045</w:t>
            </w:r>
          </w:p>
        </w:tc>
      </w:tr>
      <w:tr>
        <w:tblPrEx>
          <w:jc w:val="center"/>
          <w:tblLayout w:type="fixed"/>
          <w:tblCellMar>
            <w:left w:w="10" w:type="dxa"/>
            <w:right w:w="10" w:type="dxa"/>
          </w:tblCellMar>
        </w:tblPrEx>
        <w:trPr>
          <w:trHeight w:hRule="exact" w:val="720"/>
          <w:jc w:val="center"/>
        </w:trPr>
        <w:tc>
          <w:tcPr>
            <w:tcW w:w="5030"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在氧气中的爆炸范围（体积</w:t>
            </w:r>
            <w:r>
              <w:rPr>
                <w:color w:val="000000"/>
                <w:spacing w:val="0"/>
                <w:w w:val="100"/>
                <w:position w:val="0"/>
              </w:rPr>
              <w:t>％</w:t>
            </w:r>
            <w:r>
              <w:rPr>
                <w:color w:val="000000"/>
                <w:spacing w:val="0"/>
                <w:w w:val="100"/>
                <w:position w:val="0"/>
              </w:rPr>
              <w:t>）</w:t>
            </w:r>
          </w:p>
        </w:tc>
        <w:tc>
          <w:tcPr>
            <w:tcW w:w="2179"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 xml:space="preserve">18.3 </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58.9</w:t>
            </w:r>
          </w:p>
        </w:tc>
        <w:tc>
          <w:tcPr>
            <w:tcW w:w="3595"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灭火距离</w:t>
            </w:r>
            <w:r>
              <w:rPr>
                <w:color w:val="000000"/>
                <w:spacing w:val="0"/>
                <w:w w:val="100"/>
                <w:position w:val="0"/>
              </w:rPr>
              <w:t>（</w:t>
            </w:r>
            <w:r>
              <w:rPr>
                <w:rFonts w:ascii="Times New Roman" w:eastAsia="Times New Roman" w:hAnsi="Times New Roman" w:cs="Times New Roman"/>
                <w:color w:val="000000"/>
                <w:spacing w:val="0"/>
                <w:w w:val="100"/>
                <w:position w:val="0"/>
              </w:rPr>
              <w:t>cm</w:t>
            </w:r>
            <w:r>
              <w:rPr>
                <w:color w:val="000000"/>
                <w:spacing w:val="0"/>
                <w:w w:val="100"/>
                <w:position w:val="0"/>
              </w:rPr>
              <w:t>）</w:t>
            </w:r>
          </w:p>
        </w:tc>
        <w:tc>
          <w:tcPr>
            <w:tcW w:w="17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0.06</w:t>
            </w:r>
          </w:p>
        </w:tc>
      </w:tr>
      <w:tr>
        <w:tblPrEx>
          <w:jc w:val="center"/>
          <w:tblLayout w:type="fixed"/>
          <w:tblCellMar>
            <w:left w:w="10" w:type="dxa"/>
            <w:right w:w="10" w:type="dxa"/>
          </w:tblCellMar>
        </w:tblPrEx>
        <w:trPr>
          <w:trHeight w:hRule="exact" w:val="720"/>
          <w:jc w:val="center"/>
        </w:trPr>
        <w:tc>
          <w:tcPr>
            <w:tcW w:w="5030"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在空气中的着火温度</w:t>
            </w:r>
            <w:r>
              <w:rPr>
                <w:color w:val="000000"/>
                <w:spacing w:val="0"/>
                <w:w w:val="100"/>
                <w:position w:val="0"/>
              </w:rPr>
              <w:t>（°C）</w:t>
            </w:r>
          </w:p>
        </w:tc>
        <w:tc>
          <w:tcPr>
            <w:tcW w:w="2179"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585</w:t>
            </w:r>
          </w:p>
        </w:tc>
        <w:tc>
          <w:tcPr>
            <w:tcW w:w="3595"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火焰速度</w:t>
            </w:r>
            <w:r>
              <w:rPr>
                <w:color w:val="000000"/>
                <w:spacing w:val="0"/>
                <w:w w:val="100"/>
                <w:position w:val="0"/>
              </w:rPr>
              <w:t>（</w:t>
            </w:r>
            <w:r>
              <w:rPr>
                <w:rFonts w:ascii="Times New Roman" w:eastAsia="Times New Roman" w:hAnsi="Times New Roman" w:cs="Times New Roman"/>
                <w:color w:val="000000"/>
                <w:spacing w:val="0"/>
                <w:w w:val="100"/>
                <w:position w:val="0"/>
              </w:rPr>
              <w:t>cm/s</w:t>
            </w:r>
            <w:r>
              <w:rPr>
                <w:color w:val="000000"/>
                <w:spacing w:val="0"/>
                <w:w w:val="100"/>
                <w:position w:val="0"/>
              </w:rPr>
              <w:t>）</w:t>
            </w:r>
          </w:p>
        </w:tc>
        <w:tc>
          <w:tcPr>
            <w:tcW w:w="17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270</w:t>
            </w:r>
          </w:p>
        </w:tc>
      </w:tr>
      <w:tr>
        <w:tblPrEx>
          <w:jc w:val="center"/>
          <w:tblLayout w:type="fixed"/>
          <w:tblCellMar>
            <w:left w:w="10" w:type="dxa"/>
            <w:right w:w="10" w:type="dxa"/>
          </w:tblCellMar>
        </w:tblPrEx>
        <w:trPr>
          <w:trHeight w:hRule="exact" w:val="706"/>
          <w:jc w:val="center"/>
        </w:trPr>
        <w:tc>
          <w:tcPr>
            <w:tcW w:w="5030" w:type="dxa"/>
            <w:tcBorders>
              <w:top w:val="single" w:sz="4" w:space="0" w:color="auto"/>
              <w:left w:val="single" w:sz="4" w:space="0" w:color="auto"/>
              <w:bottom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在氧气中的着火温度（。</w:t>
            </w:r>
            <w:r>
              <w:rPr>
                <w:rFonts w:ascii="Times New Roman" w:eastAsia="Times New Roman" w:hAnsi="Times New Roman" w:cs="Times New Roman"/>
                <w:color w:val="000000"/>
                <w:spacing w:val="0"/>
                <w:w w:val="100"/>
                <w:position w:val="0"/>
              </w:rPr>
              <w:t>0</w:t>
            </w:r>
          </w:p>
        </w:tc>
        <w:tc>
          <w:tcPr>
            <w:tcW w:w="2179" w:type="dxa"/>
            <w:tcBorders>
              <w:top w:val="single" w:sz="4" w:space="0" w:color="auto"/>
              <w:left w:val="single" w:sz="4" w:space="0" w:color="auto"/>
              <w:bottom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560</w:t>
            </w:r>
          </w:p>
        </w:tc>
        <w:tc>
          <w:tcPr>
            <w:tcW w:w="3595"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pStyle w:val="a6"/>
        <w:keepNext w:val="0"/>
        <w:keepLines w:val="0"/>
        <w:widowControl w:val="0"/>
        <w:shd w:val="clear" w:color="auto" w:fill="auto"/>
        <w:bidi w:val="0"/>
        <w:spacing w:before="0" w:after="120" w:line="701" w:lineRule="exact"/>
        <w:ind w:left="160" w:right="0" w:firstLine="720"/>
        <w:jc w:val="both"/>
      </w:pPr>
      <w:r>
        <w:rPr>
          <w:color w:val="000000"/>
          <w:spacing w:val="0"/>
          <w:w w:val="100"/>
          <w:position w:val="0"/>
        </w:rPr>
        <w:t>氢气的燃烧和爆炸过程，从化学反应角度来讲，都是氢气和氧气化合生成水和释放能 量的过程。它们之间的区别仅在于反应的速度不同。燃烧时，反应速度较慢而且稳定；爆 炸时，反应速度极快而且产生具有破坏性的冲击波。燃烧包含着两个紧密的环节，即反应 的诱发（点火）和燃烧；爆炸现象尽管是在短时间内完成，却包含着诱发、燃烧和爆炸三 个环节。氢爆发生的条件是：</w:t>
      </w:r>
    </w:p>
    <w:p>
      <w:pPr>
        <w:pStyle w:val="a6"/>
        <w:keepNext w:val="0"/>
        <w:keepLines w:val="0"/>
        <w:widowControl w:val="0"/>
        <w:shd w:val="clear" w:color="auto" w:fill="auto"/>
        <w:tabs>
          <w:tab w:val="left" w:pos="1588"/>
        </w:tabs>
        <w:bidi w:val="0"/>
        <w:spacing w:before="0" w:after="0" w:line="710" w:lineRule="exact"/>
        <w:ind w:left="0" w:right="0" w:firstLine="700"/>
        <w:jc w:val="both"/>
      </w:pPr>
      <w:bookmarkStart w:id="12" w:name="bookmark12"/>
      <w:r>
        <w:rPr>
          <w:color w:val="000000"/>
          <w:spacing w:val="0"/>
          <w:w w:val="100"/>
          <w:position w:val="0"/>
        </w:rPr>
        <w:t>（</w:t>
      </w:r>
      <w:bookmarkEnd w:id="12"/>
      <w:r>
        <w:rPr>
          <w:rFonts w:ascii="Times New Roman" w:eastAsia="Times New Roman" w:hAnsi="Times New Roman" w:cs="Times New Roman"/>
          <w:color w:val="000000"/>
          <w:spacing w:val="0"/>
          <w:w w:val="100"/>
          <w:position w:val="0"/>
        </w:rPr>
        <w:t>1</w:t>
      </w:r>
      <w:r>
        <w:rPr>
          <w:color w:val="000000"/>
          <w:spacing w:val="0"/>
          <w:w w:val="100"/>
          <w:position w:val="0"/>
        </w:rPr>
        <w:t>）</w:t>
        <w:tab/>
        <w:t>氢气在空气中的体积含量为</w:t>
      </w:r>
      <w:r>
        <w:rPr>
          <w:rFonts w:ascii="Times New Roman" w:eastAsia="Times New Roman" w:hAnsi="Times New Roman" w:cs="Times New Roman"/>
          <w:color w:val="000000"/>
          <w:spacing w:val="0"/>
          <w:w w:val="100"/>
          <w:position w:val="0"/>
        </w:rPr>
        <w:t>4%</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75%</w:t>
      </w:r>
      <w:r>
        <w:rPr>
          <w:color w:val="000000"/>
          <w:spacing w:val="0"/>
          <w:w w:val="100"/>
          <w:position w:val="0"/>
        </w:rPr>
        <w:t>或在氧气中的体积含量为</w:t>
      </w:r>
      <w:r>
        <w:rPr>
          <w:rFonts w:ascii="Times New Roman" w:eastAsia="Times New Roman" w:hAnsi="Times New Roman" w:cs="Times New Roman"/>
          <w:color w:val="000000"/>
          <w:spacing w:val="0"/>
          <w:w w:val="100"/>
          <w:position w:val="0"/>
        </w:rPr>
        <w:t>4.65%</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94.0%,</w:t>
      </w:r>
    </w:p>
    <w:p>
      <w:pPr>
        <w:pStyle w:val="a6"/>
        <w:keepNext w:val="0"/>
        <w:keepLines w:val="0"/>
        <w:widowControl w:val="0"/>
        <w:shd w:val="clear" w:color="auto" w:fill="auto"/>
        <w:tabs>
          <w:tab w:val="left" w:pos="1588"/>
        </w:tabs>
        <w:bidi w:val="0"/>
        <w:spacing w:before="0" w:after="0" w:line="710" w:lineRule="exact"/>
        <w:ind w:left="0" w:right="0" w:firstLine="700"/>
        <w:jc w:val="both"/>
      </w:pPr>
      <w:bookmarkStart w:id="13" w:name="bookmark13"/>
      <w:r>
        <w:rPr>
          <w:color w:val="000000"/>
          <w:spacing w:val="0"/>
          <w:w w:val="100"/>
          <w:position w:val="0"/>
        </w:rPr>
        <w:t>（</w:t>
      </w:r>
      <w:bookmarkEnd w:id="13"/>
      <w:r>
        <w:rPr>
          <w:rFonts w:ascii="Times New Roman" w:eastAsia="Times New Roman" w:hAnsi="Times New Roman" w:cs="Times New Roman"/>
          <w:color w:val="000000"/>
          <w:spacing w:val="0"/>
          <w:w w:val="100"/>
          <w:position w:val="0"/>
        </w:rPr>
        <w:t>2</w:t>
      </w:r>
      <w:r>
        <w:rPr>
          <w:color w:val="000000"/>
          <w:spacing w:val="0"/>
          <w:w w:val="100"/>
          <w:position w:val="0"/>
        </w:rPr>
        <w:t>）</w:t>
        <w:tab/>
        <w:t>含氢的混合气体置于密闭的容器中。</w:t>
      </w:r>
    </w:p>
    <w:p>
      <w:pPr>
        <w:pStyle w:val="a6"/>
        <w:keepNext w:val="0"/>
        <w:keepLines w:val="0"/>
        <w:widowControl w:val="0"/>
        <w:shd w:val="clear" w:color="auto" w:fill="auto"/>
        <w:tabs>
          <w:tab w:val="left" w:pos="1588"/>
        </w:tabs>
        <w:bidi w:val="0"/>
        <w:spacing w:before="0" w:after="0" w:line="710" w:lineRule="exact"/>
        <w:ind w:left="0" w:right="0" w:firstLine="700"/>
        <w:jc w:val="both"/>
      </w:pPr>
      <w:bookmarkStart w:id="14" w:name="bookmark14"/>
      <w:r>
        <w:rPr>
          <w:color w:val="000000"/>
          <w:spacing w:val="0"/>
          <w:w w:val="100"/>
          <w:position w:val="0"/>
        </w:rPr>
        <w:t>（</w:t>
      </w:r>
      <w:bookmarkEnd w:id="14"/>
      <w:r>
        <w:rPr>
          <w:rFonts w:ascii="Times New Roman" w:eastAsia="Times New Roman" w:hAnsi="Times New Roman" w:cs="Times New Roman"/>
          <w:color w:val="000000"/>
          <w:spacing w:val="0"/>
          <w:w w:val="100"/>
          <w:position w:val="0"/>
        </w:rPr>
        <w:t>3</w:t>
      </w:r>
      <w:r>
        <w:rPr>
          <w:color w:val="000000"/>
          <w:spacing w:val="0"/>
          <w:w w:val="100"/>
          <w:position w:val="0"/>
        </w:rPr>
        <w:t>）</w:t>
        <w:tab/>
        <w:t>有明火触发纯氢着火。</w:t>
      </w:r>
    </w:p>
    <w:p>
      <w:pPr>
        <w:pStyle w:val="a6"/>
        <w:keepNext w:val="0"/>
        <w:keepLines w:val="0"/>
        <w:widowControl w:val="0"/>
        <w:shd w:val="clear" w:color="auto" w:fill="auto"/>
        <w:bidi w:val="0"/>
        <w:spacing w:before="0" w:after="0" w:line="710" w:lineRule="exact"/>
        <w:ind w:left="160" w:right="0" w:firstLine="720"/>
        <w:jc w:val="both"/>
      </w:pPr>
      <w:r>
        <w:rPr>
          <w:color w:val="000000"/>
          <w:spacing w:val="0"/>
          <w:w w:val="100"/>
          <w:position w:val="0"/>
        </w:rPr>
        <w:t xml:space="preserve">综上所述，当一定空间内空气（或氧气）中氢气含量处于爆炸上、下限之间时，一遇 明火，局部首先着火，并放出大量的热量，使生成的水蒸气的体积膨胀，压力急剧增大形 </w:t>
      </w:r>
      <w:r>
        <w:rPr>
          <w:color w:val="000000"/>
          <w:spacing w:val="0"/>
          <w:w w:val="100"/>
          <w:position w:val="0"/>
        </w:rPr>
        <w:t>成冲击波，即形成爆炸现象。可见，氢冷系统中保持氢气高纯度，是防止氢爆的首要措施。</w:t>
      </w:r>
    </w:p>
    <w:p>
      <w:pPr>
        <w:pStyle w:val="a6"/>
        <w:keepNext w:val="0"/>
        <w:keepLines w:val="0"/>
        <w:widowControl w:val="0"/>
        <w:shd w:val="clear" w:color="auto" w:fill="auto"/>
        <w:bidi w:val="0"/>
        <w:spacing w:before="0" w:after="0" w:line="699" w:lineRule="exact"/>
        <w:ind w:left="0" w:right="0" w:firstLine="820"/>
        <w:jc w:val="both"/>
        <w:sectPr>
          <w:type w:val="nextPage"/>
          <w:pgSz w:w="17861" w:h="25258"/>
          <w:pgMar w:top="1165" w:right="1731" w:bottom="2109" w:left="1788" w:header="0" w:footer="3" w:gutter="0"/>
          <w:pgNumType w:start="5"/>
          <w:cols w:space="720"/>
          <w:noEndnote/>
          <w:titlePg w:val="0"/>
          <w:rtlGutter w:val="0"/>
          <w:docGrid w:linePitch="360"/>
        </w:sectPr>
      </w:pPr>
      <w:r>
        <w:rPr>
          <w:color w:val="000000"/>
          <w:spacing w:val="0"/>
          <w:w w:val="100"/>
          <w:position w:val="0"/>
        </w:rPr>
        <w:t>防止氢爆和燃烧的主要措施</w:t>
      </w:r>
    </w:p>
    <w:p>
      <w:pPr>
        <w:pStyle w:val="a6"/>
        <w:keepNext w:val="0"/>
        <w:keepLines w:val="0"/>
        <w:widowControl w:val="0"/>
        <w:shd w:val="clear" w:color="auto" w:fill="auto"/>
        <w:bidi w:val="0"/>
        <w:spacing w:before="0" w:after="0" w:line="699" w:lineRule="exact"/>
        <w:ind w:left="0" w:right="0" w:firstLine="640"/>
        <w:jc w:val="both"/>
      </w:pPr>
      <w:bookmarkStart w:id="15" w:name="bookmark15"/>
      <w:r>
        <w:rPr>
          <w:color w:val="000000"/>
          <w:spacing w:val="0"/>
          <w:w w:val="100"/>
          <w:position w:val="0"/>
        </w:rPr>
        <w:t>（</w:t>
      </w:r>
      <w:bookmarkEnd w:id="15"/>
      <w:r>
        <w:rPr>
          <w:rFonts w:ascii="Times New Roman" w:eastAsia="Times New Roman" w:hAnsi="Times New Roman" w:cs="Times New Roman"/>
          <w:color w:val="000000"/>
          <w:spacing w:val="0"/>
          <w:w w:val="100"/>
          <w:position w:val="0"/>
        </w:rPr>
        <w:t>1</w:t>
      </w:r>
      <w:r>
        <w:rPr>
          <w:color w:val="000000"/>
          <w:spacing w:val="0"/>
          <w:w w:val="100"/>
          <w:position w:val="0"/>
        </w:rPr>
        <w:t>）定期排污，保持氢气的纯度，排污就是一种换气。</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保持正常氢压，不使外界空气进入氢罐或发电机壳内</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三制氢系统的结构说明</w:t>
      </w:r>
    </w:p>
    <w:p>
      <w:pPr>
        <w:pStyle w:val="a6"/>
        <w:keepNext w:val="0"/>
        <w:keepLines w:val="0"/>
        <w:widowControl w:val="0"/>
        <w:shd w:val="clear" w:color="auto" w:fill="auto"/>
        <w:tabs>
          <w:tab w:val="left" w:pos="686"/>
        </w:tabs>
        <w:bidi w:val="0"/>
        <w:spacing w:before="0" w:after="0" w:line="699" w:lineRule="exact"/>
        <w:ind w:left="0" w:right="0" w:firstLine="0"/>
        <w:jc w:val="left"/>
      </w:pPr>
      <w:bookmarkStart w:id="16" w:name="bookmark16"/>
      <w:r>
        <w:rPr>
          <w:rFonts w:ascii="Times New Roman" w:eastAsia="Times New Roman" w:hAnsi="Times New Roman" w:cs="Times New Roman"/>
          <w:color w:val="000000"/>
          <w:spacing w:val="0"/>
          <w:w w:val="100"/>
          <w:position w:val="0"/>
        </w:rPr>
        <w:t>1</w:t>
      </w:r>
      <w:bookmarkEnd w:id="16"/>
      <w:r>
        <w:rPr>
          <w:color w:val="000000"/>
          <w:spacing w:val="0"/>
          <w:w w:val="100"/>
          <w:position w:val="0"/>
        </w:rPr>
        <w:t>、</w:t>
        <w:tab/>
        <w:t>全套制氢设备包括电解槽、框架一（包括分离器、冷却器、干燥器、屏蔽泵等X框架 二（包括管道、阀门、压力表、减压器等）、框架三（包括除盐水箱、碱液箱、补水泵、阀 门等）、除盐水闭式循环冷却装置、储氢罐、压缩空气储罐，以及系统内的电气和控制设备、 管道、阀门和必须的仪器仪表等。</w:t>
      </w:r>
    </w:p>
    <w:p>
      <w:pPr>
        <w:pStyle w:val="a6"/>
        <w:keepNext w:val="0"/>
        <w:keepLines w:val="0"/>
        <w:widowControl w:val="0"/>
        <w:shd w:val="clear" w:color="auto" w:fill="auto"/>
        <w:tabs>
          <w:tab w:val="left" w:pos="686"/>
        </w:tabs>
        <w:bidi w:val="0"/>
        <w:spacing w:before="0" w:after="0" w:line="699" w:lineRule="exact"/>
        <w:ind w:left="0" w:right="0" w:firstLine="0"/>
        <w:jc w:val="left"/>
      </w:pPr>
      <w:bookmarkStart w:id="17" w:name="bookmark17"/>
      <w:r>
        <w:rPr>
          <w:rFonts w:ascii="Times New Roman" w:eastAsia="Times New Roman" w:hAnsi="Times New Roman" w:cs="Times New Roman"/>
          <w:color w:val="000000"/>
          <w:spacing w:val="0"/>
          <w:w w:val="100"/>
          <w:position w:val="0"/>
        </w:rPr>
        <w:t>2</w:t>
      </w:r>
      <w:bookmarkEnd w:id="17"/>
      <w:r>
        <w:rPr>
          <w:color w:val="000000"/>
          <w:spacing w:val="0"/>
          <w:w w:val="100"/>
          <w:position w:val="0"/>
        </w:rPr>
        <w:t>、</w:t>
        <w:tab/>
        <w:t>制氢设备型号说明:</w:t>
      </w:r>
      <w:r>
        <w:rPr>
          <w:color w:val="000000"/>
          <w:spacing w:val="0"/>
          <w:w w:val="100"/>
          <w:position w:val="0"/>
        </w:rPr>
        <w:t xml:space="preserve">ZHDQ-32 </w:t>
      </w:r>
      <w:r>
        <w:rPr>
          <w:color w:val="000000"/>
          <w:spacing w:val="0"/>
          <w:w w:val="100"/>
          <w:position w:val="0"/>
        </w:rPr>
        <w:t xml:space="preserve">/ </w:t>
      </w:r>
      <w:r>
        <w:rPr>
          <w:color w:val="000000"/>
          <w:spacing w:val="0"/>
          <w:w w:val="100"/>
          <w:position w:val="0"/>
        </w:rPr>
        <w:t>5-W</w:t>
      </w:r>
    </w:p>
    <w:p>
      <w:pPr>
        <w:pStyle w:val="a4"/>
        <w:keepNext w:val="0"/>
        <w:keepLines w:val="0"/>
        <w:widowControl w:val="0"/>
        <w:shd w:val="clear" w:color="auto" w:fill="auto"/>
        <w:bidi w:val="0"/>
        <w:spacing w:before="0" w:after="120" w:line="240" w:lineRule="auto"/>
        <w:ind w:left="5960" w:right="0" w:firstLine="0"/>
        <w:jc w:val="left"/>
        <w:rPr>
          <w:sz w:val="18"/>
          <w:szCs w:val="18"/>
        </w:rPr>
      </w:pPr>
      <w:r>
        <w:rPr>
          <w:color w:val="000000"/>
          <w:spacing w:val="0"/>
          <w:w w:val="100"/>
          <w:position w:val="0"/>
          <w:sz w:val="18"/>
          <w:szCs w:val="18"/>
        </w:rPr>
        <w:t>3</w:t>
      </w:r>
    </w:p>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ZH-</w:t>
      </w:r>
      <w:r>
        <w:rPr>
          <w:color w:val="000000"/>
          <w:spacing w:val="0"/>
          <w:w w:val="100"/>
          <w:position w:val="0"/>
        </w:rPr>
        <w:t>-中压</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 xml:space="preserve">D </w:t>
      </w:r>
      <w:r>
        <w:rPr>
          <w:color w:val="000000"/>
          <w:spacing w:val="0"/>
          <w:w w:val="100"/>
          <w:position w:val="0"/>
        </w:rPr>
        <w:t>- -电解</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 xml:space="preserve">Q </w:t>
      </w:r>
      <w:r>
        <w:rPr>
          <w:color w:val="000000"/>
          <w:spacing w:val="0"/>
          <w:w w:val="100"/>
          <w:position w:val="0"/>
        </w:rPr>
        <w:t>--制氢</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32--工作压力（</w:t>
      </w:r>
      <w:r>
        <w:rPr>
          <w:color w:val="000000"/>
          <w:spacing w:val="0"/>
          <w:w w:val="100"/>
          <w:position w:val="0"/>
        </w:rPr>
        <w:t>Kg/cm</w:t>
      </w:r>
      <w:r>
        <w:rPr>
          <w:color w:val="000000"/>
          <w:spacing w:val="0"/>
          <w:w w:val="100"/>
          <w:position w:val="0"/>
          <w:sz w:val="18"/>
          <w:szCs w:val="18"/>
        </w:rPr>
        <w:t>2</w:t>
      </w:r>
      <w:r>
        <w:rPr>
          <w:color w:val="000000"/>
          <w:spacing w:val="0"/>
          <w:w w:val="100"/>
          <w:position w:val="0"/>
        </w:rPr>
        <w:t>）</w:t>
      </w:r>
    </w:p>
    <w:p>
      <w:pPr>
        <w:pStyle w:val="a6"/>
        <w:keepNext w:val="0"/>
        <w:keepLines w:val="0"/>
        <w:widowControl w:val="0"/>
        <w:shd w:val="clear" w:color="auto" w:fill="auto"/>
        <w:bidi w:val="0"/>
        <w:spacing w:before="0" w:after="0" w:line="699" w:lineRule="exact"/>
        <w:ind w:left="0" w:right="0" w:firstLine="0"/>
        <w:jc w:val="left"/>
      </w:pPr>
      <w:r>
        <w:rPr>
          <w:color w:val="000000"/>
          <w:spacing w:val="0"/>
          <w:w w:val="100"/>
          <w:position w:val="0"/>
        </w:rPr>
        <w:t>5 --氢气产量（</w:t>
      </w:r>
      <w:r>
        <w:rPr>
          <w:color w:val="000000"/>
          <w:spacing w:val="0"/>
          <w:w w:val="100"/>
          <w:position w:val="0"/>
        </w:rPr>
        <w:t>Nm</w:t>
      </w:r>
      <w:r>
        <w:rPr>
          <w:color w:val="000000"/>
          <w:spacing w:val="0"/>
          <w:w w:val="100"/>
          <w:position w:val="0"/>
          <w:sz w:val="18"/>
          <w:szCs w:val="18"/>
        </w:rPr>
        <w:t>3</w:t>
      </w:r>
      <w:r>
        <w:rPr>
          <w:color w:val="000000"/>
          <w:spacing w:val="0"/>
          <w:w w:val="100"/>
          <w:position w:val="0"/>
        </w:rPr>
        <w:t>/h）</w:t>
      </w:r>
    </w:p>
    <w:p>
      <w:pPr>
        <w:pStyle w:val="a6"/>
        <w:keepNext w:val="0"/>
        <w:keepLines w:val="0"/>
        <w:widowControl w:val="0"/>
        <w:shd w:val="clear" w:color="auto" w:fill="auto"/>
        <w:bidi w:val="0"/>
        <w:spacing w:before="0" w:after="180" w:line="699" w:lineRule="exact"/>
        <w:ind w:left="0" w:right="0" w:firstLine="0"/>
        <w:jc w:val="left"/>
      </w:pPr>
      <w:r>
        <w:rPr>
          <w:color w:val="000000"/>
          <w:spacing w:val="0"/>
          <w:w w:val="100"/>
          <w:position w:val="0"/>
        </w:rPr>
        <w:t>W</w:t>
      </w:r>
      <w:r>
        <w:rPr>
          <w:color w:val="000000"/>
          <w:spacing w:val="0"/>
          <w:w w:val="100"/>
          <w:position w:val="0"/>
          <w:sz w:val="18"/>
          <w:szCs w:val="18"/>
        </w:rPr>
        <w:t>3</w:t>
      </w:r>
      <w:r>
        <w:rPr>
          <w:color w:val="000000"/>
          <w:spacing w:val="0"/>
          <w:w w:val="100"/>
          <w:position w:val="0"/>
        </w:rPr>
        <w:t>-</w:t>
      </w:r>
      <w:r>
        <w:rPr>
          <w:color w:val="000000"/>
          <w:spacing w:val="0"/>
          <w:w w:val="100"/>
          <w:position w:val="0"/>
        </w:rPr>
        <w:t>-改进号</w:t>
      </w:r>
    </w:p>
    <w:p>
      <w:pPr>
        <w:pStyle w:val="a6"/>
        <w:keepNext w:val="0"/>
        <w:keepLines w:val="0"/>
        <w:widowControl w:val="0"/>
        <w:shd w:val="clear" w:color="auto" w:fill="auto"/>
        <w:tabs>
          <w:tab w:val="left" w:pos="686"/>
        </w:tabs>
        <w:bidi w:val="0"/>
        <w:spacing w:before="0" w:after="0"/>
        <w:ind w:left="0" w:right="0" w:firstLine="0"/>
        <w:jc w:val="left"/>
      </w:pPr>
      <w:bookmarkStart w:id="18" w:name="bookmark18"/>
      <w:r>
        <w:rPr>
          <w:rFonts w:ascii="Times New Roman" w:eastAsia="Times New Roman" w:hAnsi="Times New Roman" w:cs="Times New Roman"/>
          <w:color w:val="000000"/>
          <w:spacing w:val="0"/>
          <w:w w:val="100"/>
          <w:position w:val="0"/>
        </w:rPr>
        <w:t>3</w:t>
      </w:r>
      <w:bookmarkEnd w:id="18"/>
      <w:r>
        <w:rPr>
          <w:color w:val="000000"/>
          <w:spacing w:val="0"/>
          <w:w w:val="100"/>
          <w:position w:val="0"/>
        </w:rPr>
        <w:t>、</w:t>
        <w:tab/>
        <w:t>系统设计参数：</w:t>
      </w:r>
    </w:p>
    <w:p>
      <w:pPr>
        <w:pStyle w:val="a6"/>
        <w:keepNext w:val="0"/>
        <w:keepLines w:val="0"/>
        <w:widowControl w:val="0"/>
        <w:shd w:val="clear" w:color="auto" w:fill="auto"/>
        <w:bidi w:val="0"/>
        <w:spacing w:before="0" w:after="260" w:line="699" w:lineRule="exact"/>
        <w:ind w:left="0" w:right="0" w:firstLine="0"/>
        <w:jc w:val="left"/>
      </w:pPr>
      <w:r>
        <w:rPr>
          <w:color w:val="000000"/>
          <w:spacing w:val="0"/>
          <w:w w:val="100"/>
          <w:position w:val="0"/>
        </w:rPr>
        <w:t>氢气产量：</w:t>
      </w:r>
      <w:r>
        <w:rPr>
          <w:rFonts w:ascii="Times New Roman" w:eastAsia="Times New Roman" w:hAnsi="Times New Roman" w:cs="Times New Roman"/>
          <w:color w:val="000000"/>
          <w:spacing w:val="0"/>
          <w:w w:val="100"/>
          <w:position w:val="0"/>
        </w:rPr>
        <w:t>5Nm</w:t>
      </w:r>
      <w:r>
        <w:rPr>
          <w:rFonts w:ascii="Times New Roman" w:eastAsia="Times New Roman" w:hAnsi="Times New Roman" w:cs="Times New Roman"/>
          <w:color w:val="000000"/>
          <w:spacing w:val="0"/>
          <w:w w:val="100"/>
          <w:position w:val="0"/>
          <w:sz w:val="24"/>
          <w:szCs w:val="24"/>
        </w:rPr>
        <w:t>3</w:t>
      </w:r>
      <w:r>
        <w:rPr>
          <w:rFonts w:ascii="Times New Roman" w:eastAsia="Times New Roman" w:hAnsi="Times New Roman" w:cs="Times New Roman"/>
          <w:color w:val="000000"/>
          <w:spacing w:val="0"/>
          <w:w w:val="100"/>
          <w:position w:val="0"/>
        </w:rPr>
        <w:t>/h（</w:t>
      </w:r>
      <w:r>
        <w:rPr>
          <w:color w:val="000000"/>
          <w:spacing w:val="0"/>
          <w:w w:val="100"/>
          <w:position w:val="0"/>
        </w:rPr>
        <w:t>产氢量连续可调范围为额定出力的</w:t>
      </w:r>
      <w:r>
        <w:rPr>
          <w:rFonts w:ascii="Times New Roman" w:eastAsia="Times New Roman" w:hAnsi="Times New Roman" w:cs="Times New Roman"/>
          <w:color w:val="000000"/>
          <w:spacing w:val="0"/>
          <w:w w:val="100"/>
          <w:position w:val="0"/>
        </w:rPr>
        <w:t>50%-100%）</w:t>
      </w:r>
    </w:p>
    <w:p>
      <w:pPr>
        <w:pStyle w:val="32"/>
        <w:keepNext/>
        <w:keepLines/>
        <w:widowControl w:val="0"/>
        <w:shd w:val="clear" w:color="auto" w:fill="auto"/>
        <w:bidi w:val="0"/>
        <w:spacing w:before="0" w:line="240" w:lineRule="auto"/>
        <w:ind w:left="0" w:right="0" w:firstLine="0"/>
        <w:jc w:val="left"/>
      </w:pPr>
      <w:bookmarkStart w:id="19" w:name="bookmark19"/>
      <w:bookmarkStart w:id="20" w:name="bookmark20"/>
      <w:bookmarkStart w:id="21" w:name="bookmark21"/>
      <w:r>
        <w:rPr>
          <w:rFonts w:ascii="SimSun" w:eastAsia="SimSun" w:hAnsi="SimSun" w:cs="SimSun"/>
          <w:color w:val="000000"/>
          <w:spacing w:val="0"/>
          <w:w w:val="100"/>
          <w:position w:val="0"/>
        </w:rPr>
        <w:t>氧气产量：</w:t>
      </w:r>
      <w:r>
        <w:rPr>
          <w:color w:val="000000"/>
          <w:spacing w:val="0"/>
          <w:w w:val="100"/>
          <w:position w:val="0"/>
        </w:rPr>
        <w:t>2.5Nm</w:t>
      </w:r>
      <w:r>
        <w:rPr>
          <w:color w:val="000000"/>
          <w:spacing w:val="0"/>
          <w:w w:val="100"/>
          <w:position w:val="0"/>
          <w:sz w:val="24"/>
          <w:szCs w:val="24"/>
        </w:rPr>
        <w:t>3</w:t>
      </w:r>
      <w:r>
        <w:rPr>
          <w:color w:val="000000"/>
          <w:spacing w:val="0"/>
          <w:w w:val="100"/>
          <w:position w:val="0"/>
        </w:rPr>
        <w:t>/h</w:t>
      </w:r>
      <w:bookmarkEnd w:id="19"/>
      <w:bookmarkEnd w:id="20"/>
      <w:bookmarkEnd w:id="21"/>
    </w:p>
    <w:p>
      <w:pPr>
        <w:pStyle w:val="32"/>
        <w:keepNext/>
        <w:keepLines/>
        <w:widowControl w:val="0"/>
        <w:shd w:val="clear" w:color="auto" w:fill="auto"/>
        <w:bidi w:val="0"/>
        <w:spacing w:before="0" w:line="240" w:lineRule="auto"/>
        <w:ind w:left="0" w:right="0" w:firstLine="0"/>
        <w:jc w:val="left"/>
      </w:pPr>
      <w:bookmarkStart w:id="22" w:name="bookmark22"/>
      <w:bookmarkStart w:id="23" w:name="bookmark23"/>
      <w:bookmarkStart w:id="24" w:name="bookmark24"/>
      <w:r>
        <w:rPr>
          <w:rFonts w:ascii="SimSun" w:eastAsia="SimSun" w:hAnsi="SimSun" w:cs="SimSun"/>
          <w:color w:val="000000"/>
          <w:spacing w:val="0"/>
          <w:w w:val="100"/>
          <w:position w:val="0"/>
        </w:rPr>
        <w:t>氢气纯度：</w:t>
      </w:r>
      <w:r>
        <w:rPr>
          <w:rFonts w:ascii="SimSun" w:eastAsia="SimSun" w:hAnsi="SimSun" w:cs="SimSun"/>
          <w:color w:val="000000"/>
          <w:spacing w:val="0"/>
          <w:w w:val="100"/>
          <w:position w:val="0"/>
        </w:rPr>
        <w:t>N</w:t>
      </w:r>
      <w:r>
        <w:rPr>
          <w:color w:val="000000"/>
          <w:spacing w:val="0"/>
          <w:w w:val="100"/>
          <w:position w:val="0"/>
        </w:rPr>
        <w:t>99.8%（V/V）</w:t>
      </w:r>
      <w:bookmarkEnd w:id="22"/>
      <w:bookmarkEnd w:id="23"/>
      <w:bookmarkEnd w:id="24"/>
    </w:p>
    <w:p>
      <w:pPr>
        <w:pStyle w:val="32"/>
        <w:keepNext/>
        <w:keepLines/>
        <w:widowControl w:val="0"/>
        <w:shd w:val="clear" w:color="auto" w:fill="auto"/>
        <w:bidi w:val="0"/>
        <w:spacing w:before="0" w:line="240" w:lineRule="auto"/>
        <w:ind w:left="0" w:right="0" w:firstLine="0"/>
        <w:jc w:val="left"/>
      </w:pPr>
      <w:bookmarkStart w:id="25" w:name="bookmark25"/>
      <w:bookmarkStart w:id="26" w:name="bookmark26"/>
      <w:bookmarkStart w:id="27" w:name="bookmark27"/>
      <w:r>
        <w:rPr>
          <w:rFonts w:ascii="SimSun" w:eastAsia="SimSun" w:hAnsi="SimSun" w:cs="SimSun"/>
          <w:color w:val="000000"/>
          <w:spacing w:val="0"/>
          <w:w w:val="100"/>
          <w:position w:val="0"/>
        </w:rPr>
        <w:t>氧气纯度：</w:t>
      </w:r>
      <w:r>
        <w:rPr>
          <w:rFonts w:ascii="SimSun" w:eastAsia="SimSun" w:hAnsi="SimSun" w:cs="SimSun"/>
          <w:color w:val="000000"/>
          <w:spacing w:val="0"/>
          <w:w w:val="100"/>
          <w:position w:val="0"/>
        </w:rPr>
        <w:t>N</w:t>
      </w:r>
      <w:r>
        <w:rPr>
          <w:color w:val="000000"/>
          <w:spacing w:val="0"/>
          <w:w w:val="100"/>
          <w:position w:val="0"/>
        </w:rPr>
        <w:t>99.3%（V/V）</w:t>
      </w:r>
      <w:bookmarkEnd w:id="25"/>
      <w:bookmarkEnd w:id="26"/>
      <w:bookmarkEnd w:id="27"/>
    </w:p>
    <w:p>
      <w:pPr>
        <w:pStyle w:val="32"/>
        <w:keepNext/>
        <w:keepLines/>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r>
        <w:rPr>
          <w:rFonts w:ascii="SimSun" w:eastAsia="SimSun" w:hAnsi="SimSun" w:cs="SimSun"/>
          <w:color w:val="000000"/>
          <w:spacing w:val="0"/>
          <w:w w:val="100"/>
          <w:position w:val="0"/>
        </w:rPr>
        <w:t>氢气压力</w:t>
      </w:r>
      <w:r>
        <w:rPr>
          <w:rFonts w:ascii="SimSun" w:eastAsia="SimSun" w:hAnsi="SimSun" w:cs="SimSun"/>
          <w:color w:val="000000"/>
          <w:spacing w:val="0"/>
          <w:w w:val="100"/>
          <w:position w:val="0"/>
        </w:rPr>
        <w:t>：</w:t>
      </w:r>
      <w:r>
        <w:rPr>
          <w:color w:val="000000"/>
          <w:spacing w:val="0"/>
          <w:w w:val="100"/>
          <w:position w:val="0"/>
        </w:rPr>
        <w:t>3.14MPa</w:t>
      </w:r>
      <w:bookmarkEnd w:id="28"/>
      <w:bookmarkEnd w:id="29"/>
      <w:bookmarkEnd w:id="30"/>
    </w:p>
    <w:p>
      <w:pPr>
        <w:pStyle w:val="a6"/>
        <w:keepNext w:val="0"/>
        <w:keepLines w:val="0"/>
        <w:widowControl w:val="0"/>
        <w:shd w:val="clear" w:color="auto" w:fill="auto"/>
        <w:bidi w:val="0"/>
        <w:spacing w:before="0" w:after="260" w:line="699" w:lineRule="exact"/>
        <w:ind w:left="0" w:right="0" w:firstLine="0"/>
        <w:jc w:val="left"/>
      </w:pPr>
      <w:r>
        <w:rPr>
          <w:color w:val="000000"/>
          <w:spacing w:val="0"/>
          <w:w w:val="100"/>
          <w:position w:val="0"/>
        </w:rPr>
        <w:t>干燥后氢气露点：</w:t>
      </w:r>
      <w:r>
        <w:rPr>
          <w:color w:val="000000"/>
          <w:spacing w:val="0"/>
          <w:w w:val="100"/>
          <w:position w:val="0"/>
        </w:rPr>
        <w:t>W</w:t>
      </w:r>
      <w:r>
        <w:rPr>
          <w:rFonts w:ascii="Times New Roman" w:eastAsia="Times New Roman" w:hAnsi="Times New Roman" w:cs="Times New Roman"/>
          <w:color w:val="000000"/>
          <w:spacing w:val="0"/>
          <w:w w:val="100"/>
          <w:position w:val="0"/>
        </w:rPr>
        <w:t>-50 °C</w:t>
      </w:r>
    </w:p>
    <w:p>
      <w:pPr>
        <w:pStyle w:val="3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rFonts w:ascii="SimSun" w:eastAsia="SimSun" w:hAnsi="SimSun" w:cs="SimSun"/>
          <w:color w:val="000000"/>
          <w:spacing w:val="0"/>
          <w:w w:val="100"/>
          <w:position w:val="0"/>
        </w:rPr>
        <w:t>直流电耗：</w:t>
      </w:r>
      <w:r>
        <w:rPr>
          <w:color w:val="000000"/>
          <w:spacing w:val="0"/>
          <w:w w:val="100"/>
          <w:position w:val="0"/>
        </w:rPr>
        <w:t>5KWh/Nm</w:t>
      </w:r>
      <w:r>
        <w:rPr>
          <w:color w:val="000000"/>
          <w:spacing w:val="0"/>
          <w:w w:val="100"/>
          <w:position w:val="0"/>
          <w:sz w:val="24"/>
          <w:szCs w:val="24"/>
        </w:rPr>
        <w:t>3</w:t>
      </w:r>
      <w:r>
        <w:rPr>
          <w:color w:val="000000"/>
          <w:spacing w:val="0"/>
          <w:w w:val="100"/>
          <w:position w:val="0"/>
        </w:rPr>
        <w:t>H</w:t>
      </w:r>
      <w:r>
        <w:rPr>
          <w:color w:val="000000"/>
          <w:spacing w:val="0"/>
          <w:w w:val="100"/>
          <w:position w:val="0"/>
          <w:vertAlign w:val="subscript"/>
        </w:rPr>
        <w:t>2</w:t>
      </w:r>
      <w:bookmarkEnd w:id="31"/>
      <w:bookmarkEnd w:id="32"/>
      <w:bookmarkEnd w:id="33"/>
    </w:p>
    <w:p>
      <w:pPr>
        <w:pStyle w:val="a6"/>
        <w:keepNext w:val="0"/>
        <w:keepLines w:val="0"/>
        <w:widowControl w:val="0"/>
        <w:shd w:val="clear" w:color="auto" w:fill="auto"/>
        <w:bidi w:val="0"/>
        <w:spacing w:before="0" w:after="260" w:line="699" w:lineRule="exact"/>
        <w:ind w:left="0" w:right="0" w:firstLine="0"/>
        <w:jc w:val="left"/>
      </w:pPr>
      <w:r>
        <w:rPr>
          <w:color w:val="000000"/>
          <w:spacing w:val="0"/>
          <w:w w:val="100"/>
          <w:position w:val="0"/>
        </w:rPr>
        <w:t>氢氧分离器液位差</w:t>
      </w:r>
      <w:r>
        <w:rPr>
          <w:color w:val="000000"/>
          <w:spacing w:val="0"/>
          <w:w w:val="100"/>
          <w:position w:val="0"/>
        </w:rPr>
        <w:t>：</w:t>
      </w:r>
      <w:r>
        <w:rPr>
          <w:rFonts w:ascii="Times New Roman" w:eastAsia="Times New Roman" w:hAnsi="Times New Roman" w:cs="Times New Roman"/>
          <w:color w:val="000000"/>
          <w:spacing w:val="0"/>
          <w:w w:val="100"/>
          <w:position w:val="0"/>
        </w:rPr>
        <w:t>20mm</w:t>
      </w:r>
      <w:r>
        <w:rPr>
          <w:color w:val="000000"/>
          <w:spacing w:val="0"/>
          <w:w w:val="100"/>
          <w:position w:val="0"/>
        </w:rPr>
        <w:t>以下</w:t>
      </w:r>
    </w:p>
    <w:p>
      <w:pPr>
        <w:pStyle w:val="32"/>
        <w:keepNext/>
        <w:keepLines/>
        <w:widowControl w:val="0"/>
        <w:shd w:val="clear" w:color="auto" w:fill="auto"/>
        <w:bidi w:val="0"/>
        <w:spacing w:before="0" w:line="240" w:lineRule="auto"/>
        <w:ind w:left="0" w:right="0" w:firstLine="0"/>
        <w:jc w:val="left"/>
      </w:pPr>
      <w:bookmarkStart w:id="34" w:name="bookmark34"/>
      <w:bookmarkStart w:id="35" w:name="bookmark35"/>
      <w:bookmarkStart w:id="36" w:name="bookmark36"/>
      <w:r>
        <w:rPr>
          <w:rFonts w:ascii="SimSun" w:eastAsia="SimSun" w:hAnsi="SimSun" w:cs="SimSun"/>
          <w:color w:val="000000"/>
          <w:spacing w:val="0"/>
          <w:w w:val="100"/>
          <w:position w:val="0"/>
        </w:rPr>
        <w:t>除盐水耗量</w:t>
      </w:r>
      <w:r>
        <w:rPr>
          <w:color w:val="000000"/>
          <w:spacing w:val="0"/>
          <w:w w:val="100"/>
          <w:position w:val="0"/>
        </w:rPr>
        <w:t xml:space="preserve">:5L/h </w:t>
      </w:r>
      <w:r>
        <w:rPr>
          <w:color w:val="000000"/>
          <w:spacing w:val="0"/>
          <w:w w:val="100"/>
          <w:position w:val="0"/>
        </w:rPr>
        <w:t>（</w:t>
      </w:r>
      <w:r>
        <w:rPr>
          <w:rFonts w:ascii="SimSun" w:eastAsia="SimSun" w:hAnsi="SimSun" w:cs="SimSun"/>
          <w:color w:val="000000"/>
          <w:spacing w:val="0"/>
          <w:w w:val="100"/>
          <w:position w:val="0"/>
        </w:rPr>
        <w:t>单套</w:t>
      </w:r>
      <w:r>
        <w:rPr>
          <w:rFonts w:ascii="SimSun" w:eastAsia="SimSun" w:hAnsi="SimSun" w:cs="SimSun"/>
          <w:color w:val="000000"/>
          <w:spacing w:val="0"/>
          <w:w w:val="100"/>
          <w:position w:val="0"/>
        </w:rPr>
        <w:t>）</w:t>
      </w:r>
      <w:bookmarkEnd w:id="34"/>
      <w:bookmarkEnd w:id="35"/>
      <w:bookmarkEnd w:id="36"/>
    </w:p>
    <w:p>
      <w:pPr>
        <w:pStyle w:val="32"/>
        <w:keepNext/>
        <w:keepLines/>
        <w:widowControl w:val="0"/>
        <w:shd w:val="clear" w:color="auto" w:fill="auto"/>
        <w:bidi w:val="0"/>
        <w:spacing w:before="0" w:line="240" w:lineRule="auto"/>
        <w:ind w:left="0" w:right="0" w:firstLine="0"/>
        <w:jc w:val="left"/>
      </w:pPr>
      <w:bookmarkStart w:id="37" w:name="bookmark37"/>
      <w:bookmarkStart w:id="38" w:name="bookmark38"/>
      <w:bookmarkStart w:id="39" w:name="bookmark39"/>
      <w:r>
        <w:rPr>
          <w:rFonts w:ascii="SimSun" w:eastAsia="SimSun" w:hAnsi="SimSun" w:cs="SimSun"/>
          <w:color w:val="000000"/>
          <w:spacing w:val="0"/>
          <w:w w:val="100"/>
          <w:position w:val="0"/>
        </w:rPr>
        <w:t>冷却水耗量</w:t>
      </w:r>
      <w:r>
        <w:rPr>
          <w:color w:val="000000"/>
          <w:spacing w:val="0"/>
          <w:w w:val="100"/>
          <w:position w:val="0"/>
        </w:rPr>
        <w:t xml:space="preserve">:5t/h </w:t>
      </w:r>
      <w:r>
        <w:rPr>
          <w:color w:val="000000"/>
          <w:spacing w:val="0"/>
          <w:w w:val="100"/>
          <w:position w:val="0"/>
        </w:rPr>
        <w:t>（</w:t>
      </w:r>
      <w:r>
        <w:rPr>
          <w:rFonts w:ascii="SimSun" w:eastAsia="SimSun" w:hAnsi="SimSun" w:cs="SimSun"/>
          <w:color w:val="000000"/>
          <w:spacing w:val="0"/>
          <w:w w:val="100"/>
          <w:position w:val="0"/>
        </w:rPr>
        <w:t>单套</w:t>
      </w:r>
      <w:r>
        <w:rPr>
          <w:rFonts w:ascii="SimSun" w:eastAsia="SimSun" w:hAnsi="SimSun" w:cs="SimSun"/>
          <w:color w:val="000000"/>
          <w:spacing w:val="0"/>
          <w:w w:val="100"/>
          <w:position w:val="0"/>
        </w:rPr>
        <w:t>）</w:t>
      </w:r>
      <w:bookmarkEnd w:id="37"/>
      <w:bookmarkEnd w:id="38"/>
      <w:bookmarkEnd w:id="39"/>
    </w:p>
    <w:p>
      <w:pPr>
        <w:pStyle w:val="a6"/>
        <w:keepNext w:val="0"/>
        <w:keepLines w:val="0"/>
        <w:widowControl w:val="0"/>
        <w:shd w:val="clear" w:color="auto" w:fill="auto"/>
        <w:tabs>
          <w:tab w:val="left" w:pos="686"/>
        </w:tabs>
        <w:bidi w:val="0"/>
        <w:spacing w:before="0" w:after="0"/>
        <w:ind w:left="0" w:right="0" w:firstLine="0"/>
        <w:jc w:val="left"/>
      </w:pPr>
      <w:bookmarkStart w:id="40" w:name="bookmark40"/>
      <w:r>
        <w:rPr>
          <w:rFonts w:ascii="Times New Roman" w:eastAsia="Times New Roman" w:hAnsi="Times New Roman" w:cs="Times New Roman"/>
          <w:color w:val="000000"/>
          <w:spacing w:val="0"/>
          <w:w w:val="100"/>
          <w:position w:val="0"/>
        </w:rPr>
        <w:t>4</w:t>
      </w:r>
      <w:bookmarkEnd w:id="40"/>
      <w:r>
        <w:rPr>
          <w:color w:val="000000"/>
          <w:spacing w:val="0"/>
          <w:w w:val="100"/>
          <w:position w:val="0"/>
        </w:rPr>
        <w:t>、</w:t>
        <w:tab/>
        <w:t>电解制氢的流程见图</w:t>
      </w:r>
    </w:p>
    <w:p>
      <w:pPr>
        <w:pStyle w:val="a6"/>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rPr>
        <w:t>4.1</w:t>
      </w:r>
      <w:r>
        <w:rPr>
          <w:color w:val="000000"/>
          <w:spacing w:val="0"/>
          <w:w w:val="100"/>
          <w:position w:val="0"/>
        </w:rPr>
        <w:t>氢气系统</w:t>
      </w:r>
    </w:p>
    <w:p>
      <w:pPr>
        <w:pStyle w:val="a6"/>
        <w:keepNext w:val="0"/>
        <w:keepLines w:val="0"/>
        <w:widowControl w:val="0"/>
        <w:shd w:val="clear" w:color="auto" w:fill="auto"/>
        <w:bidi w:val="0"/>
        <w:spacing w:before="0" w:after="0" w:line="730" w:lineRule="exact"/>
        <w:ind w:left="0" w:right="0" w:firstLine="0"/>
        <w:jc w:val="left"/>
      </w:pPr>
      <w:r>
        <w:rPr>
          <w:color w:val="000000"/>
          <w:spacing w:val="0"/>
          <w:w w:val="100"/>
          <w:position w:val="0"/>
          <w:shd w:val="clear" w:color="auto" w:fill="FFFFFF"/>
        </w:rPr>
        <w:t>电解槽—氢分离洗涤器、氢气冷却器一气水分离吸附器</w:t>
      </w:r>
      <w:r>
        <w:rPr>
          <w:color w:val="000000"/>
          <w:spacing w:val="0"/>
          <w:w w:val="100"/>
          <w:position w:val="0"/>
          <w:shd w:val="clear" w:color="auto" w:fill="FFFFFF"/>
        </w:rPr>
        <w:t>A （B）</w:t>
      </w:r>
    </w:p>
    <w:p>
      <w:pPr>
        <w:pStyle w:val="a6"/>
        <w:keepNext w:val="0"/>
        <w:keepLines w:val="0"/>
        <w:widowControl w:val="0"/>
        <w:shd w:val="clear" w:color="auto" w:fill="auto"/>
        <w:bidi w:val="0"/>
        <w:spacing w:before="0" w:after="220" w:line="730" w:lineRule="exact"/>
        <w:ind w:left="8400" w:right="0" w:firstLine="0"/>
        <w:jc w:val="left"/>
        <w:sectPr>
          <w:type w:val="nextPage"/>
          <w:pgSz w:w="17861" w:h="25258"/>
          <w:pgMar w:top="1165" w:right="1731" w:bottom="2109" w:left="1788" w:header="0" w:footer="3" w:gutter="0"/>
          <w:pgNumType w:start="6"/>
          <w:cols w:space="720"/>
          <w:noEndnote/>
          <w:titlePg w:val="0"/>
          <w:rtlGutter w:val="0"/>
          <w:docGrid w:linePitch="360"/>
        </w:sectPr>
      </w:pPr>
      <w:bookmarkStart w:id="41" w:name="bookmark41"/>
      <w:r>
        <w:rPr>
          <w:color w:val="000000"/>
          <w:spacing w:val="0"/>
          <w:w w:val="100"/>
          <w:position w:val="0"/>
        </w:rPr>
        <w:t>I</w:t>
      </w:r>
      <w:bookmarkEnd w:id="41"/>
      <w:r>
        <w:rPr>
          <w:color w:val="000000"/>
          <w:spacing w:val="0"/>
          <w:w w:val="100"/>
          <w:position w:val="0"/>
        </w:rPr>
        <w:t>、排空</w:t>
      </w:r>
    </w:p>
    <w:p>
      <w:pPr>
        <w:pStyle w:val="a6"/>
        <w:keepNext w:val="0"/>
        <w:keepLines w:val="0"/>
        <w:widowControl w:val="0"/>
        <w:shd w:val="clear" w:color="auto" w:fill="auto"/>
        <w:tabs>
          <w:tab w:val="left" w:pos="2726"/>
          <w:tab w:val="left" w:pos="6072"/>
          <w:tab w:val="left" w:pos="8054"/>
        </w:tabs>
        <w:bidi w:val="0"/>
        <w:spacing w:before="0" w:after="280" w:line="240" w:lineRule="auto"/>
        <w:ind w:left="0" w:right="0" w:firstLine="900"/>
        <w:jc w:val="left"/>
      </w:pPr>
      <w:r>
        <w:rPr>
          <w:color w:val="000000"/>
          <w:spacing w:val="0"/>
          <w:w w:val="100"/>
          <w:position w:val="0"/>
        </w:rPr>
        <w:t>冷凝分离器</w:t>
        <w:tab/>
        <w:t>吸附器</w:t>
      </w:r>
      <w:r>
        <w:rPr>
          <w:color w:val="000000"/>
          <w:spacing w:val="0"/>
          <w:w w:val="100"/>
          <w:position w:val="0"/>
        </w:rPr>
        <w:t>B (A)</w:t>
        <w:tab/>
      </w:r>
      <w:r>
        <w:rPr>
          <w:color w:val="000000"/>
          <w:spacing w:val="0"/>
          <w:w w:val="100"/>
          <w:position w:val="0"/>
        </w:rPr>
        <w:t>框架二</w:t>
        <w:tab/>
        <w:t xml:space="preserve">储氢罐(发电机) </w:t>
      </w:r>
      <w:r>
        <w:rPr>
          <w:color w:val="000000"/>
          <w:spacing w:val="0"/>
          <w:w w:val="100"/>
          <w:position w:val="0"/>
        </w:rPr>
        <w:t>4.2</w:t>
      </w:r>
      <w:r>
        <w:rPr>
          <w:color w:val="000000"/>
          <w:spacing w:val="0"/>
          <w:w w:val="100"/>
          <w:position w:val="0"/>
        </w:rPr>
        <w:t>氧气系统</w:t>
      </w:r>
    </w:p>
    <w:p>
      <w:pPr>
        <w:pStyle w:val="a6"/>
        <w:keepNext w:val="0"/>
        <w:keepLines w:val="0"/>
        <w:widowControl w:val="0"/>
        <w:shd w:val="clear" w:color="auto" w:fill="auto"/>
        <w:bidi w:val="0"/>
        <w:spacing w:before="0" w:after="280" w:line="240" w:lineRule="auto"/>
        <w:ind w:left="0" w:right="0" w:firstLine="0"/>
        <w:jc w:val="left"/>
      </w:pPr>
      <w:r>
        <w:rPr>
          <w:color w:val="000000"/>
          <w:spacing w:val="0"/>
          <w:w w:val="100"/>
          <w:position w:val="0"/>
        </w:rPr>
        <w:t>电解槽</w:t>
      </w:r>
      <w:r>
        <w:rPr>
          <w:color w:val="282828"/>
          <w:spacing w:val="0"/>
          <w:w w:val="100"/>
          <w:position w:val="0"/>
        </w:rPr>
        <w:t>—</w:t>
      </w:r>
      <w:r>
        <w:rPr>
          <w:color w:val="000000"/>
          <w:spacing w:val="0"/>
          <w:w w:val="100"/>
          <w:position w:val="0"/>
        </w:rPr>
        <w:t>氧分离器</w:t>
      </w:r>
      <w:r>
        <w:rPr>
          <w:color w:val="282828"/>
          <w:spacing w:val="0"/>
          <w:w w:val="100"/>
          <w:position w:val="0"/>
        </w:rPr>
        <w:t>―</w:t>
      </w:r>
      <w:r>
        <w:rPr>
          <w:color w:val="000000"/>
          <w:spacing w:val="0"/>
          <w:w w:val="100"/>
          <w:position w:val="0"/>
        </w:rPr>
        <w:t>•排空</w:t>
      </w:r>
    </w:p>
    <w:p>
      <w:pPr>
        <w:pStyle w:val="a6"/>
        <w:keepNext w:val="0"/>
        <w:keepLines w:val="0"/>
        <w:widowControl w:val="0"/>
        <w:shd w:val="clear" w:color="auto" w:fill="auto"/>
        <w:bidi w:val="0"/>
        <w:spacing w:before="0" w:after="280" w:line="240" w:lineRule="auto"/>
        <w:ind w:left="0" w:right="0" w:firstLine="0"/>
        <w:jc w:val="left"/>
      </w:pPr>
      <w:r>
        <w:rPr>
          <w:color w:val="000000"/>
          <w:spacing w:val="0"/>
          <w:w w:val="100"/>
          <w:position w:val="0"/>
        </w:rPr>
        <w:t>4.3</w:t>
      </w:r>
      <w:r>
        <w:rPr>
          <w:color w:val="000000"/>
          <w:spacing w:val="0"/>
          <w:w w:val="100"/>
          <w:position w:val="0"/>
        </w:rPr>
        <w:t>碱液循环系统</w:t>
      </w:r>
    </w:p>
    <w:p>
      <w:pPr>
        <w:pStyle w:val="a6"/>
        <w:keepNext w:val="0"/>
        <w:keepLines w:val="0"/>
        <w:widowControl w:val="0"/>
        <w:shd w:val="clear" w:color="auto" w:fill="auto"/>
        <w:bidi w:val="0"/>
        <w:spacing w:before="0" w:after="200" w:line="240" w:lineRule="auto"/>
        <w:ind w:left="1100" w:right="0" w:firstLine="0"/>
        <w:jc w:val="both"/>
      </w:pPr>
      <w:r>
        <w:rPr>
          <w:color w:val="000000"/>
          <w:spacing w:val="0"/>
          <w:w w:val="100"/>
          <w:position w:val="0"/>
        </w:rPr>
        <w:t>/氢分离洗涤器、</w:t>
      </w:r>
    </w:p>
    <w:p>
      <w:pPr>
        <w:pStyle w:val="a6"/>
        <w:keepNext w:val="0"/>
        <w:keepLines w:val="0"/>
        <w:widowControl w:val="0"/>
        <w:shd w:val="clear" w:color="auto" w:fill="auto"/>
        <w:bidi w:val="0"/>
        <w:spacing w:before="0" w:after="280" w:line="240" w:lineRule="auto"/>
        <w:ind w:left="0" w:right="0" w:firstLine="0"/>
        <w:jc w:val="left"/>
      </w:pPr>
      <w:r>
        <w:rPr>
          <w:color w:val="000000"/>
          <w:spacing w:val="0"/>
          <w:w w:val="100"/>
          <w:position w:val="0"/>
        </w:rPr>
        <w:t>电解槽碱液过滤器―碱液冷却器―碱液循环泵</w:t>
      </w:r>
    </w:p>
    <w:p>
      <w:pPr>
        <w:pStyle w:val="a6"/>
        <w:keepNext w:val="0"/>
        <w:keepLines w:val="0"/>
        <w:widowControl w:val="0"/>
        <w:shd w:val="clear" w:color="auto" w:fill="auto"/>
        <w:bidi w:val="0"/>
        <w:spacing w:before="0" w:after="940" w:line="240" w:lineRule="auto"/>
        <w:ind w:left="0" w:right="0" w:firstLine="600"/>
        <w:jc w:val="left"/>
      </w:pPr>
      <w:r>
        <w:rPr>
          <w:color w:val="000000"/>
          <w:spacing w:val="0"/>
          <w:w w:val="100"/>
          <w:position w:val="0"/>
        </w:rPr>
        <w:t>| 氧分离器</w:t>
      </w:r>
    </w:p>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4.4</w:t>
      </w:r>
      <w:r>
        <w:rPr>
          <w:color w:val="000000"/>
          <w:spacing w:val="0"/>
          <w:w w:val="100"/>
          <w:position w:val="0"/>
        </w:rPr>
        <w:t>补水系统</w:t>
      </w:r>
    </w:p>
    <w:p>
      <w:pPr>
        <w:widowControl w:val="0"/>
        <w:spacing w:line="1" w:lineRule="exact"/>
      </w:pPr>
      <w:r>
        <mc:AlternateContent>
          <mc:Choice Requires="wps">
            <w:drawing>
              <wp:anchor distT="107950" distB="8890" distL="0" distR="0" simplePos="0" relativeHeight="251661312" behindDoc="0" locked="0" layoutInCell="1" allowOverlap="1">
                <wp:simplePos x="0" y="0"/>
                <wp:positionH relativeFrom="page">
                  <wp:posOffset>1228090</wp:posOffset>
                </wp:positionH>
                <wp:positionV relativeFrom="paragraph">
                  <wp:posOffset>107950</wp:posOffset>
                </wp:positionV>
                <wp:extent cx="1957070" cy="274320"/>
                <wp:wrapTopAndBottom/>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7070" cy="27432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除盐水 补水箱</w:t>
                            </w:r>
                          </w:p>
                        </w:txbxContent>
                      </wps:txbx>
                      <wps:bodyPr wrap="none" lIns="0" tIns="0" rIns="0" bIns="0"/>
                    </wps:wsp>
                  </a:graphicData>
                </a:graphic>
              </wp:anchor>
            </w:drawing>
          </mc:Choice>
          <mc:Fallback>
            <w:pict>
              <v:shape id="Shape 3" o:spid="_x0000_s1026" type="#_x0000_t202" style="width:154.1pt;height:21.6pt;margin-top:8.5pt;margin-left:96.7pt;mso-position-horizontal-relative:page;mso-wrap-distance-bottom:0.7pt;mso-wrap-distance-left:0;mso-wrap-distance-right:0;mso-wrap-distance-top:8.5pt;mso-wrap-style:none;position:absolute;v-text-anchor:top;z-index:251660288" filled="f" fillcolor="this">
                <v:textbox inset="0,0,0,0">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除盐水 补水箱</w:t>
                      </w:r>
                    </w:p>
                  </w:txbxContent>
                </v:textbox>
                <w10:wrap type="topAndBottom"/>
              </v:shape>
            </w:pict>
          </mc:Fallback>
        </mc:AlternateContent>
      </w:r>
      <w:r>
        <mc:AlternateContent>
          <mc:Choice Requires="wps">
            <w:drawing>
              <wp:anchor distT="116840" distB="0" distL="0" distR="0" simplePos="0" relativeHeight="251663360" behindDoc="0" locked="0" layoutInCell="1" allowOverlap="1">
                <wp:simplePos x="0" y="0"/>
                <wp:positionH relativeFrom="page">
                  <wp:posOffset>3962400</wp:posOffset>
                </wp:positionH>
                <wp:positionV relativeFrom="paragraph">
                  <wp:posOffset>116840</wp:posOffset>
                </wp:positionV>
                <wp:extent cx="2651760" cy="274320"/>
                <wp:wrapTopAndBottom/>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51760" cy="27432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补水泵 氢分离洗涤器</w:t>
                            </w:r>
                          </w:p>
                        </w:txbxContent>
                      </wps:txbx>
                      <wps:bodyPr wrap="none" lIns="0" tIns="0" rIns="0" bIns="0"/>
                    </wps:wsp>
                  </a:graphicData>
                </a:graphic>
              </wp:anchor>
            </w:drawing>
          </mc:Choice>
          <mc:Fallback>
            <w:pict>
              <v:shape id="Shape 5" o:spid="_x0000_s1027" type="#_x0000_t202" style="width:208.8pt;height:21.6pt;margin-top:9.2pt;margin-left:312pt;mso-position-horizontal-relative:page;mso-wrap-distance-bottom:0;mso-wrap-distance-left:0;mso-wrap-distance-right:0;mso-wrap-distance-top:9.2pt;mso-wrap-style:none;position:absolute;v-text-anchor:top;z-index:251662336" filled="f" fillcolor="this">
                <v:textbox inset="0,0,0,0">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补水泵 氢分离洗涤器</w:t>
                      </w:r>
                    </w:p>
                  </w:txbxContent>
                </v:textbox>
                <w10:wrap type="topAndBottom"/>
              </v:shape>
            </w:pict>
          </mc:Fallback>
        </mc:AlternateContent>
      </w:r>
      <w:r>
        <mc:AlternateContent>
          <mc:Choice Requires="wps">
            <w:drawing>
              <wp:anchor distT="101600" distB="15240" distL="0" distR="0" simplePos="0" relativeHeight="251665408" behindDoc="0" locked="0" layoutInCell="1" allowOverlap="1">
                <wp:simplePos x="0" y="0"/>
                <wp:positionH relativeFrom="page">
                  <wp:posOffset>7278370</wp:posOffset>
                </wp:positionH>
                <wp:positionV relativeFrom="paragraph">
                  <wp:posOffset>101600</wp:posOffset>
                </wp:positionV>
                <wp:extent cx="1393190" cy="274320"/>
                <wp:wrapTopAndBottom/>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3190" cy="274320"/>
                        </a:xfrm>
                        <a:prstGeom prst="rect">
                          <a:avLst/>
                        </a:prstGeom>
                        <a:noFill/>
                      </wps:spPr>
                      <wps:txbx>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碱液循环系统</w:t>
                            </w:r>
                          </w:p>
                        </w:txbxContent>
                      </wps:txbx>
                      <wps:bodyPr wrap="none" lIns="0" tIns="0" rIns="0" bIns="0"/>
                    </wps:wsp>
                  </a:graphicData>
                </a:graphic>
              </wp:anchor>
            </w:drawing>
          </mc:Choice>
          <mc:Fallback>
            <w:pict>
              <v:shape id="Shape 7" o:spid="_x0000_s1028" type="#_x0000_t202" style="width:109.7pt;height:21.6pt;margin-top:8pt;margin-left:573.1pt;mso-position-horizontal-relative:page;mso-wrap-distance-bottom:1.2pt;mso-wrap-distance-left:0;mso-wrap-distance-right:0;mso-wrap-distance-top:8pt;mso-wrap-style:none;position:absolute;v-text-anchor:top;z-index:251664384" filled="f" fillcolor="this">
                <v:textbox inset="0,0,0,0">
                  <w:txbxContent>
                    <w:p>
                      <w:pPr>
                        <w:pStyle w:val="a6"/>
                        <w:keepNext w:val="0"/>
                        <w:keepLines w:val="0"/>
                        <w:widowControl w:val="0"/>
                        <w:shd w:val="clear" w:color="auto" w:fill="auto"/>
                        <w:bidi w:val="0"/>
                        <w:spacing w:before="0" w:after="0" w:line="240" w:lineRule="auto"/>
                        <w:ind w:left="0" w:right="0" w:firstLine="0"/>
                        <w:jc w:val="left"/>
                      </w:pPr>
                      <w:r>
                        <w:rPr>
                          <w:color w:val="000000"/>
                          <w:spacing w:val="0"/>
                          <w:w w:val="100"/>
                          <w:position w:val="0"/>
                        </w:rPr>
                        <w:t>碱液循环系统</w:t>
                      </w:r>
                    </w:p>
                  </w:txbxContent>
                </v:textbox>
                <w10:wrap type="topAndBottom"/>
              </v:shape>
            </w:pict>
          </mc:Fallback>
        </mc:AlternateContent>
      </w:r>
    </w:p>
    <w:p>
      <w:pPr>
        <w:pStyle w:val="a6"/>
        <w:keepNext w:val="0"/>
        <w:keepLines w:val="0"/>
        <w:widowControl w:val="0"/>
        <w:shd w:val="clear" w:color="auto" w:fill="auto"/>
        <w:bidi w:val="0"/>
        <w:spacing w:before="0" w:after="3160" w:line="240" w:lineRule="auto"/>
        <w:ind w:left="0" w:right="0" w:firstLine="0"/>
        <w:jc w:val="left"/>
      </w:pPr>
      <w:r>
        <w:rPr>
          <w:color w:val="000000"/>
          <w:spacing w:val="0"/>
          <w:w w:val="100"/>
          <w:position w:val="0"/>
        </w:rPr>
        <w:t>4.5</w:t>
      </w:r>
      <w:r>
        <w:rPr>
          <w:color w:val="000000"/>
          <w:spacing w:val="0"/>
          <w:w w:val="100"/>
          <w:position w:val="0"/>
        </w:rPr>
        <w:t>冷却水系统</w:t>
      </w:r>
    </w:p>
    <w:p>
      <w:pPr>
        <w:pStyle w:val="a6"/>
        <w:keepNext w:val="0"/>
        <w:keepLines w:val="0"/>
        <w:widowControl w:val="0"/>
        <w:shd w:val="clear" w:color="auto" w:fill="auto"/>
        <w:tabs>
          <w:tab w:val="left" w:leader="hyphen" w:pos="6667"/>
        </w:tabs>
        <w:bidi w:val="0"/>
        <w:spacing w:before="0" w:after="100" w:line="240" w:lineRule="auto"/>
        <w:ind w:left="2880" w:right="0" w:firstLine="0"/>
        <w:jc w:val="left"/>
      </w:pPr>
      <w:r>
        <w:rPr>
          <w:color w:val="000000"/>
          <w:spacing w:val="0"/>
          <w:w w:val="100"/>
          <w:position w:val="0"/>
        </w:rPr>
        <w:t xml:space="preserve">冷却水系统 </w:t>
        <w:tab/>
        <w:t xml:space="preserve"> /</w:t>
      </w:r>
    </w:p>
    <w:p>
      <w:pPr>
        <w:pStyle w:val="a6"/>
        <w:keepNext w:val="0"/>
        <w:keepLines w:val="0"/>
        <w:widowControl w:val="0"/>
        <w:shd w:val="clear" w:color="auto" w:fill="auto"/>
        <w:tabs>
          <w:tab w:val="left" w:leader="hyphen" w:pos="3600"/>
          <w:tab w:val="left" w:pos="4992"/>
        </w:tabs>
        <w:bidi w:val="0"/>
        <w:spacing w:before="0" w:after="100" w:line="240" w:lineRule="auto"/>
        <w:ind w:left="0" w:right="0" w:firstLine="0"/>
        <w:jc w:val="center"/>
      </w:pPr>
      <w:r>
        <w:rPr>
          <w:color w:val="000000"/>
          <w:spacing w:val="0"/>
          <w:w w:val="100"/>
          <w:position w:val="0"/>
        </w:rPr>
        <w:t>工业冷却水进水</w:t>
        <w:tab/>
        <w:tab/>
        <w:t>//碱液循环泵</w:t>
      </w:r>
      <w:r>
        <w:rPr>
          <w:color w:val="000000"/>
          <w:spacing w:val="0"/>
          <w:w w:val="100"/>
          <w:position w:val="0"/>
        </w:rPr>
        <w:t>■</w:t>
      </w:r>
    </w:p>
    <w:p>
      <w:pPr>
        <w:pStyle w:val="a6"/>
        <w:keepNext w:val="0"/>
        <w:keepLines w:val="0"/>
        <w:widowControl w:val="0"/>
        <w:shd w:val="clear" w:color="auto" w:fill="auto"/>
        <w:bidi w:val="0"/>
        <w:spacing w:before="0" w:after="260" w:line="240" w:lineRule="auto"/>
        <w:ind w:left="0" w:right="2340" w:firstLine="0"/>
        <w:jc w:val="right"/>
      </w:pPr>
      <w:r>
        <w:rPr>
          <w:color w:val="000000"/>
          <w:spacing w:val="0"/>
          <w:w w:val="100"/>
          <w:position w:val="0"/>
        </w:rPr>
        <w:t>冷凝分离器</w:t>
      </w:r>
      <w:r>
        <w:rPr>
          <w:color w:val="000000"/>
          <w:spacing w:val="0"/>
          <w:w w:val="100"/>
          <w:position w:val="0"/>
        </w:rPr>
        <w:t>"</w:t>
      </w:r>
    </w:p>
    <w:p>
      <w:pPr>
        <w:pStyle w:val="a6"/>
        <w:keepNext w:val="0"/>
        <w:keepLines w:val="0"/>
        <w:widowControl w:val="0"/>
        <w:shd w:val="clear" w:color="auto" w:fill="auto"/>
        <w:bidi w:val="0"/>
        <w:spacing w:before="0" w:after="180" w:line="240" w:lineRule="auto"/>
        <w:ind w:left="0" w:right="0" w:firstLine="0"/>
        <w:jc w:val="left"/>
      </w:pPr>
      <w:r>
        <w:rPr>
          <w:color w:val="000000"/>
          <w:spacing w:val="0"/>
          <w:w w:val="100"/>
          <w:position w:val="0"/>
        </w:rPr>
        <w:t>除盐水</w:t>
      </w:r>
      <w:r>
        <w:rPr>
          <w:color w:val="525252"/>
          <w:spacing w:val="0"/>
          <w:w w:val="100"/>
          <w:position w:val="0"/>
        </w:rPr>
        <w:t>一</w:t>
      </w:r>
      <w:r>
        <w:rPr>
          <w:color w:val="000000"/>
          <w:spacing w:val="0"/>
          <w:w w:val="100"/>
          <w:position w:val="0"/>
        </w:rPr>
        <w:t>■闭冷除盐水箱</w:t>
      </w:r>
      <w:r>
        <w:rPr>
          <w:color w:val="000000"/>
          <w:spacing w:val="0"/>
          <w:w w:val="100"/>
          <w:position w:val="0"/>
        </w:rPr>
        <w:t xml:space="preserve">L </w:t>
      </w:r>
      <w:r>
        <w:rPr>
          <w:color w:val="000000"/>
          <w:spacing w:val="0"/>
          <w:w w:val="100"/>
          <w:position w:val="0"/>
        </w:rPr>
        <w:t>闭冷泵</w:t>
      </w:r>
      <w:r>
        <w:rPr>
          <w:color w:val="000000"/>
          <w:spacing w:val="0"/>
          <w:w w:val="100"/>
          <w:position w:val="0"/>
        </w:rPr>
        <w:t>—</w:t>
      </w:r>
      <w:r>
        <w:rPr>
          <w:color w:val="000000"/>
          <w:spacing w:val="0"/>
          <w:w w:val="100"/>
          <w:position w:val="0"/>
        </w:rPr>
        <w:t>热交换器「氢气冷却器</w:t>
      </w:r>
      <w:r>
        <w:rPr>
          <w:color w:val="000000"/>
          <w:spacing w:val="0"/>
          <w:w w:val="100"/>
          <w:position w:val="0"/>
        </w:rPr>
        <w:t>"</w:t>
      </w:r>
    </w:p>
    <w:p>
      <w:pPr>
        <w:pStyle w:val="a6"/>
        <w:keepNext w:val="0"/>
        <w:keepLines w:val="0"/>
        <w:widowControl w:val="0"/>
        <w:shd w:val="clear" w:color="auto" w:fill="auto"/>
        <w:tabs>
          <w:tab w:val="left" w:pos="7070"/>
        </w:tabs>
        <w:bidi w:val="0"/>
        <w:spacing w:before="0" w:after="260" w:line="240" w:lineRule="auto"/>
        <w:ind w:left="0" w:right="0" w:firstLine="0"/>
        <w:jc w:val="center"/>
      </w:pPr>
      <w:r>
        <w:rPr>
          <w:color w:val="000000"/>
          <w:spacing w:val="0"/>
          <w:w w:val="100"/>
          <w:position w:val="0"/>
        </w:rPr>
        <w:t>■</w:t>
        <w:tab/>
      </w:r>
      <w:r>
        <w:rPr>
          <w:color w:val="000000"/>
          <w:spacing w:val="0"/>
          <w:w w:val="100"/>
          <w:position w:val="0"/>
        </w:rPr>
        <w:t>可控硅整流器</w:t>
      </w:r>
    </w:p>
    <w:p>
      <w:pPr>
        <w:pStyle w:val="a6"/>
        <w:keepNext w:val="0"/>
        <w:keepLines w:val="0"/>
        <w:widowControl w:val="0"/>
        <w:shd w:val="clear" w:color="auto" w:fill="auto"/>
        <w:tabs>
          <w:tab w:val="left" w:pos="6466"/>
        </w:tabs>
        <w:bidi w:val="0"/>
        <w:spacing w:before="0" w:after="1000" w:line="240" w:lineRule="auto"/>
        <w:ind w:left="0" w:right="0" w:firstLine="0"/>
        <w:jc w:val="center"/>
      </w:pPr>
      <w:r>
        <w:rPr>
          <w:color w:val="000000"/>
          <w:spacing w:val="0"/>
          <w:w w:val="100"/>
          <w:position w:val="0"/>
        </w:rPr>
        <w:t>工业冷却水出水—</w:t>
        <w:tab/>
        <w:t>碱液冷却器</w:t>
      </w:r>
    </w:p>
    <w:p>
      <w:pPr>
        <w:pStyle w:val="a6"/>
        <w:keepNext w:val="0"/>
        <w:keepLines w:val="0"/>
        <w:widowControl w:val="0"/>
        <w:shd w:val="clear" w:color="auto" w:fill="auto"/>
        <w:tabs>
          <w:tab w:val="left" w:pos="9811"/>
        </w:tabs>
        <w:bidi w:val="0"/>
        <w:spacing w:before="0" w:after="2100" w:line="240" w:lineRule="auto"/>
        <w:ind w:left="6840" w:right="0" w:firstLine="0"/>
        <w:jc w:val="left"/>
      </w:pPr>
      <w:r>
        <w:rPr>
          <w:color w:val="000000"/>
          <w:spacing w:val="0"/>
          <w:w w:val="100"/>
          <w:position w:val="0"/>
        </w:rPr>
        <w:t>氢分离洗涤器</w:t>
        <w:tab/>
        <w:t>氧分离器</w:t>
      </w:r>
    </w:p>
    <w:p>
      <w:pPr>
        <w:pStyle w:val="a6"/>
        <w:keepNext w:val="0"/>
        <w:keepLines w:val="0"/>
        <w:widowControl w:val="0"/>
        <w:shd w:val="clear" w:color="auto" w:fill="auto"/>
        <w:bidi w:val="0"/>
        <w:spacing w:before="0" w:after="0" w:line="701" w:lineRule="exact"/>
        <w:ind w:left="0" w:right="0" w:firstLine="0"/>
        <w:jc w:val="left"/>
      </w:pPr>
      <w:bookmarkStart w:id="42" w:name="bookmark42"/>
      <w:r>
        <w:rPr>
          <w:color w:val="000000"/>
          <w:spacing w:val="0"/>
          <w:w w:val="100"/>
          <w:position w:val="0"/>
        </w:rPr>
        <w:t>四</w:t>
      </w:r>
      <w:bookmarkEnd w:id="42"/>
      <w:r>
        <w:rPr>
          <w:color w:val="000000"/>
          <w:spacing w:val="0"/>
          <w:w w:val="100"/>
          <w:position w:val="0"/>
        </w:rPr>
        <w:t>、制氢站及氢气系统安全防爆措施</w:t>
      </w:r>
    </w:p>
    <w:p>
      <w:pPr>
        <w:pStyle w:val="a6"/>
        <w:keepNext w:val="0"/>
        <w:keepLines w:val="0"/>
        <w:widowControl w:val="0"/>
        <w:shd w:val="clear" w:color="auto" w:fill="auto"/>
        <w:bidi w:val="0"/>
        <w:spacing w:before="0" w:after="260" w:line="701" w:lineRule="exact"/>
        <w:ind w:left="1180" w:right="0" w:hanging="540"/>
        <w:jc w:val="left"/>
      </w:pPr>
      <w:bookmarkStart w:id="43" w:name="bookmark43"/>
      <w:r>
        <w:rPr>
          <w:rFonts w:ascii="Times New Roman" w:eastAsia="Times New Roman" w:hAnsi="Times New Roman" w:cs="Times New Roman"/>
          <w:color w:val="000000"/>
          <w:spacing w:val="0"/>
          <w:w w:val="100"/>
          <w:position w:val="0"/>
        </w:rPr>
        <w:t>1</w:t>
      </w:r>
      <w:bookmarkEnd w:id="43"/>
      <w:r>
        <w:rPr>
          <w:color w:val="000000"/>
          <w:spacing w:val="0"/>
          <w:w w:val="100"/>
          <w:position w:val="0"/>
        </w:rPr>
        <w:t>、制氢站的管理应严格执行《制氢站防火门禁制度》。禁止与工作无关的人员进入制 氢站。</w:t>
      </w:r>
    </w:p>
    <w:p>
      <w:pPr>
        <w:pStyle w:val="a6"/>
        <w:keepNext w:val="0"/>
        <w:keepLines w:val="0"/>
        <w:widowControl w:val="0"/>
        <w:shd w:val="clear" w:color="auto" w:fill="auto"/>
        <w:tabs>
          <w:tab w:val="left" w:pos="1176"/>
        </w:tabs>
        <w:bidi w:val="0"/>
        <w:spacing w:before="0" w:after="0" w:line="710" w:lineRule="exact"/>
        <w:ind w:left="1160" w:right="0" w:hanging="540"/>
        <w:jc w:val="left"/>
        <w:sectPr>
          <w:type w:val="nextPage"/>
          <w:pgSz w:w="17861" w:h="25258"/>
          <w:pgMar w:top="1165" w:right="1731" w:bottom="2109" w:left="1788" w:header="0" w:footer="3" w:gutter="0"/>
          <w:pgNumType w:start="7"/>
          <w:cols w:space="720"/>
          <w:noEndnote/>
          <w:titlePg w:val="0"/>
          <w:rtlGutter w:val="0"/>
          <w:docGrid w:linePitch="360"/>
        </w:sectPr>
      </w:pPr>
      <w:bookmarkStart w:id="44" w:name="bookmark44"/>
      <w:r>
        <w:rPr>
          <w:rFonts w:ascii="Times New Roman" w:eastAsia="Times New Roman" w:hAnsi="Times New Roman" w:cs="Times New Roman"/>
          <w:color w:val="000000"/>
          <w:spacing w:val="0"/>
          <w:w w:val="100"/>
          <w:position w:val="0"/>
        </w:rPr>
        <w:t>2</w:t>
      </w:r>
      <w:bookmarkEnd w:id="44"/>
      <w:r>
        <w:rPr>
          <w:color w:val="000000"/>
          <w:spacing w:val="0"/>
          <w:w w:val="100"/>
          <w:position w:val="0"/>
        </w:rPr>
        <w:t>、</w:t>
        <w:tab/>
        <w:t>制氢站内严禁烟火，禁止放置易燃易爆物品，严禁明火，严禁带入火种</w:t>
      </w:r>
      <w:r>
        <w:rPr>
          <w:color w:val="000000"/>
          <w:spacing w:val="0"/>
          <w:w w:val="100"/>
          <w:position w:val="0"/>
        </w:rPr>
        <w:t>，</w:t>
      </w:r>
      <w:r>
        <w:rPr>
          <w:color w:val="000000"/>
          <w:spacing w:val="0"/>
          <w:w w:val="100"/>
          <w:position w:val="0"/>
        </w:rPr>
        <w:t>严禁吸烟， 应设有“严禁烟火”的标示牌。储氢罐与临近建筑物的防火防爆间距应严格遵守国 家防火防爆规定，储氢罐周围（一般在</w:t>
      </w:r>
      <w:r>
        <w:rPr>
          <w:rFonts w:ascii="Times New Roman" w:eastAsia="Times New Roman" w:hAnsi="Times New Roman" w:cs="Times New Roman"/>
          <w:color w:val="000000"/>
          <w:spacing w:val="0"/>
          <w:w w:val="100"/>
          <w:position w:val="0"/>
        </w:rPr>
        <w:t>10</w:t>
      </w:r>
      <w:r>
        <w:rPr>
          <w:color w:val="000000"/>
          <w:spacing w:val="0"/>
          <w:w w:val="100"/>
          <w:position w:val="0"/>
        </w:rPr>
        <w:t>米以内）应设有围栏，围栏外</w:t>
      </w:r>
      <w:r>
        <w:rPr>
          <w:rFonts w:ascii="Times New Roman" w:eastAsia="Times New Roman" w:hAnsi="Times New Roman" w:cs="Times New Roman"/>
          <w:color w:val="000000"/>
          <w:spacing w:val="0"/>
          <w:w w:val="100"/>
          <w:position w:val="0"/>
        </w:rPr>
        <w:t>10</w:t>
      </w:r>
      <w:r>
        <w:rPr>
          <w:color w:val="000000"/>
          <w:spacing w:val="0"/>
          <w:w w:val="100"/>
          <w:position w:val="0"/>
        </w:rPr>
        <w:t>米内严</w:t>
      </w:r>
    </w:p>
    <w:p>
      <w:pPr>
        <w:pStyle w:val="a6"/>
        <w:keepNext w:val="0"/>
        <w:keepLines w:val="0"/>
        <w:widowControl w:val="0"/>
        <w:shd w:val="clear" w:color="auto" w:fill="auto"/>
        <w:tabs>
          <w:tab w:val="left" w:pos="1176"/>
        </w:tabs>
        <w:bidi w:val="0"/>
        <w:spacing w:before="0" w:after="0" w:line="710" w:lineRule="exact"/>
        <w:ind w:left="1160" w:right="0" w:hanging="540"/>
        <w:jc w:val="left"/>
      </w:pPr>
      <w:r>
        <w:rPr>
          <w:color w:val="000000"/>
          <w:spacing w:val="0"/>
          <w:w w:val="100"/>
          <w:position w:val="0"/>
        </w:rPr>
        <w:t xml:space="preserve"> 禁烟火。</w:t>
      </w:r>
    </w:p>
    <w:p>
      <w:pPr>
        <w:pStyle w:val="a6"/>
        <w:keepNext w:val="0"/>
        <w:keepLines w:val="0"/>
        <w:widowControl w:val="0"/>
        <w:shd w:val="clear" w:color="auto" w:fill="auto"/>
        <w:tabs>
          <w:tab w:val="left" w:pos="1176"/>
        </w:tabs>
        <w:bidi w:val="0"/>
        <w:spacing w:before="0" w:after="0" w:line="708" w:lineRule="exact"/>
        <w:ind w:left="1160" w:right="0" w:hanging="540"/>
        <w:jc w:val="left"/>
      </w:pPr>
      <w:bookmarkStart w:id="45" w:name="bookmark45"/>
      <w:r>
        <w:rPr>
          <w:rFonts w:ascii="Times New Roman" w:eastAsia="Times New Roman" w:hAnsi="Times New Roman" w:cs="Times New Roman"/>
          <w:color w:val="000000"/>
          <w:spacing w:val="0"/>
          <w:w w:val="100"/>
          <w:position w:val="0"/>
        </w:rPr>
        <w:t>3</w:t>
      </w:r>
      <w:bookmarkEnd w:id="45"/>
      <w:r>
        <w:rPr>
          <w:color w:val="000000"/>
          <w:spacing w:val="0"/>
          <w:w w:val="100"/>
          <w:position w:val="0"/>
        </w:rPr>
        <w:t>、</w:t>
        <w:tab/>
        <w:t>制氢室应备有必要的消防设施和防火器材（二氧化碳、沙子、石棉布等），任何单 位、个人不能以任何理由损坏或擅自挪用、拆除、停用消防设施、器材，不得占用 防火间距，不得堵塞消防通道。</w:t>
      </w:r>
    </w:p>
    <w:p>
      <w:pPr>
        <w:pStyle w:val="a6"/>
        <w:keepNext w:val="0"/>
        <w:keepLines w:val="0"/>
        <w:widowControl w:val="0"/>
        <w:shd w:val="clear" w:color="auto" w:fill="auto"/>
        <w:tabs>
          <w:tab w:val="left" w:pos="1176"/>
        </w:tabs>
        <w:bidi w:val="0"/>
        <w:spacing w:before="0" w:after="0" w:line="713" w:lineRule="exact"/>
        <w:ind w:left="0" w:right="0" w:firstLine="620"/>
        <w:jc w:val="left"/>
      </w:pPr>
      <w:bookmarkStart w:id="46" w:name="bookmark46"/>
      <w:r>
        <w:rPr>
          <w:rFonts w:ascii="Times New Roman" w:eastAsia="Times New Roman" w:hAnsi="Times New Roman" w:cs="Times New Roman"/>
          <w:color w:val="000000"/>
          <w:spacing w:val="0"/>
          <w:w w:val="100"/>
          <w:position w:val="0"/>
        </w:rPr>
        <w:t>4</w:t>
      </w:r>
      <w:bookmarkEnd w:id="46"/>
      <w:r>
        <w:rPr>
          <w:color w:val="000000"/>
          <w:spacing w:val="0"/>
          <w:w w:val="100"/>
          <w:position w:val="0"/>
        </w:rPr>
        <w:t>、</w:t>
        <w:tab/>
        <w:t>制氢装置应良好接地，以防止产生静电引起氢气燃烧和爆炸。</w:t>
      </w:r>
    </w:p>
    <w:p>
      <w:pPr>
        <w:pStyle w:val="a6"/>
        <w:keepNext w:val="0"/>
        <w:keepLines w:val="0"/>
        <w:widowControl w:val="0"/>
        <w:shd w:val="clear" w:color="auto" w:fill="auto"/>
        <w:tabs>
          <w:tab w:val="left" w:pos="1176"/>
        </w:tabs>
        <w:bidi w:val="0"/>
        <w:spacing w:before="0" w:after="0" w:line="713" w:lineRule="exact"/>
        <w:ind w:left="1160" w:right="0" w:hanging="540"/>
        <w:jc w:val="both"/>
      </w:pPr>
      <w:bookmarkStart w:id="47" w:name="bookmark47"/>
      <w:r>
        <w:rPr>
          <w:rFonts w:ascii="Times New Roman" w:eastAsia="Times New Roman" w:hAnsi="Times New Roman" w:cs="Times New Roman"/>
          <w:color w:val="000000"/>
          <w:spacing w:val="0"/>
          <w:w w:val="100"/>
          <w:position w:val="0"/>
        </w:rPr>
        <w:t>5</w:t>
      </w:r>
      <w:bookmarkEnd w:id="47"/>
      <w:r>
        <w:rPr>
          <w:color w:val="000000"/>
          <w:spacing w:val="0"/>
          <w:w w:val="100"/>
          <w:position w:val="0"/>
        </w:rPr>
        <w:t>、</w:t>
        <w:tab/>
        <w:t>电解槽四周操作地面应放置绝缘橡胶板。</w:t>
      </w:r>
    </w:p>
    <w:p>
      <w:pPr>
        <w:pStyle w:val="a6"/>
        <w:keepNext w:val="0"/>
        <w:keepLines w:val="0"/>
        <w:widowControl w:val="0"/>
        <w:shd w:val="clear" w:color="auto" w:fill="auto"/>
        <w:tabs>
          <w:tab w:val="left" w:pos="1176"/>
        </w:tabs>
        <w:bidi w:val="0"/>
        <w:spacing w:before="0" w:after="0" w:line="713" w:lineRule="exact"/>
        <w:ind w:left="1160" w:right="0" w:hanging="540"/>
        <w:jc w:val="both"/>
      </w:pPr>
      <w:bookmarkStart w:id="48" w:name="bookmark48"/>
      <w:r>
        <w:rPr>
          <w:rFonts w:ascii="Times New Roman" w:eastAsia="Times New Roman" w:hAnsi="Times New Roman" w:cs="Times New Roman"/>
          <w:color w:val="000000"/>
          <w:spacing w:val="0"/>
          <w:w w:val="100"/>
          <w:position w:val="0"/>
        </w:rPr>
        <w:t>6</w:t>
      </w:r>
      <w:bookmarkEnd w:id="48"/>
      <w:r>
        <w:rPr>
          <w:color w:val="000000"/>
          <w:spacing w:val="0"/>
          <w:w w:val="100"/>
          <w:position w:val="0"/>
        </w:rPr>
        <w:t>、</w:t>
        <w:tab/>
        <w:t>电解间应安装防爆灯，应开天窗或通风孔，必须保证室内通风换气次数每小时不少 于</w:t>
      </w:r>
      <w:r>
        <w:rPr>
          <w:rFonts w:ascii="Times New Roman" w:eastAsia="Times New Roman" w:hAnsi="Times New Roman" w:cs="Times New Roman"/>
          <w:color w:val="000000"/>
          <w:spacing w:val="0"/>
          <w:w w:val="100"/>
          <w:position w:val="0"/>
        </w:rPr>
        <w:t>3</w:t>
      </w:r>
      <w:r>
        <w:rPr>
          <w:color w:val="000000"/>
          <w:spacing w:val="0"/>
          <w:w w:val="100"/>
          <w:position w:val="0"/>
        </w:rPr>
        <w:t>次，事故通风每小时不少于</w:t>
      </w:r>
      <w:r>
        <w:rPr>
          <w:rFonts w:ascii="Times New Roman" w:eastAsia="Times New Roman" w:hAnsi="Times New Roman" w:cs="Times New Roman"/>
          <w:color w:val="000000"/>
          <w:spacing w:val="0"/>
          <w:w w:val="100"/>
          <w:position w:val="0"/>
        </w:rPr>
        <w:t>7</w:t>
      </w:r>
      <w:r>
        <w:rPr>
          <w:color w:val="000000"/>
          <w:spacing w:val="0"/>
          <w:w w:val="100"/>
          <w:position w:val="0"/>
        </w:rPr>
        <w:t>次。如果采用自然通风无法满足要求，则需采用 机械通风，而且必须选用防爆型电机、风机及其他附属设备。</w:t>
      </w:r>
    </w:p>
    <w:p>
      <w:pPr>
        <w:pStyle w:val="a6"/>
        <w:keepNext w:val="0"/>
        <w:keepLines w:val="0"/>
        <w:widowControl w:val="0"/>
        <w:shd w:val="clear" w:color="auto" w:fill="auto"/>
        <w:tabs>
          <w:tab w:val="left" w:pos="1176"/>
        </w:tabs>
        <w:bidi w:val="0"/>
        <w:spacing w:before="0" w:after="0" w:line="708" w:lineRule="exact"/>
        <w:ind w:left="1160" w:right="0" w:hanging="540"/>
        <w:jc w:val="both"/>
      </w:pPr>
      <w:bookmarkStart w:id="49" w:name="bookmark49"/>
      <w:r>
        <w:rPr>
          <w:rFonts w:ascii="Times New Roman" w:eastAsia="Times New Roman" w:hAnsi="Times New Roman" w:cs="Times New Roman"/>
          <w:color w:val="000000"/>
          <w:spacing w:val="0"/>
          <w:w w:val="100"/>
          <w:position w:val="0"/>
        </w:rPr>
        <w:t>7</w:t>
      </w:r>
      <w:bookmarkEnd w:id="49"/>
      <w:r>
        <w:rPr>
          <w:color w:val="000000"/>
          <w:spacing w:val="0"/>
          <w:w w:val="100"/>
          <w:position w:val="0"/>
        </w:rPr>
        <w:t>、</w:t>
        <w:tab/>
        <w:t>制氢站应采用防爆型电气装置。</w:t>
      </w:r>
    </w:p>
    <w:p>
      <w:pPr>
        <w:pStyle w:val="a6"/>
        <w:keepNext w:val="0"/>
        <w:keepLines w:val="0"/>
        <w:widowControl w:val="0"/>
        <w:shd w:val="clear" w:color="auto" w:fill="auto"/>
        <w:tabs>
          <w:tab w:val="left" w:pos="1176"/>
        </w:tabs>
        <w:bidi w:val="0"/>
        <w:spacing w:before="0" w:after="0" w:line="708" w:lineRule="exact"/>
        <w:ind w:left="1160" w:right="0" w:hanging="540"/>
        <w:jc w:val="both"/>
      </w:pPr>
      <w:bookmarkStart w:id="50" w:name="bookmark50"/>
      <w:r>
        <w:rPr>
          <w:rFonts w:ascii="Times New Roman" w:eastAsia="Times New Roman" w:hAnsi="Times New Roman" w:cs="Times New Roman"/>
          <w:color w:val="000000"/>
          <w:spacing w:val="0"/>
          <w:w w:val="100"/>
          <w:position w:val="0"/>
        </w:rPr>
        <w:t>8</w:t>
      </w:r>
      <w:bookmarkEnd w:id="50"/>
      <w:r>
        <w:rPr>
          <w:color w:val="000000"/>
          <w:spacing w:val="0"/>
          <w:w w:val="100"/>
          <w:position w:val="0"/>
        </w:rPr>
        <w:t>、</w:t>
        <w:tab/>
        <w:t>制氢室的电缆、电缆沟和暖气沟的孔洞应用防火材料封堵严密。</w:t>
      </w:r>
    </w:p>
    <w:p>
      <w:pPr>
        <w:pStyle w:val="a6"/>
        <w:keepNext w:val="0"/>
        <w:keepLines w:val="0"/>
        <w:widowControl w:val="0"/>
        <w:shd w:val="clear" w:color="auto" w:fill="auto"/>
        <w:tabs>
          <w:tab w:val="left" w:pos="1176"/>
        </w:tabs>
        <w:bidi w:val="0"/>
        <w:spacing w:before="0" w:after="0" w:line="708" w:lineRule="exact"/>
        <w:ind w:left="1160" w:right="0" w:hanging="540"/>
        <w:jc w:val="both"/>
      </w:pPr>
      <w:bookmarkStart w:id="51" w:name="bookmark51"/>
      <w:r>
        <w:rPr>
          <w:rFonts w:ascii="Times New Roman" w:eastAsia="Times New Roman" w:hAnsi="Times New Roman" w:cs="Times New Roman"/>
          <w:color w:val="000000"/>
          <w:spacing w:val="0"/>
          <w:w w:val="100"/>
          <w:position w:val="0"/>
        </w:rPr>
        <w:t>9</w:t>
      </w:r>
      <w:bookmarkEnd w:id="51"/>
      <w:r>
        <w:rPr>
          <w:color w:val="000000"/>
          <w:spacing w:val="0"/>
          <w:w w:val="100"/>
          <w:position w:val="0"/>
        </w:rPr>
        <w:t>、</w:t>
        <w:tab/>
        <w:t>制氢站内建筑不应使用钢门、钢窗，门应向外开，室外应装防雷装置。</w:t>
      </w:r>
    </w:p>
    <w:p>
      <w:pPr>
        <w:pStyle w:val="a6"/>
        <w:keepNext w:val="0"/>
        <w:keepLines w:val="0"/>
        <w:widowControl w:val="0"/>
        <w:shd w:val="clear" w:color="auto" w:fill="auto"/>
        <w:tabs>
          <w:tab w:val="left" w:pos="1758"/>
        </w:tabs>
        <w:bidi w:val="0"/>
        <w:spacing w:before="0" w:after="0" w:line="708" w:lineRule="exact"/>
        <w:ind w:left="1160" w:right="0" w:hanging="540"/>
        <w:jc w:val="both"/>
      </w:pPr>
      <w:bookmarkStart w:id="52" w:name="bookmark52"/>
      <w:r>
        <w:rPr>
          <w:rFonts w:ascii="Times New Roman" w:eastAsia="Times New Roman" w:hAnsi="Times New Roman" w:cs="Times New Roman"/>
          <w:color w:val="000000"/>
          <w:spacing w:val="0"/>
          <w:w w:val="100"/>
          <w:position w:val="0"/>
        </w:rPr>
        <w:t>1</w:t>
      </w:r>
      <w:bookmarkEnd w:id="52"/>
      <w:r>
        <w:rPr>
          <w:rFonts w:ascii="Times New Roman" w:eastAsia="Times New Roman" w:hAnsi="Times New Roman" w:cs="Times New Roman"/>
          <w:color w:val="000000"/>
          <w:spacing w:val="0"/>
          <w:w w:val="100"/>
          <w:position w:val="0"/>
        </w:rPr>
        <w:t>0</w:t>
      </w:r>
      <w:r>
        <w:rPr>
          <w:color w:val="000000"/>
          <w:spacing w:val="0"/>
          <w:w w:val="100"/>
          <w:position w:val="0"/>
        </w:rPr>
        <w:t>、</w:t>
        <w:tab/>
        <w:t>制氢站必须备有橡胶手套和防护眼镜，以供进行与碱液有关的工作时应用；还 应必须备有</w:t>
      </w:r>
      <w:r>
        <w:rPr>
          <w:rFonts w:ascii="Times New Roman" w:eastAsia="Times New Roman" w:hAnsi="Times New Roman" w:cs="Times New Roman"/>
          <w:color w:val="000000"/>
          <w:spacing w:val="0"/>
          <w:w w:val="100"/>
          <w:position w:val="0"/>
        </w:rPr>
        <w:t>2%</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3%</w:t>
      </w:r>
      <w:r>
        <w:rPr>
          <w:color w:val="000000"/>
          <w:spacing w:val="0"/>
          <w:w w:val="100"/>
          <w:position w:val="0"/>
        </w:rPr>
        <w:t>的稀硼酸溶液，以防万一设备漏碱，碱液喷溅到脸上或身上时及 时清洗。</w:t>
      </w:r>
    </w:p>
    <w:p>
      <w:pPr>
        <w:pStyle w:val="a6"/>
        <w:keepNext w:val="0"/>
        <w:keepLines w:val="0"/>
        <w:widowControl w:val="0"/>
        <w:shd w:val="clear" w:color="auto" w:fill="auto"/>
        <w:tabs>
          <w:tab w:val="left" w:pos="1758"/>
        </w:tabs>
        <w:bidi w:val="0"/>
        <w:spacing w:before="0" w:after="0" w:line="708" w:lineRule="exact"/>
        <w:ind w:left="0" w:right="0" w:firstLine="620"/>
        <w:jc w:val="left"/>
      </w:pPr>
      <w:bookmarkStart w:id="53" w:name="bookmark53"/>
      <w:r>
        <w:rPr>
          <w:rFonts w:ascii="Times New Roman" w:eastAsia="Times New Roman" w:hAnsi="Times New Roman" w:cs="Times New Roman"/>
          <w:color w:val="000000"/>
          <w:spacing w:val="0"/>
          <w:w w:val="100"/>
          <w:position w:val="0"/>
        </w:rPr>
        <w:t>1</w:t>
      </w:r>
      <w:bookmarkEnd w:id="53"/>
      <w:r>
        <w:rPr>
          <w:rFonts w:ascii="Times New Roman" w:eastAsia="Times New Roman" w:hAnsi="Times New Roman" w:cs="Times New Roman"/>
          <w:color w:val="000000"/>
          <w:spacing w:val="0"/>
          <w:w w:val="100"/>
          <w:position w:val="0"/>
        </w:rPr>
        <w:t>1</w:t>
      </w:r>
      <w:r>
        <w:rPr>
          <w:color w:val="000000"/>
          <w:spacing w:val="0"/>
          <w:w w:val="100"/>
          <w:position w:val="0"/>
        </w:rPr>
        <w:t>、</w:t>
        <w:tab/>
        <w:t>凡是和氢气、氧气接触的管道、阀门都要用四氯化碳清洗以除去油污。</w:t>
      </w:r>
    </w:p>
    <w:p>
      <w:pPr>
        <w:pStyle w:val="a6"/>
        <w:keepNext w:val="0"/>
        <w:keepLines w:val="0"/>
        <w:widowControl w:val="0"/>
        <w:shd w:val="clear" w:color="auto" w:fill="auto"/>
        <w:tabs>
          <w:tab w:val="left" w:pos="1758"/>
        </w:tabs>
        <w:bidi w:val="0"/>
        <w:spacing w:before="0" w:after="0" w:line="713" w:lineRule="exact"/>
        <w:ind w:left="1160" w:right="0" w:hanging="540"/>
        <w:jc w:val="left"/>
      </w:pPr>
      <w:bookmarkStart w:id="54" w:name="bookmark54"/>
      <w:r>
        <w:rPr>
          <w:rFonts w:ascii="Times New Roman" w:eastAsia="Times New Roman" w:hAnsi="Times New Roman" w:cs="Times New Roman"/>
          <w:color w:val="000000"/>
          <w:spacing w:val="0"/>
          <w:w w:val="100"/>
          <w:position w:val="0"/>
        </w:rPr>
        <w:t>1</w:t>
      </w:r>
      <w:bookmarkEnd w:id="54"/>
      <w:r>
        <w:rPr>
          <w:rFonts w:ascii="Times New Roman" w:eastAsia="Times New Roman" w:hAnsi="Times New Roman" w:cs="Times New Roman"/>
          <w:color w:val="000000"/>
          <w:spacing w:val="0"/>
          <w:w w:val="100"/>
          <w:position w:val="0"/>
        </w:rPr>
        <w:t>2</w:t>
      </w:r>
      <w:r>
        <w:rPr>
          <w:color w:val="000000"/>
          <w:spacing w:val="0"/>
          <w:w w:val="100"/>
          <w:position w:val="0"/>
        </w:rPr>
        <w:t>、</w:t>
        <w:tab/>
        <w:t>制氢设备和氢气系统中的氢气纯度和含氧量必须符合规定标准，在制氢电解槽 氢气出口管上应有带报警的氢中含氧量在线监测仪表。</w:t>
      </w:r>
    </w:p>
    <w:p>
      <w:pPr>
        <w:pStyle w:val="a6"/>
        <w:keepNext w:val="0"/>
        <w:keepLines w:val="0"/>
        <w:widowControl w:val="0"/>
        <w:shd w:val="clear" w:color="auto" w:fill="auto"/>
        <w:tabs>
          <w:tab w:val="left" w:pos="1758"/>
        </w:tabs>
        <w:bidi w:val="0"/>
        <w:spacing w:before="0" w:after="0" w:line="713" w:lineRule="exact"/>
        <w:ind w:left="1160" w:right="0" w:hanging="540"/>
        <w:jc w:val="left"/>
      </w:pPr>
      <w:bookmarkStart w:id="55" w:name="bookmark55"/>
      <w:r>
        <w:rPr>
          <w:rFonts w:ascii="Times New Roman" w:eastAsia="Times New Roman" w:hAnsi="Times New Roman" w:cs="Times New Roman"/>
          <w:color w:val="000000"/>
          <w:spacing w:val="0"/>
          <w:w w:val="100"/>
          <w:position w:val="0"/>
        </w:rPr>
        <w:t>1</w:t>
      </w:r>
      <w:bookmarkEnd w:id="55"/>
      <w:r>
        <w:rPr>
          <w:rFonts w:ascii="Times New Roman" w:eastAsia="Times New Roman" w:hAnsi="Times New Roman" w:cs="Times New Roman"/>
          <w:color w:val="000000"/>
          <w:spacing w:val="0"/>
          <w:w w:val="100"/>
          <w:position w:val="0"/>
        </w:rPr>
        <w:t>3</w:t>
      </w:r>
      <w:r>
        <w:rPr>
          <w:color w:val="000000"/>
          <w:spacing w:val="0"/>
          <w:w w:val="100"/>
          <w:position w:val="0"/>
        </w:rPr>
        <w:t>、</w:t>
        <w:tab/>
        <w:t>气瓶应直立地固定在支架上，不要受热，并尽量避免直接受日光照射。储氢罐 上的安全门应定期校验，保证动作良好。</w:t>
      </w:r>
    </w:p>
    <w:p>
      <w:pPr>
        <w:pStyle w:val="a6"/>
        <w:keepNext w:val="0"/>
        <w:keepLines w:val="0"/>
        <w:widowControl w:val="0"/>
        <w:shd w:val="clear" w:color="auto" w:fill="auto"/>
        <w:tabs>
          <w:tab w:val="left" w:pos="1758"/>
        </w:tabs>
        <w:bidi w:val="0"/>
        <w:spacing w:before="0" w:after="0" w:line="707" w:lineRule="exact"/>
        <w:ind w:left="1160" w:right="0" w:hanging="540"/>
        <w:jc w:val="left"/>
      </w:pPr>
      <w:bookmarkStart w:id="56" w:name="bookmark56"/>
      <w:r>
        <w:rPr>
          <w:rFonts w:ascii="Times New Roman" w:eastAsia="Times New Roman" w:hAnsi="Times New Roman" w:cs="Times New Roman"/>
          <w:color w:val="000000"/>
          <w:spacing w:val="0"/>
          <w:w w:val="100"/>
          <w:position w:val="0"/>
        </w:rPr>
        <w:t>1</w:t>
      </w:r>
      <w:bookmarkEnd w:id="56"/>
      <w:r>
        <w:rPr>
          <w:rFonts w:ascii="Times New Roman" w:eastAsia="Times New Roman" w:hAnsi="Times New Roman" w:cs="Times New Roman"/>
          <w:color w:val="000000"/>
          <w:spacing w:val="0"/>
          <w:w w:val="100"/>
          <w:position w:val="0"/>
        </w:rPr>
        <w:t>4</w:t>
      </w:r>
      <w:r>
        <w:rPr>
          <w:color w:val="000000"/>
          <w:spacing w:val="0"/>
          <w:w w:val="100"/>
          <w:position w:val="0"/>
        </w:rPr>
        <w:t>、</w:t>
        <w:tab/>
        <w:t>氢气放空阀、安全阀均需设通往室外高出屋顶</w:t>
      </w:r>
      <w:r>
        <w:rPr>
          <w:rFonts w:ascii="Times New Roman" w:eastAsia="Times New Roman" w:hAnsi="Times New Roman" w:cs="Times New Roman"/>
          <w:color w:val="000000"/>
          <w:spacing w:val="0"/>
          <w:w w:val="100"/>
          <w:position w:val="0"/>
        </w:rPr>
        <w:t>2m</w:t>
      </w:r>
      <w:r>
        <w:rPr>
          <w:color w:val="000000"/>
          <w:spacing w:val="0"/>
          <w:w w:val="100"/>
          <w:position w:val="0"/>
        </w:rPr>
        <w:t>以上的金属放空管和阻火器， 不允许在室内大量排放氢气;室外设备的放空管需高于附近有人操作的最高设备</w:t>
      </w:r>
      <w:r>
        <w:rPr>
          <w:rFonts w:ascii="Times New Roman" w:eastAsia="Times New Roman" w:hAnsi="Times New Roman" w:cs="Times New Roman"/>
          <w:color w:val="000000"/>
          <w:spacing w:val="0"/>
          <w:w w:val="100"/>
          <w:position w:val="0"/>
        </w:rPr>
        <w:t xml:space="preserve">2m </w:t>
      </w:r>
      <w:r>
        <w:rPr>
          <w:color w:val="000000"/>
          <w:spacing w:val="0"/>
          <w:w w:val="100"/>
          <w:position w:val="0"/>
        </w:rPr>
        <w:t>以上，放空管应有防止雨雪侵入和外来异物堵塞的措施。</w:t>
      </w:r>
    </w:p>
    <w:p>
      <w:pPr>
        <w:pStyle w:val="a6"/>
        <w:keepNext w:val="0"/>
        <w:keepLines w:val="0"/>
        <w:widowControl w:val="0"/>
        <w:shd w:val="clear" w:color="auto" w:fill="auto"/>
        <w:bidi w:val="0"/>
        <w:spacing w:before="0" w:after="0" w:line="707" w:lineRule="exact"/>
        <w:ind w:left="0" w:right="0" w:firstLine="0"/>
        <w:jc w:val="left"/>
      </w:pPr>
      <w:bookmarkStart w:id="57" w:name="bookmark57"/>
      <w:r>
        <w:rPr>
          <w:color w:val="000000"/>
          <w:spacing w:val="0"/>
          <w:w w:val="100"/>
          <w:position w:val="0"/>
        </w:rPr>
        <w:t>五</w:t>
      </w:r>
      <w:bookmarkEnd w:id="57"/>
      <w:r>
        <w:rPr>
          <w:color w:val="000000"/>
          <w:spacing w:val="0"/>
          <w:w w:val="100"/>
          <w:position w:val="0"/>
        </w:rPr>
        <w:t>、点检、维护人员到制氢站工作时安全措施</w:t>
      </w:r>
    </w:p>
    <w:p>
      <w:pPr>
        <w:pStyle w:val="a6"/>
        <w:keepNext w:val="0"/>
        <w:keepLines w:val="0"/>
        <w:widowControl w:val="0"/>
        <w:shd w:val="clear" w:color="auto" w:fill="auto"/>
        <w:tabs>
          <w:tab w:val="left" w:pos="1176"/>
        </w:tabs>
        <w:bidi w:val="0"/>
        <w:spacing w:before="0" w:after="0" w:line="707" w:lineRule="exact"/>
        <w:ind w:left="1160" w:right="0" w:hanging="540"/>
        <w:jc w:val="both"/>
      </w:pPr>
      <w:bookmarkStart w:id="58" w:name="bookmark58"/>
      <w:r>
        <w:rPr>
          <w:rFonts w:ascii="Times New Roman" w:eastAsia="Times New Roman" w:hAnsi="Times New Roman" w:cs="Times New Roman"/>
          <w:color w:val="000000"/>
          <w:spacing w:val="0"/>
          <w:w w:val="100"/>
          <w:position w:val="0"/>
        </w:rPr>
        <w:t>1</w:t>
      </w:r>
      <w:bookmarkEnd w:id="58"/>
      <w:r>
        <w:rPr>
          <w:color w:val="000000"/>
          <w:spacing w:val="0"/>
          <w:w w:val="100"/>
          <w:position w:val="0"/>
        </w:rPr>
        <w:t>、</w:t>
        <w:tab/>
        <w:t>点检、维护人员进入氢站都应严格执行《制氢站防火门禁制度》。进入氢站前应交 出火种，禁止使用手机、传呼机、对讲机等无线电通信设备。</w:t>
      </w:r>
    </w:p>
    <w:p>
      <w:pPr>
        <w:pStyle w:val="a6"/>
        <w:keepNext w:val="0"/>
        <w:keepLines w:val="0"/>
        <w:widowControl w:val="0"/>
        <w:shd w:val="clear" w:color="auto" w:fill="auto"/>
        <w:tabs>
          <w:tab w:val="left" w:pos="1176"/>
        </w:tabs>
        <w:bidi w:val="0"/>
        <w:spacing w:before="0" w:after="260" w:line="708" w:lineRule="exact"/>
        <w:ind w:left="0" w:right="0" w:firstLine="620"/>
        <w:jc w:val="both"/>
      </w:pPr>
      <w:bookmarkStart w:id="59" w:name="bookmark59"/>
      <w:r>
        <w:rPr>
          <w:rFonts w:ascii="Times New Roman" w:eastAsia="Times New Roman" w:hAnsi="Times New Roman" w:cs="Times New Roman"/>
          <w:color w:val="000000"/>
          <w:spacing w:val="0"/>
          <w:w w:val="100"/>
          <w:position w:val="0"/>
        </w:rPr>
        <w:t>2</w:t>
      </w:r>
      <w:bookmarkEnd w:id="59"/>
      <w:r>
        <w:rPr>
          <w:color w:val="000000"/>
          <w:spacing w:val="0"/>
          <w:w w:val="100"/>
          <w:position w:val="0"/>
        </w:rPr>
        <w:t>、</w:t>
        <w:tab/>
        <w:t>进入制氢站工作应穿静电防护服和防静电鞋，禁止穿化纤等容易产生静电的服装，</w:t>
      </w:r>
    </w:p>
    <w:p>
      <w:pPr>
        <w:pStyle w:val="a6"/>
        <w:keepNext w:val="0"/>
        <w:keepLines w:val="0"/>
        <w:widowControl w:val="0"/>
        <w:shd w:val="clear" w:color="auto" w:fill="auto"/>
        <w:bidi w:val="0"/>
        <w:spacing w:before="0" w:after="0" w:line="240" w:lineRule="auto"/>
        <w:ind w:left="1160" w:right="0" w:firstLine="0"/>
        <w:jc w:val="left"/>
      </w:pPr>
      <w:r>
        <w:rPr>
          <w:color w:val="000000"/>
          <w:spacing w:val="0"/>
          <w:w w:val="100"/>
          <w:position w:val="0"/>
        </w:rPr>
        <w:t>禁止穿带有钉子的鞋。</w:t>
      </w:r>
    </w:p>
    <w:p>
      <w:pPr>
        <w:pStyle w:val="a6"/>
        <w:keepNext w:val="0"/>
        <w:keepLines w:val="0"/>
        <w:widowControl w:val="0"/>
        <w:shd w:val="clear" w:color="auto" w:fill="auto"/>
        <w:tabs>
          <w:tab w:val="left" w:pos="1186"/>
        </w:tabs>
        <w:bidi w:val="0"/>
        <w:spacing w:before="0" w:after="0" w:line="704" w:lineRule="exact"/>
        <w:ind w:left="0" w:right="0" w:firstLine="640"/>
        <w:jc w:val="both"/>
      </w:pPr>
      <w:bookmarkStart w:id="60" w:name="bookmark60"/>
      <w:r>
        <w:rPr>
          <w:rFonts w:ascii="Times New Roman" w:eastAsia="Times New Roman" w:hAnsi="Times New Roman" w:cs="Times New Roman"/>
          <w:color w:val="000000"/>
          <w:spacing w:val="0"/>
          <w:w w:val="100"/>
          <w:position w:val="0"/>
        </w:rPr>
        <w:t>3</w:t>
      </w:r>
      <w:bookmarkEnd w:id="60"/>
      <w:r>
        <w:rPr>
          <w:color w:val="000000"/>
          <w:spacing w:val="0"/>
          <w:w w:val="100"/>
          <w:position w:val="0"/>
        </w:rPr>
        <w:t>、</w:t>
        <w:tab/>
        <w:t>进入电解间前应用手触摸静电消除器以消除静电。</w:t>
      </w:r>
    </w:p>
    <w:p>
      <w:pPr>
        <w:pStyle w:val="a6"/>
        <w:keepNext w:val="0"/>
        <w:keepLines w:val="0"/>
        <w:widowControl w:val="0"/>
        <w:shd w:val="clear" w:color="auto" w:fill="auto"/>
        <w:tabs>
          <w:tab w:val="left" w:pos="1186"/>
        </w:tabs>
        <w:bidi w:val="0"/>
        <w:spacing w:before="0" w:after="0" w:line="720" w:lineRule="exact"/>
        <w:ind w:left="1200" w:right="0" w:hanging="560"/>
        <w:jc w:val="both"/>
        <w:sectPr>
          <w:type w:val="nextPage"/>
          <w:pgSz w:w="17861" w:h="25258"/>
          <w:pgMar w:top="1165" w:right="1731" w:bottom="2109" w:left="1788" w:header="0" w:footer="3" w:gutter="0"/>
          <w:pgNumType w:start="8"/>
          <w:cols w:space="720"/>
          <w:noEndnote/>
          <w:titlePg w:val="0"/>
          <w:rtlGutter w:val="0"/>
          <w:docGrid w:linePitch="360"/>
        </w:sectPr>
      </w:pPr>
      <w:bookmarkStart w:id="61" w:name="bookmark61"/>
      <w:r>
        <w:rPr>
          <w:rFonts w:ascii="Times New Roman" w:eastAsia="Times New Roman" w:hAnsi="Times New Roman" w:cs="Times New Roman"/>
          <w:color w:val="000000"/>
          <w:spacing w:val="0"/>
          <w:w w:val="100"/>
          <w:position w:val="0"/>
        </w:rPr>
        <w:t>4</w:t>
      </w:r>
      <w:bookmarkEnd w:id="61"/>
      <w:r>
        <w:rPr>
          <w:color w:val="000000"/>
          <w:spacing w:val="0"/>
          <w:w w:val="100"/>
          <w:position w:val="0"/>
        </w:rPr>
        <w:t>、</w:t>
        <w:tab/>
        <w:t>制氢站工作应使用防爆工具，例如铜制工具，严禁铁器工具相互撞击，以免产生火</w:t>
      </w:r>
    </w:p>
    <w:p>
      <w:pPr>
        <w:pStyle w:val="a6"/>
        <w:keepNext w:val="0"/>
        <w:keepLines w:val="0"/>
        <w:widowControl w:val="0"/>
        <w:shd w:val="clear" w:color="auto" w:fill="auto"/>
        <w:tabs>
          <w:tab w:val="left" w:pos="1186"/>
        </w:tabs>
        <w:bidi w:val="0"/>
        <w:spacing w:before="0" w:after="0" w:line="720" w:lineRule="exact"/>
        <w:ind w:left="1200" w:right="0" w:hanging="560"/>
        <w:jc w:val="both"/>
      </w:pPr>
      <w:r>
        <w:rPr>
          <w:color w:val="000000"/>
          <w:spacing w:val="0"/>
          <w:w w:val="100"/>
          <w:position w:val="0"/>
        </w:rPr>
        <w:t xml:space="preserve"> 花。</w:t>
      </w:r>
    </w:p>
    <w:p>
      <w:pPr>
        <w:pStyle w:val="a6"/>
        <w:keepNext w:val="0"/>
        <w:keepLines w:val="0"/>
        <w:widowControl w:val="0"/>
        <w:shd w:val="clear" w:color="auto" w:fill="auto"/>
        <w:tabs>
          <w:tab w:val="left" w:pos="1186"/>
        </w:tabs>
        <w:bidi w:val="0"/>
        <w:spacing w:before="0" w:after="0" w:line="730" w:lineRule="exact"/>
        <w:ind w:left="1200" w:right="0" w:hanging="560"/>
        <w:jc w:val="both"/>
      </w:pPr>
      <w:bookmarkStart w:id="62" w:name="bookmark62"/>
      <w:r>
        <w:rPr>
          <w:rFonts w:ascii="Times New Roman" w:eastAsia="Times New Roman" w:hAnsi="Times New Roman" w:cs="Times New Roman"/>
          <w:color w:val="000000"/>
          <w:spacing w:val="0"/>
          <w:w w:val="100"/>
          <w:position w:val="0"/>
        </w:rPr>
        <w:t>5</w:t>
      </w:r>
      <w:bookmarkEnd w:id="62"/>
      <w:r>
        <w:rPr>
          <w:color w:val="000000"/>
          <w:spacing w:val="0"/>
          <w:w w:val="100"/>
          <w:position w:val="0"/>
        </w:rPr>
        <w:t>、</w:t>
        <w:tab/>
        <w:t>在操作和维修制氢装置时，手和衣物不能沾有油脂。任何油脂都不允许落入有可能 与氧气接触的设备上。</w:t>
      </w:r>
    </w:p>
    <w:p>
      <w:pPr>
        <w:pStyle w:val="a6"/>
        <w:keepNext w:val="0"/>
        <w:keepLines w:val="0"/>
        <w:widowControl w:val="0"/>
        <w:shd w:val="clear" w:color="auto" w:fill="auto"/>
        <w:tabs>
          <w:tab w:val="left" w:pos="1186"/>
        </w:tabs>
        <w:bidi w:val="0"/>
        <w:spacing w:before="0" w:after="0" w:line="725" w:lineRule="exact"/>
        <w:ind w:left="1200" w:right="0" w:hanging="560"/>
        <w:jc w:val="both"/>
      </w:pPr>
      <w:bookmarkStart w:id="63" w:name="bookmark63"/>
      <w:r>
        <w:rPr>
          <w:rFonts w:ascii="Times New Roman" w:eastAsia="Times New Roman" w:hAnsi="Times New Roman" w:cs="Times New Roman"/>
          <w:color w:val="000000"/>
          <w:spacing w:val="0"/>
          <w:w w:val="100"/>
          <w:position w:val="0"/>
        </w:rPr>
        <w:t>6</w:t>
      </w:r>
      <w:bookmarkEnd w:id="63"/>
      <w:r>
        <w:rPr>
          <w:color w:val="000000"/>
          <w:spacing w:val="0"/>
          <w:w w:val="100"/>
          <w:position w:val="0"/>
        </w:rPr>
        <w:t>、</w:t>
        <w:tab/>
        <w:t>不允许碱液掉到电解槽极板之间或极板与拉紧螺栓之间，更不允许任何金属杂质物 落到电解槽上，以防引起极板间短路。</w:t>
      </w:r>
    </w:p>
    <w:p>
      <w:pPr>
        <w:pStyle w:val="a6"/>
        <w:keepNext w:val="0"/>
        <w:keepLines w:val="0"/>
        <w:widowControl w:val="0"/>
        <w:shd w:val="clear" w:color="auto" w:fill="auto"/>
        <w:tabs>
          <w:tab w:val="left" w:pos="1186"/>
        </w:tabs>
        <w:bidi w:val="0"/>
        <w:spacing w:before="0" w:after="0" w:line="704" w:lineRule="exact"/>
        <w:ind w:left="1200" w:right="0" w:hanging="560"/>
        <w:jc w:val="both"/>
      </w:pPr>
      <w:bookmarkStart w:id="64" w:name="bookmark64"/>
      <w:r>
        <w:rPr>
          <w:rFonts w:ascii="Times New Roman" w:eastAsia="Times New Roman" w:hAnsi="Times New Roman" w:cs="Times New Roman"/>
          <w:color w:val="000000"/>
          <w:spacing w:val="0"/>
          <w:w w:val="100"/>
          <w:position w:val="0"/>
        </w:rPr>
        <w:t>7</w:t>
      </w:r>
      <w:bookmarkEnd w:id="64"/>
      <w:r>
        <w:rPr>
          <w:color w:val="000000"/>
          <w:spacing w:val="0"/>
          <w:w w:val="100"/>
          <w:position w:val="0"/>
        </w:rPr>
        <w:t>、</w:t>
        <w:tab/>
        <w:t>制氢室内的管道、阀门或其他设备发生冻结时，应用蒸汽或热水解冻。</w:t>
      </w:r>
    </w:p>
    <w:p>
      <w:pPr>
        <w:pStyle w:val="a6"/>
        <w:keepNext w:val="0"/>
        <w:keepLines w:val="0"/>
        <w:widowControl w:val="0"/>
        <w:shd w:val="clear" w:color="auto" w:fill="auto"/>
        <w:tabs>
          <w:tab w:val="left" w:pos="1186"/>
        </w:tabs>
        <w:bidi w:val="0"/>
        <w:spacing w:before="0" w:after="0" w:line="704" w:lineRule="exact"/>
        <w:ind w:left="1200" w:right="0" w:hanging="560"/>
        <w:jc w:val="both"/>
      </w:pPr>
      <w:bookmarkStart w:id="65" w:name="bookmark65"/>
      <w:r>
        <w:rPr>
          <w:rFonts w:ascii="Times New Roman" w:eastAsia="Times New Roman" w:hAnsi="Times New Roman" w:cs="Times New Roman"/>
          <w:color w:val="000000"/>
          <w:spacing w:val="0"/>
          <w:w w:val="100"/>
          <w:position w:val="0"/>
        </w:rPr>
        <w:t>8</w:t>
      </w:r>
      <w:bookmarkEnd w:id="65"/>
      <w:r>
        <w:rPr>
          <w:color w:val="000000"/>
          <w:spacing w:val="0"/>
          <w:w w:val="100"/>
          <w:position w:val="0"/>
        </w:rPr>
        <w:t>、</w:t>
        <w:tab/>
        <w:t>检查各连接处有无漏氢情况，可用测氢仪或肥皂水。</w:t>
      </w:r>
    </w:p>
    <w:p>
      <w:pPr>
        <w:pStyle w:val="a6"/>
        <w:keepNext w:val="0"/>
        <w:keepLines w:val="0"/>
        <w:widowControl w:val="0"/>
        <w:shd w:val="clear" w:color="auto" w:fill="auto"/>
        <w:tabs>
          <w:tab w:val="left" w:pos="1186"/>
        </w:tabs>
        <w:bidi w:val="0"/>
        <w:spacing w:before="0" w:after="0" w:line="704" w:lineRule="exact"/>
        <w:ind w:left="1200" w:right="0" w:hanging="560"/>
        <w:jc w:val="both"/>
      </w:pPr>
      <w:bookmarkStart w:id="66" w:name="bookmark66"/>
      <w:r>
        <w:rPr>
          <w:rFonts w:ascii="Times New Roman" w:eastAsia="Times New Roman" w:hAnsi="Times New Roman" w:cs="Times New Roman"/>
          <w:color w:val="000000"/>
          <w:spacing w:val="0"/>
          <w:w w:val="100"/>
          <w:position w:val="0"/>
        </w:rPr>
        <w:t>9</w:t>
      </w:r>
      <w:bookmarkEnd w:id="66"/>
      <w:r>
        <w:rPr>
          <w:color w:val="000000"/>
          <w:spacing w:val="0"/>
          <w:w w:val="100"/>
          <w:position w:val="0"/>
        </w:rPr>
        <w:t>、</w:t>
        <w:tab/>
        <w:t>制氢设备的阀门和截门应均匀缓慢的打开，使气体缓慢地放出或输送，禁止剧烈地 排送，当氢气急剧放出时，由于静电原因可能引起自动燃烧和爆炸，当氧气急剧放 出时，管路的氧化层可能引起火花。</w:t>
      </w:r>
    </w:p>
    <w:p>
      <w:pPr>
        <w:pStyle w:val="a6"/>
        <w:keepNext w:val="0"/>
        <w:keepLines w:val="0"/>
        <w:widowControl w:val="0"/>
        <w:shd w:val="clear" w:color="auto" w:fill="auto"/>
        <w:tabs>
          <w:tab w:val="left" w:pos="1792"/>
        </w:tabs>
        <w:bidi w:val="0"/>
        <w:spacing w:before="0" w:after="0" w:line="704" w:lineRule="exact"/>
        <w:ind w:left="1200" w:right="0" w:hanging="560"/>
        <w:jc w:val="both"/>
      </w:pPr>
      <w:bookmarkStart w:id="67" w:name="bookmark67"/>
      <w:r>
        <w:rPr>
          <w:rFonts w:ascii="Times New Roman" w:eastAsia="Times New Roman" w:hAnsi="Times New Roman" w:cs="Times New Roman"/>
          <w:color w:val="000000"/>
          <w:spacing w:val="0"/>
          <w:w w:val="100"/>
          <w:position w:val="0"/>
        </w:rPr>
        <w:t>1</w:t>
      </w:r>
      <w:bookmarkEnd w:id="67"/>
      <w:r>
        <w:rPr>
          <w:rFonts w:ascii="Times New Roman" w:eastAsia="Times New Roman" w:hAnsi="Times New Roman" w:cs="Times New Roman"/>
          <w:color w:val="000000"/>
          <w:spacing w:val="0"/>
          <w:w w:val="100"/>
          <w:position w:val="0"/>
        </w:rPr>
        <w:t>0</w:t>
      </w:r>
      <w:r>
        <w:rPr>
          <w:color w:val="000000"/>
          <w:spacing w:val="0"/>
          <w:w w:val="100"/>
          <w:position w:val="0"/>
        </w:rPr>
        <w:t>、</w:t>
        <w:tab/>
        <w:t>不要用手碰触电解槽，禁止用两只手分别接触到两个不同的电极上。</w:t>
      </w:r>
    </w:p>
    <w:p>
      <w:pPr>
        <w:pStyle w:val="a6"/>
        <w:keepNext w:val="0"/>
        <w:keepLines w:val="0"/>
        <w:widowControl w:val="0"/>
        <w:shd w:val="clear" w:color="auto" w:fill="auto"/>
        <w:tabs>
          <w:tab w:val="left" w:pos="1792"/>
        </w:tabs>
        <w:bidi w:val="0"/>
        <w:spacing w:before="0" w:after="0" w:line="704" w:lineRule="exact"/>
        <w:ind w:left="1200" w:right="0" w:hanging="560"/>
        <w:jc w:val="both"/>
      </w:pPr>
      <w:bookmarkStart w:id="68" w:name="bookmark68"/>
      <w:r>
        <w:rPr>
          <w:rFonts w:ascii="Times New Roman" w:eastAsia="Times New Roman" w:hAnsi="Times New Roman" w:cs="Times New Roman"/>
          <w:color w:val="000000"/>
          <w:spacing w:val="0"/>
          <w:w w:val="100"/>
          <w:position w:val="0"/>
        </w:rPr>
        <w:t>1</w:t>
      </w:r>
      <w:bookmarkEnd w:id="68"/>
      <w:r>
        <w:rPr>
          <w:rFonts w:ascii="Times New Roman" w:eastAsia="Times New Roman" w:hAnsi="Times New Roman" w:cs="Times New Roman"/>
          <w:color w:val="000000"/>
          <w:spacing w:val="0"/>
          <w:w w:val="100"/>
          <w:position w:val="0"/>
        </w:rPr>
        <w:t>1</w:t>
      </w:r>
      <w:r>
        <w:rPr>
          <w:color w:val="000000"/>
          <w:spacing w:val="0"/>
          <w:w w:val="100"/>
          <w:position w:val="0"/>
        </w:rPr>
        <w:t>、</w:t>
        <w:tab/>
        <w:t>制氢室着火时，应立即停止电气设备运行，切断电源，排除系统压力，并用二 氧化碳灭火器灭火，由于漏氢而着火时，应用二氧化碳灭火并用石棉布密封漏氢处 不使氢气逸出，或采用其他方法断绝气源。</w:t>
      </w:r>
    </w:p>
    <w:p>
      <w:pPr>
        <w:pStyle w:val="a6"/>
        <w:keepNext w:val="0"/>
        <w:keepLines w:val="0"/>
        <w:widowControl w:val="0"/>
        <w:shd w:val="clear" w:color="auto" w:fill="auto"/>
        <w:bidi w:val="0"/>
        <w:spacing w:before="0" w:after="0" w:line="704" w:lineRule="exact"/>
        <w:ind w:left="0" w:right="0" w:firstLine="0"/>
        <w:jc w:val="both"/>
      </w:pPr>
      <w:bookmarkStart w:id="69" w:name="bookmark69"/>
      <w:r>
        <w:rPr>
          <w:color w:val="000000"/>
          <w:spacing w:val="0"/>
          <w:w w:val="100"/>
          <w:position w:val="0"/>
        </w:rPr>
        <w:t>六</w:t>
      </w:r>
      <w:bookmarkEnd w:id="69"/>
      <w:r>
        <w:rPr>
          <w:color w:val="000000"/>
          <w:spacing w:val="0"/>
          <w:w w:val="100"/>
          <w:position w:val="0"/>
        </w:rPr>
        <w:t>、制氢站及氢气系统检修期间的安全技术措施</w:t>
      </w:r>
    </w:p>
    <w:p>
      <w:pPr>
        <w:pStyle w:val="a6"/>
        <w:keepNext w:val="0"/>
        <w:keepLines w:val="0"/>
        <w:widowControl w:val="0"/>
        <w:shd w:val="clear" w:color="auto" w:fill="auto"/>
        <w:tabs>
          <w:tab w:val="left" w:pos="1186"/>
        </w:tabs>
        <w:bidi w:val="0"/>
        <w:spacing w:before="0" w:after="0" w:line="704" w:lineRule="exact"/>
        <w:ind w:left="1200" w:right="0" w:hanging="560"/>
        <w:jc w:val="both"/>
      </w:pPr>
      <w:bookmarkStart w:id="70" w:name="bookmark70"/>
      <w:r>
        <w:rPr>
          <w:rFonts w:ascii="Times New Roman" w:eastAsia="Times New Roman" w:hAnsi="Times New Roman" w:cs="Times New Roman"/>
          <w:color w:val="000000"/>
          <w:spacing w:val="0"/>
          <w:w w:val="100"/>
          <w:position w:val="0"/>
        </w:rPr>
        <w:t>1</w:t>
      </w:r>
      <w:bookmarkEnd w:id="70"/>
      <w:r>
        <w:rPr>
          <w:color w:val="000000"/>
          <w:spacing w:val="0"/>
          <w:w w:val="100"/>
          <w:position w:val="0"/>
        </w:rPr>
        <w:t>、</w:t>
        <w:tab/>
        <w:t>进入氢站进行检修工作时必须通知氢站运行人员进行现场监护，落实安全措施执行 情况，以防发生意外事故。</w:t>
      </w:r>
    </w:p>
    <w:p>
      <w:pPr>
        <w:pStyle w:val="a6"/>
        <w:keepNext w:val="0"/>
        <w:keepLines w:val="0"/>
        <w:widowControl w:val="0"/>
        <w:shd w:val="clear" w:color="auto" w:fill="auto"/>
        <w:tabs>
          <w:tab w:val="left" w:pos="1186"/>
        </w:tabs>
        <w:bidi w:val="0"/>
        <w:spacing w:before="0" w:after="0" w:line="725" w:lineRule="exact"/>
        <w:ind w:left="1200" w:right="0" w:hanging="560"/>
        <w:jc w:val="both"/>
      </w:pPr>
      <w:bookmarkStart w:id="71" w:name="bookmark71"/>
      <w:r>
        <w:rPr>
          <w:rFonts w:ascii="Times New Roman" w:eastAsia="Times New Roman" w:hAnsi="Times New Roman" w:cs="Times New Roman"/>
          <w:color w:val="000000"/>
          <w:spacing w:val="0"/>
          <w:w w:val="100"/>
          <w:position w:val="0"/>
        </w:rPr>
        <w:t>2</w:t>
      </w:r>
      <w:bookmarkEnd w:id="71"/>
      <w:r>
        <w:rPr>
          <w:color w:val="000000"/>
          <w:spacing w:val="0"/>
          <w:w w:val="100"/>
          <w:position w:val="0"/>
        </w:rPr>
        <w:t>、</w:t>
        <w:tab/>
        <w:t>进入制氢站检修及施工作业时必须向制氢站当值值班人员出示工作票，经值班人员 核查无误并做好相应措施后，方可开展检修及施工作业。</w:t>
      </w:r>
    </w:p>
    <w:p>
      <w:pPr>
        <w:pStyle w:val="a6"/>
        <w:keepNext w:val="0"/>
        <w:keepLines w:val="0"/>
        <w:widowControl w:val="0"/>
        <w:shd w:val="clear" w:color="auto" w:fill="auto"/>
        <w:tabs>
          <w:tab w:val="left" w:pos="1186"/>
        </w:tabs>
        <w:bidi w:val="0"/>
        <w:spacing w:before="0" w:after="0" w:line="715" w:lineRule="exact"/>
        <w:ind w:left="1200" w:right="0" w:hanging="560"/>
        <w:jc w:val="both"/>
      </w:pPr>
      <w:bookmarkStart w:id="72" w:name="bookmark72"/>
      <w:r>
        <w:rPr>
          <w:rFonts w:ascii="Times New Roman" w:eastAsia="Times New Roman" w:hAnsi="Times New Roman" w:cs="Times New Roman"/>
          <w:color w:val="000000"/>
          <w:spacing w:val="0"/>
          <w:w w:val="100"/>
          <w:position w:val="0"/>
        </w:rPr>
        <w:t>3</w:t>
      </w:r>
      <w:bookmarkEnd w:id="72"/>
      <w:r>
        <w:rPr>
          <w:color w:val="000000"/>
          <w:spacing w:val="0"/>
          <w:w w:val="100"/>
          <w:position w:val="0"/>
        </w:rPr>
        <w:t>、</w:t>
        <w:tab/>
        <w:t>储氢设备（包括管道系统）和发电机氢冷系统设备非明火检修前，必须将检修部分 与相连的部分隔断，加装严密的堵板，并将氢气置换为氮气，经检测含氢量在</w:t>
      </w:r>
      <w:r>
        <w:rPr>
          <w:rFonts w:ascii="Times New Roman" w:eastAsia="Times New Roman" w:hAnsi="Times New Roman" w:cs="Times New Roman"/>
          <w:color w:val="000000"/>
          <w:spacing w:val="0"/>
          <w:w w:val="100"/>
          <w:position w:val="0"/>
        </w:rPr>
        <w:t xml:space="preserve">0.5% </w:t>
      </w:r>
      <w:r>
        <w:rPr>
          <w:color w:val="000000"/>
          <w:spacing w:val="0"/>
          <w:w w:val="100"/>
          <w:position w:val="0"/>
        </w:rPr>
        <w:t>以下方可拆卸检修。</w:t>
      </w:r>
    </w:p>
    <w:p>
      <w:pPr>
        <w:pStyle w:val="a6"/>
        <w:keepNext w:val="0"/>
        <w:keepLines w:val="0"/>
        <w:widowControl w:val="0"/>
        <w:shd w:val="clear" w:color="auto" w:fill="auto"/>
        <w:tabs>
          <w:tab w:val="left" w:pos="1186"/>
        </w:tabs>
        <w:bidi w:val="0"/>
        <w:spacing w:before="0" w:after="0" w:line="725" w:lineRule="exact"/>
        <w:ind w:left="1200" w:right="0" w:hanging="560"/>
        <w:jc w:val="both"/>
      </w:pPr>
      <w:bookmarkStart w:id="73" w:name="bookmark73"/>
      <w:r>
        <w:rPr>
          <w:rFonts w:ascii="Times New Roman" w:eastAsia="Times New Roman" w:hAnsi="Times New Roman" w:cs="Times New Roman"/>
          <w:color w:val="000000"/>
          <w:spacing w:val="0"/>
          <w:w w:val="100"/>
          <w:position w:val="0"/>
        </w:rPr>
        <w:t>4</w:t>
      </w:r>
      <w:bookmarkEnd w:id="73"/>
      <w:r>
        <w:rPr>
          <w:color w:val="000000"/>
          <w:spacing w:val="0"/>
          <w:w w:val="100"/>
          <w:position w:val="0"/>
        </w:rPr>
        <w:t>、</w:t>
        <w:tab/>
        <w:t>制氢装置运行中不得进行任何检修工作，严禁带压修理、紧固和敲击，若需检修应 先停机。</w:t>
      </w:r>
    </w:p>
    <w:p>
      <w:pPr>
        <w:pStyle w:val="a6"/>
        <w:keepNext w:val="0"/>
        <w:keepLines w:val="0"/>
        <w:widowControl w:val="0"/>
        <w:shd w:val="clear" w:color="auto" w:fill="auto"/>
        <w:tabs>
          <w:tab w:val="left" w:pos="1186"/>
        </w:tabs>
        <w:bidi w:val="0"/>
        <w:spacing w:before="0" w:after="0" w:line="701" w:lineRule="exact"/>
        <w:ind w:left="1200" w:right="0" w:hanging="560"/>
        <w:jc w:val="both"/>
      </w:pPr>
      <w:bookmarkStart w:id="74" w:name="bookmark74"/>
      <w:r>
        <w:rPr>
          <w:rFonts w:ascii="Times New Roman" w:eastAsia="Times New Roman" w:hAnsi="Times New Roman" w:cs="Times New Roman"/>
          <w:color w:val="000000"/>
          <w:spacing w:val="0"/>
          <w:w w:val="100"/>
          <w:position w:val="0"/>
        </w:rPr>
        <w:t>5</w:t>
      </w:r>
      <w:bookmarkEnd w:id="74"/>
      <w:r>
        <w:rPr>
          <w:color w:val="000000"/>
          <w:spacing w:val="0"/>
          <w:w w:val="100"/>
          <w:position w:val="0"/>
        </w:rPr>
        <w:t>、</w:t>
        <w:tab/>
        <w:t>禁止在氢冷发电机与储氢罐周围近旁进行明火作业或做能产生火花的工作。如必须 在氢气管道附近进行焊接或点火工作，应事先经过空气含氢量测定，证实工作区域 内空气中含氢量小于</w:t>
      </w:r>
      <w:r>
        <w:rPr>
          <w:rFonts w:ascii="Times New Roman" w:eastAsia="Times New Roman" w:hAnsi="Times New Roman" w:cs="Times New Roman"/>
          <w:color w:val="000000"/>
          <w:spacing w:val="0"/>
          <w:w w:val="100"/>
          <w:position w:val="0"/>
        </w:rPr>
        <w:t>3%</w:t>
      </w:r>
      <w:r>
        <w:rPr>
          <w:color w:val="000000"/>
          <w:spacing w:val="0"/>
          <w:w w:val="100"/>
          <w:position w:val="0"/>
        </w:rPr>
        <w:t>并经厂主管生产的领导（总工程师）批准后方可工作。</w:t>
      </w:r>
    </w:p>
    <w:p>
      <w:pPr>
        <w:pStyle w:val="a6"/>
        <w:keepNext w:val="0"/>
        <w:keepLines w:val="0"/>
        <w:widowControl w:val="0"/>
        <w:shd w:val="clear" w:color="auto" w:fill="auto"/>
        <w:tabs>
          <w:tab w:val="left" w:pos="1186"/>
        </w:tabs>
        <w:bidi w:val="0"/>
        <w:spacing w:before="0" w:after="280" w:line="701" w:lineRule="exact"/>
        <w:ind w:left="0" w:right="0" w:firstLine="640"/>
        <w:jc w:val="both"/>
      </w:pPr>
      <w:bookmarkStart w:id="75" w:name="bookmark75"/>
      <w:r>
        <w:rPr>
          <w:rFonts w:ascii="Times New Roman" w:eastAsia="Times New Roman" w:hAnsi="Times New Roman" w:cs="Times New Roman"/>
          <w:color w:val="000000"/>
          <w:spacing w:val="0"/>
          <w:w w:val="100"/>
          <w:position w:val="0"/>
        </w:rPr>
        <w:t>6</w:t>
      </w:r>
      <w:bookmarkEnd w:id="75"/>
      <w:r>
        <w:rPr>
          <w:color w:val="000000"/>
          <w:spacing w:val="0"/>
          <w:w w:val="100"/>
          <w:position w:val="0"/>
        </w:rPr>
        <w:t>、</w:t>
        <w:tab/>
        <w:t>制氢站内及氢气系统检修时应使用防爆工具，以防产生火花，检修人员须穿防静电</w:t>
      </w:r>
    </w:p>
    <w:p>
      <w:pPr>
        <w:pStyle w:val="a6"/>
        <w:keepNext w:val="0"/>
        <w:keepLines w:val="0"/>
        <w:widowControl w:val="0"/>
        <w:shd w:val="clear" w:color="auto" w:fill="auto"/>
        <w:bidi w:val="0"/>
        <w:spacing w:before="0" w:after="0" w:line="240" w:lineRule="auto"/>
        <w:ind w:left="1200" w:right="0" w:firstLine="0"/>
        <w:jc w:val="both"/>
      </w:pPr>
      <w:r>
        <w:rPr>
          <w:color w:val="000000"/>
          <w:spacing w:val="0"/>
          <w:w w:val="100"/>
          <w:position w:val="0"/>
        </w:rPr>
        <w:t>工作服和防静电鞋。</w:t>
      </w:r>
    </w:p>
    <w:p>
      <w:pPr>
        <w:pStyle w:val="a6"/>
        <w:keepNext w:val="0"/>
        <w:keepLines w:val="0"/>
        <w:widowControl w:val="0"/>
        <w:shd w:val="clear" w:color="auto" w:fill="auto"/>
        <w:tabs>
          <w:tab w:val="left" w:pos="1227"/>
        </w:tabs>
        <w:bidi w:val="0"/>
        <w:spacing w:before="0" w:after="0" w:line="706" w:lineRule="exact"/>
        <w:ind w:left="1220" w:right="0" w:hanging="540"/>
        <w:jc w:val="both"/>
        <w:sectPr>
          <w:type w:val="nextPage"/>
          <w:pgSz w:w="17861" w:h="25258"/>
          <w:pgMar w:top="1165" w:right="1731" w:bottom="2109" w:left="1788" w:header="0" w:footer="3" w:gutter="0"/>
          <w:pgNumType w:start="9"/>
          <w:cols w:space="720"/>
          <w:noEndnote/>
          <w:titlePg w:val="0"/>
          <w:rtlGutter w:val="0"/>
          <w:docGrid w:linePitch="360"/>
        </w:sectPr>
      </w:pPr>
      <w:bookmarkStart w:id="76" w:name="bookmark76"/>
      <w:r>
        <w:rPr>
          <w:rFonts w:ascii="Times New Roman" w:eastAsia="Times New Roman" w:hAnsi="Times New Roman" w:cs="Times New Roman"/>
          <w:color w:val="000000"/>
          <w:spacing w:val="0"/>
          <w:w w:val="100"/>
          <w:position w:val="0"/>
        </w:rPr>
        <w:t>7</w:t>
      </w:r>
      <w:bookmarkEnd w:id="76"/>
      <w:r>
        <w:rPr>
          <w:color w:val="000000"/>
          <w:spacing w:val="0"/>
          <w:w w:val="100"/>
          <w:position w:val="0"/>
        </w:rPr>
        <w:t>、</w:t>
        <w:tab/>
        <w:t>在制氢站动火必须按规定执行动火工作票制度。检修施工需要明火作业时必须提前</w:t>
      </w:r>
    </w:p>
    <w:p>
      <w:pPr>
        <w:pStyle w:val="a6"/>
        <w:keepNext w:val="0"/>
        <w:keepLines w:val="0"/>
        <w:widowControl w:val="0"/>
        <w:shd w:val="clear" w:color="auto" w:fill="auto"/>
        <w:tabs>
          <w:tab w:val="left" w:pos="1227"/>
        </w:tabs>
        <w:bidi w:val="0"/>
        <w:spacing w:before="0" w:after="0" w:line="706" w:lineRule="exact"/>
        <w:ind w:left="1220" w:right="0" w:hanging="540"/>
        <w:jc w:val="both"/>
      </w:pPr>
      <w:r>
        <w:rPr>
          <w:color w:val="000000"/>
          <w:spacing w:val="0"/>
          <w:w w:val="100"/>
          <w:position w:val="0"/>
        </w:rPr>
        <w:t xml:space="preserve"> 一天办理一级动火工作票，经运行值长、公司消防主管、安监部长、总工程师或生</w:t>
      </w:r>
      <w:r>
        <w:rPr>
          <w:color w:val="000000"/>
          <w:spacing w:val="0"/>
          <w:w w:val="100"/>
          <w:position w:val="0"/>
        </w:rPr>
        <w:t xml:space="preserve"> 产副经理逐级审批后方可进行动火作业。</w:t>
      </w:r>
    </w:p>
    <w:p>
      <w:pPr>
        <w:pStyle w:val="a6"/>
        <w:keepNext w:val="0"/>
        <w:keepLines w:val="0"/>
        <w:widowControl w:val="0"/>
        <w:shd w:val="clear" w:color="auto" w:fill="auto"/>
        <w:tabs>
          <w:tab w:val="left" w:pos="1227"/>
        </w:tabs>
        <w:bidi w:val="0"/>
        <w:spacing w:before="0" w:after="0" w:line="706" w:lineRule="exact"/>
        <w:ind w:left="1220" w:right="0" w:hanging="540"/>
        <w:jc w:val="both"/>
      </w:pPr>
      <w:bookmarkStart w:id="77" w:name="bookmark77"/>
      <w:r>
        <w:rPr>
          <w:rFonts w:ascii="Times New Roman" w:eastAsia="Times New Roman" w:hAnsi="Times New Roman" w:cs="Times New Roman"/>
          <w:color w:val="000000"/>
          <w:spacing w:val="0"/>
          <w:w w:val="100"/>
          <w:position w:val="0"/>
        </w:rPr>
        <w:t>8</w:t>
      </w:r>
      <w:bookmarkEnd w:id="77"/>
      <w:r>
        <w:rPr>
          <w:color w:val="000000"/>
          <w:spacing w:val="0"/>
          <w:w w:val="100"/>
          <w:position w:val="0"/>
        </w:rPr>
        <w:t>、</w:t>
        <w:tab/>
        <w:t>制氢站动火工作前必须首先对动火工作区域内空气中的含氢量进行检测，含氢量不 得超过</w:t>
      </w:r>
      <w:r>
        <w:rPr>
          <w:rFonts w:ascii="Times New Roman" w:eastAsia="Times New Roman" w:hAnsi="Times New Roman" w:cs="Times New Roman"/>
          <w:color w:val="000000"/>
          <w:spacing w:val="0"/>
          <w:w w:val="100"/>
          <w:position w:val="0"/>
        </w:rPr>
        <w:t>0.1%</w:t>
      </w:r>
      <w:r>
        <w:rPr>
          <w:color w:val="000000"/>
          <w:spacing w:val="0"/>
          <w:w w:val="100"/>
          <w:position w:val="0"/>
        </w:rPr>
        <w:t>，合格后，消防监护人在动火工作票上签字，下令允许开始动火后方可 动火。动火过程中应由专职检测人员每隔半小时测定一次现场空气中的含氢量浓度 是否合格；作业安全监护人应在检修过程中不间断连续监测氢浓度；专职消防监护 人必须始终在现场监护，动火中发生异常情况应服从专职消防监护人员的指挥。动 火期间应保证工作区域内连续通风。</w:t>
      </w:r>
    </w:p>
    <w:p>
      <w:pPr>
        <w:pStyle w:val="a6"/>
        <w:keepNext w:val="0"/>
        <w:keepLines w:val="0"/>
        <w:widowControl w:val="0"/>
        <w:shd w:val="clear" w:color="auto" w:fill="auto"/>
        <w:tabs>
          <w:tab w:val="left" w:pos="1227"/>
        </w:tabs>
        <w:bidi w:val="0"/>
        <w:spacing w:before="0" w:after="300" w:line="708" w:lineRule="exact"/>
        <w:ind w:left="0" w:right="0" w:firstLine="680"/>
        <w:jc w:val="both"/>
      </w:pPr>
      <w:bookmarkStart w:id="78" w:name="bookmark78"/>
      <w:r>
        <w:rPr>
          <w:rFonts w:ascii="Times New Roman" w:eastAsia="Times New Roman" w:hAnsi="Times New Roman" w:cs="Times New Roman"/>
          <w:color w:val="000000"/>
          <w:spacing w:val="0"/>
          <w:w w:val="100"/>
          <w:position w:val="0"/>
        </w:rPr>
        <w:t>9</w:t>
      </w:r>
      <w:bookmarkEnd w:id="78"/>
      <w:r>
        <w:rPr>
          <w:color w:val="000000"/>
          <w:spacing w:val="0"/>
          <w:w w:val="100"/>
          <w:position w:val="0"/>
        </w:rPr>
        <w:t>、</w:t>
        <w:tab/>
        <w:t>氧气系统明火作业前必须用二氧化碳或氮气置换合格后方可进行。</w:t>
      </w:r>
    </w:p>
    <w:p>
      <w:pPr>
        <w:pStyle w:val="a6"/>
        <w:keepNext w:val="0"/>
        <w:keepLines w:val="0"/>
        <w:widowControl w:val="0"/>
        <w:shd w:val="clear" w:color="auto" w:fill="auto"/>
        <w:tabs>
          <w:tab w:val="left" w:pos="1870"/>
        </w:tabs>
        <w:bidi w:val="0"/>
        <w:spacing w:before="0" w:after="0" w:line="410" w:lineRule="auto"/>
        <w:ind w:left="0" w:right="0" w:firstLine="680"/>
        <w:jc w:val="both"/>
      </w:pPr>
      <w:bookmarkStart w:id="79" w:name="bookmark79"/>
      <w:r>
        <w:rPr>
          <w:rFonts w:ascii="Times New Roman" w:eastAsia="Times New Roman" w:hAnsi="Times New Roman" w:cs="Times New Roman"/>
          <w:color w:val="000000"/>
          <w:spacing w:val="0"/>
          <w:w w:val="100"/>
          <w:position w:val="0"/>
        </w:rPr>
        <w:t>1</w:t>
      </w:r>
      <w:bookmarkEnd w:id="79"/>
      <w:r>
        <w:rPr>
          <w:rFonts w:ascii="Times New Roman" w:eastAsia="Times New Roman" w:hAnsi="Times New Roman" w:cs="Times New Roman"/>
          <w:color w:val="000000"/>
          <w:spacing w:val="0"/>
          <w:w w:val="100"/>
          <w:position w:val="0"/>
        </w:rPr>
        <w:t>0</w:t>
      </w:r>
      <w:r>
        <w:rPr>
          <w:color w:val="000000"/>
          <w:spacing w:val="0"/>
          <w:w w:val="100"/>
          <w:position w:val="0"/>
        </w:rPr>
        <w:t>、</w:t>
        <w:tab/>
        <w:t>制氢站内一切电气设备的维修都必须停电进行。</w:t>
      </w:r>
    </w:p>
    <w:p>
      <w:pPr>
        <w:pStyle w:val="a6"/>
        <w:keepNext w:val="0"/>
        <w:keepLines w:val="0"/>
        <w:widowControl w:val="0"/>
        <w:shd w:val="clear" w:color="auto" w:fill="auto"/>
        <w:tabs>
          <w:tab w:val="left" w:pos="1870"/>
        </w:tabs>
        <w:bidi w:val="0"/>
        <w:spacing w:before="0" w:after="0" w:line="720" w:lineRule="exact"/>
        <w:ind w:left="1220" w:right="0" w:hanging="540"/>
        <w:jc w:val="both"/>
      </w:pPr>
      <w:bookmarkStart w:id="80" w:name="bookmark80"/>
      <w:r>
        <w:rPr>
          <w:rFonts w:ascii="Times New Roman" w:eastAsia="Times New Roman" w:hAnsi="Times New Roman" w:cs="Times New Roman"/>
          <w:color w:val="000000"/>
          <w:spacing w:val="0"/>
          <w:w w:val="100"/>
          <w:position w:val="0"/>
        </w:rPr>
        <w:t>1</w:t>
      </w:r>
      <w:bookmarkEnd w:id="80"/>
      <w:r>
        <w:rPr>
          <w:rFonts w:ascii="Times New Roman" w:eastAsia="Times New Roman" w:hAnsi="Times New Roman" w:cs="Times New Roman"/>
          <w:color w:val="000000"/>
          <w:spacing w:val="0"/>
          <w:w w:val="100"/>
          <w:position w:val="0"/>
        </w:rPr>
        <w:t>1</w:t>
      </w:r>
      <w:r>
        <w:rPr>
          <w:color w:val="000000"/>
          <w:spacing w:val="0"/>
          <w:w w:val="100"/>
          <w:position w:val="0"/>
        </w:rPr>
        <w:t>、</w:t>
        <w:tab/>
        <w:t>制氢设备（包括电源部分）每年小修一次，电解槽一般</w:t>
      </w:r>
      <w:r>
        <w:rPr>
          <w:rFonts w:ascii="Times New Roman" w:eastAsia="Times New Roman" w:hAnsi="Times New Roman" w:cs="Times New Roman"/>
          <w:color w:val="000000"/>
          <w:spacing w:val="0"/>
          <w:w w:val="100"/>
          <w:position w:val="0"/>
        </w:rPr>
        <w:t>5</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7</w:t>
      </w:r>
      <w:r>
        <w:rPr>
          <w:color w:val="000000"/>
          <w:spacing w:val="0"/>
          <w:w w:val="100"/>
          <w:position w:val="0"/>
        </w:rPr>
        <w:t>年大修一次，管道 系统每年进行一次严密性试验，必要时应做水压试验。</w:t>
      </w:r>
    </w:p>
    <w:p>
      <w:pPr>
        <w:pStyle w:val="a6"/>
        <w:keepNext w:val="0"/>
        <w:keepLines w:val="0"/>
        <w:widowControl w:val="0"/>
        <w:shd w:val="clear" w:color="auto" w:fill="auto"/>
        <w:tabs>
          <w:tab w:val="left" w:pos="1870"/>
        </w:tabs>
        <w:bidi w:val="0"/>
        <w:spacing w:before="0" w:after="0" w:line="725" w:lineRule="exact"/>
        <w:ind w:left="1220" w:right="0" w:hanging="540"/>
        <w:jc w:val="both"/>
      </w:pPr>
      <w:bookmarkStart w:id="81" w:name="bookmark81"/>
      <w:r>
        <w:rPr>
          <w:rFonts w:ascii="Times New Roman" w:eastAsia="Times New Roman" w:hAnsi="Times New Roman" w:cs="Times New Roman"/>
          <w:color w:val="000000"/>
          <w:spacing w:val="0"/>
          <w:w w:val="100"/>
          <w:position w:val="0"/>
        </w:rPr>
        <w:t>1</w:t>
      </w:r>
      <w:bookmarkEnd w:id="81"/>
      <w:r>
        <w:rPr>
          <w:rFonts w:ascii="Times New Roman" w:eastAsia="Times New Roman" w:hAnsi="Times New Roman" w:cs="Times New Roman"/>
          <w:color w:val="000000"/>
          <w:spacing w:val="0"/>
          <w:w w:val="100"/>
          <w:position w:val="0"/>
        </w:rPr>
        <w:t>2</w:t>
      </w:r>
      <w:r>
        <w:rPr>
          <w:color w:val="000000"/>
          <w:spacing w:val="0"/>
          <w:w w:val="100"/>
          <w:position w:val="0"/>
        </w:rPr>
        <w:t>、</w:t>
        <w:tab/>
        <w:t>安全阀、液位计须定期检验，每年至少一次，压力表、气体检测分析仪表的校 验应符合热工检修规程和运行规程。</w:t>
      </w:r>
    </w:p>
    <w:p>
      <w:pPr>
        <w:pStyle w:val="a6"/>
        <w:keepNext w:val="0"/>
        <w:keepLines w:val="0"/>
        <w:widowControl w:val="0"/>
        <w:shd w:val="clear" w:color="auto" w:fill="auto"/>
        <w:tabs>
          <w:tab w:val="left" w:pos="1870"/>
        </w:tabs>
        <w:bidi w:val="0"/>
        <w:spacing w:before="0" w:after="300" w:line="708" w:lineRule="exact"/>
        <w:ind w:left="1220" w:right="0" w:hanging="540"/>
        <w:jc w:val="both"/>
      </w:pPr>
      <w:bookmarkStart w:id="82" w:name="bookmark82"/>
      <w:r>
        <w:rPr>
          <w:rFonts w:ascii="Times New Roman" w:eastAsia="Times New Roman" w:hAnsi="Times New Roman" w:cs="Times New Roman"/>
          <w:color w:val="000000"/>
          <w:spacing w:val="0"/>
          <w:w w:val="100"/>
          <w:position w:val="0"/>
        </w:rPr>
        <w:t>1</w:t>
      </w:r>
      <w:bookmarkEnd w:id="82"/>
      <w:r>
        <w:rPr>
          <w:rFonts w:ascii="Times New Roman" w:eastAsia="Times New Roman" w:hAnsi="Times New Roman" w:cs="Times New Roman"/>
          <w:color w:val="000000"/>
          <w:spacing w:val="0"/>
          <w:w w:val="100"/>
          <w:position w:val="0"/>
        </w:rPr>
        <w:t>3</w:t>
      </w:r>
      <w:r>
        <w:rPr>
          <w:color w:val="000000"/>
          <w:spacing w:val="0"/>
          <w:w w:val="100"/>
          <w:position w:val="0"/>
        </w:rPr>
        <w:t>、</w:t>
        <w:tab/>
        <w:t>防静电接地装置和法兰跨接导线必须定期检验，应符合电气检修规程和运行规 程。</w:t>
      </w:r>
    </w:p>
    <w:p>
      <w:pPr>
        <w:pStyle w:val="a6"/>
        <w:keepNext w:val="0"/>
        <w:keepLines w:val="0"/>
        <w:widowControl w:val="0"/>
        <w:shd w:val="clear" w:color="auto" w:fill="auto"/>
        <w:tabs>
          <w:tab w:val="left" w:pos="1870"/>
        </w:tabs>
        <w:bidi w:val="0"/>
        <w:spacing w:before="0" w:after="0" w:line="410" w:lineRule="auto"/>
        <w:ind w:left="1220" w:right="0" w:hanging="540"/>
        <w:jc w:val="both"/>
      </w:pPr>
      <w:bookmarkStart w:id="83" w:name="bookmark83"/>
      <w:r>
        <w:rPr>
          <w:rFonts w:ascii="Times New Roman" w:eastAsia="Times New Roman" w:hAnsi="Times New Roman" w:cs="Times New Roman"/>
          <w:color w:val="000000"/>
          <w:spacing w:val="0"/>
          <w:w w:val="100"/>
          <w:position w:val="0"/>
        </w:rPr>
        <w:t>1</w:t>
      </w:r>
      <w:bookmarkEnd w:id="83"/>
      <w:r>
        <w:rPr>
          <w:rFonts w:ascii="Times New Roman" w:eastAsia="Times New Roman" w:hAnsi="Times New Roman" w:cs="Times New Roman"/>
          <w:color w:val="000000"/>
          <w:spacing w:val="0"/>
          <w:w w:val="100"/>
          <w:position w:val="0"/>
        </w:rPr>
        <w:t>4</w:t>
      </w:r>
      <w:r>
        <w:rPr>
          <w:color w:val="000000"/>
          <w:spacing w:val="0"/>
          <w:w w:val="100"/>
          <w:position w:val="0"/>
        </w:rPr>
        <w:t>、</w:t>
        <w:tab/>
        <w:t>电解槽绝缘电阻每次大小修时必须测量，不合格者应查明原因。</w:t>
      </w:r>
    </w:p>
    <w:p>
      <w:pPr>
        <w:pStyle w:val="a6"/>
        <w:keepNext w:val="0"/>
        <w:keepLines w:val="0"/>
        <w:widowControl w:val="0"/>
        <w:shd w:val="clear" w:color="auto" w:fill="auto"/>
        <w:tabs>
          <w:tab w:val="left" w:pos="1870"/>
        </w:tabs>
        <w:bidi w:val="0"/>
        <w:spacing w:before="0" w:after="0" w:line="708" w:lineRule="exact"/>
        <w:ind w:left="1220" w:right="0" w:hanging="540"/>
        <w:jc w:val="both"/>
      </w:pPr>
      <w:bookmarkStart w:id="84" w:name="bookmark84"/>
      <w:r>
        <w:rPr>
          <w:rFonts w:ascii="Times New Roman" w:eastAsia="Times New Roman" w:hAnsi="Times New Roman" w:cs="Times New Roman"/>
          <w:color w:val="000000"/>
          <w:spacing w:val="0"/>
          <w:w w:val="100"/>
          <w:position w:val="0"/>
        </w:rPr>
        <w:t>1</w:t>
      </w:r>
      <w:bookmarkEnd w:id="84"/>
      <w:r>
        <w:rPr>
          <w:rFonts w:ascii="Times New Roman" w:eastAsia="Times New Roman" w:hAnsi="Times New Roman" w:cs="Times New Roman"/>
          <w:color w:val="000000"/>
          <w:spacing w:val="0"/>
          <w:w w:val="100"/>
          <w:position w:val="0"/>
        </w:rPr>
        <w:t>5</w:t>
      </w:r>
      <w:r>
        <w:rPr>
          <w:color w:val="000000"/>
          <w:spacing w:val="0"/>
          <w:w w:val="100"/>
          <w:position w:val="0"/>
        </w:rPr>
        <w:t>、</w:t>
        <w:tab/>
        <w:t>电解槽解体后应按原来的顺序排列好，不可倒乱。解体后，应清理极板、隔离 框、拉紧螺杆和螺帽上的铁锈、焊渣、油垢和金属毛刺。组装后要依次进行冷紧和 热紧，热紧后，电解槽应进行水压试验，要求在</w:t>
      </w:r>
      <w:r>
        <w:rPr>
          <w:rFonts w:ascii="Times New Roman" w:eastAsia="Times New Roman" w:hAnsi="Times New Roman" w:cs="Times New Roman"/>
          <w:color w:val="000000"/>
          <w:spacing w:val="0"/>
          <w:w w:val="100"/>
          <w:position w:val="0"/>
        </w:rPr>
        <w:t>15</w:t>
      </w:r>
      <w:r>
        <w:rPr>
          <w:color w:val="000000"/>
          <w:spacing w:val="0"/>
          <w:w w:val="100"/>
          <w:position w:val="0"/>
        </w:rPr>
        <w:t>分钟内无任何渗漏，否则应重 新热紧。</w:t>
      </w:r>
    </w:p>
    <w:p>
      <w:pPr>
        <w:pStyle w:val="a6"/>
        <w:keepNext w:val="0"/>
        <w:keepLines w:val="0"/>
        <w:widowControl w:val="0"/>
        <w:shd w:val="clear" w:color="auto" w:fill="auto"/>
        <w:tabs>
          <w:tab w:val="left" w:pos="1870"/>
        </w:tabs>
        <w:bidi w:val="0"/>
        <w:spacing w:before="0" w:after="0" w:line="715" w:lineRule="exact"/>
        <w:ind w:left="1220" w:right="0" w:hanging="540"/>
        <w:jc w:val="both"/>
      </w:pPr>
      <w:bookmarkStart w:id="85" w:name="bookmark85"/>
      <w:r>
        <w:rPr>
          <w:rFonts w:ascii="Times New Roman" w:eastAsia="Times New Roman" w:hAnsi="Times New Roman" w:cs="Times New Roman"/>
          <w:color w:val="000000"/>
          <w:spacing w:val="0"/>
          <w:w w:val="100"/>
          <w:position w:val="0"/>
        </w:rPr>
        <w:t>1</w:t>
      </w:r>
      <w:bookmarkEnd w:id="85"/>
      <w:r>
        <w:rPr>
          <w:rFonts w:ascii="Times New Roman" w:eastAsia="Times New Roman" w:hAnsi="Times New Roman" w:cs="Times New Roman"/>
          <w:color w:val="000000"/>
          <w:spacing w:val="0"/>
          <w:w w:val="100"/>
          <w:position w:val="0"/>
        </w:rPr>
        <w:t>6</w:t>
      </w:r>
      <w:r>
        <w:rPr>
          <w:color w:val="000000"/>
          <w:spacing w:val="0"/>
          <w:w w:val="100"/>
          <w:position w:val="0"/>
        </w:rPr>
        <w:t>、</w:t>
        <w:tab/>
        <w:t>在检查分离器、洗涤器、冷却器、碱液罐和氢气储存罐内部管的腐蚀情况时必 要情况下应进行打压试验，如果腐蚀严重应进行更换。</w:t>
      </w:r>
    </w:p>
    <w:p>
      <w:pPr>
        <w:pStyle w:val="a6"/>
        <w:keepNext w:val="0"/>
        <w:keepLines w:val="0"/>
        <w:widowControl w:val="0"/>
        <w:shd w:val="clear" w:color="auto" w:fill="auto"/>
        <w:tabs>
          <w:tab w:val="left" w:pos="1870"/>
        </w:tabs>
        <w:bidi w:val="0"/>
        <w:spacing w:before="0" w:after="0" w:line="710" w:lineRule="exact"/>
        <w:ind w:left="1220" w:right="0" w:hanging="540"/>
        <w:jc w:val="both"/>
      </w:pPr>
      <w:bookmarkStart w:id="86" w:name="bookmark86"/>
      <w:r>
        <w:rPr>
          <w:rFonts w:ascii="Times New Roman" w:eastAsia="Times New Roman" w:hAnsi="Times New Roman" w:cs="Times New Roman"/>
          <w:color w:val="000000"/>
          <w:spacing w:val="0"/>
          <w:w w:val="100"/>
          <w:position w:val="0"/>
        </w:rPr>
        <w:t>1</w:t>
      </w:r>
      <w:bookmarkEnd w:id="86"/>
      <w:r>
        <w:rPr>
          <w:rFonts w:ascii="Times New Roman" w:eastAsia="Times New Roman" w:hAnsi="Times New Roman" w:cs="Times New Roman"/>
          <w:color w:val="000000"/>
          <w:spacing w:val="0"/>
          <w:w w:val="100"/>
          <w:position w:val="0"/>
        </w:rPr>
        <w:t>7</w:t>
      </w:r>
      <w:r>
        <w:rPr>
          <w:color w:val="000000"/>
          <w:spacing w:val="0"/>
          <w:w w:val="100"/>
          <w:position w:val="0"/>
        </w:rPr>
        <w:t>、</w:t>
        <w:tab/>
        <w:t>阀门内部油脂应彻底清除干净，阀门检查完毕，要对阀座和填料进行气密性试 验，确认不漏。</w:t>
      </w:r>
    </w:p>
    <w:p>
      <w:pPr>
        <w:pStyle w:val="a6"/>
        <w:keepNext w:val="0"/>
        <w:keepLines w:val="0"/>
        <w:widowControl w:val="0"/>
        <w:shd w:val="clear" w:color="auto" w:fill="auto"/>
        <w:tabs>
          <w:tab w:val="left" w:pos="1870"/>
        </w:tabs>
        <w:bidi w:val="0"/>
        <w:spacing w:before="0" w:after="0" w:line="710" w:lineRule="exact"/>
        <w:ind w:left="1220" w:right="0" w:hanging="540"/>
        <w:jc w:val="both"/>
      </w:pPr>
      <w:bookmarkStart w:id="87" w:name="bookmark87"/>
      <w:r>
        <w:rPr>
          <w:rFonts w:ascii="Times New Roman" w:eastAsia="Times New Roman" w:hAnsi="Times New Roman" w:cs="Times New Roman"/>
          <w:color w:val="000000"/>
          <w:spacing w:val="0"/>
          <w:w w:val="100"/>
          <w:position w:val="0"/>
        </w:rPr>
        <w:t>1</w:t>
      </w:r>
      <w:bookmarkEnd w:id="87"/>
      <w:r>
        <w:rPr>
          <w:rFonts w:ascii="Times New Roman" w:eastAsia="Times New Roman" w:hAnsi="Times New Roman" w:cs="Times New Roman"/>
          <w:color w:val="000000"/>
          <w:spacing w:val="0"/>
          <w:w w:val="100"/>
          <w:position w:val="0"/>
        </w:rPr>
        <w:t>8</w:t>
      </w:r>
      <w:r>
        <w:rPr>
          <w:color w:val="000000"/>
          <w:spacing w:val="0"/>
          <w:w w:val="100"/>
          <w:position w:val="0"/>
        </w:rPr>
        <w:t>、</w:t>
        <w:tab/>
        <w:t>设备及系统检修完毕，水压试验和泄漏量检查合格后方可允许启动。启动前要 求各种测量表计齐全、合格，灭火器材齐全，周围无易燃易爆品，铺好绝缘胶皮。</w:t>
      </w:r>
    </w:p>
    <w:p>
      <w:pPr>
        <w:pStyle w:val="a6"/>
        <w:keepNext w:val="0"/>
        <w:keepLines w:val="0"/>
        <w:widowControl w:val="0"/>
        <w:shd w:val="clear" w:color="auto" w:fill="auto"/>
        <w:bidi w:val="0"/>
        <w:spacing w:before="0" w:after="140" w:line="710" w:lineRule="exact"/>
        <w:ind w:left="680" w:right="0" w:hanging="680"/>
        <w:jc w:val="left"/>
        <w:sectPr>
          <w:type w:val="nextPage"/>
          <w:pgSz w:w="17861" w:h="25258"/>
          <w:pgMar w:top="1165" w:right="1731" w:bottom="2109" w:left="1788" w:header="0" w:footer="3" w:gutter="0"/>
          <w:pgNumType w:start="10"/>
          <w:cols w:space="720"/>
          <w:noEndnote/>
          <w:titlePg w:val="0"/>
          <w:rtlGutter w:val="0"/>
          <w:docGrid w:linePitch="360"/>
        </w:sectPr>
      </w:pPr>
      <w:bookmarkStart w:id="88" w:name="bookmark88"/>
      <w:r>
        <w:rPr>
          <w:color w:val="000000"/>
          <w:spacing w:val="0"/>
          <w:w w:val="100"/>
          <w:position w:val="0"/>
        </w:rPr>
        <w:t>七</w:t>
      </w:r>
      <w:bookmarkEnd w:id="88"/>
      <w:r>
        <w:rPr>
          <w:color w:val="000000"/>
          <w:spacing w:val="0"/>
          <w:w w:val="100"/>
          <w:position w:val="0"/>
        </w:rPr>
        <w:t>、凡从事制氢站及氢气系统检修维护的工作人员均应认真学习并严格执行本规范。且必 须经过考试合格后（成绩</w:t>
      </w:r>
      <w:r>
        <w:rPr>
          <w:rFonts w:ascii="Times New Roman" w:eastAsia="Times New Roman" w:hAnsi="Times New Roman" w:cs="Times New Roman"/>
          <w:color w:val="000000"/>
          <w:spacing w:val="0"/>
          <w:w w:val="100"/>
          <w:position w:val="0"/>
        </w:rPr>
        <w:t>90</w:t>
      </w:r>
      <w:r>
        <w:rPr>
          <w:color w:val="000000"/>
          <w:spacing w:val="0"/>
          <w:w w:val="100"/>
          <w:position w:val="0"/>
        </w:rPr>
        <w:t>分以上）方可上岗进行氢站和氢气系统的检修维护工作。</w:t>
      </w:r>
    </w:p>
    <w:p>
      <w:pPr>
        <w:pStyle w:val="a6"/>
        <w:keepNext w:val="0"/>
        <w:keepLines w:val="0"/>
        <w:widowControl w:val="0"/>
        <w:shd w:val="clear" w:color="auto" w:fill="auto"/>
        <w:bidi w:val="0"/>
        <w:spacing w:before="0" w:after="60" w:line="240" w:lineRule="auto"/>
        <w:ind w:left="0" w:right="0" w:firstLine="680"/>
        <w:jc w:val="left"/>
      </w:pPr>
      <w:r>
        <w:rPr>
          <w:color w:val="000000"/>
          <w:spacing w:val="0"/>
          <w:w w:val="100"/>
          <w:position w:val="0"/>
        </w:rPr>
        <w:t>附:</w:t>
      </w:r>
    </w:p>
    <w:p>
      <w:pPr>
        <w:pStyle w:val="a6"/>
        <w:keepNext w:val="0"/>
        <w:keepLines w:val="0"/>
        <w:widowControl w:val="0"/>
        <w:shd w:val="clear" w:color="auto" w:fill="auto"/>
        <w:tabs>
          <w:tab w:val="left" w:pos="1979"/>
        </w:tabs>
        <w:bidi w:val="0"/>
        <w:spacing w:before="0" w:after="0" w:line="698" w:lineRule="exact"/>
        <w:ind w:left="2160" w:right="0" w:hanging="1160"/>
        <w:jc w:val="left"/>
      </w:pPr>
      <w:bookmarkStart w:id="89" w:name="bookmark89"/>
      <w:r>
        <w:rPr>
          <w:color w:val="000000"/>
          <w:spacing w:val="0"/>
          <w:w w:val="100"/>
          <w:position w:val="0"/>
        </w:rPr>
        <w:t>（</w:t>
      </w:r>
      <w:bookmarkEnd w:id="89"/>
      <w:r>
        <w:rPr>
          <w:rFonts w:ascii="Times New Roman" w:eastAsia="Times New Roman" w:hAnsi="Times New Roman" w:cs="Times New Roman"/>
          <w:color w:val="000000"/>
          <w:spacing w:val="0"/>
          <w:w w:val="100"/>
          <w:position w:val="0"/>
        </w:rPr>
        <w:t>1</w:t>
      </w:r>
      <w:r>
        <w:rPr>
          <w:color w:val="000000"/>
          <w:spacing w:val="0"/>
          <w:w w:val="100"/>
          <w:position w:val="0"/>
        </w:rPr>
        <w:t>）</w:t>
        <w:tab/>
        <w:t>氢气和氧气混合自爆（在无明火或静电的情况下）极限：氢气浓度：</w:t>
      </w:r>
      <w:r>
        <w:rPr>
          <w:rFonts w:ascii="Times New Roman" w:eastAsia="Times New Roman" w:hAnsi="Times New Roman" w:cs="Times New Roman"/>
          <w:color w:val="000000"/>
          <w:spacing w:val="0"/>
          <w:w w:val="100"/>
          <w:position w:val="0"/>
        </w:rPr>
        <w:t xml:space="preserve">93.9% </w:t>
      </w:r>
      <w:r>
        <w:rPr>
          <w:color w:val="000000"/>
          <w:spacing w:val="0"/>
          <w:w w:val="100"/>
          <w:position w:val="0"/>
        </w:rPr>
        <w:t>氧气浓度：</w:t>
      </w:r>
      <w:r>
        <w:rPr>
          <w:rFonts w:ascii="Times New Roman" w:eastAsia="Times New Roman" w:hAnsi="Times New Roman" w:cs="Times New Roman"/>
          <w:color w:val="000000"/>
          <w:spacing w:val="0"/>
          <w:w w:val="100"/>
          <w:position w:val="0"/>
        </w:rPr>
        <w:t>6.1%</w:t>
      </w:r>
    </w:p>
    <w:p>
      <w:pPr>
        <w:pStyle w:val="a6"/>
        <w:keepNext w:val="0"/>
        <w:keepLines w:val="0"/>
        <w:widowControl w:val="0"/>
        <w:shd w:val="clear" w:color="auto" w:fill="auto"/>
        <w:tabs>
          <w:tab w:val="left" w:pos="1979"/>
        </w:tabs>
        <w:bidi w:val="0"/>
        <w:spacing w:before="0" w:after="0" w:line="698" w:lineRule="exact"/>
        <w:ind w:left="2160" w:right="0" w:hanging="1160"/>
        <w:jc w:val="left"/>
      </w:pPr>
      <w:bookmarkStart w:id="90" w:name="bookmark90"/>
      <w:r>
        <w:rPr>
          <w:color w:val="000000"/>
          <w:spacing w:val="0"/>
          <w:w w:val="100"/>
          <w:position w:val="0"/>
        </w:rPr>
        <w:t>（</w:t>
      </w:r>
      <w:bookmarkEnd w:id="90"/>
      <w:r>
        <w:rPr>
          <w:rFonts w:ascii="Times New Roman" w:eastAsia="Times New Roman" w:hAnsi="Times New Roman" w:cs="Times New Roman"/>
          <w:color w:val="000000"/>
          <w:spacing w:val="0"/>
          <w:w w:val="100"/>
          <w:position w:val="0"/>
        </w:rPr>
        <w:t>2</w:t>
      </w:r>
      <w:r>
        <w:rPr>
          <w:color w:val="000000"/>
          <w:spacing w:val="0"/>
          <w:w w:val="100"/>
          <w:position w:val="0"/>
        </w:rPr>
        <w:t>）</w:t>
        <w:tab/>
        <w:t>氢气爆炸</w:t>
      </w:r>
      <w:r>
        <w:rPr>
          <w:rFonts w:ascii="Times New Roman" w:eastAsia="Times New Roman" w:hAnsi="Times New Roman" w:cs="Times New Roman"/>
          <w:color w:val="000000"/>
          <w:spacing w:val="0"/>
          <w:w w:val="100"/>
          <w:position w:val="0"/>
        </w:rPr>
        <w:t>（</w:t>
      </w:r>
      <w:r>
        <w:rPr>
          <w:color w:val="000000"/>
          <w:spacing w:val="0"/>
          <w:w w:val="100"/>
          <w:position w:val="0"/>
        </w:rPr>
        <w:t>在遇明火或静电的情况下</w:t>
      </w:r>
      <w:r>
        <w:rPr>
          <w:rFonts w:ascii="Times New Roman" w:eastAsia="Times New Roman" w:hAnsi="Times New Roman" w:cs="Times New Roman"/>
          <w:color w:val="000000"/>
          <w:spacing w:val="0"/>
          <w:w w:val="100"/>
          <w:position w:val="0"/>
        </w:rPr>
        <w:t>）</w:t>
      </w:r>
      <w:r>
        <w:rPr>
          <w:color w:val="000000"/>
          <w:spacing w:val="0"/>
          <w:w w:val="100"/>
          <w:position w:val="0"/>
        </w:rPr>
        <w:t>极限：氢气在空气中的浓度：</w:t>
      </w:r>
      <w:r>
        <w:rPr>
          <w:rFonts w:ascii="Times New Roman" w:eastAsia="Times New Roman" w:hAnsi="Times New Roman" w:cs="Times New Roman"/>
          <w:color w:val="000000"/>
          <w:spacing w:val="0"/>
          <w:w w:val="100"/>
          <w:position w:val="0"/>
        </w:rPr>
        <w:t>4%</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75%</w:t>
      </w:r>
      <w:r>
        <w:rPr>
          <w:color w:val="000000"/>
          <w:spacing w:val="0"/>
          <w:w w:val="100"/>
          <w:position w:val="0"/>
        </w:rPr>
        <w:t>或 氢气在纯氧中的浓度：</w:t>
      </w:r>
      <w:r>
        <w:rPr>
          <w:rFonts w:ascii="Times New Roman" w:eastAsia="Times New Roman" w:hAnsi="Times New Roman" w:cs="Times New Roman"/>
          <w:color w:val="000000"/>
          <w:spacing w:val="0"/>
          <w:w w:val="100"/>
          <w:position w:val="0"/>
        </w:rPr>
        <w:t>4.65%</w:t>
      </w:r>
      <w:r>
        <w:rPr>
          <w:rFonts w:ascii="Arial Unicode MS" w:eastAsia="Arial Unicode MS" w:hAnsi="Arial Unicode MS" w:cs="Arial Unicode MS"/>
          <w:color w:val="000000"/>
          <w:spacing w:val="0"/>
          <w:w w:val="100"/>
          <w:position w:val="0"/>
          <w:sz w:val="30"/>
          <w:szCs w:val="30"/>
        </w:rPr>
        <w:t>〜</w:t>
      </w:r>
      <w:r>
        <w:rPr>
          <w:rFonts w:ascii="Times New Roman" w:eastAsia="Times New Roman" w:hAnsi="Times New Roman" w:cs="Times New Roman"/>
          <w:color w:val="000000"/>
          <w:spacing w:val="0"/>
          <w:w w:val="100"/>
          <w:position w:val="0"/>
        </w:rPr>
        <w:t>94.0%</w:t>
      </w:r>
    </w:p>
    <w:p>
      <w:pPr>
        <w:pStyle w:val="a6"/>
        <w:keepNext w:val="0"/>
        <w:keepLines w:val="0"/>
        <w:widowControl w:val="0"/>
        <w:shd w:val="clear" w:color="auto" w:fill="auto"/>
        <w:tabs>
          <w:tab w:val="left" w:pos="1979"/>
        </w:tabs>
        <w:bidi w:val="0"/>
        <w:spacing w:before="0" w:after="0" w:line="698" w:lineRule="exact"/>
        <w:ind w:left="0" w:right="0" w:firstLine="1000"/>
        <w:jc w:val="left"/>
      </w:pPr>
      <w:bookmarkStart w:id="91" w:name="bookmark91"/>
      <w:r>
        <w:rPr>
          <w:color w:val="000000"/>
          <w:spacing w:val="0"/>
          <w:w w:val="100"/>
          <w:position w:val="0"/>
        </w:rPr>
        <w:t>（</w:t>
      </w:r>
      <w:bookmarkEnd w:id="91"/>
      <w:r>
        <w:rPr>
          <w:rFonts w:ascii="Times New Roman" w:eastAsia="Times New Roman" w:hAnsi="Times New Roman" w:cs="Times New Roman"/>
          <w:color w:val="000000"/>
          <w:spacing w:val="0"/>
          <w:w w:val="100"/>
          <w:position w:val="0"/>
        </w:rPr>
        <w:t>3</w:t>
      </w:r>
      <w:r>
        <w:rPr>
          <w:color w:val="000000"/>
          <w:spacing w:val="0"/>
          <w:w w:val="100"/>
          <w:position w:val="0"/>
        </w:rPr>
        <w:t>）</w:t>
        <w:tab/>
        <w:t>氢爆的三个条件：</w:t>
      </w:r>
    </w:p>
    <w:p>
      <w:pPr>
        <w:pStyle w:val="a6"/>
        <w:keepNext w:val="0"/>
        <w:keepLines w:val="0"/>
        <w:widowControl w:val="0"/>
        <w:shd w:val="clear" w:color="auto" w:fill="auto"/>
        <w:tabs>
          <w:tab w:val="left" w:pos="3473"/>
        </w:tabs>
        <w:bidi w:val="0"/>
        <w:spacing w:before="0" w:after="0" w:line="698" w:lineRule="exact"/>
        <w:ind w:left="2700" w:right="0" w:firstLine="0"/>
        <w:jc w:val="left"/>
      </w:pPr>
      <w:bookmarkStart w:id="92" w:name="bookmark92"/>
      <w:r>
        <w:rPr>
          <w:color w:val="000000"/>
          <w:spacing w:val="0"/>
          <w:w w:val="100"/>
          <w:position w:val="0"/>
        </w:rPr>
        <w:t>一</w:t>
      </w:r>
      <w:bookmarkEnd w:id="92"/>
      <w:r>
        <w:rPr>
          <w:color w:val="000000"/>
          <w:spacing w:val="0"/>
          <w:w w:val="100"/>
          <w:position w:val="0"/>
        </w:rPr>
        <w:t>、</w:t>
        <w:tab/>
        <w:t>氢浓度达到氢气爆炸极限</w:t>
      </w:r>
    </w:p>
    <w:p>
      <w:pPr>
        <w:pStyle w:val="a6"/>
        <w:keepNext w:val="0"/>
        <w:keepLines w:val="0"/>
        <w:widowControl w:val="0"/>
        <w:shd w:val="clear" w:color="auto" w:fill="auto"/>
        <w:tabs>
          <w:tab w:val="left" w:pos="3473"/>
        </w:tabs>
        <w:bidi w:val="0"/>
        <w:spacing w:before="0" w:after="0" w:line="698" w:lineRule="exact"/>
        <w:ind w:left="2700" w:right="0" w:firstLine="0"/>
        <w:jc w:val="left"/>
      </w:pPr>
      <w:bookmarkStart w:id="93" w:name="bookmark93"/>
      <w:r>
        <w:rPr>
          <w:color w:val="000000"/>
          <w:spacing w:val="0"/>
          <w:w w:val="100"/>
          <w:position w:val="0"/>
        </w:rPr>
        <w:t>二</w:t>
      </w:r>
      <w:bookmarkEnd w:id="93"/>
      <w:r>
        <w:rPr>
          <w:color w:val="000000"/>
          <w:spacing w:val="0"/>
          <w:w w:val="100"/>
          <w:position w:val="0"/>
        </w:rPr>
        <w:t>、</w:t>
        <w:tab/>
        <w:t>含氢的混合气体置于密闭的容器中或存在于封闭的空间内</w:t>
      </w:r>
    </w:p>
    <w:p>
      <w:pPr>
        <w:pStyle w:val="a6"/>
        <w:keepNext w:val="0"/>
        <w:keepLines w:val="0"/>
        <w:widowControl w:val="0"/>
        <w:shd w:val="clear" w:color="auto" w:fill="auto"/>
        <w:tabs>
          <w:tab w:val="left" w:pos="3473"/>
        </w:tabs>
        <w:bidi w:val="0"/>
        <w:spacing w:before="0" w:after="0" w:line="698" w:lineRule="exact"/>
        <w:ind w:left="2700" w:right="0" w:firstLine="0"/>
        <w:jc w:val="left"/>
      </w:pPr>
      <w:bookmarkStart w:id="94" w:name="bookmark94"/>
      <w:r>
        <w:rPr>
          <w:color w:val="000000"/>
          <w:spacing w:val="0"/>
          <w:w w:val="100"/>
          <w:position w:val="0"/>
        </w:rPr>
        <w:t>三</w:t>
      </w:r>
      <w:bookmarkEnd w:id="94"/>
      <w:r>
        <w:rPr>
          <w:color w:val="000000"/>
          <w:spacing w:val="0"/>
          <w:w w:val="100"/>
          <w:position w:val="0"/>
        </w:rPr>
        <w:t>、</w:t>
        <w:tab/>
        <w:t>有明火触发纯氢着火</w:t>
      </w:r>
    </w:p>
    <w:p>
      <w:pPr>
        <w:pStyle w:val="a6"/>
        <w:keepNext w:val="0"/>
        <w:keepLines w:val="0"/>
        <w:widowControl w:val="0"/>
        <w:shd w:val="clear" w:color="auto" w:fill="auto"/>
        <w:tabs>
          <w:tab w:val="left" w:pos="2310"/>
        </w:tabs>
        <w:bidi w:val="0"/>
        <w:spacing w:before="0" w:after="0" w:line="715" w:lineRule="exact"/>
        <w:ind w:left="2480" w:right="0" w:hanging="1260"/>
        <w:jc w:val="left"/>
        <w:sectPr>
          <w:type w:val="nextPage"/>
          <w:pgSz w:w="17861" w:h="25258"/>
          <w:pgMar w:top="1165" w:right="1731" w:bottom="2109" w:left="1788" w:header="0" w:footer="3" w:gutter="0"/>
          <w:pgNumType w:start="11"/>
          <w:cols w:space="720"/>
          <w:noEndnote/>
          <w:titlePg w:val="0"/>
          <w:rtlGutter w:val="0"/>
          <w:docGrid w:linePitch="360"/>
        </w:sectPr>
      </w:pPr>
      <w:bookmarkStart w:id="95" w:name="bookmark95"/>
      <w:r>
        <w:rPr>
          <w:color w:val="000000"/>
          <w:spacing w:val="0"/>
          <w:w w:val="100"/>
          <w:position w:val="0"/>
          <w:shd w:val="clear" w:color="auto" w:fill="FFFFFF"/>
        </w:rPr>
        <w:t>（</w:t>
      </w:r>
      <w:bookmarkEnd w:id="95"/>
      <w:r>
        <w:rPr>
          <w:rFonts w:ascii="Times New Roman" w:eastAsia="Times New Roman" w:hAnsi="Times New Roman" w:cs="Times New Roman"/>
          <w:color w:val="000000"/>
          <w:spacing w:val="0"/>
          <w:w w:val="100"/>
          <w:position w:val="0"/>
          <w:shd w:val="clear" w:color="auto" w:fill="FFFFFF"/>
        </w:rPr>
        <w:t>4</w:t>
      </w:r>
      <w:r>
        <w:rPr>
          <w:color w:val="000000"/>
          <w:spacing w:val="0"/>
          <w:w w:val="100"/>
          <w:position w:val="0"/>
          <w:shd w:val="clear" w:color="auto" w:fill="FFFFFF"/>
        </w:rPr>
        <w:t>）</w:t>
      </w:r>
      <w:r>
        <w:rPr>
          <w:color w:val="000000"/>
          <w:spacing w:val="0"/>
          <w:w w:val="100"/>
          <w:position w:val="0"/>
        </w:rPr>
        <w:tab/>
        <w:t>氢气爆炸过程：当一定空间内空气（或氧气）中氢气含量处于爆炸上下限 之间时，一遇明火，局部首先着火，并放出大量的热量，使生成的水蒸气 的体积膨胀，压力急剧增大形成冲击波，即形成爆炸现象。</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0" w:after="20" w:line="240" w:lineRule="exact"/>
        <w:rPr>
          <w:sz w:val="19"/>
          <w:szCs w:val="19"/>
        </w:rPr>
      </w:pPr>
    </w:p>
    <w:p>
      <w:pPr>
        <w:widowControl w:val="0"/>
        <w:spacing w:line="1" w:lineRule="exact"/>
        <w:sectPr>
          <w:pgSz w:w="17861" w:h="25258"/>
          <w:pgMar w:top="1781" w:right="1532" w:bottom="2359" w:left="1828" w:header="0" w:footer="3" w:gutter="0"/>
          <w:pgNumType w:start="12"/>
          <w:cols w:space="720"/>
          <w:noEndnote/>
          <w:rtlGutter w:val="0"/>
          <w:docGrid w:linePitch="360"/>
        </w:sectPr>
      </w:pPr>
    </w:p>
    <w:p>
      <w:pPr>
        <w:pStyle w:val="a4"/>
        <w:keepNext w:val="0"/>
        <w:keepLines w:val="0"/>
        <w:widowControl w:val="0"/>
        <w:shd w:val="clear" w:color="auto" w:fill="auto"/>
        <w:bidi w:val="0"/>
        <w:spacing w:before="0" w:after="280" w:line="240" w:lineRule="auto"/>
        <w:ind w:left="0" w:right="0" w:firstLine="0"/>
        <w:jc w:val="center"/>
        <w:rPr>
          <w:sz w:val="78"/>
          <w:szCs w:val="78"/>
        </w:rPr>
      </w:pPr>
      <w:r>
        <w:rPr>
          <w:rFonts w:ascii="SimHei" w:eastAsia="SimHei" w:hAnsi="SimHei" w:cs="SimHei"/>
          <w:b/>
          <w:bCs/>
          <w:color w:val="000000"/>
          <w:spacing w:val="0"/>
          <w:w w:val="100"/>
          <w:position w:val="0"/>
          <w:sz w:val="78"/>
          <w:szCs w:val="78"/>
        </w:rPr>
        <w:t xml:space="preserve">600 </w:t>
      </w:r>
      <w:r>
        <w:rPr>
          <w:rFonts w:ascii="SimHei" w:eastAsia="SimHei" w:hAnsi="SimHei" w:cs="SimHei"/>
          <w:b/>
          <w:bCs/>
          <w:color w:val="000000"/>
          <w:spacing w:val="0"/>
          <w:w w:val="100"/>
          <w:position w:val="0"/>
          <w:sz w:val="78"/>
          <w:szCs w:val="78"/>
        </w:rPr>
        <w:t>MW</w:t>
      </w:r>
      <w:r>
        <w:rPr>
          <w:rFonts w:ascii="SimHei" w:eastAsia="SimHei" w:hAnsi="SimHei" w:cs="SimHei"/>
          <w:b/>
          <w:bCs/>
          <w:color w:val="000000"/>
          <w:spacing w:val="0"/>
          <w:w w:val="100"/>
          <w:position w:val="0"/>
          <w:sz w:val="78"/>
          <w:szCs w:val="78"/>
        </w:rPr>
        <w:t>机组检修规程</w:t>
      </w:r>
    </w:p>
    <w:p>
      <w:pPr>
        <w:pStyle w:val="10"/>
        <w:keepNext/>
        <w:keepLines/>
        <w:widowControl w:val="0"/>
        <w:shd w:val="clear" w:color="auto" w:fill="auto"/>
        <w:bidi w:val="0"/>
        <w:spacing w:before="0" w:after="0" w:line="240" w:lineRule="auto"/>
        <w:ind w:left="0" w:right="0" w:firstLine="0"/>
        <w:jc w:val="center"/>
      </w:pPr>
      <w:bookmarkStart w:id="96" w:name="bookmark100"/>
      <w:bookmarkStart w:id="97" w:name="bookmark101"/>
      <w:bookmarkStart w:id="98" w:name="bookmark99"/>
      <w:r>
        <w:rPr>
          <w:spacing w:val="0"/>
          <w:w w:val="100"/>
          <w:position w:val="0"/>
        </w:rPr>
        <w:t>SI</w:t>
      </w:r>
      <w:bookmarkEnd w:id="96"/>
      <w:bookmarkEnd w:id="97"/>
      <w:bookmarkEnd w:id="98"/>
    </w:p>
    <w:p>
      <w:pPr>
        <w:pStyle w:val="40"/>
        <w:keepNext w:val="0"/>
        <w:keepLines w:val="0"/>
        <w:widowControl w:val="0"/>
        <w:shd w:val="clear" w:color="auto" w:fill="auto"/>
        <w:bidi w:val="0"/>
        <w:spacing w:before="0" w:after="1600" w:line="240" w:lineRule="auto"/>
        <w:ind w:left="0" w:right="0" w:firstLine="0"/>
        <w:jc w:val="center"/>
      </w:pPr>
      <w:r>
        <w:rPr>
          <w:smallCaps/>
          <w:color w:val="000000"/>
          <w:spacing w:val="0"/>
          <w:w w:val="100"/>
          <w:position w:val="0"/>
          <w:sz w:val="44"/>
          <w:szCs w:val="44"/>
        </w:rPr>
        <w:t>Nq:</w:t>
      </w:r>
    </w:p>
    <w:p>
      <w:pPr>
        <w:pStyle w:val="a4"/>
        <w:keepNext w:val="0"/>
        <w:keepLines w:val="0"/>
        <w:widowControl w:val="0"/>
        <w:shd w:val="clear" w:color="auto" w:fill="auto"/>
        <w:bidi w:val="0"/>
        <w:spacing w:before="0" w:after="0" w:line="240" w:lineRule="auto"/>
        <w:ind w:left="0" w:right="0" w:firstLine="0"/>
        <w:jc w:val="center"/>
        <w:rPr>
          <w:sz w:val="78"/>
          <w:szCs w:val="78"/>
        </w:rPr>
      </w:pPr>
      <w:r>
        <w:rPr>
          <w:rFonts w:ascii="SimHei" w:eastAsia="SimHei" w:hAnsi="SimHei" w:cs="SimHei"/>
          <w:b/>
          <w:bCs/>
          <w:color w:val="000000"/>
          <w:spacing w:val="0"/>
          <w:w w:val="100"/>
          <w:position w:val="0"/>
          <w:sz w:val="78"/>
          <w:szCs w:val="78"/>
        </w:rPr>
        <w:t>电解槽的检修</w:t>
      </w:r>
    </w:p>
    <w:p>
      <w:pPr>
        <w:widowControl w:val="0"/>
        <w:spacing w:line="1" w:lineRule="exact"/>
      </w:pPr>
      <w:r>
        <mc:AlternateContent>
          <mc:Choice Requires="wps">
            <w:drawing>
              <wp:anchor distT="1587500" distB="0" distL="0" distR="0" simplePos="0" relativeHeight="251667456" behindDoc="0" locked="0" layoutInCell="1" allowOverlap="1">
                <wp:simplePos x="0" y="0"/>
                <wp:positionH relativeFrom="page">
                  <wp:posOffset>3861435</wp:posOffset>
                </wp:positionH>
                <wp:positionV relativeFrom="paragraph">
                  <wp:posOffset>1587500</wp:posOffset>
                </wp:positionV>
                <wp:extent cx="883920" cy="338455"/>
                <wp:wrapTopAndBottom/>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83920" cy="338455"/>
                        </a:xfrm>
                        <a:prstGeom prst="rect">
                          <a:avLst/>
                        </a:prstGeom>
                        <a:noFill/>
                      </wps:spPr>
                      <wps:txbx>
                        <w:txbxContent>
                          <w:p>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rPr>
                              <w:t>编写:</w:t>
                            </w:r>
                          </w:p>
                        </w:txbxContent>
                      </wps:txbx>
                      <wps:bodyPr wrap="none" lIns="0" tIns="0" rIns="0" bIns="0"/>
                    </wps:wsp>
                  </a:graphicData>
                </a:graphic>
              </wp:anchor>
            </w:drawing>
          </mc:Choice>
          <mc:Fallback>
            <w:pict>
              <v:shape id="Shape 9" o:spid="_x0000_s1029" type="#_x0000_t202" style="width:69.6pt;height:26.65pt;margin-top:125pt;margin-left:304.05pt;mso-position-horizontal-relative:page;mso-wrap-distance-bottom:0;mso-wrap-distance-left:0;mso-wrap-distance-right:0;mso-wrap-distance-top:125pt;mso-wrap-style:none;position:absolute;v-text-anchor:top;z-index:251666432" filled="f" fillcolor="this">
                <v:textbox inset="0,0,0,0">
                  <w:txbxContent>
                    <w:p>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rPr>
                        <w:t>编写:</w:t>
                      </w:r>
                    </w:p>
                  </w:txbxContent>
                </v:textbox>
                <w10:wrap type="topAndBottom"/>
              </v:shape>
            </w:pict>
          </mc:Fallback>
        </mc:AlternateContent>
      </w:r>
      <w:r>
        <mc:AlternateContent>
          <mc:Choice Requires="wps">
            <w:drawing>
              <wp:anchor distT="1587500" distB="6350" distL="0" distR="0" simplePos="0" relativeHeight="251669504" behindDoc="0" locked="0" layoutInCell="1" allowOverlap="1">
                <wp:simplePos x="0" y="0"/>
                <wp:positionH relativeFrom="page">
                  <wp:posOffset>5577205</wp:posOffset>
                </wp:positionH>
                <wp:positionV relativeFrom="paragraph">
                  <wp:posOffset>1587500</wp:posOffset>
                </wp:positionV>
                <wp:extent cx="597535" cy="332105"/>
                <wp:wrapTopAndBottom/>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535" cy="332105"/>
                        </a:xfrm>
                        <a:prstGeom prst="rect">
                          <a:avLst/>
                        </a:prstGeom>
                        <a:noFill/>
                      </wps:spPr>
                      <wps:txbx>
                        <w:txbxContent>
                          <w:p>
                            <w:pPr>
                              <w:pStyle w:val="40"/>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rPr>
                              <w:t>宋莹</w:t>
                            </w:r>
                          </w:p>
                        </w:txbxContent>
                      </wps:txbx>
                      <wps:bodyPr wrap="none" lIns="0" tIns="0" rIns="0" bIns="0"/>
                    </wps:wsp>
                  </a:graphicData>
                </a:graphic>
              </wp:anchor>
            </w:drawing>
          </mc:Choice>
          <mc:Fallback>
            <w:pict>
              <v:shape id="Shape 11" o:spid="_x0000_s1030" type="#_x0000_t202" style="width:47.05pt;height:26.15pt;margin-top:125pt;margin-left:439.15pt;mso-position-horizontal-relative:page;mso-wrap-distance-bottom:0.5pt;mso-wrap-distance-left:0;mso-wrap-distance-right:0;mso-wrap-distance-top:125pt;mso-wrap-style:none;position:absolute;v-text-anchor:top;z-index:251668480" filled="f" fillcolor="this">
                <v:textbox inset="0,0,0,0">
                  <w:txbxContent>
                    <w:p>
                      <w:pPr>
                        <w:pStyle w:val="40"/>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rPr>
                        <w:t>宋莹</w:t>
                      </w:r>
                    </w:p>
                  </w:txbxContent>
                </v:textbox>
                <w10:wrap type="topAndBottom"/>
              </v:shape>
            </w:pict>
          </mc:Fallback>
        </mc:AlternateContent>
      </w:r>
    </w:p>
    <w:p>
      <w:pPr>
        <w:pStyle w:val="40"/>
        <w:keepNext w:val="0"/>
        <w:keepLines w:val="0"/>
        <w:widowControl w:val="0"/>
        <w:shd w:val="clear" w:color="auto" w:fill="auto"/>
        <w:bidi w:val="0"/>
        <w:spacing w:before="0" w:after="1360" w:line="240" w:lineRule="auto"/>
        <w:ind w:left="4280" w:right="0" w:firstLine="0"/>
        <w:jc w:val="left"/>
      </w:pPr>
      <w:r>
        <w:rPr>
          <w:color w:val="000000"/>
          <w:spacing w:val="0"/>
          <w:w w:val="100"/>
          <w:position w:val="0"/>
        </w:rPr>
        <w:t>审核:</w:t>
      </w:r>
    </w:p>
    <w:p>
      <w:pPr>
        <w:pStyle w:val="40"/>
        <w:keepNext w:val="0"/>
        <w:keepLines w:val="0"/>
        <w:widowControl w:val="0"/>
        <w:shd w:val="clear" w:color="auto" w:fill="auto"/>
        <w:bidi w:val="0"/>
        <w:spacing w:before="0" w:after="1300" w:line="240" w:lineRule="auto"/>
        <w:ind w:left="4280" w:right="0" w:firstLine="0"/>
        <w:jc w:val="left"/>
      </w:pPr>
      <w:r>
        <w:rPr>
          <w:color w:val="000000"/>
          <w:spacing w:val="0"/>
          <w:w w:val="100"/>
          <w:position w:val="0"/>
        </w:rPr>
        <w:t>批准:</w:t>
      </w:r>
    </w:p>
    <w:p>
      <w:pPr>
        <w:pStyle w:val="40"/>
        <w:keepNext w:val="0"/>
        <w:keepLines w:val="0"/>
        <w:widowControl w:val="0"/>
        <w:pBdr>
          <w:bottom w:val="single" w:sz="4" w:space="0" w:color="auto"/>
        </w:pBdr>
        <w:shd w:val="clear" w:color="auto" w:fill="auto"/>
        <w:bidi w:val="0"/>
        <w:spacing w:before="0" w:after="1300" w:line="240" w:lineRule="auto"/>
        <w:ind w:left="0" w:right="420" w:firstLine="0"/>
        <w:jc w:val="right"/>
      </w:pPr>
      <w:r>
        <w:rPr>
          <w:color w:val="000000"/>
          <w:spacing w:val="0"/>
          <w:w w:val="100"/>
          <w:position w:val="0"/>
          <w:sz w:val="44"/>
          <w:szCs w:val="44"/>
        </w:rPr>
        <w:t>2005</w:t>
      </w:r>
      <w:r>
        <w:rPr>
          <w:color w:val="000000"/>
          <w:spacing w:val="0"/>
          <w:w w:val="100"/>
          <w:position w:val="0"/>
        </w:rPr>
        <w:t>年</w:t>
      </w:r>
      <w:r>
        <w:rPr>
          <w:color w:val="000000"/>
          <w:spacing w:val="0"/>
          <w:w w:val="100"/>
          <w:position w:val="0"/>
          <w:sz w:val="44"/>
          <w:szCs w:val="44"/>
        </w:rPr>
        <w:t>7</w:t>
      </w:r>
      <w:r>
        <w:rPr>
          <w:color w:val="000000"/>
          <w:spacing w:val="0"/>
          <w:w w:val="100"/>
          <w:position w:val="0"/>
        </w:rPr>
        <w:t>月第</w:t>
      </w:r>
      <w:r>
        <w:rPr>
          <w:color w:val="000000"/>
          <w:spacing w:val="0"/>
          <w:w w:val="100"/>
          <w:position w:val="0"/>
          <w:sz w:val="44"/>
          <w:szCs w:val="44"/>
        </w:rPr>
        <w:t>1</w:t>
      </w:r>
      <w:r>
        <w:rPr>
          <w:color w:val="000000"/>
          <w:spacing w:val="0"/>
          <w:w w:val="100"/>
          <w:position w:val="0"/>
        </w:rPr>
        <w:t>版</w:t>
      </w:r>
    </w:p>
    <w:p>
      <w:pPr>
        <w:pStyle w:val="a4"/>
        <w:keepNext w:val="0"/>
        <w:keepLines w:val="0"/>
        <w:widowControl w:val="0"/>
        <w:shd w:val="clear" w:color="auto" w:fill="auto"/>
        <w:bidi w:val="0"/>
        <w:spacing w:before="0" w:after="1320" w:line="240" w:lineRule="auto"/>
        <w:ind w:left="0" w:right="0" w:firstLine="0"/>
        <w:jc w:val="center"/>
        <w:rPr>
          <w:sz w:val="54"/>
          <w:szCs w:val="54"/>
        </w:rPr>
        <w:sectPr>
          <w:type w:val="continuous"/>
          <w:pgSz w:w="17861" w:h="25258"/>
          <w:pgMar w:top="1781" w:right="1532" w:bottom="2359" w:left="1828" w:header="0" w:footer="3" w:gutter="0"/>
          <w:pgNumType w:start="13"/>
          <w:cols w:space="720"/>
          <w:noEndnote/>
          <w:rtlGutter w:val="0"/>
          <w:docGrid w:linePitch="360"/>
        </w:sectPr>
      </w:pPr>
      <w:r>
        <w:rPr>
          <w:rFonts w:ascii="SimHei" w:eastAsia="SimHei" w:hAnsi="SimHei" w:cs="SimHei"/>
          <w:b/>
          <w:bCs/>
          <w:color w:val="000000"/>
          <w:spacing w:val="0"/>
          <w:w w:val="100"/>
          <w:position w:val="0"/>
          <w:sz w:val="54"/>
          <w:szCs w:val="54"/>
        </w:rPr>
        <w:t>内蒙古大唐国际托克托发电有限责任公司</w:t>
      </w:r>
    </w:p>
    <w:tbl>
      <w:tblPr>
        <w:tblStyle w:val="TableNormal"/>
        <w:tblOverlap w:val="never"/>
        <w:jc w:val="center"/>
        <w:tblLayout w:type="fixed"/>
        <w:tblCellMar>
          <w:left w:w="10" w:type="dxa"/>
          <w:right w:w="10" w:type="dxa"/>
        </w:tblCellMar>
      </w:tblPr>
      <w:tblGrid>
        <w:gridCol w:w="1459"/>
        <w:gridCol w:w="1440"/>
        <w:gridCol w:w="6662"/>
        <w:gridCol w:w="802"/>
        <w:gridCol w:w="456"/>
        <w:gridCol w:w="1642"/>
        <w:gridCol w:w="2040"/>
      </w:tblGrid>
      <w:tr>
        <w:tblPrEx>
          <w:jc w:val="center"/>
          <w:tblLayout w:type="fixed"/>
          <w:tblCellMar>
            <w:left w:w="10" w:type="dxa"/>
            <w:right w:w="10" w:type="dxa"/>
          </w:tblCellMar>
        </w:tblPrEx>
        <w:trPr>
          <w:trHeight w:hRule="exact" w:val="970"/>
          <w:jc w:val="center"/>
        </w:trPr>
        <w:tc>
          <w:tcPr>
            <w:tcW w:w="2899"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7464"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检修规程目录</w:t>
            </w:r>
          </w:p>
        </w:tc>
        <w:tc>
          <w:tcPr>
            <w:tcW w:w="2098"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页</w:t>
            </w:r>
          </w:p>
        </w:tc>
        <w:tc>
          <w:tcPr>
            <w:tcW w:w="2040"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1</w:t>
            </w:r>
          </w:p>
        </w:tc>
      </w:tr>
      <w:tr>
        <w:tblPrEx>
          <w:jc w:val="center"/>
          <w:tblLayout w:type="fixed"/>
          <w:tblCellMar>
            <w:left w:w="10" w:type="dxa"/>
            <w:right w:w="10" w:type="dxa"/>
          </w:tblCellMar>
        </w:tblPrEx>
        <w:trPr>
          <w:trHeight w:hRule="exact" w:val="768"/>
          <w:jc w:val="center"/>
        </w:trPr>
        <w:tc>
          <w:tcPr>
            <w:tcW w:w="1" w:type="dxa"/>
            <w:gridSpan w:val="2"/>
            <w:vMerge/>
            <w:tcBorders>
              <w:left w:val="single" w:sz="4" w:space="0" w:color="auto"/>
            </w:tcBorders>
            <w:shd w:val="clear" w:color="auto" w:fill="FFFFFF"/>
            <w:vAlign w:val="center"/>
          </w:tcPr>
          <w:p/>
        </w:tc>
        <w:tc>
          <w:tcPr>
            <w:tcW w:w="1" w:type="dxa"/>
            <w:gridSpan w:val="2"/>
            <w:vMerge/>
            <w:tcBorders>
              <w:left w:val="single" w:sz="4" w:space="0" w:color="auto"/>
            </w:tcBorders>
            <w:shd w:val="clear" w:color="auto" w:fill="FFFFFF"/>
            <w:vAlign w:val="center"/>
          </w:tcPr>
          <w:p/>
        </w:tc>
        <w:tc>
          <w:tcPr>
            <w:tcW w:w="209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版次</w:t>
            </w:r>
          </w:p>
        </w:tc>
        <w:tc>
          <w:tcPr>
            <w:tcW w:w="2040"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1</w:t>
            </w: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序号</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tabs>
                <w:tab w:val="left" w:pos="2510"/>
              </w:tabs>
              <w:bidi w:val="0"/>
              <w:spacing w:before="0" w:after="0" w:line="240" w:lineRule="auto"/>
              <w:ind w:left="0" w:right="0" w:firstLine="0"/>
              <w:jc w:val="center"/>
              <w:rPr>
                <w:sz w:val="32"/>
                <w:szCs w:val="32"/>
              </w:rPr>
            </w:pPr>
            <w:r>
              <w:rPr>
                <w:b/>
                <w:bCs/>
                <w:color w:val="000000"/>
                <w:spacing w:val="0"/>
                <w:w w:val="100"/>
                <w:position w:val="0"/>
                <w:sz w:val="32"/>
                <w:szCs w:val="32"/>
              </w:rPr>
              <w:t>名</w:t>
              <w:tab/>
              <w:t>称</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02" w:lineRule="exact"/>
              <w:ind w:left="140" w:right="0" w:firstLine="20"/>
              <w:jc w:val="left"/>
              <w:rPr>
                <w:sz w:val="32"/>
                <w:szCs w:val="32"/>
              </w:rPr>
            </w:pPr>
            <w:r>
              <w:rPr>
                <w:color w:val="000000"/>
                <w:spacing w:val="0"/>
                <w:w w:val="100"/>
                <w:position w:val="0"/>
                <w:sz w:val="32"/>
                <w:szCs w:val="32"/>
              </w:rPr>
              <w:t xml:space="preserve">TEX' </w:t>
            </w:r>
            <w:r>
              <w:rPr>
                <w:b/>
                <w:bCs/>
                <w:color w:val="000000"/>
                <w:spacing w:val="0"/>
                <w:w w:val="100"/>
                <w:position w:val="0"/>
                <w:sz w:val="32"/>
                <w:szCs w:val="32"/>
              </w:rPr>
              <w:t>页数</w:t>
            </w:r>
          </w:p>
        </w:tc>
        <w:tc>
          <w:tcPr>
            <w:tcW w:w="3682" w:type="dxa"/>
            <w:gridSpan w:val="2"/>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tabs>
                <w:tab w:val="left" w:pos="1253"/>
              </w:tabs>
              <w:bidi w:val="0"/>
              <w:spacing w:before="0" w:after="0" w:line="240" w:lineRule="auto"/>
              <w:ind w:left="0" w:right="0" w:firstLine="0"/>
              <w:jc w:val="center"/>
              <w:rPr>
                <w:sz w:val="32"/>
                <w:szCs w:val="32"/>
              </w:rPr>
            </w:pPr>
            <w:r>
              <w:rPr>
                <w:b/>
                <w:bCs/>
                <w:color w:val="000000"/>
                <w:spacing w:val="0"/>
                <w:w w:val="100"/>
                <w:position w:val="0"/>
                <w:sz w:val="32"/>
                <w:szCs w:val="32"/>
              </w:rPr>
              <w:t>备</w:t>
              <w:tab/>
              <w:t>注</w:t>
            </w: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安全技术措施</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2</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作业条件</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3</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3</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修前准备</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4</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3.1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工具准备</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4</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3.2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主要备品配件清单</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5</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4</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简略工艺项目流程</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6</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4.1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简略工艺项目</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7</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4.2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简略工艺流程</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8</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5</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检修工序</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9</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6</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常见故障及消除方法</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10</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color w:val="000000"/>
                <w:spacing w:val="0"/>
                <w:w w:val="100"/>
                <w:position w:val="0"/>
                <w:sz w:val="32"/>
                <w:szCs w:val="32"/>
              </w:rPr>
              <w:t xml:space="preserve">□ </w:t>
            </w:r>
            <w:r>
              <w:rPr>
                <w:color w:val="000000"/>
                <w:spacing w:val="0"/>
                <w:w w:val="100"/>
                <w:position w:val="0"/>
                <w:sz w:val="32"/>
                <w:szCs w:val="32"/>
              </w:rPr>
              <w:t>7</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图表附页</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11</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4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781" w:right="1532" w:bottom="2359" w:left="1828" w:header="0" w:footer="3" w:gutter="0"/>
          <w:pgNumType w:start="14"/>
          <w:cols w:space="720"/>
          <w:noEndnote/>
          <w:titlePg w:val="0"/>
          <w:rtlGutter w:val="0"/>
          <w:docGrid w:linePitch="360"/>
        </w:sectPr>
      </w:pPr>
    </w:p>
    <w:p>
      <w:pPr>
        <w:widowControl w:val="0"/>
        <w:spacing w:line="1" w:lineRule="exact"/>
      </w:pPr>
      <w:r>
        <mc:AlternateContent>
          <mc:Choice Requires="wps">
            <w:drawing>
              <wp:anchor distT="344170" distB="509270" distL="0" distR="0" simplePos="0" relativeHeight="251671552" behindDoc="0" locked="0" layoutInCell="1" allowOverlap="1">
                <wp:simplePos x="0" y="0"/>
                <wp:positionH relativeFrom="page">
                  <wp:posOffset>4418965</wp:posOffset>
                </wp:positionH>
                <wp:positionV relativeFrom="paragraph">
                  <wp:posOffset>344170</wp:posOffset>
                </wp:positionV>
                <wp:extent cx="2084705" cy="405130"/>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4705" cy="405130"/>
                        </a:xfrm>
                        <a:prstGeom prst="rect">
                          <a:avLst/>
                        </a:prstGeom>
                        <a:noFill/>
                      </wps:spPr>
                      <wps:txbx>
                        <w:txbxContent>
                          <w:p>
                            <w:pPr>
                              <w:pStyle w:val="21"/>
                              <w:keepNext/>
                              <w:keepLines/>
                              <w:widowControl w:val="0"/>
                              <w:shd w:val="clear" w:color="auto" w:fill="auto"/>
                              <w:bidi w:val="0"/>
                              <w:spacing w:before="0" w:after="0" w:line="240" w:lineRule="auto"/>
                              <w:ind w:left="0" w:right="0" w:firstLine="0"/>
                              <w:jc w:val="center"/>
                            </w:pPr>
                            <w:bookmarkStart w:id="99" w:name="bookmark96"/>
                            <w:bookmarkStart w:id="100" w:name="bookmark97"/>
                            <w:bookmarkStart w:id="101" w:name="bookmark98"/>
                            <w:r>
                              <w:rPr>
                                <w:color w:val="000000"/>
                                <w:spacing w:val="0"/>
                                <w:w w:val="100"/>
                                <w:position w:val="0"/>
                              </w:rPr>
                              <w:t>安全技术措施</w:t>
                            </w:r>
                            <w:bookmarkEnd w:id="99"/>
                            <w:bookmarkEnd w:id="100"/>
                            <w:bookmarkEnd w:id="101"/>
                          </w:p>
                        </w:txbxContent>
                      </wps:txbx>
                      <wps:bodyPr wrap="none" lIns="0" tIns="0" rIns="0" bIns="0"/>
                    </wps:wsp>
                  </a:graphicData>
                </a:graphic>
              </wp:anchor>
            </w:drawing>
          </mc:Choice>
          <mc:Fallback>
            <w:pict>
              <v:shape id="Shape 13" o:spid="_x0000_s1031" type="#_x0000_t202" style="width:164.15pt;height:31.9pt;margin-top:27.1pt;margin-left:347.95pt;mso-position-horizontal-relative:page;mso-wrap-distance-bottom:40.1pt;mso-wrap-distance-left:0;mso-wrap-distance-right:0;mso-wrap-distance-top:27.1pt;mso-wrap-style:none;position:absolute;v-text-anchor:top;z-index:251670528" filled="f" fillcolor="this">
                <v:textbox inset="0,0,0,0">
                  <w:txbxContent>
                    <w:p>
                      <w:pPr>
                        <w:pStyle w:val="21"/>
                        <w:keepNext/>
                        <w:keepLines/>
                        <w:widowControl w:val="0"/>
                        <w:shd w:val="clear" w:color="auto" w:fill="auto"/>
                        <w:bidi w:val="0"/>
                        <w:spacing w:before="0" w:after="0" w:line="240" w:lineRule="auto"/>
                        <w:ind w:left="0" w:right="0" w:firstLine="0"/>
                        <w:jc w:val="center"/>
                      </w:pPr>
                      <w:bookmarkStart w:id="99" w:name="bookmark96"/>
                      <w:bookmarkStart w:id="100" w:name="bookmark97"/>
                      <w:bookmarkStart w:id="101" w:name="bookmark98"/>
                      <w:r>
                        <w:rPr>
                          <w:color w:val="000000"/>
                          <w:spacing w:val="0"/>
                          <w:w w:val="100"/>
                          <w:position w:val="0"/>
                        </w:rPr>
                        <w:t>安全技术措施</w:t>
                      </w:r>
                      <w:bookmarkEnd w:id="99"/>
                      <w:bookmarkEnd w:id="100"/>
                      <w:bookmarkEnd w:id="101"/>
                    </w:p>
                  </w:txbxContent>
                </v:textbox>
                <w10:wrap type="topAndBottom"/>
              </v:shape>
            </w:pict>
          </mc:Fallback>
        </mc:AlternateContent>
      </w:r>
      <w:r>
        <mc:AlternateContent>
          <mc:Choice Requires="wps">
            <w:drawing>
              <wp:anchor distT="0" distB="0" distL="0" distR="0" simplePos="0" relativeHeight="251673600" behindDoc="0" locked="0" layoutInCell="1" allowOverlap="1">
                <wp:simplePos x="0" y="0"/>
                <wp:positionH relativeFrom="page">
                  <wp:posOffset>7817485</wp:posOffset>
                </wp:positionH>
                <wp:positionV relativeFrom="paragraph">
                  <wp:posOffset>0</wp:posOffset>
                </wp:positionV>
                <wp:extent cx="2606040" cy="1258570"/>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6040" cy="1258570"/>
                        </a:xfrm>
                        <a:prstGeom prst="rect">
                          <a:avLst/>
                        </a:prstGeom>
                        <a:noFill/>
                      </wps:spPr>
                      <wps:txbx>
                        <w:txbxContent>
                          <w:tbl>
                            <w:tblPr>
                              <w:tblStyle w:val="TableNormal"/>
                              <w:tblOverlap w:val="never"/>
                              <w:jc w:val="left"/>
                              <w:tblLayout w:type="fixed"/>
                              <w:tblCellMar>
                                <w:left w:w="10" w:type="dxa"/>
                                <w:right w:w="10" w:type="dxa"/>
                              </w:tblCellMar>
                            </w:tblPr>
                            <w:tblGrid>
                              <w:gridCol w:w="2122"/>
                              <w:gridCol w:w="1982"/>
                            </w:tblGrid>
                            <w:tr>
                              <w:tblPrEx>
                                <w:jc w:val="left"/>
                                <w:tblLayout w:type="fixed"/>
                                <w:tblCellMar>
                                  <w:left w:w="10" w:type="dxa"/>
                                  <w:right w:w="10" w:type="dxa"/>
                                </w:tblCellMar>
                              </w:tblPrEx>
                              <w:trPr>
                                <w:trHeight w:hRule="exact" w:val="1099"/>
                                <w:tblHeader/>
                                <w:jc w:val="left"/>
                              </w:trPr>
                              <w:tc>
                                <w:tcPr>
                                  <w:tcW w:w="21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页</w:t>
                                  </w:r>
                                </w:p>
                              </w:tc>
                              <w:tc>
                                <w:tcPr>
                                  <w:tcW w:w="1982"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2</w:t>
                                  </w:r>
                                </w:p>
                              </w:tc>
                            </w:tr>
                            <w:tr>
                              <w:tblPrEx>
                                <w:jc w:val="left"/>
                                <w:tblLayout w:type="fixed"/>
                                <w:tblCellMar>
                                  <w:left w:w="10" w:type="dxa"/>
                                  <w:right w:w="10" w:type="dxa"/>
                                </w:tblCellMar>
                              </w:tblPrEx>
                              <w:trPr>
                                <w:trHeight w:hRule="exact" w:val="883"/>
                                <w:jc w:val="left"/>
                              </w:trPr>
                              <w:tc>
                                <w:tcPr>
                                  <w:tcW w:w="21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版次</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rPr>
                                    <w:t>1</w:t>
                                  </w:r>
                                </w:p>
                              </w:tc>
                            </w:tr>
                          </w:tbl>
                          <w:p>
                            <w:pPr>
                              <w:widowControl w:val="0"/>
                              <w:spacing w:line="1" w:lineRule="exact"/>
                            </w:pPr>
                          </w:p>
                        </w:txbxContent>
                      </wps:txbx>
                      <wps:bodyPr lIns="0" tIns="0" rIns="0" bIns="0"/>
                    </wps:wsp>
                  </a:graphicData>
                </a:graphic>
              </wp:anchor>
            </w:drawing>
          </mc:Choice>
          <mc:Fallback>
            <w:pict>
              <v:shape id="Shape 15" o:spid="_x0000_s1032" type="#_x0000_t202" style="width:205.2pt;height:99.1pt;margin-top:0;margin-left:615.55pt;mso-position-horizontal-relative:page;mso-wrap-distance-bottom:0;mso-wrap-distance-left:0;mso-wrap-distance-right:0;mso-wrap-distance-top:0;position:absolute;v-text-anchor:top;z-index:251672576" filled="f" fillcolor="this">
                <v:textbox inset="0,0,0,0">
                  <w:txbxContent>
                    <w:tbl>
                      <w:tblPr>
                        <w:tblStyle w:val="TableNormal"/>
                        <w:tblOverlap w:val="never"/>
                        <w:jc w:val="left"/>
                        <w:tblLayout w:type="fixed"/>
                        <w:tblCellMar>
                          <w:left w:w="10" w:type="dxa"/>
                          <w:right w:w="10" w:type="dxa"/>
                        </w:tblCellMar>
                      </w:tblPr>
                      <w:tblGrid>
                        <w:gridCol w:w="2122"/>
                        <w:gridCol w:w="1982"/>
                      </w:tblGrid>
                      <w:tr>
                        <w:tblPrEx>
                          <w:jc w:val="left"/>
                          <w:tblLayout w:type="fixed"/>
                          <w:tblCellMar>
                            <w:left w:w="10" w:type="dxa"/>
                            <w:right w:w="10" w:type="dxa"/>
                          </w:tblCellMar>
                        </w:tblPrEx>
                        <w:trPr>
                          <w:trHeight w:hRule="exact" w:val="1099"/>
                          <w:tblHeader/>
                          <w:jc w:val="left"/>
                        </w:trPr>
                        <w:tc>
                          <w:tcPr>
                            <w:tcW w:w="21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页</w:t>
                            </w:r>
                          </w:p>
                        </w:tc>
                        <w:tc>
                          <w:tcPr>
                            <w:tcW w:w="1982"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2</w:t>
                            </w:r>
                          </w:p>
                        </w:tc>
                      </w:tr>
                      <w:tr>
                        <w:tblPrEx>
                          <w:jc w:val="left"/>
                          <w:tblLayout w:type="fixed"/>
                          <w:tblCellMar>
                            <w:left w:w="10" w:type="dxa"/>
                            <w:right w:w="10" w:type="dxa"/>
                          </w:tblCellMar>
                        </w:tblPrEx>
                        <w:trPr>
                          <w:trHeight w:hRule="exact" w:val="883"/>
                          <w:jc w:val="left"/>
                        </w:trPr>
                        <w:tc>
                          <w:tcPr>
                            <w:tcW w:w="21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版次</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rPr>
                              <w:t>1</w:t>
                            </w:r>
                          </w:p>
                        </w:tc>
                      </w:tr>
                    </w:tbl>
                    <w:p>
                      <w:pPr>
                        <w:widowControl w:val="0"/>
                        <w:spacing w:line="1" w:lineRule="exact"/>
                      </w:pPr>
                    </w:p>
                  </w:txbxContent>
                </v:textbox>
                <w10:wrap type="topAndBottom"/>
              </v:shape>
            </w:pict>
          </mc:Fallback>
        </mc:AlternateContent>
      </w:r>
    </w:p>
    <w:p>
      <w:pPr>
        <w:pStyle w:val="a4"/>
        <w:keepNext w:val="0"/>
        <w:keepLines w:val="0"/>
        <w:widowControl w:val="0"/>
        <w:shd w:val="clear" w:color="auto" w:fill="auto"/>
        <w:bidi w:val="0"/>
        <w:spacing w:before="0" w:after="140" w:line="240" w:lineRule="auto"/>
        <w:ind w:left="0" w:right="0" w:firstLine="0"/>
        <w:jc w:val="left"/>
        <w:rPr>
          <w:sz w:val="48"/>
          <w:szCs w:val="48"/>
        </w:rPr>
      </w:pPr>
      <w:r>
        <w:rPr>
          <w:b/>
          <w:bCs/>
          <w:color w:val="000000"/>
          <w:spacing w:val="0"/>
          <w:w w:val="100"/>
          <w:position w:val="0"/>
          <w:sz w:val="48"/>
          <w:szCs w:val="48"/>
        </w:rPr>
        <w:t>安全交底：</w:t>
      </w:r>
    </w:p>
    <w:p>
      <w:pPr>
        <w:pStyle w:val="a6"/>
        <w:keepNext w:val="0"/>
        <w:keepLines w:val="0"/>
        <w:widowControl w:val="0"/>
        <w:shd w:val="clear" w:color="auto" w:fill="auto"/>
        <w:bidi w:val="0"/>
        <w:spacing w:before="0" w:after="900" w:line="240" w:lineRule="auto"/>
        <w:ind w:left="0" w:right="0" w:firstLine="720"/>
        <w:jc w:val="both"/>
      </w:pPr>
      <w:r>
        <w:rPr>
          <w:color w:val="000000"/>
          <w:spacing w:val="0"/>
          <w:w w:val="100"/>
          <w:position w:val="0"/>
        </w:rPr>
        <w:t>在制氢站工作必须做到以下各项:</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2" w:name="bookmark102"/>
      <w:bookmarkEnd w:id="102"/>
      <w:r>
        <w:rPr>
          <w:color w:val="000000"/>
          <w:spacing w:val="0"/>
          <w:w w:val="100"/>
          <w:position w:val="0"/>
        </w:rPr>
        <w:t>在制氢设备排氢期间，禁止一切明火作业或有可能产生火花的工作，工作人员必须</w:t>
      </w:r>
    </w:p>
    <w:p>
      <w:pPr>
        <w:pStyle w:val="a6"/>
        <w:keepNext w:val="0"/>
        <w:keepLines w:val="0"/>
        <w:widowControl w:val="0"/>
        <w:shd w:val="clear" w:color="auto" w:fill="auto"/>
        <w:bidi w:val="0"/>
        <w:spacing w:before="0" w:after="280" w:line="240" w:lineRule="auto"/>
        <w:ind w:left="0" w:right="0" w:firstLine="900"/>
        <w:jc w:val="left"/>
      </w:pPr>
      <w:r>
        <w:rPr>
          <w:color w:val="000000"/>
          <w:spacing w:val="0"/>
          <w:w w:val="100"/>
          <w:position w:val="0"/>
        </w:rPr>
        <w:t>穿防静电服和防静电鞋。</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3" w:name="bookmark103"/>
      <w:bookmarkEnd w:id="103"/>
      <w:r>
        <w:rPr>
          <w:color w:val="000000"/>
          <w:spacing w:val="0"/>
          <w:w w:val="100"/>
          <w:position w:val="0"/>
        </w:rPr>
        <w:t>施工中若需动火，必须按规定执行动火工作票制度，动火区域或设备，系统必须先</w:t>
      </w:r>
    </w:p>
    <w:p>
      <w:pPr>
        <w:pStyle w:val="a6"/>
        <w:keepNext w:val="0"/>
        <w:keepLines w:val="0"/>
        <w:widowControl w:val="0"/>
        <w:shd w:val="clear" w:color="auto" w:fill="auto"/>
        <w:bidi w:val="0"/>
        <w:spacing w:before="0" w:after="280" w:line="240" w:lineRule="auto"/>
        <w:ind w:left="0" w:right="0" w:firstLine="900"/>
        <w:jc w:val="left"/>
      </w:pPr>
      <w:r>
        <w:rPr>
          <w:color w:val="000000"/>
          <w:spacing w:val="0"/>
          <w:w w:val="100"/>
          <w:position w:val="0"/>
        </w:rPr>
        <w:t>与制氢系统完全隔绝，且在动火前必须经仪器检测确定动火区域或设备、系统内部最</w:t>
      </w:r>
    </w:p>
    <w:p>
      <w:pPr>
        <w:pStyle w:val="a6"/>
        <w:keepNext w:val="0"/>
        <w:keepLines w:val="0"/>
        <w:widowControl w:val="0"/>
        <w:shd w:val="clear" w:color="auto" w:fill="auto"/>
        <w:bidi w:val="0"/>
        <w:spacing w:before="0" w:after="960" w:line="240" w:lineRule="auto"/>
        <w:ind w:left="0" w:right="0" w:firstLine="900"/>
        <w:jc w:val="left"/>
      </w:pPr>
      <w:r>
        <w:rPr>
          <w:color w:val="000000"/>
          <w:spacing w:val="0"/>
          <w:w w:val="100"/>
          <w:position w:val="0"/>
        </w:rPr>
        <w:t>高含氢量小于3%，而且应用两台仪表测量各死角的氢气含量小于3%。</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4" w:name="bookmark104"/>
      <w:bookmarkEnd w:id="104"/>
      <w:r>
        <w:rPr>
          <w:color w:val="000000"/>
          <w:spacing w:val="0"/>
          <w:w w:val="100"/>
          <w:position w:val="0"/>
        </w:rPr>
        <w:t>氢气系统明火作业前必须用二氧化碳或氮气置换合格后方可进行，置换应按专门的</w:t>
      </w:r>
    </w:p>
    <w:p>
      <w:pPr>
        <w:pStyle w:val="a6"/>
        <w:keepNext w:val="0"/>
        <w:keepLines w:val="0"/>
        <w:widowControl w:val="0"/>
        <w:shd w:val="clear" w:color="auto" w:fill="auto"/>
        <w:bidi w:val="0"/>
        <w:spacing w:before="0" w:after="1320" w:line="240" w:lineRule="auto"/>
        <w:ind w:left="0" w:right="0" w:firstLine="900"/>
        <w:jc w:val="left"/>
      </w:pPr>
      <w:r>
        <w:rPr>
          <w:color w:val="000000"/>
          <w:spacing w:val="0"/>
          <w:w w:val="100"/>
          <w:position w:val="0"/>
        </w:rPr>
        <w:t>置换规程进行，在置换过程中，须注意取样与化验工作的正确性，防止误判断。</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5" w:name="bookmark105"/>
      <w:bookmarkEnd w:id="105"/>
      <w:r>
        <w:rPr>
          <w:color w:val="000000"/>
          <w:spacing w:val="0"/>
          <w:w w:val="100"/>
          <w:position w:val="0"/>
        </w:rPr>
        <w:t>严格执行工作票管理制度，认真办理、检查、验证安全措施执行情况，确认各项</w:t>
      </w:r>
    </w:p>
    <w:p>
      <w:pPr>
        <w:pStyle w:val="a6"/>
        <w:keepNext w:val="0"/>
        <w:keepLines w:val="0"/>
        <w:widowControl w:val="0"/>
        <w:shd w:val="clear" w:color="auto" w:fill="auto"/>
        <w:bidi w:val="0"/>
        <w:spacing w:before="0" w:after="960" w:line="240" w:lineRule="auto"/>
        <w:ind w:left="0" w:right="0" w:firstLine="900"/>
        <w:jc w:val="left"/>
      </w:pPr>
      <w:r>
        <w:rPr>
          <w:color w:val="000000"/>
          <w:spacing w:val="0"/>
          <w:w w:val="100"/>
          <w:position w:val="0"/>
        </w:rPr>
        <w:t>安全措施到位后方可进行工作。</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6" w:name="bookmark106"/>
      <w:bookmarkEnd w:id="106"/>
      <w:r>
        <w:rPr>
          <w:color w:val="000000"/>
          <w:spacing w:val="0"/>
          <w:w w:val="100"/>
          <w:position w:val="0"/>
        </w:rPr>
        <w:t>检修工作中必须使用安全工器具，严禁使用不合格工器具，制氢站严禁任何人</w:t>
      </w:r>
    </w:p>
    <w:p>
      <w:pPr>
        <w:pStyle w:val="a6"/>
        <w:keepNext w:val="0"/>
        <w:keepLines w:val="0"/>
        <w:widowControl w:val="0"/>
        <w:shd w:val="clear" w:color="auto" w:fill="auto"/>
        <w:bidi w:val="0"/>
        <w:spacing w:before="0" w:after="280" w:line="240" w:lineRule="auto"/>
        <w:ind w:left="0" w:right="0" w:firstLine="900"/>
        <w:jc w:val="left"/>
      </w:pPr>
      <w:r>
        <w:rPr>
          <w:color w:val="000000"/>
          <w:spacing w:val="0"/>
          <w:w w:val="100"/>
          <w:position w:val="0"/>
        </w:rPr>
        <w:t>吸烟及使用明火，配备足够的消防器材，由值班人员移交，消防队必须派人现场监</w:t>
      </w:r>
    </w:p>
    <w:p>
      <w:pPr>
        <w:pStyle w:val="a6"/>
        <w:keepNext w:val="0"/>
        <w:keepLines w:val="0"/>
        <w:widowControl w:val="0"/>
        <w:shd w:val="clear" w:color="auto" w:fill="auto"/>
        <w:bidi w:val="0"/>
        <w:spacing w:before="0" w:after="960" w:line="240" w:lineRule="auto"/>
        <w:ind w:left="0" w:right="0" w:firstLine="900"/>
        <w:jc w:val="left"/>
      </w:pPr>
      <w:r>
        <w:rPr>
          <w:color w:val="000000"/>
          <w:spacing w:val="0"/>
          <w:w w:val="100"/>
          <w:position w:val="0"/>
        </w:rPr>
        <w:t>护，所有进入制氢站人员严禁携带火种并进行登记。</w:t>
      </w:r>
    </w:p>
    <w:p>
      <w:pPr>
        <w:pStyle w:val="a6"/>
        <w:keepNext w:val="0"/>
        <w:keepLines w:val="0"/>
        <w:widowControl w:val="0"/>
        <w:numPr>
          <w:ilvl w:val="0"/>
          <w:numId w:val="11"/>
        </w:numPr>
        <w:shd w:val="clear" w:color="auto" w:fill="auto"/>
        <w:bidi w:val="0"/>
        <w:spacing w:before="0" w:after="280" w:line="240" w:lineRule="auto"/>
        <w:ind w:left="0" w:right="0" w:firstLine="900"/>
        <w:jc w:val="left"/>
      </w:pPr>
      <w:bookmarkStart w:id="107" w:name="bookmark107"/>
      <w:bookmarkEnd w:id="107"/>
      <w:r>
        <w:rPr>
          <w:color w:val="000000"/>
          <w:spacing w:val="0"/>
          <w:w w:val="100"/>
          <w:position w:val="0"/>
        </w:rPr>
        <w:t>在电解装置上进行检修工作时，应使用铜制的工具，以防产生火花；必须使用钢</w:t>
      </w:r>
    </w:p>
    <w:p>
      <w:pPr>
        <w:pStyle w:val="a6"/>
        <w:keepNext w:val="0"/>
        <w:keepLines w:val="0"/>
        <w:widowControl w:val="0"/>
        <w:shd w:val="clear" w:color="auto" w:fill="auto"/>
        <w:bidi w:val="0"/>
        <w:spacing w:before="0" w:after="960" w:line="240" w:lineRule="auto"/>
        <w:ind w:left="0" w:right="0" w:firstLine="900"/>
        <w:jc w:val="left"/>
      </w:pPr>
      <w:r>
        <w:rPr>
          <w:color w:val="000000"/>
          <w:spacing w:val="0"/>
          <w:w w:val="100"/>
          <w:position w:val="0"/>
        </w:rPr>
        <w:t>制工具时，应涂上黄油。</w:t>
      </w:r>
    </w:p>
    <w:p>
      <w:pPr>
        <w:pStyle w:val="a6"/>
        <w:keepNext w:val="0"/>
        <w:keepLines w:val="0"/>
        <w:widowControl w:val="0"/>
        <w:numPr>
          <w:ilvl w:val="0"/>
          <w:numId w:val="11"/>
        </w:numPr>
        <w:shd w:val="clear" w:color="auto" w:fill="auto"/>
        <w:bidi w:val="0"/>
        <w:spacing w:before="0" w:after="280" w:line="240" w:lineRule="auto"/>
        <w:ind w:left="0" w:right="0" w:firstLine="900"/>
        <w:jc w:val="left"/>
        <w:sectPr>
          <w:type w:val="nextPage"/>
          <w:pgSz w:w="17861" w:h="25258"/>
          <w:pgMar w:top="1781" w:right="1532" w:bottom="2359" w:left="1828" w:header="0" w:footer="3" w:gutter="0"/>
          <w:pgNumType w:start="15"/>
          <w:cols w:space="720"/>
          <w:noEndnote/>
          <w:titlePg w:val="0"/>
          <w:rtlGutter w:val="0"/>
          <w:docGrid w:linePitch="360"/>
        </w:sectPr>
      </w:pPr>
      <w:bookmarkStart w:id="108" w:name="bookmark108"/>
      <w:bookmarkEnd w:id="108"/>
      <w:r>
        <w:rPr>
          <w:color w:val="000000"/>
          <w:spacing w:val="0"/>
          <w:w w:val="100"/>
          <w:position w:val="0"/>
        </w:rPr>
        <w:t>电解槽检修前必须将槽中的碱液退尽，并用除盐水冲洗到</w:t>
      </w:r>
      <w:r>
        <w:rPr>
          <w:color w:val="000000"/>
          <w:spacing w:val="0"/>
          <w:w w:val="100"/>
          <w:position w:val="0"/>
        </w:rPr>
        <w:t>PH</w:t>
      </w:r>
      <w:r>
        <w:rPr>
          <w:color w:val="000000"/>
          <w:spacing w:val="0"/>
          <w:w w:val="100"/>
          <w:position w:val="0"/>
        </w:rPr>
        <w:t>值为7</w:t>
      </w:r>
    </w:p>
    <w:p>
      <w:pPr>
        <w:pStyle w:val="a4"/>
        <w:keepNext w:val="0"/>
        <w:keepLines w:val="0"/>
        <w:framePr w:w="307" w:h="341" w:hRule="atLeast" w:wrap="none" w:hAnchor="page" w:x="8799" w:y="1"/>
        <w:widowControl w:val="0"/>
        <w:shd w:val="clear" w:color="auto" w:fill="auto"/>
        <w:bidi w:val="0"/>
        <w:spacing w:before="0" w:after="0" w:line="240" w:lineRule="auto"/>
        <w:ind w:left="0" w:right="0" w:firstLine="0"/>
        <w:jc w:val="center"/>
        <w:rPr>
          <w:sz w:val="28"/>
          <w:szCs w:val="28"/>
        </w:rPr>
      </w:pPr>
      <w:r>
        <w:rPr>
          <w:rFonts w:ascii="Times New Roman" w:eastAsia="Times New Roman" w:hAnsi="Times New Roman" w:cs="Times New Roman"/>
          <w:color w:val="000000"/>
          <w:spacing w:val="0"/>
          <w:w w:val="100"/>
          <w:position w:val="0"/>
          <w:sz w:val="28"/>
          <w:szCs w:val="28"/>
        </w:rPr>
        <w:t>14</w:t>
      </w:r>
    </w:p>
    <w:p>
      <w:pPr>
        <w:widowControl w:val="0"/>
        <w:spacing w:after="340" w:line="1" w:lineRule="exact"/>
      </w:pPr>
    </w:p>
    <w:p>
      <w:pPr>
        <w:widowControl w:val="0"/>
        <w:spacing w:line="1" w:lineRule="exact"/>
        <w:sectPr>
          <w:pgSz w:w="17861" w:h="25258"/>
          <w:pgMar w:top="23222" w:right="8755" w:bottom="1494" w:left="8798" w:header="0" w:footer="3" w:gutter="0"/>
          <w:pgNumType w:start="16"/>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5" w:after="45" w:line="240" w:lineRule="exact"/>
        <w:rPr>
          <w:sz w:val="19"/>
          <w:szCs w:val="19"/>
        </w:rPr>
      </w:pPr>
    </w:p>
    <w:p>
      <w:pPr>
        <w:widowControl w:val="0"/>
        <w:spacing w:line="1" w:lineRule="exact"/>
        <w:sectPr>
          <w:pgSz w:w="17861" w:h="25258"/>
          <w:pgMar w:top="1320" w:right="1485" w:bottom="2219" w:left="1736" w:header="0" w:footer="3" w:gutter="0"/>
          <w:pgNumType w:start="17"/>
          <w:cols w:space="720"/>
          <w:noEndnote/>
          <w:rtlGutter w:val="0"/>
          <w:docGrid w:linePitch="360"/>
        </w:sectPr>
      </w:pPr>
    </w:p>
    <w:p>
      <w:pPr>
        <w:widowControl w:val="0"/>
        <w:spacing w:line="1" w:lineRule="exact"/>
      </w:pPr>
      <w:r>
        <mc:AlternateContent>
          <mc:Choice Requires="wps">
            <w:drawing>
              <wp:anchor distT="0" distB="650875" distL="0" distR="0" simplePos="0" relativeHeight="251675648" behindDoc="0" locked="0" layoutInCell="1" allowOverlap="1">
                <wp:simplePos x="0" y="0"/>
                <wp:positionH relativeFrom="page">
                  <wp:posOffset>7973695</wp:posOffset>
                </wp:positionH>
                <wp:positionV relativeFrom="paragraph">
                  <wp:posOffset>0</wp:posOffset>
                </wp:positionV>
                <wp:extent cx="560705" cy="326390"/>
                <wp:wrapTopAndBottom/>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0705" cy="326390"/>
                        </a:xfrm>
                        <a:prstGeom prst="rect">
                          <a:avLst/>
                        </a:prstGeom>
                        <a:noFill/>
                      </wps:spPr>
                      <wps:txbx>
                        <w:txbxContent>
                          <w:p>
                            <w:pPr>
                              <w:pStyle w:val="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版次</w:t>
                            </w:r>
                          </w:p>
                        </w:txbxContent>
                      </wps:txbx>
                      <wps:bodyPr wrap="none" lIns="0" tIns="0" rIns="0" bIns="0"/>
                    </wps:wsp>
                  </a:graphicData>
                </a:graphic>
              </wp:anchor>
            </w:drawing>
          </mc:Choice>
          <mc:Fallback>
            <w:pict>
              <v:shape id="Shape 17" o:spid="_x0000_s1033" type="#_x0000_t202" style="width:44.15pt;height:25.7pt;margin-top:0;margin-left:627.85pt;mso-position-horizontal-relative:page;mso-wrap-distance-bottom:51.25pt;mso-wrap-distance-left:0;mso-wrap-distance-right:0;mso-wrap-distance-top:0;mso-wrap-style:none;position:absolute;v-text-anchor:top;z-index:251674624" filled="f" fillcolor="this">
                <v:textbox inset="0,0,0,0">
                  <w:txbxContent>
                    <w:p>
                      <w:pPr>
                        <w:pStyle w:val="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版次</w:t>
                      </w:r>
                    </w:p>
                  </w:txbxContent>
                </v:textbox>
                <w10:wrap type="topAndBottom"/>
              </v:shape>
            </w:pict>
          </mc:Fallback>
        </mc:AlternateContent>
      </w:r>
      <w:r>
        <mc:AlternateContent>
          <mc:Choice Requires="wps">
            <w:drawing>
              <wp:anchor distT="603250" distB="127000" distL="0" distR="0" simplePos="0" relativeHeight="251677696" behindDoc="0" locked="0" layoutInCell="1" allowOverlap="1">
                <wp:simplePos x="0" y="0"/>
                <wp:positionH relativeFrom="page">
                  <wp:posOffset>1484630</wp:posOffset>
                </wp:positionH>
                <wp:positionV relativeFrom="paragraph">
                  <wp:posOffset>603250</wp:posOffset>
                </wp:positionV>
                <wp:extent cx="8619490" cy="247015"/>
                <wp:wrapTopAndBottom/>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619490" cy="247015"/>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color w:val="000000"/>
                                <w:spacing w:val="0"/>
                                <w:w w:val="100"/>
                                <w:position w:val="0"/>
                              </w:rPr>
                              <w:t>工种 汽机 锅炉 电气 仪控 焊工 起重 金相 修造民工 运输 其它</w:t>
                            </w:r>
                          </w:p>
                        </w:txbxContent>
                      </wps:txbx>
                      <wps:bodyPr wrap="none" lIns="0" tIns="0" rIns="0" bIns="0"/>
                    </wps:wsp>
                  </a:graphicData>
                </a:graphic>
              </wp:anchor>
            </w:drawing>
          </mc:Choice>
          <mc:Fallback>
            <w:pict>
              <v:shape id="Shape 19" o:spid="_x0000_s1034" type="#_x0000_t202" style="width:678.7pt;height:19.45pt;margin-top:47.5pt;margin-left:116.9pt;mso-position-horizontal-relative:page;mso-wrap-distance-bottom:10pt;mso-wrap-distance-left:0;mso-wrap-distance-right:0;mso-wrap-distance-top:47.5pt;mso-wrap-style:none;position:absolute;v-text-anchor:top;z-index:251676672" filled="f" fillcolor="this">
                <v:textbox inset="0,0,0,0">
                  <w:txbxContent>
                    <w:p>
                      <w:pPr>
                        <w:pStyle w:val="22"/>
                        <w:keepNext w:val="0"/>
                        <w:keepLines w:val="0"/>
                        <w:widowControl w:val="0"/>
                        <w:shd w:val="clear" w:color="auto" w:fill="auto"/>
                        <w:bidi w:val="0"/>
                        <w:spacing w:before="0" w:after="0" w:line="240" w:lineRule="auto"/>
                        <w:ind w:left="0" w:right="0" w:firstLine="0"/>
                        <w:jc w:val="left"/>
                      </w:pPr>
                      <w:r>
                        <w:rPr>
                          <w:color w:val="000000"/>
                          <w:spacing w:val="0"/>
                          <w:w w:val="100"/>
                          <w:position w:val="0"/>
                        </w:rPr>
                        <w:t>工种 汽机 锅炉 电气 仪控 焊工 起重 金相 修造民工 运输 其它</w:t>
                      </w:r>
                    </w:p>
                  </w:txbxContent>
                </v:textbox>
                <w10:wrap type="topAndBottom"/>
              </v:shape>
            </w:pict>
          </mc:Fallback>
        </mc:AlternateContent>
      </w:r>
    </w:p>
    <w:p>
      <w:pPr>
        <w:pStyle w:val="22"/>
        <w:keepNext w:val="0"/>
        <w:keepLines w:val="0"/>
        <w:widowControl w:val="0"/>
        <w:shd w:val="clear" w:color="auto" w:fill="auto"/>
        <w:bidi w:val="0"/>
        <w:spacing w:before="0" w:after="1080" w:line="240" w:lineRule="auto"/>
        <w:ind w:left="0" w:right="0" w:firstLine="0"/>
        <w:jc w:val="left"/>
      </w:pPr>
      <w:r>
        <w:rPr>
          <w:color w:val="000000"/>
          <w:spacing w:val="0"/>
          <w:w w:val="100"/>
          <w:position w:val="0"/>
        </w:rPr>
        <w:t>工时</w:t>
      </w:r>
      <w:r>
        <w:rPr>
          <w:color w:val="000000"/>
          <w:spacing w:val="0"/>
          <w:w w:val="100"/>
          <w:position w:val="0"/>
        </w:rPr>
        <w:t>(mh)</w:t>
      </w:r>
    </w:p>
    <w:p>
      <w:pPr>
        <w:pStyle w:val="22"/>
        <w:keepNext w:val="0"/>
        <w:keepLines w:val="0"/>
        <w:widowControl w:val="0"/>
        <w:numPr>
          <w:ilvl w:val="0"/>
          <w:numId w:val="3"/>
        </w:numPr>
        <w:shd w:val="clear" w:color="auto" w:fill="auto"/>
        <w:tabs>
          <w:tab w:val="left" w:pos="467"/>
        </w:tabs>
        <w:bidi w:val="0"/>
        <w:spacing w:before="0" w:line="240" w:lineRule="auto"/>
        <w:ind w:left="0" w:right="0" w:firstLine="0"/>
        <w:jc w:val="left"/>
      </w:pPr>
      <w:bookmarkStart w:id="109" w:name="bookmark109"/>
      <w:bookmarkEnd w:id="109"/>
      <w:r>
        <w:rPr>
          <w:color w:val="000000"/>
          <w:spacing w:val="0"/>
          <w:w w:val="100"/>
          <w:position w:val="0"/>
        </w:rPr>
        <w:t>检修开工前须办理工作票；需要动火时必须办理一级动火工作票</w:t>
      </w:r>
    </w:p>
    <w:p>
      <w:pPr>
        <w:pStyle w:val="22"/>
        <w:keepNext w:val="0"/>
        <w:keepLines w:val="0"/>
        <w:widowControl w:val="0"/>
        <w:shd w:val="clear" w:color="auto" w:fill="auto"/>
        <w:tabs>
          <w:tab w:val="left" w:pos="467"/>
        </w:tabs>
        <w:bidi w:val="0"/>
        <w:spacing w:before="0" w:line="240" w:lineRule="auto"/>
        <w:ind w:left="0" w:right="0" w:firstLine="0"/>
        <w:jc w:val="left"/>
      </w:pPr>
      <w:bookmarkStart w:id="110" w:name="bookmark110"/>
      <w:r>
        <w:rPr>
          <w:color w:val="000000"/>
          <w:spacing w:val="0"/>
          <w:w w:val="100"/>
          <w:position w:val="0"/>
        </w:rPr>
        <w:t>2</w:t>
      </w:r>
      <w:bookmarkEnd w:id="110"/>
      <w:r>
        <w:rPr>
          <w:color w:val="000000"/>
          <w:spacing w:val="0"/>
          <w:w w:val="100"/>
          <w:position w:val="0"/>
        </w:rPr>
        <w:t>、</w:t>
        <w:tab/>
        <w:t>检修现场铺设橡皮；</w:t>
      </w:r>
    </w:p>
    <w:p>
      <w:pPr>
        <w:pStyle w:val="22"/>
        <w:keepNext w:val="0"/>
        <w:keepLines w:val="0"/>
        <w:widowControl w:val="0"/>
        <w:numPr>
          <w:ilvl w:val="0"/>
          <w:numId w:val="4"/>
        </w:numPr>
        <w:shd w:val="clear" w:color="auto" w:fill="auto"/>
        <w:tabs>
          <w:tab w:val="left" w:pos="467"/>
        </w:tabs>
        <w:bidi w:val="0"/>
        <w:spacing w:before="0" w:line="240" w:lineRule="auto"/>
        <w:ind w:left="0" w:right="0" w:firstLine="0"/>
        <w:jc w:val="left"/>
      </w:pPr>
      <w:bookmarkStart w:id="111" w:name="bookmark111"/>
      <w:bookmarkEnd w:id="111"/>
      <w:r>
        <w:rPr>
          <w:color w:val="000000"/>
          <w:spacing w:val="0"/>
          <w:w w:val="100"/>
          <w:position w:val="0"/>
        </w:rPr>
        <w:t>工具箱就位；</w:t>
      </w:r>
    </w:p>
    <w:p>
      <w:pPr>
        <w:pStyle w:val="22"/>
        <w:keepNext w:val="0"/>
        <w:keepLines w:val="0"/>
        <w:widowControl w:val="0"/>
        <w:numPr>
          <w:ilvl w:val="0"/>
          <w:numId w:val="4"/>
        </w:numPr>
        <w:shd w:val="clear" w:color="auto" w:fill="auto"/>
        <w:tabs>
          <w:tab w:val="left" w:pos="467"/>
        </w:tabs>
        <w:bidi w:val="0"/>
        <w:spacing w:before="0" w:line="240" w:lineRule="auto"/>
        <w:ind w:left="0" w:right="0" w:firstLine="0"/>
        <w:jc w:val="left"/>
      </w:pPr>
      <w:bookmarkStart w:id="112" w:name="bookmark112"/>
      <w:bookmarkEnd w:id="112"/>
      <w:r>
        <w:rPr>
          <w:color w:val="000000"/>
          <w:spacing w:val="0"/>
          <w:w w:val="100"/>
          <w:position w:val="0"/>
        </w:rPr>
        <w:t>检修场地清洁宽敞；</w:t>
      </w:r>
    </w:p>
    <w:p>
      <w:pPr>
        <w:pStyle w:val="22"/>
        <w:keepNext w:val="0"/>
        <w:keepLines w:val="0"/>
        <w:widowControl w:val="0"/>
        <w:numPr>
          <w:ilvl w:val="0"/>
          <w:numId w:val="4"/>
        </w:numPr>
        <w:shd w:val="clear" w:color="auto" w:fill="auto"/>
        <w:tabs>
          <w:tab w:val="left" w:pos="467"/>
        </w:tabs>
        <w:bidi w:val="0"/>
        <w:spacing w:before="0" w:line="240" w:lineRule="auto"/>
        <w:ind w:left="0" w:right="0" w:firstLine="0"/>
        <w:jc w:val="left"/>
      </w:pPr>
      <w:bookmarkStart w:id="113" w:name="bookmark113"/>
      <w:bookmarkEnd w:id="113"/>
      <w:r>
        <w:rPr>
          <w:color w:val="000000"/>
          <w:spacing w:val="0"/>
          <w:w w:val="100"/>
          <w:position w:val="0"/>
        </w:rPr>
        <w:t>现场检修照明充足，照明符合防爆要求</w:t>
      </w:r>
    </w:p>
    <w:p>
      <w:pPr>
        <w:pStyle w:val="22"/>
        <w:keepNext w:val="0"/>
        <w:keepLines w:val="0"/>
        <w:widowControl w:val="0"/>
        <w:shd w:val="clear" w:color="auto" w:fill="auto"/>
        <w:tabs>
          <w:tab w:val="left" w:pos="467"/>
        </w:tabs>
        <w:bidi w:val="0"/>
        <w:spacing w:before="0" w:line="240" w:lineRule="auto"/>
        <w:ind w:left="0" w:right="0" w:firstLine="0"/>
        <w:jc w:val="left"/>
      </w:pPr>
      <w:bookmarkStart w:id="114" w:name="bookmark114"/>
      <w:r>
        <w:rPr>
          <w:color w:val="000000"/>
          <w:spacing w:val="0"/>
          <w:w w:val="100"/>
          <w:position w:val="0"/>
        </w:rPr>
        <w:t>6</w:t>
      </w:r>
      <w:bookmarkEnd w:id="114"/>
      <w:r>
        <w:rPr>
          <w:color w:val="000000"/>
          <w:spacing w:val="0"/>
          <w:w w:val="100"/>
          <w:position w:val="0"/>
        </w:rPr>
        <w:t>、</w:t>
        <w:tab/>
        <w:t>脚手架要经过检验</w:t>
      </w:r>
    </w:p>
    <w:p>
      <w:pPr>
        <w:pStyle w:val="22"/>
        <w:keepNext w:val="0"/>
        <w:keepLines w:val="0"/>
        <w:widowControl w:val="0"/>
        <w:shd w:val="clear" w:color="auto" w:fill="auto"/>
        <w:tabs>
          <w:tab w:val="left" w:pos="467"/>
        </w:tabs>
        <w:bidi w:val="0"/>
        <w:spacing w:before="0" w:line="240" w:lineRule="auto"/>
        <w:ind w:left="0" w:right="0" w:firstLine="0"/>
        <w:jc w:val="left"/>
      </w:pPr>
      <w:bookmarkStart w:id="115" w:name="bookmark115"/>
      <w:r>
        <w:rPr>
          <w:color w:val="000000"/>
          <w:spacing w:val="0"/>
          <w:w w:val="100"/>
          <w:position w:val="0"/>
        </w:rPr>
        <w:t>7</w:t>
      </w:r>
      <w:bookmarkEnd w:id="115"/>
      <w:r>
        <w:rPr>
          <w:color w:val="000000"/>
          <w:spacing w:val="0"/>
          <w:w w:val="100"/>
          <w:position w:val="0"/>
        </w:rPr>
        <w:t>、</w:t>
        <w:tab/>
        <w:t>所使用的电动工具应有合格证，并且是防爆型</w:t>
      </w:r>
    </w:p>
    <w:p>
      <w:pPr>
        <w:pStyle w:val="22"/>
        <w:keepNext w:val="0"/>
        <w:keepLines w:val="0"/>
        <w:widowControl w:val="0"/>
        <w:shd w:val="clear" w:color="auto" w:fill="auto"/>
        <w:tabs>
          <w:tab w:val="left" w:pos="467"/>
        </w:tabs>
        <w:bidi w:val="0"/>
        <w:spacing w:before="0" w:line="240" w:lineRule="auto"/>
        <w:ind w:left="0" w:right="0" w:firstLine="0"/>
        <w:jc w:val="left"/>
        <w:sectPr>
          <w:type w:val="continuous"/>
          <w:pgSz w:w="17861" w:h="25258"/>
          <w:pgMar w:top="1320" w:right="1485" w:bottom="2219" w:left="1736" w:header="0" w:footer="3" w:gutter="0"/>
          <w:pgNumType w:start="18"/>
          <w:cols w:space="720"/>
          <w:noEndnote/>
          <w:rtlGutter w:val="0"/>
          <w:docGrid w:linePitch="360"/>
        </w:sectPr>
      </w:pPr>
      <w:bookmarkStart w:id="116" w:name="bookmark116"/>
      <w:r>
        <w:rPr>
          <w:color w:val="000000"/>
          <w:spacing w:val="0"/>
          <w:w w:val="100"/>
          <w:position w:val="0"/>
        </w:rPr>
        <w:t>8</w:t>
      </w:r>
      <w:bookmarkEnd w:id="116"/>
      <w:r>
        <w:rPr>
          <w:color w:val="000000"/>
          <w:spacing w:val="0"/>
          <w:w w:val="100"/>
          <w:position w:val="0"/>
        </w:rPr>
        <w:t>、</w:t>
        <w:tab/>
        <w:t>所使用的工具应该是防爆型</w:t>
      </w:r>
    </w:p>
    <w:tbl>
      <w:tblPr>
        <w:tblStyle w:val="TableNormal"/>
        <w:tblOverlap w:val="never"/>
        <w:jc w:val="center"/>
        <w:tblLayout w:type="fixed"/>
        <w:tblCellMar>
          <w:left w:w="10" w:type="dxa"/>
          <w:right w:w="10" w:type="dxa"/>
        </w:tblCellMar>
      </w:tblPr>
      <w:tblGrid>
        <w:gridCol w:w="1459"/>
        <w:gridCol w:w="1440"/>
        <w:gridCol w:w="3240"/>
        <w:gridCol w:w="3922"/>
        <w:gridCol w:w="1262"/>
        <w:gridCol w:w="1128"/>
        <w:gridCol w:w="2011"/>
      </w:tblGrid>
      <w:tr>
        <w:tblPrEx>
          <w:jc w:val="center"/>
          <w:tblLayout w:type="fixed"/>
          <w:tblCellMar>
            <w:left w:w="10" w:type="dxa"/>
            <w:right w:w="10" w:type="dxa"/>
          </w:tblCellMar>
        </w:tblPrEx>
        <w:trPr>
          <w:trHeight w:hRule="exact" w:val="960"/>
          <w:jc w:val="center"/>
        </w:trPr>
        <w:tc>
          <w:tcPr>
            <w:tcW w:w="2899"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7162"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修前准备</w:t>
            </w:r>
          </w:p>
        </w:tc>
        <w:tc>
          <w:tcPr>
            <w:tcW w:w="239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页</w:t>
            </w:r>
          </w:p>
        </w:tc>
        <w:tc>
          <w:tcPr>
            <w:tcW w:w="20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40"/>
              <w:jc w:val="left"/>
              <w:rPr>
                <w:sz w:val="42"/>
                <w:szCs w:val="42"/>
              </w:rPr>
            </w:pPr>
            <w:r>
              <w:rPr>
                <w:b/>
                <w:bCs/>
                <w:color w:val="000000"/>
                <w:spacing w:val="0"/>
                <w:w w:val="100"/>
                <w:position w:val="0"/>
                <w:sz w:val="42"/>
                <w:szCs w:val="42"/>
              </w:rPr>
              <w:t>4</w:t>
            </w:r>
          </w:p>
        </w:tc>
      </w:tr>
      <w:tr>
        <w:tblPrEx>
          <w:jc w:val="center"/>
          <w:tblLayout w:type="fixed"/>
          <w:tblCellMar>
            <w:left w:w="10" w:type="dxa"/>
            <w:right w:w="10" w:type="dxa"/>
          </w:tblCellMar>
        </w:tblPrEx>
        <w:trPr>
          <w:trHeight w:hRule="exact" w:val="768"/>
          <w:jc w:val="center"/>
        </w:trPr>
        <w:tc>
          <w:tcPr>
            <w:tcW w:w="1" w:type="dxa"/>
            <w:gridSpan w:val="2"/>
            <w:vMerge/>
            <w:tcBorders>
              <w:left w:val="single" w:sz="4" w:space="0" w:color="auto"/>
            </w:tcBorders>
            <w:shd w:val="clear" w:color="auto" w:fill="FFFFFF"/>
            <w:vAlign w:val="center"/>
          </w:tcPr>
          <w:p/>
        </w:tc>
        <w:tc>
          <w:tcPr>
            <w:tcW w:w="1" w:type="dxa"/>
            <w:gridSpan w:val="2"/>
            <w:vMerge/>
            <w:tcBorders>
              <w:left w:val="single" w:sz="4" w:space="0" w:color="auto"/>
            </w:tcBorders>
            <w:shd w:val="clear" w:color="auto" w:fill="FFFFFF"/>
            <w:vAlign w:val="center"/>
          </w:tcPr>
          <w:p/>
        </w:tc>
        <w:tc>
          <w:tcPr>
            <w:tcW w:w="239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版次</w:t>
            </w:r>
          </w:p>
        </w:tc>
        <w:tc>
          <w:tcPr>
            <w:tcW w:w="2011"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b/>
                <w:bCs/>
                <w:color w:val="000000"/>
                <w:spacing w:val="0"/>
                <w:w w:val="100"/>
                <w:position w:val="0"/>
                <w:sz w:val="30"/>
                <w:szCs w:val="30"/>
              </w:rPr>
              <w:t>1</w:t>
            </w:r>
          </w:p>
        </w:tc>
      </w:tr>
      <w:tr>
        <w:tblPrEx>
          <w:jc w:val="center"/>
          <w:tblLayout w:type="fixed"/>
          <w:tblCellMar>
            <w:left w:w="10" w:type="dxa"/>
            <w:right w:w="10" w:type="dxa"/>
          </w:tblCellMar>
        </w:tblPrEx>
        <w:trPr>
          <w:trHeight w:hRule="exact" w:val="730"/>
          <w:jc w:val="center"/>
        </w:trPr>
        <w:tc>
          <w:tcPr>
            <w:tcW w:w="14462" w:type="dxa"/>
            <w:gridSpan w:val="7"/>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一、工具准备（包括专用工具、检修装备、测量仪器仪表、试验器具）：</w:t>
            </w: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序号</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名 称</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80"/>
              <w:jc w:val="left"/>
              <w:rPr>
                <w:sz w:val="32"/>
                <w:szCs w:val="32"/>
              </w:rPr>
            </w:pPr>
            <w:r>
              <w:rPr>
                <w:b/>
                <w:bCs/>
                <w:color w:val="000000"/>
                <w:spacing w:val="0"/>
                <w:w w:val="100"/>
                <w:position w:val="0"/>
                <w:sz w:val="32"/>
                <w:szCs w:val="32"/>
              </w:rPr>
              <w:t>型号规格（精度）</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单位</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数量</w:t>
            </w:r>
          </w:p>
        </w:tc>
        <w:tc>
          <w:tcPr>
            <w:tcW w:w="2011"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备注</w:t>
            </w:r>
          </w:p>
        </w:tc>
      </w:tr>
      <w:tr>
        <w:tblPrEx>
          <w:jc w:val="center"/>
          <w:tblLayout w:type="fixed"/>
          <w:tblCellMar>
            <w:left w:w="10" w:type="dxa"/>
            <w:right w:w="10" w:type="dxa"/>
          </w:tblCellMar>
        </w:tblPrEx>
        <w:trPr>
          <w:trHeight w:hRule="exact" w:val="758"/>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防爆手电筒</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rPr>
              <w:t>/</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支</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电池</w:t>
            </w:r>
          </w:p>
        </w:tc>
        <w:tc>
          <w:tcPr>
            <w:tcW w:w="3922" w:type="dxa"/>
            <w:tcBorders>
              <w:top w:val="single" w:sz="4" w:space="0" w:color="auto"/>
              <w:left w:val="single" w:sz="4" w:space="0" w:color="auto"/>
            </w:tcBorders>
            <w:shd w:val="clear" w:color="auto" w:fill="FFFFFF"/>
            <w:vAlign w:val="top"/>
          </w:tcPr>
          <w:p>
            <w:pPr>
              <w:widowControl w:val="0"/>
              <w:rPr>
                <w:sz w:val="10"/>
                <w:szCs w:val="10"/>
              </w:rPr>
            </w:pP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4</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3</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铜一字改锥</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200mm</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4</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铜手锤</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1.5</w:t>
            </w:r>
            <w:r>
              <w:rPr>
                <w:color w:val="000000"/>
                <w:spacing w:val="0"/>
                <w:w w:val="100"/>
                <w:position w:val="0"/>
              </w:rPr>
              <w:t>磅</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5</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铜活扳手</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12〃</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7</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铜活扳手</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15〃</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8</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铜活扳手</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10〃</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1</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30"/>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9</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铜开口扳手</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7-9</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21"/>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10</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铜开口扳手</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3/8 〃</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21"/>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11</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rFonts w:ascii="SimHei" w:eastAsia="SimHei" w:hAnsi="SimHei" w:cs="SimHei"/>
                <w:color w:val="000000"/>
                <w:spacing w:val="0"/>
                <w:w w:val="100"/>
                <w:position w:val="0"/>
              </w:rPr>
              <w:t>防爆</w:t>
            </w:r>
            <w:r>
              <w:rPr>
                <w:color w:val="000000"/>
                <w:spacing w:val="0"/>
                <w:w w:val="100"/>
                <w:position w:val="0"/>
              </w:rPr>
              <w:t>管钳</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350mm</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12</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密封胶</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587</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瓶</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17"/>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13</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砂布</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rFonts w:ascii="Times New Roman" w:eastAsia="Times New Roman" w:hAnsi="Times New Roman" w:cs="Times New Roman"/>
                <w:color w:val="000000"/>
                <w:spacing w:val="0"/>
                <w:w w:val="100"/>
                <w:position w:val="0"/>
              </w:rPr>
              <w:t>#0</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张</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30</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14</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聚四氟乙烯板</w:t>
            </w:r>
          </w:p>
        </w:tc>
        <w:tc>
          <w:tcPr>
            <w:tcW w:w="39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5</w:t>
            </w:r>
            <w:r>
              <w:rPr>
                <w:rFonts w:ascii="Times New Roman" w:eastAsia="Times New Roman" w:hAnsi="Times New Roman" w:cs="Times New Roman"/>
                <w:color w:val="000000"/>
                <w:spacing w:val="0"/>
                <w:w w:val="100"/>
                <w:position w:val="0"/>
              </w:rPr>
              <w:t>-2</w:t>
            </w:r>
          </w:p>
        </w:tc>
        <w:tc>
          <w:tcPr>
            <w:tcW w:w="126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kg</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6</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6"/>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15</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毛刷</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2“</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5</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17</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高纯氮气</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99.9%</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瓶</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10</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18</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内酮</w:t>
            </w:r>
          </w:p>
        </w:tc>
        <w:tc>
          <w:tcPr>
            <w:tcW w:w="3922" w:type="dxa"/>
            <w:tcBorders>
              <w:top w:val="single" w:sz="4" w:space="0" w:color="auto"/>
              <w:left w:val="single" w:sz="4" w:space="0" w:color="auto"/>
            </w:tcBorders>
            <w:shd w:val="clear" w:color="auto" w:fill="FFFFFF"/>
            <w:vAlign w:val="top"/>
          </w:tcPr>
          <w:p>
            <w:pPr>
              <w:widowControl w:val="0"/>
              <w:rPr>
                <w:sz w:val="10"/>
                <w:szCs w:val="10"/>
              </w:rPr>
            </w:pP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瓶</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10</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19</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游标卡尺</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0-300mm</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rPr>
              <w:t>1</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6"/>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20</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塞尺</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0-200mm</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31"/>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21</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螺纹规</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60°</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套</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1</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5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22</w:t>
            </w:r>
          </w:p>
        </w:tc>
        <w:tc>
          <w:tcPr>
            <w:tcW w:w="4680"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钢板尺</w:t>
            </w:r>
          </w:p>
        </w:tc>
        <w:tc>
          <w:tcPr>
            <w:tcW w:w="39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1000mm</w:t>
            </w:r>
          </w:p>
        </w:tc>
        <w:tc>
          <w:tcPr>
            <w:tcW w:w="12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把</w:t>
            </w:r>
          </w:p>
        </w:tc>
        <w:tc>
          <w:tcPr>
            <w:tcW w:w="1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1</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922" w:type="dxa"/>
            <w:tcBorders>
              <w:top w:val="single" w:sz="4" w:space="0" w:color="auto"/>
              <w:left w:val="single" w:sz="4" w:space="0" w:color="auto"/>
            </w:tcBorders>
            <w:shd w:val="clear" w:color="auto" w:fill="FFFFFF"/>
            <w:vAlign w:val="top"/>
          </w:tcPr>
          <w:p>
            <w:pPr>
              <w:widowControl w:val="0"/>
              <w:rPr>
                <w:sz w:val="10"/>
                <w:szCs w:val="10"/>
              </w:rPr>
            </w:pPr>
          </w:p>
        </w:tc>
        <w:tc>
          <w:tcPr>
            <w:tcW w:w="1262" w:type="dxa"/>
            <w:tcBorders>
              <w:top w:val="single" w:sz="4" w:space="0" w:color="auto"/>
              <w:left w:val="single" w:sz="4" w:space="0" w:color="auto"/>
            </w:tcBorders>
            <w:shd w:val="clear" w:color="auto" w:fill="FFFFFF"/>
            <w:vAlign w:val="top"/>
          </w:tcPr>
          <w:p>
            <w:pPr>
              <w:widowControl w:val="0"/>
              <w:rPr>
                <w:sz w:val="10"/>
                <w:szCs w:val="10"/>
              </w:rPr>
            </w:pPr>
          </w:p>
        </w:tc>
        <w:tc>
          <w:tcPr>
            <w:tcW w:w="1128"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4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922"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262"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12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320" w:right="1485" w:bottom="2219" w:left="1736" w:header="0" w:footer="3" w:gutter="0"/>
          <w:pgNumType w:start="19"/>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1286"/>
        <w:gridCol w:w="1800"/>
        <w:gridCol w:w="2880"/>
        <w:gridCol w:w="4128"/>
        <w:gridCol w:w="1214"/>
        <w:gridCol w:w="912"/>
        <w:gridCol w:w="259"/>
        <w:gridCol w:w="1920"/>
      </w:tblGrid>
      <w:tr>
        <w:tblPrEx>
          <w:jc w:val="center"/>
          <w:tblLayout w:type="fixed"/>
          <w:tblCellMar>
            <w:left w:w="10" w:type="dxa"/>
            <w:right w:w="10" w:type="dxa"/>
          </w:tblCellMar>
        </w:tblPrEx>
        <w:trPr>
          <w:trHeight w:hRule="exact" w:val="970"/>
          <w:jc w:val="center"/>
        </w:trPr>
        <w:tc>
          <w:tcPr>
            <w:tcW w:w="3086"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7008"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修前准备</w:t>
            </w:r>
          </w:p>
        </w:tc>
        <w:tc>
          <w:tcPr>
            <w:tcW w:w="2126" w:type="dxa"/>
            <w:gridSpan w:val="2"/>
            <w:tcBorders>
              <w:top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left"/>
              <w:rPr>
                <w:sz w:val="42"/>
                <w:szCs w:val="42"/>
              </w:rPr>
            </w:pPr>
            <w:r>
              <w:rPr>
                <w:b/>
                <w:bCs/>
                <w:color w:val="000000"/>
                <w:spacing w:val="0"/>
                <w:w w:val="100"/>
                <w:position w:val="0"/>
                <w:sz w:val="42"/>
                <w:szCs w:val="42"/>
              </w:rPr>
              <w:t>页</w:t>
            </w:r>
          </w:p>
        </w:tc>
        <w:tc>
          <w:tcPr>
            <w:tcW w:w="2179" w:type="dxa"/>
            <w:gridSpan w:val="2"/>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5</w:t>
            </w:r>
          </w:p>
        </w:tc>
      </w:tr>
      <w:tr>
        <w:tblPrEx>
          <w:jc w:val="center"/>
          <w:tblLayout w:type="fixed"/>
          <w:tblCellMar>
            <w:left w:w="10" w:type="dxa"/>
            <w:right w:w="10" w:type="dxa"/>
          </w:tblCellMar>
        </w:tblPrEx>
        <w:trPr>
          <w:trHeight w:hRule="exact" w:val="768"/>
          <w:jc w:val="center"/>
        </w:trPr>
        <w:tc>
          <w:tcPr>
            <w:tcW w:w="1" w:type="dxa"/>
            <w:gridSpan w:val="2"/>
            <w:vMerge/>
            <w:tcBorders>
              <w:left w:val="single" w:sz="4" w:space="0" w:color="auto"/>
            </w:tcBorders>
            <w:shd w:val="clear" w:color="auto" w:fill="FFFFFF"/>
            <w:vAlign w:val="center"/>
          </w:tcPr>
          <w:p/>
        </w:tc>
        <w:tc>
          <w:tcPr>
            <w:tcW w:w="1" w:type="dxa"/>
            <w:gridSpan w:val="2"/>
            <w:vMerge/>
            <w:tcBorders>
              <w:left w:val="single" w:sz="4" w:space="0" w:color="auto"/>
            </w:tcBorders>
            <w:shd w:val="clear" w:color="auto" w:fill="FFFFFF"/>
            <w:vAlign w:val="center"/>
          </w:tcPr>
          <w:p/>
        </w:tc>
        <w:tc>
          <w:tcPr>
            <w:tcW w:w="2126" w:type="dxa"/>
            <w:gridSpan w:val="2"/>
            <w:tcBorders>
              <w:top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00"/>
              <w:jc w:val="left"/>
              <w:rPr>
                <w:sz w:val="42"/>
                <w:szCs w:val="42"/>
              </w:rPr>
            </w:pPr>
            <w:r>
              <w:rPr>
                <w:b/>
                <w:bCs/>
                <w:color w:val="000000"/>
                <w:spacing w:val="0"/>
                <w:w w:val="100"/>
                <w:position w:val="0"/>
                <w:sz w:val="42"/>
                <w:szCs w:val="42"/>
              </w:rPr>
              <w:t>版次</w:t>
            </w:r>
          </w:p>
        </w:tc>
        <w:tc>
          <w:tcPr>
            <w:tcW w:w="2179" w:type="dxa"/>
            <w:gridSpan w:val="2"/>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b/>
                <w:bCs/>
                <w:color w:val="000000"/>
                <w:spacing w:val="0"/>
                <w:w w:val="100"/>
                <w:position w:val="0"/>
                <w:sz w:val="30"/>
                <w:szCs w:val="30"/>
              </w:rPr>
              <w:t>1</w:t>
            </w:r>
          </w:p>
        </w:tc>
      </w:tr>
      <w:tr>
        <w:tblPrEx>
          <w:jc w:val="center"/>
          <w:tblLayout w:type="fixed"/>
          <w:tblCellMar>
            <w:left w:w="10" w:type="dxa"/>
            <w:right w:w="10" w:type="dxa"/>
          </w:tblCellMar>
        </w:tblPrEx>
        <w:trPr>
          <w:trHeight w:hRule="exact" w:val="744"/>
          <w:jc w:val="center"/>
        </w:trPr>
        <w:tc>
          <w:tcPr>
            <w:tcW w:w="14399" w:type="dxa"/>
            <w:gridSpan w:val="8"/>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二、主要备品配件清单：</w:t>
            </w: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序号</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名 称</w:t>
            </w:r>
          </w:p>
        </w:tc>
        <w:tc>
          <w:tcPr>
            <w:tcW w:w="412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型号规格（材质）</w:t>
            </w: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单位</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数量</w:t>
            </w:r>
          </w:p>
        </w:tc>
        <w:tc>
          <w:tcPr>
            <w:tcW w:w="1920"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备注</w:t>
            </w:r>
          </w:p>
        </w:tc>
      </w:tr>
      <w:tr>
        <w:tblPrEx>
          <w:jc w:val="center"/>
          <w:tblLayout w:type="fixed"/>
          <w:tblCellMar>
            <w:left w:w="10" w:type="dxa"/>
            <w:right w:w="10" w:type="dxa"/>
          </w:tblCellMar>
        </w:tblPrEx>
        <w:trPr>
          <w:trHeight w:hRule="exact" w:val="730"/>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1</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极板组</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2</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氢端极板</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3</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氧端极板</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4</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隔膜框</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5</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石棉布</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286"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 xml:space="preserve">□ </w:t>
            </w:r>
            <w:r>
              <w:rPr>
                <w:b/>
                <w:bCs/>
                <w:color w:val="000000"/>
                <w:spacing w:val="0"/>
                <w:w w:val="100"/>
                <w:position w:val="0"/>
                <w:sz w:val="32"/>
                <w:szCs w:val="32"/>
              </w:rPr>
              <w:t>6</w:t>
            </w:r>
          </w:p>
        </w:tc>
        <w:tc>
          <w:tcPr>
            <w:tcW w:w="4680"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绝缘垫</w:t>
            </w: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440"/>
              <w:jc w:val="left"/>
              <w:rPr>
                <w:sz w:val="32"/>
                <w:szCs w:val="32"/>
              </w:rPr>
            </w:pPr>
            <w:r>
              <w:rPr>
                <w:b/>
                <w:bCs/>
                <w:color w:val="000000"/>
                <w:spacing w:val="0"/>
                <w:w w:val="100"/>
                <w:position w:val="0"/>
                <w:sz w:val="32"/>
                <w:szCs w:val="32"/>
              </w:rPr>
              <w:t>个</w:t>
            </w:r>
          </w:p>
        </w:tc>
        <w:tc>
          <w:tcPr>
            <w:tcW w:w="117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1</w:t>
            </w: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4"/>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6" w:type="dxa"/>
            <w:tcBorders>
              <w:top w:val="single" w:sz="4" w:space="0" w:color="auto"/>
              <w:left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3"/>
          <w:jc w:val="center"/>
        </w:trPr>
        <w:tc>
          <w:tcPr>
            <w:tcW w:w="1286"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4680"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412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214"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171"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92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320" w:right="1485" w:bottom="2219" w:left="1736" w:header="0" w:footer="3" w:gutter="0"/>
          <w:pgNumType w:start="20"/>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1282"/>
        <w:gridCol w:w="1800"/>
        <w:gridCol w:w="4661"/>
        <w:gridCol w:w="2333"/>
        <w:gridCol w:w="2126"/>
        <w:gridCol w:w="2179"/>
      </w:tblGrid>
      <w:tr>
        <w:tblPrEx>
          <w:jc w:val="center"/>
          <w:tblLayout w:type="fixed"/>
          <w:tblCellMar>
            <w:left w:w="10" w:type="dxa"/>
            <w:right w:w="10" w:type="dxa"/>
          </w:tblCellMar>
        </w:tblPrEx>
        <w:trPr>
          <w:trHeight w:hRule="exact" w:val="970"/>
          <w:jc w:val="center"/>
        </w:trPr>
        <w:tc>
          <w:tcPr>
            <w:tcW w:w="3082"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6994"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简略工艺项目流程</w:t>
            </w:r>
          </w:p>
        </w:tc>
        <w:tc>
          <w:tcPr>
            <w:tcW w:w="2126" w:type="dxa"/>
            <w:tcBorders>
              <w:top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left"/>
              <w:rPr>
                <w:sz w:val="42"/>
                <w:szCs w:val="42"/>
              </w:rPr>
            </w:pPr>
            <w:r>
              <w:rPr>
                <w:b/>
                <w:bCs/>
                <w:color w:val="000000"/>
                <w:spacing w:val="0"/>
                <w:w w:val="100"/>
                <w:position w:val="0"/>
                <w:sz w:val="42"/>
                <w:szCs w:val="42"/>
              </w:rPr>
              <w:t>页</w:t>
            </w:r>
          </w:p>
        </w:tc>
        <w:tc>
          <w:tcPr>
            <w:tcW w:w="2179"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6</w:t>
            </w:r>
          </w:p>
        </w:tc>
      </w:tr>
      <w:tr>
        <w:tblPrEx>
          <w:jc w:val="center"/>
          <w:tblLayout w:type="fixed"/>
          <w:tblCellMar>
            <w:left w:w="10" w:type="dxa"/>
            <w:right w:w="10" w:type="dxa"/>
          </w:tblCellMar>
        </w:tblPrEx>
        <w:trPr>
          <w:trHeight w:hRule="exact" w:val="768"/>
          <w:jc w:val="center"/>
        </w:trPr>
        <w:tc>
          <w:tcPr>
            <w:tcW w:w="1" w:type="dxa"/>
            <w:gridSpan w:val="2"/>
            <w:vMerge/>
            <w:tcBorders>
              <w:left w:val="single" w:sz="4" w:space="0" w:color="auto"/>
            </w:tcBorders>
            <w:shd w:val="clear" w:color="auto" w:fill="FFFFFF"/>
            <w:vAlign w:val="center"/>
          </w:tcPr>
          <w:p/>
        </w:tc>
        <w:tc>
          <w:tcPr>
            <w:tcW w:w="1" w:type="dxa"/>
            <w:gridSpan w:val="2"/>
            <w:vMerge/>
            <w:tcBorders>
              <w:left w:val="single" w:sz="4" w:space="0" w:color="auto"/>
            </w:tcBorders>
            <w:shd w:val="clear" w:color="auto" w:fill="FFFFFF"/>
            <w:vAlign w:val="center"/>
          </w:tcPr>
          <w:p/>
        </w:tc>
        <w:tc>
          <w:tcPr>
            <w:tcW w:w="2126" w:type="dxa"/>
            <w:tcBorders>
              <w:top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00"/>
              <w:jc w:val="left"/>
              <w:rPr>
                <w:sz w:val="42"/>
                <w:szCs w:val="42"/>
              </w:rPr>
            </w:pPr>
            <w:r>
              <w:rPr>
                <w:b/>
                <w:bCs/>
                <w:color w:val="000000"/>
                <w:spacing w:val="0"/>
                <w:w w:val="100"/>
                <w:position w:val="0"/>
                <w:sz w:val="42"/>
                <w:szCs w:val="42"/>
              </w:rPr>
              <w:t>版次</w:t>
            </w:r>
          </w:p>
        </w:tc>
        <w:tc>
          <w:tcPr>
            <w:tcW w:w="2179"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b/>
                <w:bCs/>
                <w:color w:val="000000"/>
                <w:spacing w:val="0"/>
                <w:w w:val="100"/>
                <w:position w:val="0"/>
                <w:sz w:val="30"/>
                <w:szCs w:val="30"/>
              </w:rPr>
              <w:t>1</w:t>
            </w: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left"/>
              <w:rPr>
                <w:sz w:val="32"/>
                <w:szCs w:val="32"/>
              </w:rPr>
            </w:pPr>
            <w:r>
              <w:rPr>
                <w:b/>
                <w:bCs/>
                <w:color w:val="000000"/>
                <w:spacing w:val="0"/>
                <w:w w:val="100"/>
                <w:position w:val="0"/>
                <w:sz w:val="32"/>
                <w:szCs w:val="32"/>
              </w:rPr>
              <w:t>一、简明</w:t>
            </w:r>
          </w:p>
        </w:tc>
        <w:tc>
          <w:tcPr>
            <w:tcW w:w="13099" w:type="dxa"/>
            <w:gridSpan w:val="5"/>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left"/>
              <w:rPr>
                <w:sz w:val="32"/>
                <w:szCs w:val="32"/>
              </w:rPr>
            </w:pPr>
            <w:r>
              <w:rPr>
                <w:b/>
                <w:bCs/>
                <w:color w:val="000000"/>
                <w:spacing w:val="0"/>
                <w:w w:val="100"/>
                <w:position w:val="0"/>
                <w:sz w:val="32"/>
                <w:szCs w:val="32"/>
              </w:rPr>
              <w:t>江艺项目</w:t>
            </w:r>
          </w:p>
        </w:tc>
      </w:tr>
      <w:tr>
        <w:tblPrEx>
          <w:jc w:val="center"/>
          <w:tblLayout w:type="fixed"/>
          <w:tblCellMar>
            <w:left w:w="10" w:type="dxa"/>
            <w:right w:w="10" w:type="dxa"/>
          </w:tblCellMar>
        </w:tblPrEx>
        <w:trPr>
          <w:trHeight w:hRule="exact" w:val="744"/>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序号</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工艺名称</w:t>
            </w:r>
          </w:p>
        </w:tc>
        <w:tc>
          <w:tcPr>
            <w:tcW w:w="233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工时（小时）</w:t>
            </w:r>
          </w:p>
        </w:tc>
        <w:tc>
          <w:tcPr>
            <w:tcW w:w="4305" w:type="dxa"/>
            <w:gridSpan w:val="2"/>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备注</w:t>
            </w:r>
          </w:p>
        </w:tc>
      </w:tr>
      <w:tr>
        <w:tblPrEx>
          <w:jc w:val="center"/>
          <w:tblLayout w:type="fixed"/>
          <w:tblCellMar>
            <w:left w:w="10" w:type="dxa"/>
            <w:right w:w="10" w:type="dxa"/>
          </w:tblCellMar>
        </w:tblPrEx>
        <w:trPr>
          <w:trHeight w:hRule="exact" w:val="720"/>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准备工作</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拆卸电解槽氧出气管</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3</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拆卸电解槽氢出气管</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4</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拆卸电解槽回碱管</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5</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电解槽系统管路清洗</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6</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电解槽槽体内部冲洗</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7</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解体电解槽</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4"/>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8</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进行部件检查</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9</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进行电解槽的组合热紧</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10</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进行绝缘试验</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11</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进行严密性试验一水压试验</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12</w:t>
            </w:r>
          </w:p>
        </w:tc>
        <w:tc>
          <w:tcPr>
            <w:tcW w:w="646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封闭工作票</w:t>
            </w: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13</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14</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15</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16</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17</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18</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19</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20</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21</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28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22</w:t>
            </w:r>
          </w:p>
        </w:tc>
        <w:tc>
          <w:tcPr>
            <w:tcW w:w="646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3"/>
          <w:jc w:val="center"/>
        </w:trPr>
        <w:tc>
          <w:tcPr>
            <w:tcW w:w="1282"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23</w:t>
            </w:r>
          </w:p>
        </w:tc>
        <w:tc>
          <w:tcPr>
            <w:tcW w:w="6461"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333"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4305" w:type="dxa"/>
            <w:gridSpan w:val="2"/>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320" w:right="1485" w:bottom="2219" w:left="1736" w:header="0" w:footer="3" w:gutter="0"/>
          <w:pgNumType w:start="21"/>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3091"/>
        <w:gridCol w:w="7469"/>
        <w:gridCol w:w="2098"/>
        <w:gridCol w:w="1982"/>
      </w:tblGrid>
      <w:tr>
        <w:tblPrEx>
          <w:jc w:val="center"/>
          <w:tblLayout w:type="fixed"/>
          <w:tblCellMar>
            <w:left w:w="10" w:type="dxa"/>
            <w:right w:w="10" w:type="dxa"/>
          </w:tblCellMar>
        </w:tblPrEx>
        <w:trPr>
          <w:trHeight w:hRule="exact" w:val="1099"/>
          <w:jc w:val="center"/>
        </w:trPr>
        <w:tc>
          <w:tcPr>
            <w:tcW w:w="3091"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7469"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简略工艺项目流程</w:t>
            </w:r>
          </w:p>
        </w:tc>
        <w:tc>
          <w:tcPr>
            <w:tcW w:w="20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rPr>
              <w:t>页</w:t>
            </w:r>
          </w:p>
        </w:tc>
        <w:tc>
          <w:tcPr>
            <w:tcW w:w="1982"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rFonts w:ascii="Times New Roman" w:eastAsia="Times New Roman" w:hAnsi="Times New Roman" w:cs="Times New Roman"/>
                <w:color w:val="000000"/>
                <w:spacing w:val="0"/>
                <w:w w:val="100"/>
                <w:position w:val="0"/>
                <w:sz w:val="42"/>
                <w:szCs w:val="42"/>
              </w:rPr>
              <w:t>8</w:t>
            </w:r>
          </w:p>
        </w:tc>
      </w:tr>
      <w:tr>
        <w:tblPrEx>
          <w:jc w:val="center"/>
          <w:tblLayout w:type="fixed"/>
          <w:tblCellMar>
            <w:left w:w="10" w:type="dxa"/>
            <w:right w:w="10" w:type="dxa"/>
          </w:tblCellMar>
        </w:tblPrEx>
        <w:trPr>
          <w:trHeight w:hRule="exact" w:val="830"/>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209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rPr>
              <w:t>版次</w:t>
            </w:r>
          </w:p>
        </w:tc>
        <w:tc>
          <w:tcPr>
            <w:tcW w:w="1982"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w:t>
            </w:r>
          </w:p>
        </w:tc>
      </w:tr>
      <w:tr>
        <w:tblPrEx>
          <w:jc w:val="center"/>
          <w:tblLayout w:type="fixed"/>
          <w:tblCellMar>
            <w:left w:w="10" w:type="dxa"/>
            <w:right w:w="10" w:type="dxa"/>
          </w:tblCellMar>
        </w:tblPrEx>
        <w:trPr>
          <w:trHeight w:hRule="exact" w:val="974"/>
          <w:jc w:val="center"/>
        </w:trPr>
        <w:tc>
          <w:tcPr>
            <w:tcW w:w="146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80"/>
              <w:jc w:val="left"/>
              <w:rPr>
                <w:sz w:val="32"/>
                <w:szCs w:val="32"/>
              </w:rPr>
            </w:pPr>
            <w:r>
              <w:rPr>
                <w:b/>
                <w:bCs/>
                <w:color w:val="000000"/>
                <w:spacing w:val="0"/>
                <w:w w:val="100"/>
                <w:position w:val="0"/>
                <w:sz w:val="32"/>
                <w:szCs w:val="32"/>
              </w:rPr>
              <w:t>二、简略工艺流程</w:t>
            </w:r>
          </w:p>
        </w:tc>
      </w:tr>
    </w:tbl>
    <w:p>
      <w:pPr>
        <w:widowControl w:val="0"/>
        <w:spacing w:after="1159" w:line="1" w:lineRule="exact"/>
      </w:pPr>
    </w:p>
    <w:p>
      <w:pPr>
        <w:widowControl w:val="0"/>
        <w:spacing w:line="1" w:lineRule="exact"/>
      </w:pPr>
    </w:p>
    <w:p>
      <w:pPr>
        <w:widowControl w:val="0"/>
        <w:jc w:val="center"/>
        <w:rPr>
          <w:sz w:val="2"/>
          <w:szCs w:val="2"/>
        </w:rPr>
      </w:pPr>
      <w:r>
        <w:drawing>
          <wp:inline>
            <wp:extent cx="2389505" cy="45720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Id4"/>
                    <a:stretch>
                      <a:fillRect/>
                    </a:stretch>
                  </pic:blipFill>
                  <pic:spPr>
                    <a:xfrm>
                      <a:off x="0" y="0"/>
                      <a:ext cx="2389505" cy="457200"/>
                    </a:xfrm>
                    <a:prstGeom prst="rect">
                      <a:avLst/>
                    </a:prstGeom>
                  </pic:spPr>
                </pic:pic>
              </a:graphicData>
            </a:graphic>
          </wp:inline>
        </w:drawing>
      </w:r>
    </w:p>
    <w:p>
      <w:pPr>
        <w:widowControl w:val="0"/>
        <w:spacing w:after="359" w:line="1" w:lineRule="exact"/>
      </w:pPr>
    </w:p>
    <w:p>
      <w:pPr>
        <w:widowControl w:val="0"/>
        <w:spacing w:line="1" w:lineRule="exact"/>
      </w:pPr>
    </w:p>
    <w:p>
      <w:pPr>
        <w:widowControl w:val="0"/>
        <w:jc w:val="center"/>
        <w:rPr>
          <w:sz w:val="2"/>
          <w:szCs w:val="2"/>
        </w:rPr>
        <w:sectPr>
          <w:type w:val="nextPage"/>
          <w:pgSz w:w="17861" w:h="25258"/>
          <w:pgMar w:top="1320" w:right="1485" w:bottom="2219" w:left="1736" w:header="0" w:footer="3" w:gutter="0"/>
          <w:pgNumType w:start="22"/>
          <w:cols w:space="720"/>
          <w:noEndnote/>
          <w:titlePg w:val="0"/>
          <w:rtlGutter w:val="0"/>
          <w:docGrid w:linePitch="360"/>
        </w:sectPr>
      </w:pPr>
      <w:r>
        <w:drawing>
          <wp:inline>
            <wp:extent cx="7827010" cy="591185"/>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5"/>
                    <a:stretch>
                      <a:fillRect/>
                    </a:stretch>
                  </pic:blipFill>
                  <pic:spPr>
                    <a:xfrm>
                      <a:off x="0" y="0"/>
                      <a:ext cx="7827010" cy="591185"/>
                    </a:xfrm>
                    <a:prstGeom prst="rect">
                      <a:avLst/>
                    </a:prstGeom>
                  </pic:spPr>
                </pic:pic>
              </a:graphicData>
            </a:graphic>
          </wp:inline>
        </w:drawing>
      </w:r>
    </w:p>
    <w:tbl>
      <w:tblPr>
        <w:tblStyle w:val="TableNormal"/>
        <w:tblOverlap w:val="never"/>
        <w:jc w:val="center"/>
        <w:tblLayout w:type="fixed"/>
        <w:tblCellMar>
          <w:left w:w="10" w:type="dxa"/>
          <w:right w:w="10" w:type="dxa"/>
        </w:tblCellMar>
      </w:tblPr>
      <w:tblGrid>
        <w:gridCol w:w="1440"/>
        <w:gridCol w:w="1642"/>
        <w:gridCol w:w="8597"/>
        <w:gridCol w:w="1411"/>
        <w:gridCol w:w="3173"/>
      </w:tblGrid>
      <w:tr>
        <w:tblPrEx>
          <w:jc w:val="center"/>
          <w:tblLayout w:type="fixed"/>
          <w:tblCellMar>
            <w:left w:w="10" w:type="dxa"/>
            <w:right w:w="10" w:type="dxa"/>
          </w:tblCellMar>
        </w:tblPrEx>
        <w:trPr>
          <w:trHeight w:hRule="exact" w:val="1738"/>
          <w:jc w:val="center"/>
        </w:trPr>
        <w:tc>
          <w:tcPr>
            <w:tcW w:w="3082"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13181" w:type="dxa"/>
            <w:gridSpan w:val="3"/>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5380" w:right="0" w:firstLine="0"/>
              <w:jc w:val="left"/>
              <w:rPr>
                <w:sz w:val="54"/>
                <w:szCs w:val="54"/>
              </w:rPr>
            </w:pPr>
            <w:r>
              <w:rPr>
                <w:b/>
                <w:bCs/>
                <w:color w:val="000000"/>
                <w:spacing w:val="0"/>
                <w:w w:val="100"/>
                <w:position w:val="0"/>
                <w:sz w:val="54"/>
                <w:szCs w:val="54"/>
              </w:rPr>
              <w:t>检修工序</w:t>
            </w:r>
          </w:p>
        </w:tc>
      </w:tr>
      <w:tr>
        <w:tblPrEx>
          <w:jc w:val="center"/>
          <w:tblLayout w:type="fixed"/>
          <w:tblCellMar>
            <w:left w:w="10" w:type="dxa"/>
            <w:right w:w="10" w:type="dxa"/>
          </w:tblCellMar>
        </w:tblPrEx>
        <w:trPr>
          <w:trHeight w:hRule="exact" w:val="730"/>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工序</w:t>
            </w: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trHeight w:hRule="exact" w:val="730"/>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60" w:right="0" w:firstLine="0"/>
              <w:jc w:val="center"/>
              <w:rPr>
                <w:sz w:val="32"/>
                <w:szCs w:val="32"/>
              </w:rPr>
            </w:pPr>
            <w:r>
              <w:rPr>
                <w:b/>
                <w:bCs/>
                <w:color w:val="000000"/>
                <w:spacing w:val="0"/>
                <w:w w:val="100"/>
                <w:position w:val="0"/>
                <w:sz w:val="32"/>
                <w:szCs w:val="32"/>
              </w:rPr>
              <w:t>工序0</w:t>
            </w: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设备规范及构造概述</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2842"/>
          <w:jc w:val="center"/>
        </w:trPr>
        <w:tc>
          <w:tcPr>
            <w:tcW w:w="14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320" w:line="240" w:lineRule="auto"/>
              <w:ind w:left="0" w:right="0" w:firstLine="140"/>
              <w:jc w:val="left"/>
              <w:rPr>
                <w:sz w:val="32"/>
                <w:szCs w:val="32"/>
              </w:rPr>
            </w:pPr>
            <w:r>
              <w:rPr>
                <w:b/>
                <w:bCs/>
                <w:color w:val="000000"/>
                <w:spacing w:val="0"/>
                <w:w w:val="100"/>
                <w:position w:val="0"/>
                <w:sz w:val="32"/>
                <w:szCs w:val="32"/>
              </w:rPr>
              <w:t>电解槽的型号：</w:t>
            </w:r>
            <w:r>
              <w:rPr>
                <w:b/>
                <w:bCs/>
                <w:color w:val="000000"/>
                <w:spacing w:val="0"/>
                <w:w w:val="100"/>
                <w:position w:val="0"/>
                <w:sz w:val="32"/>
                <w:szCs w:val="32"/>
              </w:rPr>
              <w:t>QR06-01-00</w:t>
            </w:r>
          </w:p>
          <w:p>
            <w:pPr>
              <w:pStyle w:val="a4"/>
              <w:keepNext w:val="0"/>
              <w:keepLines w:val="0"/>
              <w:widowControl w:val="0"/>
              <w:shd w:val="clear" w:color="auto" w:fill="auto"/>
              <w:bidi w:val="0"/>
              <w:spacing w:before="0" w:after="320" w:line="240" w:lineRule="auto"/>
              <w:ind w:left="0" w:right="0" w:firstLine="140"/>
              <w:jc w:val="left"/>
              <w:rPr>
                <w:sz w:val="32"/>
                <w:szCs w:val="32"/>
              </w:rPr>
            </w:pPr>
            <w:r>
              <w:rPr>
                <w:b/>
                <w:bCs/>
                <w:color w:val="000000"/>
                <w:spacing w:val="0"/>
                <w:w w:val="100"/>
                <w:position w:val="0"/>
                <w:sz w:val="32"/>
                <w:szCs w:val="32"/>
              </w:rPr>
              <w:t>外形尺寸：1830 X 860 X1038</w:t>
            </w:r>
          </w:p>
          <w:p>
            <w:pPr>
              <w:pStyle w:val="a4"/>
              <w:keepNext w:val="0"/>
              <w:keepLines w:val="0"/>
              <w:widowControl w:val="0"/>
              <w:shd w:val="clear" w:color="auto" w:fill="auto"/>
              <w:bidi w:val="0"/>
              <w:spacing w:before="0" w:after="320" w:line="240" w:lineRule="auto"/>
              <w:ind w:left="0" w:right="0" w:firstLine="140"/>
              <w:jc w:val="left"/>
              <w:rPr>
                <w:sz w:val="32"/>
                <w:szCs w:val="32"/>
              </w:rPr>
            </w:pPr>
            <w:r>
              <w:rPr>
                <w:b/>
                <w:bCs/>
                <w:color w:val="000000"/>
                <w:spacing w:val="0"/>
                <w:w w:val="100"/>
                <w:position w:val="0"/>
                <w:sz w:val="32"/>
                <w:szCs w:val="32"/>
              </w:rPr>
              <w:t>安装尺寸：</w:t>
            </w:r>
            <w:r>
              <w:rPr>
                <w:b/>
                <w:bCs/>
                <w:color w:val="000000"/>
                <w:spacing w:val="0"/>
                <w:w w:val="100"/>
                <w:position w:val="0"/>
                <w:sz w:val="32"/>
                <w:szCs w:val="32"/>
              </w:rPr>
              <w:t>1070X580</w:t>
            </w:r>
          </w:p>
          <w:p>
            <w:pPr>
              <w:pStyle w:val="a4"/>
              <w:keepNext w:val="0"/>
              <w:keepLines w:val="0"/>
              <w:widowControl w:val="0"/>
              <w:shd w:val="clear" w:color="auto" w:fill="auto"/>
              <w:bidi w:val="0"/>
              <w:spacing w:before="0" w:after="320" w:line="240" w:lineRule="auto"/>
              <w:ind w:left="0" w:right="0" w:firstLine="140"/>
              <w:jc w:val="left"/>
              <w:rPr>
                <w:sz w:val="32"/>
                <w:szCs w:val="32"/>
              </w:rPr>
            </w:pPr>
            <w:r>
              <w:rPr>
                <w:b/>
                <w:bCs/>
                <w:color w:val="000000"/>
                <w:spacing w:val="0"/>
                <w:w w:val="100"/>
                <w:position w:val="0"/>
                <w:sz w:val="32"/>
                <w:szCs w:val="32"/>
              </w:rPr>
              <w:t>地脚螺栓安装孔：</w:t>
            </w:r>
            <w:r>
              <w:rPr>
                <w:b/>
                <w:bCs/>
                <w:color w:val="000000"/>
                <w:spacing w:val="0"/>
                <w:w w:val="100"/>
                <w:position w:val="0"/>
                <w:sz w:val="32"/>
                <w:szCs w:val="32"/>
              </w:rPr>
              <w:t>2—Z32</w:t>
            </w:r>
          </w:p>
        </w:tc>
        <w:tc>
          <w:tcPr>
            <w:tcW w:w="1411"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r>
    </w:tbl>
    <w:p>
      <w:pPr>
        <w:sectPr>
          <w:pgSz w:w="17861" w:h="25258"/>
          <w:pgMar w:top="1850" w:right="0" w:bottom="9594" w:left="1598" w:header="0" w:footer="3" w:gutter="0"/>
          <w:pgNumType w:start="23"/>
          <w:cols w:space="720"/>
          <w:noEndnote/>
          <w:rtlGutter w:val="0"/>
          <w:docGrid w:linePitch="360"/>
        </w:sectPr>
      </w:pPr>
    </w:p>
    <w:tbl>
      <w:tblPr>
        <w:tblStyle w:val="TableNormal"/>
        <w:tblOverlap w:val="never"/>
        <w:jc w:val="center"/>
        <w:tblLayout w:type="fixed"/>
        <w:tblCellMar>
          <w:left w:w="10" w:type="dxa"/>
          <w:right w:w="10" w:type="dxa"/>
        </w:tblCellMar>
      </w:tblPr>
      <w:tblGrid>
        <w:gridCol w:w="1392"/>
        <w:gridCol w:w="1642"/>
        <w:gridCol w:w="8597"/>
        <w:gridCol w:w="1411"/>
        <w:gridCol w:w="3168"/>
      </w:tblGrid>
      <w:tr>
        <w:tblPrEx>
          <w:jc w:val="center"/>
          <w:tblLayout w:type="fixed"/>
          <w:tblCellMar>
            <w:left w:w="10" w:type="dxa"/>
            <w:right w:w="10" w:type="dxa"/>
          </w:tblCellMar>
        </w:tblPrEx>
        <w:trPr>
          <w:trHeight w:hRule="exact" w:val="1675"/>
          <w:jc w:val="center"/>
        </w:trPr>
        <w:tc>
          <w:tcPr>
            <w:tcW w:w="3034" w:type="dxa"/>
            <w:gridSpan w:val="2"/>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20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13176" w:type="dxa"/>
            <w:gridSpan w:val="3"/>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5380" w:right="0" w:firstLine="0"/>
              <w:jc w:val="left"/>
              <w:rPr>
                <w:sz w:val="54"/>
                <w:szCs w:val="54"/>
              </w:rPr>
            </w:pPr>
            <w:r>
              <w:rPr>
                <w:b/>
                <w:bCs/>
                <w:color w:val="000000"/>
                <w:spacing w:val="0"/>
                <w:w w:val="100"/>
                <w:position w:val="0"/>
                <w:sz w:val="54"/>
                <w:szCs w:val="54"/>
              </w:rPr>
              <w:t>检修工序</w:t>
            </w:r>
          </w:p>
        </w:tc>
      </w:tr>
      <w:tr>
        <w:tblPrEx>
          <w:jc w:val="center"/>
          <w:tblLayout w:type="fixed"/>
          <w:tblCellMar>
            <w:left w:w="10" w:type="dxa"/>
            <w:right w:w="10" w:type="dxa"/>
          </w:tblCellMar>
        </w:tblPrEx>
        <w:trPr>
          <w:trHeight w:hRule="exact" w:val="739"/>
          <w:jc w:val="center"/>
        </w:trPr>
        <w:tc>
          <w:tcPr>
            <w:tcW w:w="139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工序</w:t>
            </w: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trHeight w:hRule="exact" w:val="10493"/>
          <w:jc w:val="center"/>
        </w:trPr>
        <w:tc>
          <w:tcPr>
            <w:tcW w:w="1392"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80" w:after="240" w:line="240" w:lineRule="auto"/>
              <w:ind w:left="0" w:right="0" w:firstLine="140"/>
              <w:jc w:val="left"/>
              <w:rPr>
                <w:sz w:val="32"/>
                <w:szCs w:val="32"/>
              </w:rPr>
            </w:pPr>
            <w:r>
              <w:rPr>
                <w:b/>
                <w:bCs/>
                <w:color w:val="000000"/>
                <w:spacing w:val="0"/>
                <w:w w:val="100"/>
                <w:position w:val="0"/>
                <w:sz w:val="32"/>
                <w:szCs w:val="32"/>
              </w:rPr>
              <w:t>系统设计参数：</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氢气产量：</w:t>
            </w:r>
            <w:r>
              <w:rPr>
                <w:rFonts w:ascii="Times New Roman" w:eastAsia="Times New Roman" w:hAnsi="Times New Roman" w:cs="Times New Roman"/>
                <w:b/>
                <w:bCs/>
                <w:color w:val="000000"/>
                <w:spacing w:val="0"/>
                <w:w w:val="100"/>
                <w:position w:val="0"/>
                <w:sz w:val="30"/>
                <w:szCs w:val="30"/>
              </w:rPr>
              <w:t>5Nm</w:t>
            </w:r>
            <w:r>
              <w:rPr>
                <w:rFonts w:ascii="Times New Roman" w:eastAsia="Times New Roman" w:hAnsi="Times New Roman" w:cs="Times New Roman"/>
                <w:b/>
                <w:bCs/>
                <w:color w:val="000000"/>
                <w:spacing w:val="0"/>
                <w:w w:val="100"/>
                <w:position w:val="0"/>
                <w:sz w:val="24"/>
                <w:szCs w:val="24"/>
              </w:rPr>
              <w:t>3</w:t>
            </w:r>
            <w:r>
              <w:rPr>
                <w:rFonts w:ascii="Times New Roman" w:eastAsia="Times New Roman" w:hAnsi="Times New Roman" w:cs="Times New Roman"/>
                <w:b/>
                <w:bCs/>
                <w:color w:val="000000"/>
                <w:spacing w:val="0"/>
                <w:w w:val="100"/>
                <w:position w:val="0"/>
                <w:sz w:val="30"/>
                <w:szCs w:val="30"/>
              </w:rPr>
              <w:t>/h</w:t>
            </w:r>
            <w:r>
              <w:rPr>
                <w:rFonts w:ascii="Times New Roman" w:eastAsia="Times New Roman" w:hAnsi="Times New Roman" w:cs="Times New Roman"/>
                <w:b/>
                <w:bCs/>
                <w:color w:val="000000"/>
                <w:spacing w:val="0"/>
                <w:w w:val="100"/>
                <w:position w:val="0"/>
                <w:sz w:val="30"/>
                <w:szCs w:val="30"/>
              </w:rPr>
              <w:t>（</w:t>
            </w:r>
            <w:r>
              <w:rPr>
                <w:b/>
                <w:bCs/>
                <w:color w:val="000000"/>
                <w:spacing w:val="0"/>
                <w:w w:val="100"/>
                <w:position w:val="0"/>
                <w:sz w:val="32"/>
                <w:szCs w:val="32"/>
              </w:rPr>
              <w:t>产氢量连续可调范围为额定出力的</w:t>
            </w:r>
            <w:r>
              <w:rPr>
                <w:rFonts w:ascii="Times New Roman" w:eastAsia="Times New Roman" w:hAnsi="Times New Roman" w:cs="Times New Roman"/>
                <w:b/>
                <w:bCs/>
                <w:color w:val="000000"/>
                <w:spacing w:val="0"/>
                <w:w w:val="100"/>
                <w:position w:val="0"/>
                <w:sz w:val="30"/>
                <w:szCs w:val="30"/>
              </w:rPr>
              <w:t>50%-100%）</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氧气产量：</w:t>
            </w:r>
            <w:r>
              <w:rPr>
                <w:rFonts w:ascii="Times New Roman" w:eastAsia="Times New Roman" w:hAnsi="Times New Roman" w:cs="Times New Roman"/>
                <w:b/>
                <w:bCs/>
                <w:color w:val="000000"/>
                <w:spacing w:val="0"/>
                <w:w w:val="100"/>
                <w:position w:val="0"/>
                <w:sz w:val="30"/>
                <w:szCs w:val="30"/>
              </w:rPr>
              <w:t>2.5Nm</w:t>
            </w:r>
            <w:r>
              <w:rPr>
                <w:rFonts w:ascii="Times New Roman" w:eastAsia="Times New Roman" w:hAnsi="Times New Roman" w:cs="Times New Roman"/>
                <w:b/>
                <w:bCs/>
                <w:color w:val="000000"/>
                <w:spacing w:val="0"/>
                <w:w w:val="100"/>
                <w:position w:val="0"/>
                <w:sz w:val="24"/>
                <w:szCs w:val="24"/>
              </w:rPr>
              <w:t>3</w:t>
            </w:r>
            <w:r>
              <w:rPr>
                <w:rFonts w:ascii="Times New Roman" w:eastAsia="Times New Roman" w:hAnsi="Times New Roman" w:cs="Times New Roman"/>
                <w:b/>
                <w:bCs/>
                <w:color w:val="000000"/>
                <w:spacing w:val="0"/>
                <w:w w:val="100"/>
                <w:position w:val="0"/>
                <w:sz w:val="30"/>
                <w:szCs w:val="30"/>
              </w:rPr>
              <w:t>/h</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氢气纯度：</w:t>
            </w:r>
            <w:r>
              <w:rPr>
                <w:b/>
                <w:bCs/>
                <w:color w:val="000000"/>
                <w:spacing w:val="0"/>
                <w:w w:val="100"/>
                <w:position w:val="0"/>
                <w:sz w:val="32"/>
                <w:szCs w:val="32"/>
              </w:rPr>
              <w:t>N</w:t>
            </w:r>
            <w:r>
              <w:rPr>
                <w:rFonts w:ascii="Times New Roman" w:eastAsia="Times New Roman" w:hAnsi="Times New Roman" w:cs="Times New Roman"/>
                <w:b/>
                <w:bCs/>
                <w:color w:val="000000"/>
                <w:spacing w:val="0"/>
                <w:w w:val="100"/>
                <w:position w:val="0"/>
                <w:sz w:val="30"/>
                <w:szCs w:val="30"/>
              </w:rPr>
              <w:t>99</w:t>
            </w:r>
            <w:r>
              <w:rPr>
                <w:rFonts w:ascii="Arial Unicode MS" w:eastAsia="Arial Unicode MS" w:hAnsi="Arial Unicode MS" w:cs="Arial Unicode MS"/>
                <w:b/>
                <w:bCs/>
                <w:color w:val="000000"/>
                <w:spacing w:val="0"/>
                <w:w w:val="100"/>
                <w:position w:val="0"/>
                <w:sz w:val="32"/>
                <w:szCs w:val="32"/>
              </w:rPr>
              <w:t>・</w:t>
            </w:r>
            <w:r>
              <w:rPr>
                <w:rFonts w:ascii="Times New Roman" w:eastAsia="Times New Roman" w:hAnsi="Times New Roman" w:cs="Times New Roman"/>
                <w:b/>
                <w:bCs/>
                <w:color w:val="000000"/>
                <w:spacing w:val="0"/>
                <w:w w:val="100"/>
                <w:position w:val="0"/>
                <w:sz w:val="30"/>
                <w:szCs w:val="30"/>
              </w:rPr>
              <w:t>8%（V/V）</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氧气纯度：</w:t>
            </w:r>
            <w:r>
              <w:rPr>
                <w:b/>
                <w:bCs/>
                <w:color w:val="000000"/>
                <w:spacing w:val="0"/>
                <w:w w:val="100"/>
                <w:position w:val="0"/>
                <w:sz w:val="32"/>
                <w:szCs w:val="32"/>
              </w:rPr>
              <w:t>N</w:t>
            </w:r>
            <w:r>
              <w:rPr>
                <w:rFonts w:ascii="Times New Roman" w:eastAsia="Times New Roman" w:hAnsi="Times New Roman" w:cs="Times New Roman"/>
                <w:b/>
                <w:bCs/>
                <w:color w:val="000000"/>
                <w:spacing w:val="0"/>
                <w:w w:val="100"/>
                <w:position w:val="0"/>
                <w:sz w:val="30"/>
                <w:szCs w:val="30"/>
              </w:rPr>
              <w:t>99</w:t>
            </w:r>
            <w:r>
              <w:rPr>
                <w:rFonts w:ascii="Arial Unicode MS" w:eastAsia="Arial Unicode MS" w:hAnsi="Arial Unicode MS" w:cs="Arial Unicode MS"/>
                <w:b/>
                <w:bCs/>
                <w:color w:val="000000"/>
                <w:spacing w:val="0"/>
                <w:w w:val="100"/>
                <w:position w:val="0"/>
                <w:sz w:val="32"/>
                <w:szCs w:val="32"/>
              </w:rPr>
              <w:t>・</w:t>
            </w:r>
            <w:r>
              <w:rPr>
                <w:rFonts w:ascii="Times New Roman" w:eastAsia="Times New Roman" w:hAnsi="Times New Roman" w:cs="Times New Roman"/>
                <w:b/>
                <w:bCs/>
                <w:color w:val="000000"/>
                <w:spacing w:val="0"/>
                <w:w w:val="100"/>
                <w:position w:val="0"/>
                <w:sz w:val="30"/>
                <w:szCs w:val="30"/>
              </w:rPr>
              <w:t>3%（V/V）</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氢气压力</w:t>
            </w:r>
            <w:r>
              <w:rPr>
                <w:b/>
                <w:bCs/>
                <w:color w:val="000000"/>
                <w:spacing w:val="0"/>
                <w:w w:val="100"/>
                <w:position w:val="0"/>
                <w:sz w:val="32"/>
                <w:szCs w:val="32"/>
              </w:rPr>
              <w:t>：</w:t>
            </w:r>
            <w:r>
              <w:rPr>
                <w:rFonts w:ascii="Times New Roman" w:eastAsia="Times New Roman" w:hAnsi="Times New Roman" w:cs="Times New Roman"/>
                <w:b/>
                <w:bCs/>
                <w:color w:val="000000"/>
                <w:spacing w:val="0"/>
                <w:w w:val="100"/>
                <w:position w:val="0"/>
                <w:sz w:val="30"/>
                <w:szCs w:val="30"/>
              </w:rPr>
              <w:t>3.14MPa</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干燥后氢气露点：</w:t>
            </w:r>
            <w:r>
              <w:rPr>
                <w:b/>
                <w:bCs/>
                <w:color w:val="000000"/>
                <w:spacing w:val="0"/>
                <w:w w:val="100"/>
                <w:position w:val="0"/>
                <w:sz w:val="32"/>
                <w:szCs w:val="32"/>
              </w:rPr>
              <w:t>W</w:t>
            </w:r>
            <w:r>
              <w:rPr>
                <w:rFonts w:ascii="Times New Roman" w:eastAsia="Times New Roman" w:hAnsi="Times New Roman" w:cs="Times New Roman"/>
                <w:b/>
                <w:bCs/>
                <w:color w:val="000000"/>
                <w:spacing w:val="0"/>
                <w:w w:val="100"/>
                <w:position w:val="0"/>
                <w:sz w:val="30"/>
                <w:szCs w:val="30"/>
              </w:rPr>
              <w:t>-50</w:t>
            </w:r>
            <w:r>
              <w:rPr>
                <w:b/>
                <w:bCs/>
                <w:color w:val="000000"/>
                <w:spacing w:val="0"/>
                <w:w w:val="100"/>
                <w:position w:val="0"/>
                <w:sz w:val="32"/>
                <w:szCs w:val="32"/>
              </w:rPr>
              <w:t>C</w:t>
            </w:r>
          </w:p>
          <w:p>
            <w:pPr>
              <w:pStyle w:val="a4"/>
              <w:keepNext w:val="0"/>
              <w:keepLines w:val="0"/>
              <w:widowControl w:val="0"/>
              <w:shd w:val="clear" w:color="auto" w:fill="auto"/>
              <w:bidi w:val="0"/>
              <w:spacing w:before="0" w:after="0" w:line="240" w:lineRule="auto"/>
              <w:ind w:left="0" w:right="0" w:firstLine="140"/>
              <w:jc w:val="left"/>
              <w:rPr>
                <w:sz w:val="30"/>
                <w:szCs w:val="30"/>
              </w:rPr>
            </w:pPr>
            <w:r>
              <w:rPr>
                <w:b/>
                <w:bCs/>
                <w:color w:val="000000"/>
                <w:spacing w:val="0"/>
                <w:w w:val="100"/>
                <w:position w:val="0"/>
                <w:sz w:val="32"/>
                <w:szCs w:val="32"/>
              </w:rPr>
              <w:t>直流电耗：</w:t>
            </w:r>
            <w:r>
              <w:rPr>
                <w:rFonts w:ascii="Times New Roman" w:eastAsia="Times New Roman" w:hAnsi="Times New Roman" w:cs="Times New Roman"/>
                <w:b/>
                <w:bCs/>
                <w:color w:val="000000"/>
                <w:spacing w:val="0"/>
                <w:w w:val="100"/>
                <w:position w:val="0"/>
                <w:sz w:val="30"/>
                <w:szCs w:val="30"/>
              </w:rPr>
              <w:t>5KWh/Nm</w:t>
            </w:r>
            <w:r>
              <w:rPr>
                <w:rFonts w:ascii="Times New Roman" w:eastAsia="Times New Roman" w:hAnsi="Times New Roman" w:cs="Times New Roman"/>
                <w:b/>
                <w:bCs/>
                <w:color w:val="000000"/>
                <w:spacing w:val="0"/>
                <w:w w:val="100"/>
                <w:position w:val="0"/>
                <w:sz w:val="24"/>
                <w:szCs w:val="24"/>
              </w:rPr>
              <w:t>3</w:t>
            </w:r>
            <w:r>
              <w:rPr>
                <w:rFonts w:ascii="Times New Roman" w:eastAsia="Times New Roman" w:hAnsi="Times New Roman" w:cs="Times New Roman"/>
                <w:b/>
                <w:bCs/>
                <w:color w:val="000000"/>
                <w:spacing w:val="0"/>
                <w:w w:val="100"/>
                <w:position w:val="0"/>
                <w:sz w:val="30"/>
                <w:szCs w:val="30"/>
              </w:rPr>
              <w:t>H,</w:t>
            </w:r>
          </w:p>
          <w:p>
            <w:pPr>
              <w:pStyle w:val="a4"/>
              <w:keepNext w:val="0"/>
              <w:keepLines w:val="0"/>
              <w:widowControl w:val="0"/>
              <w:shd w:val="clear" w:color="auto" w:fill="auto"/>
              <w:bidi w:val="0"/>
              <w:spacing w:before="0" w:after="140" w:line="180" w:lineRule="auto"/>
              <w:ind w:left="3700" w:right="0" w:firstLine="0"/>
              <w:jc w:val="left"/>
              <w:rPr>
                <w:sz w:val="24"/>
                <w:szCs w:val="24"/>
              </w:rPr>
            </w:pPr>
            <w:r>
              <w:rPr>
                <w:rFonts w:ascii="Times New Roman" w:eastAsia="Times New Roman" w:hAnsi="Times New Roman" w:cs="Times New Roman"/>
                <w:b/>
                <w:bCs/>
                <w:color w:val="000000"/>
                <w:spacing w:val="0"/>
                <w:w w:val="100"/>
                <w:position w:val="0"/>
                <w:sz w:val="24"/>
                <w:szCs w:val="24"/>
              </w:rPr>
              <w:t>2</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氢氧分离器液位差</w:t>
            </w:r>
            <w:r>
              <w:rPr>
                <w:b/>
                <w:bCs/>
                <w:color w:val="000000"/>
                <w:spacing w:val="0"/>
                <w:w w:val="100"/>
                <w:position w:val="0"/>
                <w:sz w:val="32"/>
                <w:szCs w:val="32"/>
              </w:rPr>
              <w:t>：</w:t>
            </w:r>
            <w:r>
              <w:rPr>
                <w:rFonts w:ascii="Times New Roman" w:eastAsia="Times New Roman" w:hAnsi="Times New Roman" w:cs="Times New Roman"/>
                <w:b/>
                <w:bCs/>
                <w:color w:val="000000"/>
                <w:spacing w:val="0"/>
                <w:w w:val="100"/>
                <w:position w:val="0"/>
                <w:sz w:val="30"/>
                <w:szCs w:val="30"/>
              </w:rPr>
              <w:t>20mm</w:t>
            </w:r>
            <w:r>
              <w:rPr>
                <w:b/>
                <w:bCs/>
                <w:color w:val="000000"/>
                <w:spacing w:val="0"/>
                <w:w w:val="100"/>
                <w:position w:val="0"/>
                <w:sz w:val="32"/>
                <w:szCs w:val="32"/>
              </w:rPr>
              <w:t>以下</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除盐水耗量</w:t>
            </w:r>
            <w:r>
              <w:rPr>
                <w:rFonts w:ascii="Times New Roman" w:eastAsia="Times New Roman" w:hAnsi="Times New Roman" w:cs="Times New Roman"/>
                <w:b/>
                <w:bCs/>
                <w:color w:val="000000"/>
                <w:spacing w:val="0"/>
                <w:w w:val="100"/>
                <w:position w:val="0"/>
                <w:sz w:val="30"/>
                <w:szCs w:val="30"/>
              </w:rPr>
              <w:t xml:space="preserve">:5L/h </w:t>
            </w:r>
            <w:r>
              <w:rPr>
                <w:rFonts w:ascii="Times New Roman" w:eastAsia="Times New Roman" w:hAnsi="Times New Roman" w:cs="Times New Roman"/>
                <w:b/>
                <w:bCs/>
                <w:color w:val="000000"/>
                <w:spacing w:val="0"/>
                <w:w w:val="100"/>
                <w:position w:val="0"/>
                <w:sz w:val="30"/>
                <w:szCs w:val="30"/>
              </w:rPr>
              <w:t>（</w:t>
            </w:r>
            <w:r>
              <w:rPr>
                <w:b/>
                <w:bCs/>
                <w:color w:val="000000"/>
                <w:spacing w:val="0"/>
                <w:w w:val="100"/>
                <w:position w:val="0"/>
                <w:sz w:val="32"/>
                <w:szCs w:val="32"/>
              </w:rPr>
              <w:t>单套</w:t>
            </w:r>
            <w:r>
              <w:rPr>
                <w:b/>
                <w:bCs/>
                <w:color w:val="000000"/>
                <w:spacing w:val="0"/>
                <w:w w:val="100"/>
                <w:position w:val="0"/>
                <w:sz w:val="32"/>
                <w:szCs w:val="32"/>
              </w:rPr>
              <w:t>）</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冷却水耗量</w:t>
            </w:r>
            <w:r>
              <w:rPr>
                <w:rFonts w:ascii="Times New Roman" w:eastAsia="Times New Roman" w:hAnsi="Times New Roman" w:cs="Times New Roman"/>
                <w:b/>
                <w:bCs/>
                <w:color w:val="000000"/>
                <w:spacing w:val="0"/>
                <w:w w:val="100"/>
                <w:position w:val="0"/>
                <w:sz w:val="30"/>
                <w:szCs w:val="30"/>
              </w:rPr>
              <w:t xml:space="preserve">:5t/h </w:t>
            </w:r>
            <w:r>
              <w:rPr>
                <w:rFonts w:ascii="Times New Roman" w:eastAsia="Times New Roman" w:hAnsi="Times New Roman" w:cs="Times New Roman"/>
                <w:b/>
                <w:bCs/>
                <w:color w:val="000000"/>
                <w:spacing w:val="0"/>
                <w:w w:val="100"/>
                <w:position w:val="0"/>
                <w:sz w:val="30"/>
                <w:szCs w:val="30"/>
              </w:rPr>
              <w:t>（</w:t>
            </w:r>
            <w:r>
              <w:rPr>
                <w:b/>
                <w:bCs/>
                <w:color w:val="000000"/>
                <w:spacing w:val="0"/>
                <w:w w:val="100"/>
                <w:position w:val="0"/>
                <w:sz w:val="32"/>
                <w:szCs w:val="32"/>
              </w:rPr>
              <w:t>单套</w:t>
            </w:r>
            <w:r>
              <w:rPr>
                <w:b/>
                <w:bCs/>
                <w:color w:val="000000"/>
                <w:spacing w:val="0"/>
                <w:w w:val="100"/>
                <w:position w:val="0"/>
                <w:sz w:val="32"/>
                <w:szCs w:val="32"/>
              </w:rPr>
              <w:t>）</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电解槽小室总数：</w:t>
            </w:r>
            <w:r>
              <w:rPr>
                <w:rFonts w:ascii="Times New Roman" w:eastAsia="Times New Roman" w:hAnsi="Times New Roman" w:cs="Times New Roman"/>
                <w:b/>
                <w:bCs/>
                <w:color w:val="000000"/>
                <w:spacing w:val="0"/>
                <w:w w:val="100"/>
                <w:position w:val="0"/>
                <w:sz w:val="30"/>
                <w:szCs w:val="30"/>
              </w:rPr>
              <w:t>34</w:t>
            </w:r>
            <w:r>
              <w:rPr>
                <w:b/>
                <w:bCs/>
                <w:color w:val="000000"/>
                <w:spacing w:val="0"/>
                <w:w w:val="100"/>
                <w:position w:val="0"/>
                <w:sz w:val="32"/>
                <w:szCs w:val="32"/>
              </w:rPr>
              <w:t>个</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小室电流：</w:t>
            </w:r>
            <w:r>
              <w:rPr>
                <w:rFonts w:ascii="Times New Roman" w:eastAsia="Times New Roman" w:hAnsi="Times New Roman" w:cs="Times New Roman"/>
                <w:b/>
                <w:bCs/>
                <w:color w:val="000000"/>
                <w:spacing w:val="0"/>
                <w:w w:val="100"/>
                <w:position w:val="0"/>
                <w:sz w:val="30"/>
                <w:szCs w:val="30"/>
              </w:rPr>
              <w:t>370A</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电解槽额定电压：</w:t>
            </w:r>
            <w:r>
              <w:rPr>
                <w:rFonts w:ascii="Times New Roman" w:eastAsia="Times New Roman" w:hAnsi="Times New Roman" w:cs="Times New Roman"/>
                <w:b/>
                <w:bCs/>
                <w:color w:val="000000"/>
                <w:spacing w:val="0"/>
                <w:w w:val="100"/>
                <w:position w:val="0"/>
                <w:sz w:val="30"/>
                <w:szCs w:val="30"/>
              </w:rPr>
              <w:t>30</w:t>
            </w:r>
            <w:r>
              <w:rPr>
                <w:b/>
                <w:bCs/>
                <w:color w:val="000000"/>
                <w:spacing w:val="0"/>
                <w:w w:val="100"/>
                <w:position w:val="0"/>
                <w:sz w:val="32"/>
                <w:szCs w:val="32"/>
              </w:rPr>
              <w:t>-</w:t>
            </w:r>
            <w:r>
              <w:rPr>
                <w:rFonts w:ascii="Times New Roman" w:eastAsia="Times New Roman" w:hAnsi="Times New Roman" w:cs="Times New Roman"/>
                <w:b/>
                <w:bCs/>
                <w:color w:val="000000"/>
                <w:spacing w:val="0"/>
                <w:w w:val="100"/>
                <w:position w:val="0"/>
                <w:sz w:val="30"/>
                <w:szCs w:val="30"/>
              </w:rPr>
              <w:t>42V</w:t>
            </w:r>
          </w:p>
          <w:p>
            <w:pPr>
              <w:pStyle w:val="a4"/>
              <w:keepNext w:val="0"/>
              <w:keepLines w:val="0"/>
              <w:widowControl w:val="0"/>
              <w:shd w:val="clear" w:color="auto" w:fill="auto"/>
              <w:bidi w:val="0"/>
              <w:spacing w:before="0" w:after="240" w:line="240" w:lineRule="auto"/>
              <w:ind w:left="0" w:right="0" w:firstLine="140"/>
              <w:jc w:val="left"/>
              <w:rPr>
                <w:sz w:val="30"/>
                <w:szCs w:val="30"/>
              </w:rPr>
            </w:pPr>
            <w:r>
              <w:rPr>
                <w:b/>
                <w:bCs/>
                <w:color w:val="000000"/>
                <w:spacing w:val="0"/>
                <w:w w:val="100"/>
                <w:position w:val="0"/>
                <w:sz w:val="32"/>
                <w:szCs w:val="32"/>
              </w:rPr>
              <w:t>电解槽总电流：</w:t>
            </w:r>
            <w:r>
              <w:rPr>
                <w:rFonts w:ascii="Times New Roman" w:eastAsia="Times New Roman" w:hAnsi="Times New Roman" w:cs="Times New Roman"/>
                <w:b/>
                <w:bCs/>
                <w:color w:val="000000"/>
                <w:spacing w:val="0"/>
                <w:w w:val="100"/>
                <w:position w:val="0"/>
                <w:sz w:val="30"/>
                <w:szCs w:val="30"/>
              </w:rPr>
              <w:t>740A</w:t>
            </w:r>
          </w:p>
          <w:p>
            <w:pPr>
              <w:pStyle w:val="a4"/>
              <w:keepNext w:val="0"/>
              <w:keepLines w:val="0"/>
              <w:widowControl w:val="0"/>
              <w:shd w:val="clear" w:color="auto" w:fill="auto"/>
              <w:bidi w:val="0"/>
              <w:spacing w:before="0" w:after="240" w:line="240" w:lineRule="auto"/>
              <w:ind w:left="0" w:right="0" w:firstLine="140"/>
              <w:jc w:val="left"/>
              <w:rPr>
                <w:sz w:val="32"/>
                <w:szCs w:val="32"/>
              </w:rPr>
            </w:pPr>
            <w:r>
              <w:rPr>
                <w:b/>
                <w:bCs/>
                <w:color w:val="000000"/>
                <w:spacing w:val="0"/>
                <w:w w:val="100"/>
                <w:position w:val="0"/>
                <w:sz w:val="32"/>
                <w:szCs w:val="32"/>
              </w:rPr>
              <w:t>电解槽工作温度：</w:t>
            </w:r>
            <w:r>
              <w:rPr>
                <w:b/>
                <w:bCs/>
                <w:color w:val="000000"/>
                <w:spacing w:val="0"/>
                <w:w w:val="100"/>
                <w:position w:val="0"/>
                <w:sz w:val="32"/>
                <w:szCs w:val="32"/>
              </w:rPr>
              <w:t>W</w:t>
            </w:r>
            <w:r>
              <w:rPr>
                <w:rFonts w:ascii="Times New Roman" w:eastAsia="Times New Roman" w:hAnsi="Times New Roman" w:cs="Times New Roman"/>
                <w:b/>
                <w:bCs/>
                <w:color w:val="000000"/>
                <w:spacing w:val="0"/>
                <w:w w:val="100"/>
                <w:position w:val="0"/>
                <w:sz w:val="30"/>
                <w:szCs w:val="30"/>
              </w:rPr>
              <w:t>90</w:t>
            </w:r>
            <w:r>
              <w:rPr>
                <w:b/>
                <w:bCs/>
                <w:color w:val="000000"/>
                <w:spacing w:val="0"/>
                <w:w w:val="100"/>
                <w:position w:val="0"/>
                <w:sz w:val="32"/>
                <w:szCs w:val="32"/>
              </w:rPr>
              <w:t>C</w:t>
            </w:r>
          </w:p>
          <w:p>
            <w:pPr>
              <w:pStyle w:val="a4"/>
              <w:keepNext w:val="0"/>
              <w:keepLines w:val="0"/>
              <w:widowControl w:val="0"/>
              <w:shd w:val="clear" w:color="auto" w:fill="auto"/>
              <w:bidi w:val="0"/>
              <w:spacing w:before="0" w:after="0" w:line="240" w:lineRule="auto"/>
              <w:ind w:left="0" w:right="0" w:firstLine="140"/>
              <w:jc w:val="left"/>
              <w:rPr>
                <w:sz w:val="30"/>
                <w:szCs w:val="30"/>
              </w:rPr>
            </w:pPr>
            <w:r>
              <w:rPr>
                <w:b/>
                <w:bCs/>
                <w:color w:val="000000"/>
                <w:spacing w:val="0"/>
                <w:w w:val="100"/>
                <w:position w:val="0"/>
                <w:sz w:val="32"/>
                <w:szCs w:val="32"/>
              </w:rPr>
              <w:t>电解槽直流电耗：</w:t>
            </w:r>
            <w:r>
              <w:rPr>
                <w:rFonts w:ascii="Times New Roman" w:eastAsia="Times New Roman" w:hAnsi="Times New Roman" w:cs="Times New Roman"/>
                <w:b/>
                <w:bCs/>
                <w:color w:val="000000"/>
                <w:spacing w:val="0"/>
                <w:w w:val="100"/>
                <w:position w:val="0"/>
                <w:sz w:val="30"/>
                <w:szCs w:val="30"/>
              </w:rPr>
              <w:t>5.0KWh/Nm</w:t>
            </w:r>
            <w:r>
              <w:rPr>
                <w:rFonts w:ascii="Times New Roman" w:eastAsia="Times New Roman" w:hAnsi="Times New Roman" w:cs="Times New Roman"/>
                <w:b/>
                <w:bCs/>
                <w:color w:val="000000"/>
                <w:spacing w:val="0"/>
                <w:w w:val="100"/>
                <w:position w:val="0"/>
                <w:sz w:val="24"/>
                <w:szCs w:val="24"/>
              </w:rPr>
              <w:t>3</w:t>
            </w:r>
            <w:r>
              <w:rPr>
                <w:rFonts w:ascii="Times New Roman" w:eastAsia="Times New Roman" w:hAnsi="Times New Roman" w:cs="Times New Roman"/>
                <w:b/>
                <w:bCs/>
                <w:color w:val="000000"/>
                <w:spacing w:val="0"/>
                <w:w w:val="100"/>
                <w:position w:val="0"/>
                <w:sz w:val="30"/>
                <w:szCs w:val="30"/>
              </w:rPr>
              <w:t>H</w:t>
            </w:r>
          </w:p>
          <w:p>
            <w:pPr>
              <w:pStyle w:val="a4"/>
              <w:keepNext w:val="0"/>
              <w:keepLines w:val="0"/>
              <w:widowControl w:val="0"/>
              <w:shd w:val="clear" w:color="auto" w:fill="auto"/>
              <w:bidi w:val="0"/>
              <w:spacing w:before="0" w:after="240" w:line="180" w:lineRule="auto"/>
              <w:ind w:left="4720" w:right="0" w:firstLine="0"/>
              <w:jc w:val="left"/>
              <w:rPr>
                <w:sz w:val="24"/>
                <w:szCs w:val="24"/>
              </w:rPr>
            </w:pPr>
            <w:r>
              <w:rPr>
                <w:rFonts w:ascii="Times New Roman" w:eastAsia="Times New Roman" w:hAnsi="Times New Roman" w:cs="Times New Roman"/>
                <w:b/>
                <w:bCs/>
                <w:color w:val="000000"/>
                <w:spacing w:val="0"/>
                <w:w w:val="100"/>
                <w:position w:val="0"/>
                <w:sz w:val="24"/>
                <w:szCs w:val="24"/>
              </w:rPr>
              <w:t>2</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68"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06"/>
          <w:jc w:val="center"/>
        </w:trPr>
        <w:tc>
          <w:tcPr>
            <w:tcW w:w="1392"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both"/>
              <w:rPr>
                <w:sz w:val="32"/>
                <w:szCs w:val="32"/>
              </w:rPr>
            </w:pPr>
            <w:r>
              <w:rPr>
                <w:b/>
                <w:bCs/>
                <w:color w:val="000000"/>
                <w:spacing w:val="0"/>
                <w:w w:val="100"/>
                <w:position w:val="0"/>
                <w:sz w:val="32"/>
                <w:szCs w:val="32"/>
              </w:rPr>
              <w:t>工序1</w:t>
            </w:r>
          </w:p>
        </w:tc>
        <w:tc>
          <w:tcPr>
            <w:tcW w:w="10239"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拆卸电解槽附属管件</w:t>
            </w:r>
          </w:p>
        </w:tc>
        <w:tc>
          <w:tcPr>
            <w:tcW w:w="1411"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W</w:t>
            </w:r>
          </w:p>
        </w:tc>
        <w:tc>
          <w:tcPr>
            <w:tcW w:w="316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r>
    </w:tbl>
    <w:p>
      <w:pPr>
        <w:sectPr>
          <w:type w:val="nextPage"/>
          <w:pgSz w:w="17861" w:h="25258"/>
          <w:pgMar w:top="1850" w:right="0" w:bottom="9594" w:left="1598" w:header="0" w:footer="3" w:gutter="0"/>
          <w:pgNumType w:start="24"/>
          <w:cols w:space="720"/>
          <w:noEndnote/>
          <w:titlePg w:val="0"/>
          <w:rtlGutter w:val="0"/>
          <w:docGrid w:linePitch="360"/>
        </w:sectPr>
      </w:pPr>
    </w:p>
    <w:p>
      <w:pPr>
        <w:pStyle w:val="21"/>
        <w:keepNext/>
        <w:keepLines/>
        <w:widowControl w:val="0"/>
        <w:shd w:val="clear" w:color="auto" w:fill="auto"/>
        <w:tabs>
          <w:tab w:val="left" w:pos="8452"/>
        </w:tabs>
        <w:bidi w:val="0"/>
        <w:spacing w:before="0" w:line="240" w:lineRule="auto"/>
        <w:ind w:left="0" w:right="0"/>
        <w:jc w:val="left"/>
      </w:pPr>
      <w:bookmarkStart w:id="117" w:name="bookmark117"/>
      <w:bookmarkStart w:id="118" w:name="bookmark118"/>
      <w:bookmarkStart w:id="119" w:name="bookmark119"/>
      <w:r>
        <w:rPr>
          <w:color w:val="000000"/>
          <w:spacing w:val="0"/>
          <w:w w:val="100"/>
          <w:position w:val="0"/>
          <w:sz w:val="42"/>
          <w:szCs w:val="42"/>
        </w:rPr>
        <w:t>托电</w:t>
        <w:tab/>
      </w:r>
      <w:r>
        <w:rPr>
          <w:color w:val="000000"/>
          <w:spacing w:val="0"/>
          <w:w w:val="100"/>
          <w:position w:val="0"/>
        </w:rPr>
        <w:t>检修工序</w:t>
      </w:r>
    </w:p>
    <w:tbl>
      <w:tblPr>
        <w:tblStyle w:val="TableNormal"/>
        <w:tblOverlap w:val="never"/>
        <w:jc w:val="center"/>
        <w:tblLayout w:type="fixed"/>
        <w:tblCellMar>
          <w:left w:w="10" w:type="dxa"/>
          <w:right w:w="10" w:type="dxa"/>
        </w:tblCellMar>
      </w:tblPr>
      <w:tblGrid>
        <w:gridCol w:w="1440"/>
        <w:gridCol w:w="10238"/>
        <w:gridCol w:w="1411"/>
        <w:gridCol w:w="3173"/>
      </w:tblGrid>
      <w:tr>
        <w:tblPrEx>
          <w:jc w:val="center"/>
          <w:tblLayout w:type="fixed"/>
          <w:tblCellMar>
            <w:left w:w="10" w:type="dxa"/>
            <w:right w:w="10" w:type="dxa"/>
          </w:tblCellMar>
        </w:tblPrEx>
        <w:trPr>
          <w:trHeight w:hRule="exact" w:val="811"/>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bookmarkEnd w:id="117"/>
            <w:bookmarkEnd w:id="118"/>
            <w:bookmarkEnd w:id="119"/>
            <w:r>
              <w:rPr>
                <w:b/>
                <w:bCs/>
                <w:color w:val="000000"/>
                <w:spacing w:val="0"/>
                <w:w w:val="100"/>
                <w:position w:val="0"/>
                <w:sz w:val="32"/>
                <w:szCs w:val="32"/>
              </w:rPr>
              <w:t>工序</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trHeight w:hRule="exact" w:val="744"/>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拆下氢气、氧气至分离器的管道，清理后封扎管口</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工序2</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拆卸电解槽本体</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W</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卸开电解槽底部电解液的进口法兰盘</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把电解槽正极端的极板组隔膜框按顺序编号</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88"/>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22" w:lineRule="exact"/>
              <w:ind w:left="140" w:right="0" w:firstLine="0"/>
              <w:jc w:val="left"/>
              <w:rPr>
                <w:sz w:val="32"/>
                <w:szCs w:val="32"/>
              </w:rPr>
            </w:pPr>
            <w:r>
              <w:rPr>
                <w:b/>
                <w:bCs/>
                <w:color w:val="000000"/>
                <w:spacing w:val="0"/>
                <w:w w:val="100"/>
                <w:position w:val="0"/>
                <w:sz w:val="32"/>
                <w:szCs w:val="32"/>
              </w:rPr>
              <w:t>用专用工具均匀松开四个拉紧螺栓及相应附件，取下附件后及螺母仍套 在原位置</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0"/>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03" w:lineRule="exact"/>
              <w:ind w:left="140" w:right="0" w:firstLine="0"/>
              <w:jc w:val="left"/>
              <w:rPr>
                <w:sz w:val="32"/>
                <w:szCs w:val="32"/>
              </w:rPr>
            </w:pPr>
            <w:r>
              <w:rPr>
                <w:b/>
                <w:bCs/>
                <w:color w:val="000000"/>
                <w:spacing w:val="0"/>
                <w:w w:val="100"/>
                <w:position w:val="0"/>
                <w:sz w:val="32"/>
                <w:szCs w:val="32"/>
              </w:rPr>
              <w:t>依次拆卸绝缘片石棉隔膜框和极板，根据大修前作出的缺陷点标记，进 行仔细检查、分析，以便找出原发性问题</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40" w:right="0" w:firstLine="0"/>
              <w:jc w:val="left"/>
              <w:rPr>
                <w:sz w:val="32"/>
                <w:szCs w:val="32"/>
              </w:rPr>
            </w:pPr>
            <w:r>
              <w:rPr>
                <w:b/>
                <w:bCs/>
                <w:color w:val="000000"/>
                <w:spacing w:val="0"/>
                <w:w w:val="100"/>
                <w:position w:val="0"/>
                <w:sz w:val="32"/>
                <w:szCs w:val="32"/>
              </w:rPr>
              <w:t>拆下的隔离框和极板应放在检修现场的橡胶垫上，运装时防止碰撞</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40" w:right="0" w:firstLine="0"/>
              <w:jc w:val="left"/>
              <w:rPr>
                <w:sz w:val="32"/>
                <w:szCs w:val="32"/>
              </w:rPr>
            </w:pPr>
            <w:r>
              <w:rPr>
                <w:b/>
                <w:bCs/>
                <w:color w:val="000000"/>
                <w:spacing w:val="0"/>
                <w:w w:val="100"/>
                <w:position w:val="0"/>
                <w:sz w:val="32"/>
                <w:szCs w:val="32"/>
              </w:rPr>
              <w:t>清除阴、阳极板气道，和液道凹槽中的密封垫</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工序3</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各部件清洗</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W</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工序4</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各部件的检查和间隙测定</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H</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极板平整度</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80" w:right="0" w:firstLine="0"/>
              <w:jc w:val="left"/>
              <w:rPr>
                <w:sz w:val="32"/>
                <w:szCs w:val="32"/>
              </w:rPr>
            </w:pPr>
            <w:r>
              <w:rPr>
                <w:b/>
                <w:bCs/>
                <w:color w:val="000000"/>
                <w:spacing w:val="0"/>
                <w:w w:val="100"/>
                <w:position w:val="0"/>
                <w:sz w:val="32"/>
                <w:szCs w:val="32"/>
              </w:rPr>
              <w:t>平整无变形</w:t>
            </w: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镍层完整性</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860"/>
              <w:jc w:val="both"/>
              <w:rPr>
                <w:sz w:val="32"/>
                <w:szCs w:val="32"/>
              </w:rPr>
            </w:pPr>
            <w:r>
              <w:rPr>
                <w:b/>
                <w:bCs/>
                <w:color w:val="000000"/>
                <w:spacing w:val="0"/>
                <w:w w:val="100"/>
                <w:position w:val="0"/>
                <w:sz w:val="32"/>
                <w:szCs w:val="32"/>
              </w:rPr>
              <w:t>无损伤、无脱落</w:t>
            </w:r>
          </w:p>
        </w:tc>
      </w:tr>
      <w:tr>
        <w:tblPrEx>
          <w:jc w:val="center"/>
          <w:tblLayout w:type="fixed"/>
          <w:tblCellMar>
            <w:left w:w="10" w:type="dxa"/>
            <w:right w:w="10" w:type="dxa"/>
          </w:tblCellMar>
        </w:tblPrEx>
        <w:trPr>
          <w:trHeight w:hRule="exact" w:val="1421"/>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石棉布完整性</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340" w:line="240" w:lineRule="auto"/>
              <w:ind w:left="0" w:right="0" w:firstLine="220"/>
              <w:jc w:val="left"/>
              <w:rPr>
                <w:sz w:val="32"/>
                <w:szCs w:val="32"/>
              </w:rPr>
            </w:pPr>
            <w:r>
              <w:rPr>
                <w:b/>
                <w:bCs/>
                <w:color w:val="000000"/>
                <w:spacing w:val="0"/>
                <w:w w:val="100"/>
                <w:position w:val="0"/>
                <w:sz w:val="32"/>
                <w:szCs w:val="32"/>
              </w:rPr>
              <w:t>经纬线均匀、无粗头〔</w:t>
            </w:r>
          </w:p>
          <w:p>
            <w:pPr>
              <w:pStyle w:val="a4"/>
              <w:keepNext w:val="0"/>
              <w:keepLines w:val="0"/>
              <w:widowControl w:val="0"/>
              <w:shd w:val="clear" w:color="auto" w:fill="auto"/>
              <w:bidi w:val="0"/>
              <w:spacing w:before="0" w:after="0" w:line="240" w:lineRule="auto"/>
              <w:ind w:left="1800" w:right="0" w:firstLine="0"/>
              <w:jc w:val="left"/>
              <w:rPr>
                <w:sz w:val="32"/>
                <w:szCs w:val="32"/>
              </w:rPr>
            </w:pPr>
            <w:r>
              <w:rPr>
                <w:b/>
                <w:bCs/>
                <w:color w:val="000000"/>
                <w:spacing w:val="0"/>
                <w:w w:val="100"/>
                <w:position w:val="0"/>
                <w:sz w:val="32"/>
                <w:szCs w:val="32"/>
              </w:rPr>
              <w:t>裂</w:t>
            </w:r>
          </w:p>
        </w:tc>
      </w:tr>
      <w:tr>
        <w:tblPrEx>
          <w:jc w:val="center"/>
          <w:tblLayout w:type="fixed"/>
          <w:tblCellMar>
            <w:left w:w="10" w:type="dxa"/>
            <w:right w:w="10" w:type="dxa"/>
          </w:tblCellMar>
        </w:tblPrEx>
        <w:trPr>
          <w:trHeight w:hRule="exact" w:val="763"/>
          <w:jc w:val="center"/>
        </w:trPr>
        <w:tc>
          <w:tcPr>
            <w:tcW w:w="14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石棉布透光试验</w:t>
            </w:r>
          </w:p>
        </w:tc>
        <w:tc>
          <w:tcPr>
            <w:tcW w:w="1411"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80" w:right="0" w:firstLine="0"/>
              <w:jc w:val="left"/>
              <w:rPr>
                <w:sz w:val="32"/>
                <w:szCs w:val="32"/>
              </w:rPr>
            </w:pPr>
            <w:r>
              <w:rPr>
                <w:b/>
                <w:bCs/>
                <w:color w:val="000000"/>
                <w:spacing w:val="0"/>
                <w:w w:val="100"/>
                <w:position w:val="0"/>
                <w:sz w:val="32"/>
                <w:szCs w:val="32"/>
              </w:rPr>
              <w:t>不透光</w:t>
            </w:r>
          </w:p>
        </w:tc>
      </w:tr>
    </w:tbl>
    <w:p>
      <w:pPr>
        <w:sectPr>
          <w:type w:val="nextPage"/>
          <w:pgSz w:w="17861" w:h="25258"/>
          <w:pgMar w:top="1850" w:right="0" w:bottom="9594" w:left="1598" w:header="0" w:footer="3" w:gutter="0"/>
          <w:pgNumType w:start="25"/>
          <w:cols w:space="720"/>
          <w:noEndnote/>
          <w:titlePg w:val="0"/>
          <w:rtlGutter w:val="0"/>
          <w:docGrid w:linePitch="360"/>
        </w:sectPr>
      </w:pPr>
    </w:p>
    <w:p>
      <w:pPr>
        <w:pStyle w:val="21"/>
        <w:keepNext/>
        <w:keepLines/>
        <w:widowControl w:val="0"/>
        <w:shd w:val="clear" w:color="auto" w:fill="auto"/>
        <w:tabs>
          <w:tab w:val="left" w:pos="8452"/>
        </w:tabs>
        <w:bidi w:val="0"/>
        <w:spacing w:before="0" w:line="240" w:lineRule="auto"/>
        <w:ind w:left="0" w:right="0"/>
        <w:jc w:val="left"/>
      </w:pPr>
      <w:bookmarkStart w:id="120" w:name="bookmark120"/>
      <w:bookmarkStart w:id="121" w:name="bookmark121"/>
      <w:bookmarkStart w:id="122" w:name="bookmark122"/>
      <w:r>
        <w:rPr>
          <w:color w:val="000000"/>
          <w:spacing w:val="0"/>
          <w:w w:val="100"/>
          <w:position w:val="0"/>
          <w:sz w:val="42"/>
          <w:szCs w:val="42"/>
        </w:rPr>
        <w:t>托电</w:t>
        <w:tab/>
      </w:r>
      <w:r>
        <w:rPr>
          <w:color w:val="000000"/>
          <w:spacing w:val="0"/>
          <w:w w:val="100"/>
          <w:position w:val="0"/>
        </w:rPr>
        <w:t>检修工序</w:t>
      </w:r>
      <w:bookmarkEnd w:id="120"/>
      <w:bookmarkEnd w:id="121"/>
      <w:bookmarkEnd w:id="122"/>
    </w:p>
    <w:tbl>
      <w:tblPr>
        <w:tblStyle w:val="TableNormal"/>
        <w:tblOverlap w:val="never"/>
        <w:jc w:val="center"/>
        <w:tblLayout w:type="fixed"/>
        <w:tblCellMar>
          <w:left w:w="10" w:type="dxa"/>
          <w:right w:w="10" w:type="dxa"/>
        </w:tblCellMar>
      </w:tblPr>
      <w:tblGrid>
        <w:gridCol w:w="1440"/>
        <w:gridCol w:w="1642"/>
        <w:gridCol w:w="8596"/>
        <w:gridCol w:w="1"/>
        <w:gridCol w:w="1410"/>
        <w:gridCol w:w="1"/>
        <w:gridCol w:w="3172"/>
        <w:gridCol w:w="1"/>
      </w:tblGrid>
      <w:tr>
        <w:tblPrEx>
          <w:jc w:val="center"/>
          <w:tblLayout w:type="fixed"/>
          <w:tblCellMar>
            <w:left w:w="10" w:type="dxa"/>
            <w:right w:w="10" w:type="dxa"/>
          </w:tblCellMar>
        </w:tblPrEx>
        <w:trPr>
          <w:gridAfter w:val="1"/>
          <w:trHeight w:hRule="exact" w:val="811"/>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工序</w:t>
            </w:r>
          </w:p>
        </w:tc>
        <w:tc>
          <w:tcPr>
            <w:tcW w:w="1023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26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gridAfter w:val="1"/>
          <w:trHeight w:hRule="exact" w:val="744"/>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石棉布平整度</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40" w:right="0" w:firstLine="0"/>
              <w:jc w:val="left"/>
              <w:rPr>
                <w:sz w:val="32"/>
                <w:szCs w:val="32"/>
              </w:rPr>
            </w:pPr>
            <w:r>
              <w:rPr>
                <w:b/>
                <w:bCs/>
                <w:color w:val="000000"/>
                <w:spacing w:val="0"/>
                <w:w w:val="100"/>
                <w:position w:val="0"/>
                <w:sz w:val="32"/>
                <w:szCs w:val="32"/>
              </w:rPr>
              <w:t>绷紧如鼓面</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密封垫厚度</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260" w:right="0" w:firstLine="0"/>
              <w:jc w:val="left"/>
              <w:rPr>
                <w:sz w:val="32"/>
                <w:szCs w:val="32"/>
              </w:rPr>
            </w:pPr>
            <w:r>
              <w:rPr>
                <w:b/>
                <w:bCs/>
                <w:color w:val="000000"/>
                <w:spacing w:val="0"/>
                <w:w w:val="100"/>
                <w:position w:val="0"/>
                <w:sz w:val="32"/>
                <w:szCs w:val="32"/>
              </w:rPr>
              <w:t>4—</w:t>
            </w:r>
            <w:r>
              <w:rPr>
                <w:b/>
                <w:bCs/>
                <w:color w:val="000000"/>
                <w:spacing w:val="0"/>
                <w:w w:val="100"/>
                <w:position w:val="0"/>
                <w:sz w:val="32"/>
                <w:szCs w:val="32"/>
              </w:rPr>
              <w:t>4.5mm</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聚四氟乙烯板厚度偏差</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260" w:right="0" w:firstLine="0"/>
              <w:jc w:val="left"/>
              <w:rPr>
                <w:sz w:val="32"/>
                <w:szCs w:val="32"/>
              </w:rPr>
            </w:pPr>
            <w:r>
              <w:rPr>
                <w:b/>
                <w:bCs/>
                <w:color w:val="000000"/>
                <w:spacing w:val="0"/>
                <w:w w:val="100"/>
                <w:position w:val="0"/>
                <w:sz w:val="32"/>
                <w:szCs w:val="32"/>
              </w:rPr>
              <w:t>W±0.1mm</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238"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密封垫平整度</w:t>
            </w:r>
          </w:p>
        </w:tc>
        <w:tc>
          <w:tcPr>
            <w:tcW w:w="1411"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40" w:right="0" w:firstLine="0"/>
              <w:jc w:val="left"/>
              <w:rPr>
                <w:sz w:val="32"/>
                <w:szCs w:val="32"/>
              </w:rPr>
            </w:pPr>
            <w:r>
              <w:rPr>
                <w:b/>
                <w:bCs/>
                <w:color w:val="000000"/>
                <w:spacing w:val="0"/>
                <w:w w:val="100"/>
                <w:position w:val="0"/>
                <w:sz w:val="32"/>
                <w:szCs w:val="32"/>
              </w:rPr>
              <w:t>平整无皱折</w:t>
            </w:r>
          </w:p>
        </w:tc>
      </w:tr>
      <w:tr>
        <w:tblPrEx>
          <w:jc w:val="center"/>
          <w:tblLayout w:type="fixed"/>
          <w:tblCellMar>
            <w:left w:w="10" w:type="dxa"/>
            <w:right w:w="10" w:type="dxa"/>
          </w:tblCellMar>
        </w:tblPrEx>
        <w:trPr>
          <w:gridAfter w:val="1"/>
          <w:trHeight w:hRule="exact" w:val="1742"/>
          <w:jc w:val="center"/>
        </w:trPr>
        <w:tc>
          <w:tcPr>
            <w:tcW w:w="3082"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13181" w:type="dxa"/>
            <w:gridSpan w:val="5"/>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5380" w:right="0" w:firstLine="0"/>
              <w:jc w:val="left"/>
              <w:rPr>
                <w:sz w:val="54"/>
                <w:szCs w:val="54"/>
              </w:rPr>
            </w:pPr>
            <w:r>
              <w:rPr>
                <w:b/>
                <w:bCs/>
                <w:color w:val="000000"/>
                <w:spacing w:val="0"/>
                <w:w w:val="100"/>
                <w:position w:val="0"/>
                <w:sz w:val="54"/>
                <w:szCs w:val="54"/>
              </w:rPr>
              <w:t>检修工序</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工序</w:t>
            </w: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26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60" w:right="0" w:firstLine="0"/>
              <w:jc w:val="center"/>
              <w:rPr>
                <w:sz w:val="32"/>
                <w:szCs w:val="32"/>
              </w:rPr>
            </w:pPr>
            <w:r>
              <w:rPr>
                <w:b/>
                <w:bCs/>
                <w:color w:val="000000"/>
                <w:spacing w:val="0"/>
                <w:w w:val="100"/>
                <w:position w:val="0"/>
                <w:sz w:val="32"/>
                <w:szCs w:val="32"/>
              </w:rPr>
              <w:t>工序5</w:t>
            </w: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组合热紧</w:t>
            </w:r>
          </w:p>
        </w:tc>
        <w:tc>
          <w:tcPr>
            <w:tcW w:w="141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H</w:t>
            </w:r>
          </w:p>
        </w:tc>
        <w:tc>
          <w:tcPr>
            <w:tcW w:w="3173" w:type="dxa"/>
            <w:gridSpan w:val="2"/>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阳极板清洁度</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80" w:right="0" w:firstLine="0"/>
              <w:jc w:val="left"/>
              <w:rPr>
                <w:sz w:val="32"/>
                <w:szCs w:val="32"/>
              </w:rPr>
            </w:pPr>
            <w:r>
              <w:rPr>
                <w:b/>
                <w:bCs/>
                <w:color w:val="000000"/>
                <w:spacing w:val="0"/>
                <w:w w:val="100"/>
                <w:position w:val="0"/>
                <w:sz w:val="32"/>
                <w:szCs w:val="32"/>
              </w:rPr>
              <w:t>无油污</w:t>
            </w:r>
          </w:p>
        </w:tc>
      </w:tr>
      <w:tr>
        <w:tblPrEx>
          <w:jc w:val="center"/>
          <w:tblLayout w:type="fixed"/>
          <w:tblCellMar>
            <w:left w:w="10" w:type="dxa"/>
            <w:right w:w="10" w:type="dxa"/>
          </w:tblCellMar>
        </w:tblPrEx>
        <w:trPr>
          <w:gridAfter w:val="1"/>
          <w:trHeight w:hRule="exact" w:val="730"/>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阴极板清洁度</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无锈蚀、呈现金属本</w:t>
            </w:r>
          </w:p>
        </w:tc>
      </w:tr>
      <w:tr>
        <w:tblPrEx>
          <w:jc w:val="center"/>
          <w:tblLayout w:type="fixed"/>
          <w:tblCellMar>
            <w:left w:w="10" w:type="dxa"/>
            <w:right w:w="10" w:type="dxa"/>
          </w:tblCellMar>
        </w:tblPrEx>
        <w:trPr>
          <w:gridAfter w:val="1"/>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气液孔道清洁度</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40" w:right="0" w:firstLine="0"/>
              <w:jc w:val="left"/>
              <w:rPr>
                <w:sz w:val="32"/>
                <w:szCs w:val="32"/>
              </w:rPr>
            </w:pPr>
            <w:r>
              <w:rPr>
                <w:b/>
                <w:bCs/>
                <w:color w:val="000000"/>
                <w:spacing w:val="0"/>
                <w:w w:val="100"/>
                <w:position w:val="0"/>
                <w:sz w:val="32"/>
                <w:szCs w:val="32"/>
              </w:rPr>
              <w:t>畅通无杂物</w:t>
            </w:r>
          </w:p>
        </w:tc>
      </w:tr>
      <w:tr>
        <w:tblPrEx>
          <w:jc w:val="center"/>
          <w:tblLayout w:type="fixed"/>
          <w:tblCellMar>
            <w:left w:w="10" w:type="dxa"/>
            <w:right w:w="10" w:type="dxa"/>
          </w:tblCellMar>
        </w:tblPrEx>
        <w:trPr>
          <w:gridAfter w:val="1"/>
          <w:trHeight w:hRule="exact" w:val="730"/>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密封垫外缘偏移误差一沿隔离框四周等分四点用尺测量</w:t>
            </w:r>
          </w:p>
        </w:tc>
        <w:tc>
          <w:tcPr>
            <w:tcW w:w="1411"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W</w:t>
            </w: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80" w:right="0" w:firstLine="0"/>
              <w:jc w:val="left"/>
              <w:rPr>
                <w:sz w:val="32"/>
                <w:szCs w:val="32"/>
              </w:rPr>
            </w:pPr>
            <w:r>
              <w:rPr>
                <w:b/>
                <w:bCs/>
                <w:color w:val="000000"/>
                <w:spacing w:val="0"/>
                <w:w w:val="100"/>
                <w:position w:val="0"/>
                <w:sz w:val="32"/>
                <w:szCs w:val="32"/>
              </w:rPr>
              <w:t>W2mm</w:t>
            </w:r>
          </w:p>
        </w:tc>
      </w:tr>
      <w:tr>
        <w:tblPrEx>
          <w:jc w:val="center"/>
          <w:tblLayout w:type="fixed"/>
          <w:tblCellMar>
            <w:left w:w="10" w:type="dxa"/>
            <w:right w:w="10" w:type="dxa"/>
          </w:tblCellMar>
        </w:tblPrEx>
        <w:trPr>
          <w:gridAfter w:val="1"/>
          <w:trHeight w:hRule="exact" w:val="744"/>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热紧时间</w:t>
            </w:r>
          </w:p>
        </w:tc>
        <w:tc>
          <w:tcPr>
            <w:tcW w:w="1411"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40" w:right="0" w:firstLine="0"/>
              <w:jc w:val="left"/>
              <w:rPr>
                <w:sz w:val="32"/>
                <w:szCs w:val="32"/>
              </w:rPr>
            </w:pPr>
            <w:r>
              <w:rPr>
                <w:b/>
                <w:bCs/>
                <w:color w:val="000000"/>
                <w:spacing w:val="0"/>
                <w:w w:val="100"/>
                <w:position w:val="0"/>
                <w:sz w:val="32"/>
                <w:szCs w:val="32"/>
              </w:rPr>
              <w:t>30—40</w:t>
            </w:r>
            <w:r>
              <w:rPr>
                <w:b/>
                <w:bCs/>
                <w:color w:val="000000"/>
                <w:spacing w:val="0"/>
                <w:w w:val="100"/>
                <w:position w:val="0"/>
                <w:sz w:val="32"/>
                <w:szCs w:val="32"/>
              </w:rPr>
              <w:t>小时</w:t>
            </w:r>
          </w:p>
        </w:tc>
      </w:tr>
      <w:tr>
        <w:tblPrEx>
          <w:jc w:val="center"/>
          <w:tblLayout w:type="fixed"/>
          <w:tblCellMar>
            <w:left w:w="10" w:type="dxa"/>
            <w:right w:w="10" w:type="dxa"/>
          </w:tblCellMar>
        </w:tblPrEx>
        <w:trPr>
          <w:gridAfter w:val="1"/>
          <w:trHeight w:hRule="exact" w:val="758"/>
          <w:jc w:val="center"/>
        </w:trPr>
        <w:tc>
          <w:tcPr>
            <w:tcW w:w="14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239"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每组弹簧变形量一热紧后测量每组弹簧压缩量</w:t>
            </w:r>
          </w:p>
        </w:tc>
        <w:tc>
          <w:tcPr>
            <w:tcW w:w="1411"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173" w:type="dxa"/>
            <w:gridSpan w:val="2"/>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00" w:right="0" w:firstLine="0"/>
              <w:jc w:val="left"/>
              <w:rPr>
                <w:sz w:val="32"/>
                <w:szCs w:val="32"/>
              </w:rPr>
            </w:pPr>
            <w:r>
              <w:rPr>
                <w:b/>
                <w:bCs/>
                <w:color w:val="000000"/>
                <w:spacing w:val="0"/>
                <w:w w:val="100"/>
                <w:position w:val="0"/>
                <w:sz w:val="32"/>
                <w:szCs w:val="32"/>
              </w:rPr>
              <w:t>8 — 11mm</w:t>
            </w:r>
          </w:p>
        </w:tc>
      </w:tr>
    </w:tbl>
    <w:p>
      <w:pPr>
        <w:sectPr>
          <w:type w:val="nextPage"/>
          <w:pgSz w:w="17861" w:h="25258"/>
          <w:pgMar w:top="1850" w:right="0" w:bottom="9594" w:left="1598" w:header="0" w:footer="3" w:gutter="0"/>
          <w:pgNumType w:start="26"/>
          <w:cols w:space="720"/>
          <w:noEndnote/>
          <w:titlePg w:val="0"/>
          <w:rtlGutter w:val="0"/>
          <w:docGrid w:linePitch="360"/>
        </w:sectPr>
      </w:pPr>
    </w:p>
    <w:p>
      <w:pPr>
        <w:pStyle w:val="21"/>
        <w:keepNext/>
        <w:keepLines/>
        <w:widowControl w:val="0"/>
        <w:shd w:val="clear" w:color="auto" w:fill="auto"/>
        <w:tabs>
          <w:tab w:val="left" w:pos="8452"/>
        </w:tabs>
        <w:bidi w:val="0"/>
        <w:spacing w:before="0" w:line="240" w:lineRule="auto"/>
        <w:ind w:left="0" w:right="0"/>
        <w:jc w:val="left"/>
      </w:pPr>
      <w:bookmarkStart w:id="123" w:name="bookmark123"/>
      <w:bookmarkStart w:id="124" w:name="bookmark124"/>
      <w:bookmarkStart w:id="125" w:name="bookmark125"/>
      <w:r>
        <w:rPr>
          <w:color w:val="000000"/>
          <w:spacing w:val="0"/>
          <w:w w:val="100"/>
          <w:position w:val="0"/>
          <w:sz w:val="42"/>
          <w:szCs w:val="42"/>
        </w:rPr>
        <w:t>托电</w:t>
        <w:tab/>
      </w:r>
      <w:r>
        <w:rPr>
          <w:color w:val="000000"/>
          <w:spacing w:val="0"/>
          <w:w w:val="100"/>
          <w:position w:val="0"/>
        </w:rPr>
        <w:t>检修工序</w:t>
      </w:r>
      <w:bookmarkEnd w:id="123"/>
      <w:bookmarkEnd w:id="124"/>
      <w:bookmarkEnd w:id="125"/>
    </w:p>
    <w:tbl>
      <w:tblPr>
        <w:tblStyle w:val="TableNormal"/>
        <w:tblOverlap w:val="never"/>
        <w:jc w:val="center"/>
        <w:tblLayout w:type="fixed"/>
        <w:tblCellMar>
          <w:left w:w="10" w:type="dxa"/>
          <w:right w:w="10" w:type="dxa"/>
        </w:tblCellMar>
      </w:tblPr>
      <w:tblGrid>
        <w:gridCol w:w="1440"/>
        <w:gridCol w:w="10238"/>
        <w:gridCol w:w="1411"/>
        <w:gridCol w:w="3173"/>
      </w:tblGrid>
      <w:tr>
        <w:tblPrEx>
          <w:jc w:val="center"/>
          <w:tblLayout w:type="fixed"/>
          <w:tblCellMar>
            <w:left w:w="10" w:type="dxa"/>
            <w:right w:w="10" w:type="dxa"/>
          </w:tblCellMar>
        </w:tblPrEx>
        <w:trPr>
          <w:trHeight w:hRule="exact" w:val="811"/>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工序</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检修步骤及内容</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质检点</w:t>
            </w: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质量标准</w:t>
            </w:r>
          </w:p>
        </w:tc>
      </w:tr>
      <w:tr>
        <w:tblPrEx>
          <w:jc w:val="center"/>
          <w:tblLayout w:type="fixed"/>
          <w:tblCellMar>
            <w:left w:w="10" w:type="dxa"/>
            <w:right w:w="10" w:type="dxa"/>
          </w:tblCellMar>
        </w:tblPrEx>
        <w:trPr>
          <w:trHeight w:hRule="exact" w:val="744"/>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两主极板间距测量</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H</w:t>
            </w: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80" w:right="0" w:firstLine="0"/>
              <w:jc w:val="left"/>
              <w:rPr>
                <w:sz w:val="32"/>
                <w:szCs w:val="32"/>
              </w:rPr>
            </w:pPr>
            <w:r>
              <w:rPr>
                <w:b/>
                <w:bCs/>
                <w:color w:val="000000"/>
                <w:spacing w:val="0"/>
                <w:w w:val="100"/>
                <w:position w:val="0"/>
                <w:sz w:val="32"/>
                <w:szCs w:val="32"/>
              </w:rPr>
              <w:t>W1mm</w:t>
            </w: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工序6</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绝缘试验</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H</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隔间绝缘</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480" w:right="0" w:firstLine="0"/>
              <w:jc w:val="left"/>
              <w:rPr>
                <w:sz w:val="32"/>
                <w:szCs w:val="32"/>
              </w:rPr>
            </w:pPr>
            <w:r>
              <w:rPr>
                <w:b/>
                <w:bCs/>
                <w:color w:val="000000"/>
                <w:spacing w:val="0"/>
                <w:w w:val="100"/>
                <w:position w:val="0"/>
                <w:sz w:val="32"/>
                <w:szCs w:val="32"/>
              </w:rPr>
              <w:t>不短路</w:t>
            </w:r>
          </w:p>
        </w:tc>
      </w:tr>
      <w:tr>
        <w:tblPrEx>
          <w:jc w:val="center"/>
          <w:tblLayout w:type="fixed"/>
          <w:tblCellMar>
            <w:left w:w="10" w:type="dxa"/>
            <w:right w:w="10" w:type="dxa"/>
          </w:tblCellMar>
        </w:tblPrEx>
        <w:trPr>
          <w:trHeight w:hRule="exact" w:val="720"/>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螺杆对端极板绝缘</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&gt;1兆欧</w:t>
            </w: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top"/>
          </w:tcPr>
          <w:p>
            <w:pPr>
              <w:widowControl w:val="0"/>
              <w:rPr>
                <w:sz w:val="10"/>
                <w:szCs w:val="10"/>
              </w:rPr>
            </w:pP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端极板对地绝缘</w:t>
            </w:r>
          </w:p>
        </w:tc>
        <w:tc>
          <w:tcPr>
            <w:tcW w:w="1411" w:type="dxa"/>
            <w:tcBorders>
              <w:top w:val="single" w:sz="4" w:space="0" w:color="auto"/>
              <w:left w:val="single" w:sz="4" w:space="0" w:color="auto"/>
            </w:tcBorders>
            <w:shd w:val="clear" w:color="auto" w:fill="FFFFFF"/>
            <w:vAlign w:val="top"/>
          </w:tcPr>
          <w:p>
            <w:pPr>
              <w:widowControl w:val="0"/>
              <w:rPr>
                <w:sz w:val="10"/>
                <w:szCs w:val="10"/>
              </w:rPr>
            </w:pP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320" w:right="0" w:firstLine="0"/>
              <w:jc w:val="left"/>
              <w:rPr>
                <w:sz w:val="32"/>
                <w:szCs w:val="32"/>
              </w:rPr>
            </w:pPr>
            <w:r>
              <w:rPr>
                <w:b/>
                <w:bCs/>
                <w:color w:val="000000"/>
                <w:spacing w:val="0"/>
                <w:w w:val="100"/>
                <w:position w:val="0"/>
                <w:sz w:val="32"/>
                <w:szCs w:val="32"/>
              </w:rPr>
              <w:t>&gt;1兆欧</w:t>
            </w: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工序7</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水压试验</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H</w:t>
            </w:r>
          </w:p>
        </w:tc>
        <w:tc>
          <w:tcPr>
            <w:tcW w:w="3173"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180" w:right="0" w:firstLine="0"/>
              <w:jc w:val="left"/>
              <w:rPr>
                <w:sz w:val="32"/>
                <w:szCs w:val="32"/>
              </w:rPr>
            </w:pPr>
            <w:r>
              <w:rPr>
                <w:b/>
                <w:bCs/>
                <w:color w:val="000000"/>
                <w:spacing w:val="0"/>
                <w:w w:val="100"/>
                <w:position w:val="0"/>
                <w:sz w:val="32"/>
                <w:szCs w:val="32"/>
              </w:rPr>
              <w:t>严密不泄漏</w:t>
            </w:r>
          </w:p>
        </w:tc>
      </w:tr>
      <w:tr>
        <w:tblPrEx>
          <w:jc w:val="center"/>
          <w:tblLayout w:type="fixed"/>
          <w:tblCellMar>
            <w:left w:w="10" w:type="dxa"/>
            <w:right w:w="10" w:type="dxa"/>
          </w:tblCellMar>
        </w:tblPrEx>
        <w:trPr>
          <w:trHeight w:hRule="exact" w:val="739"/>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工序8</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清理检修现场</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W</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工序9</w:t>
            </w:r>
          </w:p>
        </w:tc>
        <w:tc>
          <w:tcPr>
            <w:tcW w:w="1023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检修设备试转</w:t>
            </w:r>
          </w:p>
        </w:tc>
        <w:tc>
          <w:tcPr>
            <w:tcW w:w="1411"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H</w:t>
            </w:r>
          </w:p>
        </w:tc>
        <w:tc>
          <w:tcPr>
            <w:tcW w:w="3173" w:type="dxa"/>
            <w:tcBorders>
              <w:top w:val="single" w:sz="4" w:space="0" w:color="auto"/>
              <w:lef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440"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rPr>
                <w:sz w:val="32"/>
                <w:szCs w:val="32"/>
              </w:rPr>
            </w:pPr>
            <w:r>
              <w:rPr>
                <w:b/>
                <w:bCs/>
                <w:color w:val="000000"/>
                <w:spacing w:val="0"/>
                <w:w w:val="100"/>
                <w:position w:val="0"/>
                <w:sz w:val="32"/>
                <w:szCs w:val="32"/>
              </w:rPr>
              <w:t>工序10</w:t>
            </w:r>
          </w:p>
        </w:tc>
        <w:tc>
          <w:tcPr>
            <w:tcW w:w="10238"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封闭检修工作票</w:t>
            </w:r>
          </w:p>
        </w:tc>
        <w:tc>
          <w:tcPr>
            <w:tcW w:w="1411"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20"/>
              <w:jc w:val="left"/>
              <w:rPr>
                <w:sz w:val="32"/>
                <w:szCs w:val="32"/>
              </w:rPr>
            </w:pPr>
            <w:r>
              <w:rPr>
                <w:b/>
                <w:bCs/>
                <w:color w:val="000000"/>
                <w:spacing w:val="0"/>
                <w:w w:val="100"/>
                <w:position w:val="0"/>
                <w:sz w:val="32"/>
                <w:szCs w:val="32"/>
              </w:rPr>
              <w:t>W</w:t>
            </w:r>
          </w:p>
        </w:tc>
        <w:tc>
          <w:tcPr>
            <w:tcW w:w="3173"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r>
    </w:tbl>
    <w:p>
      <w:pPr>
        <w:sectPr>
          <w:type w:val="nextPage"/>
          <w:pgSz w:w="17861" w:h="25258"/>
          <w:pgMar w:top="1850" w:right="0" w:bottom="9594" w:left="1598" w:header="0" w:footer="3" w:gutter="0"/>
          <w:pgNumType w:start="27"/>
          <w:cols w:space="720"/>
          <w:noEndnote/>
          <w:titlePg w:val="0"/>
          <w:rtlGutter w:val="0"/>
          <w:docGrid w:linePitch="360"/>
        </w:sectPr>
      </w:pPr>
    </w:p>
    <w:p>
      <w:pPr>
        <w:pStyle w:val="a7"/>
        <w:keepNext w:val="0"/>
        <w:keepLines w:val="0"/>
        <w:widowControl w:val="0"/>
        <w:shd w:val="clear" w:color="auto" w:fill="auto"/>
        <w:tabs>
          <w:tab w:val="left" w:pos="984"/>
        </w:tabs>
        <w:bidi w:val="0"/>
        <w:spacing w:before="0" w:after="0" w:line="240" w:lineRule="auto"/>
        <w:ind w:left="0" w:right="0" w:firstLine="0"/>
        <w:jc w:val="center"/>
      </w:pPr>
      <w:r>
        <w:rPr>
          <w:color w:val="000000"/>
          <w:spacing w:val="0"/>
          <w:w w:val="100"/>
          <w:position w:val="0"/>
        </w:rPr>
        <w:t>表</w:t>
      </w:r>
      <w:r>
        <w:rPr>
          <w:color w:val="000000"/>
          <w:spacing w:val="0"/>
          <w:w w:val="100"/>
          <w:position w:val="0"/>
          <w:sz w:val="32"/>
          <w:szCs w:val="32"/>
        </w:rPr>
        <w:t>1</w:t>
        <w:tab/>
      </w:r>
      <w:r>
        <w:rPr>
          <w:color w:val="000000"/>
          <w:spacing w:val="0"/>
          <w:w w:val="100"/>
          <w:position w:val="0"/>
        </w:rPr>
        <w:t>可能发生的故障及消除方法</w:t>
      </w:r>
    </w:p>
    <w:tbl>
      <w:tblPr>
        <w:tblStyle w:val="TableNormal"/>
        <w:tblOverlap w:val="never"/>
        <w:jc w:val="left"/>
        <w:tblLayout w:type="fixed"/>
        <w:tblCellMar>
          <w:left w:w="10" w:type="dxa"/>
          <w:right w:w="10" w:type="dxa"/>
        </w:tblCellMar>
      </w:tblPr>
      <w:tblGrid>
        <w:gridCol w:w="1128"/>
        <w:gridCol w:w="2520"/>
        <w:gridCol w:w="5179"/>
        <w:gridCol w:w="4910"/>
      </w:tblGrid>
      <w:tr>
        <w:tblPrEx>
          <w:jc w:val="left"/>
          <w:tblLayout w:type="fixed"/>
          <w:tblCellMar>
            <w:left w:w="10" w:type="dxa"/>
            <w:right w:w="10" w:type="dxa"/>
          </w:tblCellMar>
        </w:tblPrEx>
        <w:trPr>
          <w:trHeight w:hRule="exact" w:val="749"/>
          <w:jc w:val="left"/>
        </w:trPr>
        <w:tc>
          <w:tcPr>
            <w:tcW w:w="112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序号</w:t>
            </w:r>
          </w:p>
        </w:tc>
        <w:tc>
          <w:tcPr>
            <w:tcW w:w="252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故障现象</w:t>
            </w:r>
          </w:p>
        </w:tc>
        <w:tc>
          <w:tcPr>
            <w:tcW w:w="517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故障原因</w:t>
            </w:r>
          </w:p>
        </w:tc>
        <w:tc>
          <w:tcPr>
            <w:tcW w:w="4910"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消除方法</w:t>
            </w:r>
          </w:p>
        </w:tc>
      </w:tr>
      <w:tr>
        <w:tblPrEx>
          <w:jc w:val="left"/>
          <w:tblLayout w:type="fixed"/>
          <w:tblCellMar>
            <w:left w:w="10" w:type="dxa"/>
            <w:right w:w="10" w:type="dxa"/>
          </w:tblCellMar>
        </w:tblPrEx>
        <w:trPr>
          <w:trHeight w:hRule="exact" w:val="1939"/>
          <w:jc w:val="left"/>
        </w:trPr>
        <w:tc>
          <w:tcPr>
            <w:tcW w:w="112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1</w:t>
            </w:r>
          </w:p>
        </w:tc>
        <w:tc>
          <w:tcPr>
            <w:tcW w:w="252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422" w:lineRule="exact"/>
              <w:ind w:left="140" w:right="0" w:firstLine="0"/>
              <w:jc w:val="left"/>
              <w:rPr>
                <w:sz w:val="32"/>
                <w:szCs w:val="32"/>
              </w:rPr>
            </w:pPr>
            <w:r>
              <w:rPr>
                <w:color w:val="000000"/>
                <w:spacing w:val="0"/>
                <w:w w:val="100"/>
                <w:position w:val="0"/>
                <w:sz w:val="32"/>
                <w:szCs w:val="32"/>
              </w:rPr>
              <w:t>槽压波动偏大</w:t>
            </w:r>
          </w:p>
          <w:p>
            <w:pPr>
              <w:pStyle w:val="a4"/>
              <w:keepNext w:val="0"/>
              <w:keepLines w:val="0"/>
              <w:widowControl w:val="0"/>
              <w:shd w:val="clear" w:color="auto" w:fill="auto"/>
              <w:bidi w:val="0"/>
              <w:spacing w:before="0" w:after="0" w:line="422" w:lineRule="exact"/>
              <w:ind w:left="140" w:right="0" w:firstLine="0"/>
              <w:jc w:val="left"/>
              <w:rPr>
                <w:sz w:val="32"/>
                <w:szCs w:val="32"/>
              </w:rPr>
            </w:pPr>
            <w:r>
              <w:rPr>
                <w:color w:val="000000"/>
                <w:spacing w:val="0"/>
                <w:w w:val="100"/>
                <w:position w:val="0"/>
                <w:sz w:val="32"/>
                <w:szCs w:val="32"/>
              </w:rPr>
              <w:t>或达不到额定 值</w:t>
            </w:r>
          </w:p>
        </w:tc>
        <w:tc>
          <w:tcPr>
            <w:tcW w:w="517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tabs>
                <w:tab w:val="left" w:pos="591"/>
              </w:tabs>
              <w:bidi w:val="0"/>
              <w:spacing w:before="0" w:after="0" w:line="427" w:lineRule="exact"/>
              <w:ind w:left="0" w:right="0" w:firstLine="140"/>
              <w:jc w:val="left"/>
              <w:rPr>
                <w:sz w:val="32"/>
                <w:szCs w:val="32"/>
              </w:rPr>
            </w:pPr>
            <w:r>
              <w:rPr>
                <w:color w:val="000000"/>
                <w:spacing w:val="0"/>
                <w:w w:val="100"/>
                <w:position w:val="0"/>
                <w:sz w:val="32"/>
                <w:szCs w:val="32"/>
              </w:rPr>
              <w:t>1</w:t>
            </w:r>
            <w:r>
              <w:rPr>
                <w:color w:val="000000"/>
                <w:spacing w:val="0"/>
                <w:w w:val="100"/>
                <w:position w:val="0"/>
                <w:sz w:val="32"/>
                <w:szCs w:val="32"/>
              </w:rPr>
              <w:t>、</w:t>
              <w:tab/>
              <w:t>调节参数不合理。</w:t>
            </w:r>
          </w:p>
          <w:p>
            <w:pPr>
              <w:pStyle w:val="a4"/>
              <w:keepNext w:val="0"/>
              <w:keepLines w:val="0"/>
              <w:widowControl w:val="0"/>
              <w:shd w:val="clear" w:color="auto" w:fill="auto"/>
              <w:tabs>
                <w:tab w:val="left" w:pos="615"/>
              </w:tabs>
              <w:bidi w:val="0"/>
              <w:spacing w:before="0" w:after="0" w:line="427" w:lineRule="exact"/>
              <w:ind w:left="600" w:right="0" w:hanging="460"/>
              <w:jc w:val="left"/>
              <w:rPr>
                <w:sz w:val="32"/>
                <w:szCs w:val="32"/>
              </w:rPr>
            </w:pPr>
            <w:r>
              <w:rPr>
                <w:color w:val="000000"/>
                <w:spacing w:val="0"/>
                <w:w w:val="100"/>
                <w:position w:val="0"/>
                <w:sz w:val="32"/>
                <w:szCs w:val="32"/>
              </w:rPr>
              <w:t>2</w:t>
            </w:r>
            <w:r>
              <w:rPr>
                <w:color w:val="000000"/>
                <w:spacing w:val="0"/>
                <w:w w:val="100"/>
                <w:position w:val="0"/>
                <w:sz w:val="32"/>
                <w:szCs w:val="32"/>
              </w:rPr>
              <w:t>、</w:t>
              <w:tab/>
              <w:t>气动隔膜调节阀阀芯磨损或薄 膜漏。</w:t>
            </w:r>
          </w:p>
          <w:p>
            <w:pPr>
              <w:pStyle w:val="a4"/>
              <w:keepNext w:val="0"/>
              <w:keepLines w:val="0"/>
              <w:widowControl w:val="0"/>
              <w:shd w:val="clear" w:color="auto" w:fill="auto"/>
              <w:tabs>
                <w:tab w:val="left" w:pos="610"/>
              </w:tabs>
              <w:bidi w:val="0"/>
              <w:spacing w:before="0" w:after="0" w:line="427" w:lineRule="exact"/>
              <w:ind w:left="0" w:right="0" w:firstLine="140"/>
              <w:jc w:val="left"/>
              <w:rPr>
                <w:sz w:val="32"/>
                <w:szCs w:val="32"/>
              </w:rPr>
            </w:pPr>
            <w:r>
              <w:rPr>
                <w:color w:val="000000"/>
                <w:spacing w:val="0"/>
                <w:w w:val="100"/>
                <w:position w:val="0"/>
                <w:sz w:val="32"/>
                <w:szCs w:val="32"/>
              </w:rPr>
              <w:t>3</w:t>
            </w:r>
            <w:r>
              <w:rPr>
                <w:color w:val="000000"/>
                <w:spacing w:val="0"/>
                <w:w w:val="100"/>
                <w:position w:val="0"/>
                <w:sz w:val="32"/>
                <w:szCs w:val="32"/>
              </w:rPr>
              <w:t>、</w:t>
              <w:tab/>
              <w:t>气动管路泄漏。</w:t>
            </w:r>
          </w:p>
        </w:tc>
        <w:tc>
          <w:tcPr>
            <w:tcW w:w="4910"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tabs>
                <w:tab w:val="left" w:pos="611"/>
              </w:tabs>
              <w:bidi w:val="0"/>
              <w:spacing w:before="0" w:after="40" w:line="240" w:lineRule="auto"/>
              <w:ind w:left="0" w:right="0" w:firstLine="160"/>
              <w:jc w:val="left"/>
              <w:rPr>
                <w:sz w:val="32"/>
                <w:szCs w:val="32"/>
              </w:rPr>
            </w:pPr>
            <w:r>
              <w:rPr>
                <w:color w:val="000000"/>
                <w:spacing w:val="0"/>
                <w:w w:val="100"/>
                <w:position w:val="0"/>
                <w:sz w:val="32"/>
                <w:szCs w:val="32"/>
              </w:rPr>
              <w:t>1</w:t>
            </w:r>
            <w:r>
              <w:rPr>
                <w:color w:val="000000"/>
                <w:spacing w:val="0"/>
                <w:w w:val="100"/>
                <w:position w:val="0"/>
                <w:sz w:val="32"/>
                <w:szCs w:val="32"/>
              </w:rPr>
              <w:t>、</w:t>
              <w:tab/>
              <w:t>调整参数。</w:t>
            </w:r>
          </w:p>
          <w:p>
            <w:pPr>
              <w:pStyle w:val="a4"/>
              <w:keepNext w:val="0"/>
              <w:keepLines w:val="0"/>
              <w:widowControl w:val="0"/>
              <w:shd w:val="clear" w:color="auto" w:fill="auto"/>
              <w:tabs>
                <w:tab w:val="left" w:pos="630"/>
              </w:tabs>
              <w:bidi w:val="0"/>
              <w:spacing w:before="0" w:after="40" w:line="240" w:lineRule="auto"/>
              <w:ind w:left="0" w:right="0" w:firstLine="160"/>
              <w:jc w:val="left"/>
              <w:rPr>
                <w:sz w:val="32"/>
                <w:szCs w:val="32"/>
              </w:rPr>
            </w:pPr>
            <w:r>
              <w:rPr>
                <w:color w:val="000000"/>
                <w:spacing w:val="0"/>
                <w:w w:val="100"/>
                <w:position w:val="0"/>
                <w:sz w:val="32"/>
                <w:szCs w:val="32"/>
              </w:rPr>
              <w:t>2</w:t>
            </w:r>
            <w:r>
              <w:rPr>
                <w:color w:val="000000"/>
                <w:spacing w:val="0"/>
                <w:w w:val="100"/>
                <w:position w:val="0"/>
                <w:sz w:val="32"/>
                <w:szCs w:val="32"/>
              </w:rPr>
              <w:t>、</w:t>
              <w:tab/>
              <w:t>将阀芯下调或更换。</w:t>
            </w:r>
          </w:p>
          <w:p>
            <w:pPr>
              <w:pStyle w:val="a4"/>
              <w:keepNext w:val="0"/>
              <w:keepLines w:val="0"/>
              <w:widowControl w:val="0"/>
              <w:shd w:val="clear" w:color="auto" w:fill="auto"/>
              <w:tabs>
                <w:tab w:val="left" w:pos="630"/>
              </w:tabs>
              <w:bidi w:val="0"/>
              <w:spacing w:before="0" w:after="40" w:line="240" w:lineRule="auto"/>
              <w:ind w:left="0" w:right="0" w:firstLine="160"/>
              <w:jc w:val="left"/>
              <w:rPr>
                <w:sz w:val="32"/>
                <w:szCs w:val="32"/>
              </w:rPr>
            </w:pPr>
            <w:r>
              <w:rPr>
                <w:color w:val="000000"/>
                <w:spacing w:val="0"/>
                <w:w w:val="100"/>
                <w:position w:val="0"/>
                <w:sz w:val="32"/>
                <w:szCs w:val="32"/>
              </w:rPr>
              <w:t>3</w:t>
            </w:r>
            <w:r>
              <w:rPr>
                <w:color w:val="000000"/>
                <w:spacing w:val="0"/>
                <w:w w:val="100"/>
                <w:position w:val="0"/>
                <w:sz w:val="32"/>
                <w:szCs w:val="32"/>
              </w:rPr>
              <w:t>、</w:t>
              <w:tab/>
              <w:t>排除漏点。</w:t>
            </w:r>
          </w:p>
        </w:tc>
      </w:tr>
      <w:tr>
        <w:tblPrEx>
          <w:jc w:val="left"/>
          <w:tblLayout w:type="fixed"/>
          <w:tblCellMar>
            <w:left w:w="10" w:type="dxa"/>
            <w:right w:w="10" w:type="dxa"/>
          </w:tblCellMar>
        </w:tblPrEx>
        <w:trPr>
          <w:trHeight w:hRule="exact" w:val="3278"/>
          <w:jc w:val="left"/>
        </w:trPr>
        <w:tc>
          <w:tcPr>
            <w:tcW w:w="112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2</w:t>
            </w:r>
          </w:p>
        </w:tc>
        <w:tc>
          <w:tcPr>
            <w:tcW w:w="252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418" w:lineRule="exact"/>
              <w:ind w:left="140" w:right="0" w:firstLine="0"/>
              <w:jc w:val="left"/>
              <w:rPr>
                <w:sz w:val="32"/>
                <w:szCs w:val="32"/>
              </w:rPr>
            </w:pPr>
            <w:r>
              <w:rPr>
                <w:color w:val="000000"/>
                <w:spacing w:val="0"/>
                <w:w w:val="100"/>
                <w:position w:val="0"/>
                <w:sz w:val="32"/>
                <w:szCs w:val="32"/>
              </w:rPr>
              <w:t>槽温过高或波 动较大</w:t>
            </w:r>
          </w:p>
        </w:tc>
        <w:tc>
          <w:tcPr>
            <w:tcW w:w="517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tabs>
                <w:tab w:val="left" w:pos="591"/>
              </w:tabs>
              <w:bidi w:val="0"/>
              <w:spacing w:before="0" w:after="40" w:line="240" w:lineRule="auto"/>
              <w:ind w:left="0" w:right="0" w:firstLine="140"/>
              <w:jc w:val="left"/>
              <w:rPr>
                <w:sz w:val="32"/>
                <w:szCs w:val="32"/>
              </w:rPr>
            </w:pPr>
            <w:r>
              <w:rPr>
                <w:color w:val="000000"/>
                <w:spacing w:val="0"/>
                <w:w w:val="100"/>
                <w:position w:val="0"/>
                <w:sz w:val="32"/>
                <w:szCs w:val="32"/>
              </w:rPr>
              <w:t>1</w:t>
            </w:r>
            <w:r>
              <w:rPr>
                <w:color w:val="000000"/>
                <w:spacing w:val="0"/>
                <w:w w:val="100"/>
                <w:position w:val="0"/>
                <w:sz w:val="32"/>
                <w:szCs w:val="32"/>
              </w:rPr>
              <w:t>、</w:t>
              <w:tab/>
              <w:t>冷却水温度偏高或水量不足。</w:t>
            </w:r>
          </w:p>
          <w:p>
            <w:pPr>
              <w:pStyle w:val="a4"/>
              <w:keepNext w:val="0"/>
              <w:keepLines w:val="0"/>
              <w:widowControl w:val="0"/>
              <w:shd w:val="clear" w:color="auto" w:fill="auto"/>
              <w:tabs>
                <w:tab w:val="left" w:pos="615"/>
              </w:tabs>
              <w:bidi w:val="0"/>
              <w:spacing w:before="0" w:after="40" w:line="240" w:lineRule="auto"/>
              <w:ind w:left="0" w:right="0" w:firstLine="140"/>
              <w:jc w:val="left"/>
              <w:rPr>
                <w:sz w:val="32"/>
                <w:szCs w:val="32"/>
              </w:rPr>
            </w:pPr>
            <w:r>
              <w:rPr>
                <w:color w:val="000000"/>
                <w:spacing w:val="0"/>
                <w:w w:val="100"/>
                <w:position w:val="0"/>
                <w:sz w:val="32"/>
                <w:szCs w:val="32"/>
              </w:rPr>
              <w:t>2</w:t>
            </w:r>
            <w:r>
              <w:rPr>
                <w:color w:val="000000"/>
                <w:spacing w:val="0"/>
                <w:w w:val="100"/>
                <w:position w:val="0"/>
                <w:sz w:val="32"/>
                <w:szCs w:val="32"/>
              </w:rPr>
              <w:t>、</w:t>
              <w:tab/>
              <w:t>冷却水管结垢。</w:t>
            </w:r>
          </w:p>
          <w:p>
            <w:pPr>
              <w:pStyle w:val="a4"/>
              <w:keepNext w:val="0"/>
              <w:keepLines w:val="0"/>
              <w:widowControl w:val="0"/>
              <w:shd w:val="clear" w:color="auto" w:fill="auto"/>
              <w:tabs>
                <w:tab w:val="left" w:pos="610"/>
              </w:tabs>
              <w:bidi w:val="0"/>
              <w:spacing w:before="0" w:after="40" w:line="240" w:lineRule="auto"/>
              <w:ind w:left="0" w:right="0" w:firstLine="140"/>
              <w:jc w:val="left"/>
              <w:rPr>
                <w:sz w:val="32"/>
                <w:szCs w:val="32"/>
              </w:rPr>
            </w:pPr>
            <w:r>
              <w:rPr>
                <w:color w:val="000000"/>
                <w:spacing w:val="0"/>
                <w:w w:val="100"/>
                <w:position w:val="0"/>
                <w:sz w:val="32"/>
                <w:szCs w:val="32"/>
              </w:rPr>
              <w:t>3</w:t>
            </w:r>
            <w:r>
              <w:rPr>
                <w:color w:val="000000"/>
                <w:spacing w:val="0"/>
                <w:w w:val="100"/>
                <w:position w:val="0"/>
                <w:sz w:val="32"/>
                <w:szCs w:val="32"/>
              </w:rPr>
              <w:t>、</w:t>
              <w:tab/>
              <w:t>槽温自控失灵。</w:t>
            </w:r>
          </w:p>
          <w:p>
            <w:pPr>
              <w:pStyle w:val="a4"/>
              <w:keepNext w:val="0"/>
              <w:keepLines w:val="0"/>
              <w:widowControl w:val="0"/>
              <w:shd w:val="clear" w:color="auto" w:fill="auto"/>
              <w:tabs>
                <w:tab w:val="left" w:pos="615"/>
              </w:tabs>
              <w:bidi w:val="0"/>
              <w:spacing w:before="0" w:after="40" w:line="240" w:lineRule="auto"/>
              <w:ind w:left="0" w:right="0" w:firstLine="140"/>
              <w:jc w:val="left"/>
              <w:rPr>
                <w:sz w:val="32"/>
                <w:szCs w:val="32"/>
              </w:rPr>
            </w:pPr>
            <w:r>
              <w:rPr>
                <w:color w:val="000000"/>
                <w:spacing w:val="0"/>
                <w:w w:val="100"/>
                <w:position w:val="0"/>
                <w:sz w:val="32"/>
                <w:szCs w:val="32"/>
              </w:rPr>
              <w:t>4</w:t>
            </w:r>
            <w:r>
              <w:rPr>
                <w:color w:val="000000"/>
                <w:spacing w:val="0"/>
                <w:w w:val="100"/>
                <w:position w:val="0"/>
                <w:sz w:val="32"/>
                <w:szCs w:val="32"/>
              </w:rPr>
              <w:t>、</w:t>
              <w:tab/>
              <w:t>碱液循环量不足。</w:t>
            </w:r>
          </w:p>
          <w:p>
            <w:pPr>
              <w:pStyle w:val="a4"/>
              <w:keepNext w:val="0"/>
              <w:keepLines w:val="0"/>
              <w:widowControl w:val="0"/>
              <w:shd w:val="clear" w:color="auto" w:fill="auto"/>
              <w:tabs>
                <w:tab w:val="left" w:pos="644"/>
              </w:tabs>
              <w:bidi w:val="0"/>
              <w:spacing w:before="0" w:after="40" w:line="240" w:lineRule="auto"/>
              <w:ind w:left="0" w:right="0" w:firstLine="140"/>
              <w:jc w:val="left"/>
              <w:rPr>
                <w:sz w:val="32"/>
                <w:szCs w:val="32"/>
              </w:rPr>
            </w:pPr>
            <w:r>
              <w:rPr>
                <w:color w:val="000000"/>
                <w:spacing w:val="0"/>
                <w:w w:val="100"/>
                <w:position w:val="0"/>
                <w:sz w:val="32"/>
                <w:szCs w:val="32"/>
              </w:rPr>
              <w:t>5</w:t>
            </w:r>
            <w:r>
              <w:rPr>
                <w:color w:val="000000"/>
                <w:spacing w:val="0"/>
                <w:w w:val="100"/>
                <w:position w:val="0"/>
                <w:sz w:val="32"/>
                <w:szCs w:val="32"/>
              </w:rPr>
              <w:t>、</w:t>
              <w:tab/>
              <w:t>电流不稳定。</w:t>
            </w:r>
          </w:p>
        </w:tc>
        <w:tc>
          <w:tcPr>
            <w:tcW w:w="4910"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tabs>
                <w:tab w:val="left" w:pos="611"/>
              </w:tabs>
              <w:bidi w:val="0"/>
              <w:spacing w:before="0" w:after="0" w:line="427" w:lineRule="exact"/>
              <w:ind w:left="620" w:right="0" w:hanging="460"/>
              <w:jc w:val="left"/>
              <w:rPr>
                <w:sz w:val="32"/>
                <w:szCs w:val="32"/>
              </w:rPr>
            </w:pPr>
            <w:r>
              <w:rPr>
                <w:color w:val="000000"/>
                <w:spacing w:val="0"/>
                <w:w w:val="100"/>
                <w:position w:val="0"/>
                <w:sz w:val="32"/>
                <w:szCs w:val="32"/>
              </w:rPr>
              <w:t>1</w:t>
            </w:r>
            <w:r>
              <w:rPr>
                <w:color w:val="000000"/>
                <w:spacing w:val="0"/>
                <w:w w:val="100"/>
                <w:position w:val="0"/>
                <w:sz w:val="32"/>
                <w:szCs w:val="32"/>
              </w:rPr>
              <w:t>、</w:t>
              <w:tab/>
              <w:t>增加冷却水量，降低冷却水温 度。</w:t>
            </w:r>
          </w:p>
          <w:p>
            <w:pPr>
              <w:pStyle w:val="a4"/>
              <w:keepNext w:val="0"/>
              <w:keepLines w:val="0"/>
              <w:widowControl w:val="0"/>
              <w:shd w:val="clear" w:color="auto" w:fill="auto"/>
              <w:tabs>
                <w:tab w:val="left" w:pos="635"/>
              </w:tabs>
              <w:bidi w:val="0"/>
              <w:spacing w:before="0" w:after="0" w:line="437" w:lineRule="exact"/>
              <w:ind w:left="620" w:right="0" w:hanging="460"/>
              <w:jc w:val="left"/>
              <w:rPr>
                <w:sz w:val="32"/>
                <w:szCs w:val="32"/>
              </w:rPr>
            </w:pPr>
            <w:r>
              <w:rPr>
                <w:color w:val="000000"/>
                <w:spacing w:val="0"/>
                <w:w w:val="100"/>
                <w:position w:val="0"/>
                <w:sz w:val="32"/>
                <w:szCs w:val="32"/>
              </w:rPr>
              <w:t>2</w:t>
            </w:r>
            <w:r>
              <w:rPr>
                <w:color w:val="000000"/>
                <w:spacing w:val="0"/>
                <w:w w:val="100"/>
                <w:position w:val="0"/>
                <w:sz w:val="32"/>
                <w:szCs w:val="32"/>
              </w:rPr>
              <w:t>、</w:t>
              <w:tab/>
              <w:t>清洗管道，换用合格的冷却水 （软水）。</w:t>
            </w:r>
          </w:p>
          <w:p>
            <w:pPr>
              <w:pStyle w:val="a4"/>
              <w:keepNext w:val="0"/>
              <w:keepLines w:val="0"/>
              <w:widowControl w:val="0"/>
              <w:shd w:val="clear" w:color="auto" w:fill="auto"/>
              <w:tabs>
                <w:tab w:val="left" w:pos="630"/>
              </w:tabs>
              <w:bidi w:val="0"/>
              <w:spacing w:before="0" w:after="0" w:line="437" w:lineRule="exact"/>
              <w:ind w:left="620" w:right="0" w:hanging="460"/>
              <w:jc w:val="left"/>
              <w:rPr>
                <w:sz w:val="32"/>
                <w:szCs w:val="32"/>
              </w:rPr>
            </w:pPr>
            <w:r>
              <w:rPr>
                <w:color w:val="000000"/>
                <w:spacing w:val="0"/>
                <w:w w:val="100"/>
                <w:position w:val="0"/>
                <w:sz w:val="32"/>
                <w:szCs w:val="32"/>
              </w:rPr>
              <w:t>3</w:t>
            </w:r>
            <w:r>
              <w:rPr>
                <w:color w:val="000000"/>
                <w:spacing w:val="0"/>
                <w:w w:val="100"/>
                <w:position w:val="0"/>
                <w:sz w:val="32"/>
                <w:szCs w:val="32"/>
              </w:rPr>
              <w:t>、</w:t>
              <w:tab/>
              <w:t>检查冷却水调节阀、电气转换 器等自控仪表，排除故障</w:t>
            </w:r>
          </w:p>
          <w:p>
            <w:pPr>
              <w:pStyle w:val="a4"/>
              <w:keepNext w:val="0"/>
              <w:keepLines w:val="0"/>
              <w:widowControl w:val="0"/>
              <w:shd w:val="clear" w:color="auto" w:fill="auto"/>
              <w:tabs>
                <w:tab w:val="left" w:pos="640"/>
              </w:tabs>
              <w:bidi w:val="0"/>
              <w:spacing w:before="0" w:after="0" w:line="240" w:lineRule="auto"/>
              <w:ind w:left="0" w:right="0" w:firstLine="160"/>
              <w:jc w:val="left"/>
              <w:rPr>
                <w:sz w:val="32"/>
                <w:szCs w:val="32"/>
              </w:rPr>
            </w:pPr>
            <w:r>
              <w:rPr>
                <w:color w:val="000000"/>
                <w:spacing w:val="0"/>
                <w:w w:val="100"/>
                <w:position w:val="0"/>
                <w:sz w:val="32"/>
                <w:szCs w:val="32"/>
              </w:rPr>
              <w:t>4</w:t>
            </w:r>
            <w:r>
              <w:rPr>
                <w:color w:val="000000"/>
                <w:spacing w:val="0"/>
                <w:w w:val="100"/>
                <w:position w:val="0"/>
                <w:sz w:val="32"/>
                <w:szCs w:val="32"/>
              </w:rPr>
              <w:t>、</w:t>
              <w:tab/>
              <w:t>调节循环量。</w:t>
            </w:r>
          </w:p>
          <w:p>
            <w:pPr>
              <w:pStyle w:val="a4"/>
              <w:keepNext w:val="0"/>
              <w:keepLines w:val="0"/>
              <w:widowControl w:val="0"/>
              <w:shd w:val="clear" w:color="auto" w:fill="auto"/>
              <w:tabs>
                <w:tab w:val="left" w:pos="630"/>
              </w:tabs>
              <w:bidi w:val="0"/>
              <w:spacing w:before="0" w:after="0" w:line="437" w:lineRule="exact"/>
              <w:ind w:left="0" w:right="0" w:firstLine="160"/>
              <w:jc w:val="left"/>
              <w:rPr>
                <w:sz w:val="32"/>
                <w:szCs w:val="32"/>
              </w:rPr>
            </w:pPr>
            <w:r>
              <w:rPr>
                <w:color w:val="000000"/>
                <w:spacing w:val="0"/>
                <w:w w:val="100"/>
                <w:position w:val="0"/>
                <w:sz w:val="32"/>
                <w:szCs w:val="32"/>
              </w:rPr>
              <w:t>5</w:t>
            </w:r>
            <w:r>
              <w:rPr>
                <w:color w:val="000000"/>
                <w:spacing w:val="0"/>
                <w:w w:val="100"/>
                <w:position w:val="0"/>
                <w:sz w:val="32"/>
                <w:szCs w:val="32"/>
              </w:rPr>
              <w:t>、</w:t>
              <w:tab/>
              <w:t>调整整流柜稳流部分</w:t>
            </w:r>
          </w:p>
        </w:tc>
      </w:tr>
      <w:tr>
        <w:tblPrEx>
          <w:jc w:val="left"/>
          <w:tblLayout w:type="fixed"/>
          <w:tblCellMar>
            <w:left w:w="10" w:type="dxa"/>
            <w:right w:w="10" w:type="dxa"/>
          </w:tblCellMar>
        </w:tblPrEx>
        <w:trPr>
          <w:trHeight w:hRule="exact" w:val="2890"/>
          <w:jc w:val="left"/>
        </w:trPr>
        <w:tc>
          <w:tcPr>
            <w:tcW w:w="112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rPr>
              <w:t>3</w:t>
            </w:r>
          </w:p>
        </w:tc>
        <w:tc>
          <w:tcPr>
            <w:tcW w:w="2520"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rPr>
                <w:sz w:val="32"/>
                <w:szCs w:val="32"/>
              </w:rPr>
            </w:pPr>
            <w:r>
              <w:rPr>
                <w:color w:val="000000"/>
                <w:spacing w:val="0"/>
                <w:w w:val="100"/>
                <w:position w:val="0"/>
                <w:sz w:val="32"/>
                <w:szCs w:val="32"/>
              </w:rPr>
              <w:t>电解槽漏碱液</w:t>
            </w:r>
          </w:p>
        </w:tc>
        <w:tc>
          <w:tcPr>
            <w:tcW w:w="5179"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tabs>
                <w:tab w:val="left" w:pos="601"/>
              </w:tabs>
              <w:bidi w:val="0"/>
              <w:spacing w:before="0" w:after="0" w:line="410" w:lineRule="exact"/>
              <w:ind w:left="600" w:right="0" w:hanging="460"/>
              <w:jc w:val="left"/>
              <w:rPr>
                <w:sz w:val="32"/>
                <w:szCs w:val="32"/>
              </w:rPr>
            </w:pPr>
            <w:r>
              <w:rPr>
                <w:color w:val="000000"/>
                <w:spacing w:val="0"/>
                <w:w w:val="100"/>
                <w:position w:val="0"/>
                <w:sz w:val="32"/>
                <w:szCs w:val="32"/>
              </w:rPr>
              <w:t>1</w:t>
            </w:r>
            <w:r>
              <w:rPr>
                <w:color w:val="000000"/>
                <w:spacing w:val="0"/>
                <w:w w:val="100"/>
                <w:position w:val="0"/>
                <w:sz w:val="32"/>
                <w:szCs w:val="32"/>
              </w:rPr>
              <w:t>、</w:t>
              <w:tab/>
              <w:t>带氟塑料垫片的石棉布隔膜，其 垫片部分因压缩变薄，密封压力 下降。</w:t>
            </w:r>
          </w:p>
          <w:p>
            <w:pPr>
              <w:pStyle w:val="a4"/>
              <w:keepNext w:val="0"/>
              <w:keepLines w:val="0"/>
              <w:widowControl w:val="0"/>
              <w:shd w:val="clear" w:color="auto" w:fill="auto"/>
              <w:tabs>
                <w:tab w:val="left" w:pos="620"/>
              </w:tabs>
              <w:bidi w:val="0"/>
              <w:spacing w:before="0" w:after="0" w:line="410" w:lineRule="exact"/>
              <w:ind w:left="0" w:right="0" w:firstLine="140"/>
              <w:jc w:val="left"/>
              <w:rPr>
                <w:sz w:val="32"/>
                <w:szCs w:val="32"/>
              </w:rPr>
            </w:pPr>
            <w:r>
              <w:rPr>
                <w:color w:val="000000"/>
                <w:spacing w:val="0"/>
                <w:w w:val="100"/>
                <w:position w:val="0"/>
                <w:sz w:val="32"/>
                <w:szCs w:val="32"/>
              </w:rPr>
              <w:t>2</w:t>
            </w:r>
            <w:r>
              <w:rPr>
                <w:color w:val="000000"/>
                <w:spacing w:val="0"/>
                <w:w w:val="100"/>
                <w:position w:val="0"/>
                <w:sz w:val="32"/>
                <w:szCs w:val="32"/>
              </w:rPr>
              <w:t>、</w:t>
              <w:tab/>
              <w:t>蝶形弹簧破碎或弹性下降。</w:t>
            </w:r>
          </w:p>
          <w:p>
            <w:pPr>
              <w:pStyle w:val="a4"/>
              <w:keepNext w:val="0"/>
              <w:keepLines w:val="0"/>
              <w:widowControl w:val="0"/>
              <w:shd w:val="clear" w:color="auto" w:fill="auto"/>
              <w:tabs>
                <w:tab w:val="left" w:pos="610"/>
              </w:tabs>
              <w:bidi w:val="0"/>
              <w:spacing w:before="0" w:after="0" w:line="410" w:lineRule="exact"/>
              <w:ind w:left="0" w:right="0" w:firstLine="140"/>
              <w:jc w:val="left"/>
              <w:rPr>
                <w:sz w:val="32"/>
                <w:szCs w:val="32"/>
              </w:rPr>
            </w:pPr>
            <w:r>
              <w:rPr>
                <w:color w:val="000000"/>
                <w:spacing w:val="0"/>
                <w:w w:val="100"/>
                <w:position w:val="0"/>
                <w:sz w:val="32"/>
                <w:szCs w:val="32"/>
              </w:rPr>
              <w:t>3</w:t>
            </w:r>
            <w:r>
              <w:rPr>
                <w:color w:val="000000"/>
                <w:spacing w:val="0"/>
                <w:w w:val="100"/>
                <w:position w:val="0"/>
                <w:sz w:val="32"/>
                <w:szCs w:val="32"/>
              </w:rPr>
              <w:t>、</w:t>
              <w:tab/>
              <w:t>密封环磨损过多。</w:t>
            </w:r>
          </w:p>
          <w:p>
            <w:pPr>
              <w:pStyle w:val="a4"/>
              <w:keepNext w:val="0"/>
              <w:keepLines w:val="0"/>
              <w:widowControl w:val="0"/>
              <w:shd w:val="clear" w:color="auto" w:fill="auto"/>
              <w:tabs>
                <w:tab w:val="left" w:pos="620"/>
              </w:tabs>
              <w:bidi w:val="0"/>
              <w:spacing w:before="0" w:after="0" w:line="410" w:lineRule="exact"/>
              <w:ind w:left="0" w:right="0" w:firstLine="140"/>
              <w:jc w:val="left"/>
              <w:rPr>
                <w:sz w:val="32"/>
                <w:szCs w:val="32"/>
              </w:rPr>
            </w:pPr>
            <w:r>
              <w:rPr>
                <w:color w:val="000000"/>
                <w:spacing w:val="0"/>
                <w:w w:val="100"/>
                <w:position w:val="0"/>
                <w:sz w:val="32"/>
                <w:szCs w:val="32"/>
              </w:rPr>
              <w:t>4</w:t>
            </w:r>
            <w:r>
              <w:rPr>
                <w:color w:val="000000"/>
                <w:spacing w:val="0"/>
                <w:w w:val="100"/>
                <w:position w:val="0"/>
                <w:sz w:val="32"/>
                <w:szCs w:val="32"/>
              </w:rPr>
              <w:t>、</w:t>
              <w:tab/>
              <w:t>轴套或动、静环磨损过多。</w:t>
            </w:r>
          </w:p>
          <w:p>
            <w:pPr>
              <w:pStyle w:val="a4"/>
              <w:keepNext w:val="0"/>
              <w:keepLines w:val="0"/>
              <w:widowControl w:val="0"/>
              <w:shd w:val="clear" w:color="auto" w:fill="auto"/>
              <w:tabs>
                <w:tab w:val="left" w:pos="610"/>
              </w:tabs>
              <w:bidi w:val="0"/>
              <w:spacing w:before="0" w:after="0" w:line="410" w:lineRule="exact"/>
              <w:ind w:left="0" w:right="0" w:firstLine="140"/>
              <w:jc w:val="left"/>
              <w:rPr>
                <w:sz w:val="32"/>
                <w:szCs w:val="32"/>
              </w:rPr>
            </w:pPr>
            <w:r>
              <w:rPr>
                <w:color w:val="000000"/>
                <w:spacing w:val="0"/>
                <w:w w:val="100"/>
                <w:position w:val="0"/>
                <w:sz w:val="32"/>
                <w:szCs w:val="32"/>
              </w:rPr>
              <w:t>5</w:t>
            </w:r>
            <w:r>
              <w:rPr>
                <w:color w:val="000000"/>
                <w:spacing w:val="0"/>
                <w:w w:val="100"/>
                <w:position w:val="0"/>
                <w:sz w:val="32"/>
                <w:szCs w:val="32"/>
              </w:rPr>
              <w:t>、</w:t>
              <w:tab/>
              <w:t>机械密封选用或安装不当。</w:t>
            </w:r>
          </w:p>
        </w:tc>
        <w:tc>
          <w:tcPr>
            <w:tcW w:w="4910" w:type="dxa"/>
            <w:tcBorders>
              <w:top w:val="single" w:sz="4" w:space="0" w:color="auto"/>
              <w:left w:val="single" w:sz="4" w:space="0" w:color="auto"/>
              <w:bottom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pos="611"/>
              </w:tabs>
              <w:bidi w:val="0"/>
              <w:spacing w:before="0" w:after="0" w:line="413" w:lineRule="exact"/>
              <w:ind w:left="620" w:right="0" w:hanging="460"/>
              <w:jc w:val="left"/>
              <w:rPr>
                <w:sz w:val="32"/>
                <w:szCs w:val="32"/>
              </w:rPr>
            </w:pPr>
            <w:r>
              <w:rPr>
                <w:color w:val="000000"/>
                <w:spacing w:val="0"/>
                <w:w w:val="100"/>
                <w:position w:val="0"/>
                <w:sz w:val="32"/>
                <w:szCs w:val="32"/>
              </w:rPr>
              <w:t>1</w:t>
            </w:r>
            <w:r>
              <w:rPr>
                <w:color w:val="000000"/>
                <w:spacing w:val="0"/>
                <w:w w:val="100"/>
                <w:position w:val="0"/>
                <w:sz w:val="32"/>
                <w:szCs w:val="32"/>
              </w:rPr>
              <w:t>、</w:t>
              <w:tab/>
              <w:t>专业人员用扳手紧槽体拉紧 螺母。</w:t>
            </w:r>
          </w:p>
          <w:p>
            <w:pPr>
              <w:pStyle w:val="a4"/>
              <w:keepNext w:val="0"/>
              <w:keepLines w:val="0"/>
              <w:widowControl w:val="0"/>
              <w:shd w:val="clear" w:color="auto" w:fill="auto"/>
              <w:tabs>
                <w:tab w:val="left" w:pos="635"/>
              </w:tabs>
              <w:bidi w:val="0"/>
              <w:spacing w:before="0" w:after="0" w:line="413" w:lineRule="exact"/>
              <w:ind w:left="0" w:right="0" w:firstLine="160"/>
              <w:jc w:val="left"/>
              <w:rPr>
                <w:sz w:val="32"/>
                <w:szCs w:val="32"/>
              </w:rPr>
            </w:pPr>
            <w:r>
              <w:rPr>
                <w:color w:val="000000"/>
                <w:spacing w:val="0"/>
                <w:w w:val="100"/>
                <w:position w:val="0"/>
                <w:sz w:val="32"/>
                <w:szCs w:val="32"/>
              </w:rPr>
              <w:t>2</w:t>
            </w:r>
            <w:r>
              <w:rPr>
                <w:color w:val="000000"/>
                <w:spacing w:val="0"/>
                <w:w w:val="100"/>
                <w:position w:val="0"/>
                <w:sz w:val="32"/>
                <w:szCs w:val="32"/>
              </w:rPr>
              <w:t>、</w:t>
              <w:tab/>
              <w:t>更换蝶形弹簧。</w:t>
            </w:r>
          </w:p>
          <w:p>
            <w:pPr>
              <w:pStyle w:val="a4"/>
              <w:keepNext w:val="0"/>
              <w:keepLines w:val="0"/>
              <w:widowControl w:val="0"/>
              <w:shd w:val="clear" w:color="auto" w:fill="auto"/>
              <w:tabs>
                <w:tab w:val="left" w:pos="630"/>
              </w:tabs>
              <w:bidi w:val="0"/>
              <w:spacing w:before="0" w:after="0" w:line="413" w:lineRule="exact"/>
              <w:ind w:left="0" w:right="0" w:firstLine="160"/>
              <w:jc w:val="left"/>
              <w:rPr>
                <w:sz w:val="32"/>
                <w:szCs w:val="32"/>
              </w:rPr>
            </w:pPr>
            <w:r>
              <w:rPr>
                <w:color w:val="000000"/>
                <w:spacing w:val="0"/>
                <w:w w:val="100"/>
                <w:position w:val="0"/>
                <w:sz w:val="32"/>
                <w:szCs w:val="32"/>
              </w:rPr>
              <w:t>3</w:t>
            </w:r>
            <w:r>
              <w:rPr>
                <w:color w:val="000000"/>
                <w:spacing w:val="0"/>
                <w:w w:val="100"/>
                <w:position w:val="0"/>
                <w:sz w:val="32"/>
                <w:szCs w:val="32"/>
              </w:rPr>
              <w:t>、</w:t>
              <w:tab/>
              <w:t>更换。</w:t>
            </w:r>
          </w:p>
          <w:p>
            <w:pPr>
              <w:pStyle w:val="a4"/>
              <w:keepNext w:val="0"/>
              <w:keepLines w:val="0"/>
              <w:widowControl w:val="0"/>
              <w:shd w:val="clear" w:color="auto" w:fill="auto"/>
              <w:tabs>
                <w:tab w:val="left" w:pos="640"/>
              </w:tabs>
              <w:bidi w:val="0"/>
              <w:spacing w:before="0" w:after="0" w:line="413" w:lineRule="exact"/>
              <w:ind w:left="0" w:right="0" w:firstLine="160"/>
              <w:jc w:val="left"/>
              <w:rPr>
                <w:sz w:val="32"/>
                <w:szCs w:val="32"/>
              </w:rPr>
            </w:pPr>
            <w:r>
              <w:rPr>
                <w:color w:val="000000"/>
                <w:spacing w:val="0"/>
                <w:w w:val="100"/>
                <w:position w:val="0"/>
                <w:sz w:val="32"/>
                <w:szCs w:val="32"/>
              </w:rPr>
              <w:t>4</w:t>
            </w:r>
            <w:r>
              <w:rPr>
                <w:color w:val="000000"/>
                <w:spacing w:val="0"/>
                <w:w w:val="100"/>
                <w:position w:val="0"/>
                <w:sz w:val="32"/>
                <w:szCs w:val="32"/>
              </w:rPr>
              <w:t>、</w:t>
              <w:tab/>
              <w:t>更换。</w:t>
            </w:r>
          </w:p>
          <w:p>
            <w:pPr>
              <w:pStyle w:val="a4"/>
              <w:keepNext w:val="0"/>
              <w:keepLines w:val="0"/>
              <w:widowControl w:val="0"/>
              <w:shd w:val="clear" w:color="auto" w:fill="auto"/>
              <w:tabs>
                <w:tab w:val="left" w:pos="630"/>
              </w:tabs>
              <w:bidi w:val="0"/>
              <w:spacing w:before="0" w:after="0" w:line="413" w:lineRule="exact"/>
              <w:ind w:left="0" w:right="0" w:firstLine="160"/>
              <w:jc w:val="left"/>
              <w:rPr>
                <w:sz w:val="32"/>
                <w:szCs w:val="32"/>
              </w:rPr>
            </w:pPr>
            <w:r>
              <w:rPr>
                <w:color w:val="000000"/>
                <w:spacing w:val="0"/>
                <w:w w:val="100"/>
                <w:position w:val="0"/>
                <w:sz w:val="32"/>
                <w:szCs w:val="32"/>
              </w:rPr>
              <w:t>5</w:t>
            </w:r>
            <w:r>
              <w:rPr>
                <w:color w:val="000000"/>
                <w:spacing w:val="0"/>
                <w:w w:val="100"/>
                <w:position w:val="0"/>
                <w:sz w:val="32"/>
                <w:szCs w:val="32"/>
              </w:rPr>
              <w:t>、</w:t>
              <w:tab/>
              <w:t>按规定选用及安装。</w:t>
            </w:r>
          </w:p>
        </w:tc>
      </w:tr>
    </w:tbl>
    <w:p>
      <w:pPr>
        <w:sectPr>
          <w:pgSz w:w="17861" w:h="25258"/>
          <w:pgMar w:top="1397" w:right="0" w:bottom="1973" w:left="1598" w:header="0" w:footer="3" w:gutter="0"/>
          <w:pgNumType w:start="28"/>
          <w:cols w:space="720"/>
          <w:noEndnote/>
          <w:rtlGutter w:val="0"/>
          <w:docGrid w:linePitch="360"/>
        </w:sectPr>
      </w:pPr>
    </w:p>
    <w:p>
      <w:pPr>
        <w:widowControl w:val="0"/>
        <w:spacing w:line="1" w:lineRule="exact"/>
      </w:pPr>
      <w:r>
        <mc:AlternateContent>
          <mc:Choice Requires="wps">
            <w:drawing>
              <wp:anchor simplePos="0" relativeHeight="251679744" behindDoc="1" locked="0" layoutInCell="1" allowOverlap="1">
                <wp:simplePos x="0" y="0"/>
                <wp:positionH relativeFrom="page">
                  <wp:posOffset>0</wp:posOffset>
                </wp:positionH>
                <wp:positionV relativeFrom="page">
                  <wp:posOffset>0</wp:posOffset>
                </wp:positionV>
                <wp:extent cx="11341735" cy="16038830"/>
                <wp:wrapNone/>
                <wp:docPr id="23" name="Shape 23"/>
                <wp:cNvGraphicFramePr/>
                <a:graphic xmlns:a="http://schemas.openxmlformats.org/drawingml/2006/main">
                  <a:graphicData uri="http://schemas.microsoft.com/office/word/2010/wordprocessingShape">
                    <wps:wsp xmlns:wps="http://schemas.microsoft.com/office/word/2010/wordprocessingShape">
                      <wps:cNvSpPr>
                        <a:spLocks noRot="1" noMove="1" noResize="1"/>
                      </wps:cNvSpPr>
                      <wps:spPr>
                        <a:xfrm>
                          <a:off x="0" y="0"/>
                          <a:ext cx="11341735" cy="16038830"/>
                        </a:xfrm>
                        <a:prstGeom prst="rect">
                          <a:avLst/>
                        </a:prstGeom>
                        <a:solidFill>
                          <a:srgbClr val="FFFFFE"/>
                        </a:solidFill>
                      </wps:spPr>
                      <wps:bodyPr/>
                    </wps:wsp>
                  </a:graphicData>
                </a:graphic>
              </wp:anchor>
            </w:drawing>
          </mc:Choice>
          <mc:Fallback>
            <w:pict>
              <v:rect id="Shape 23" o:spid="_x0000_s1035" style="width:893.05pt;height:1262.9pt;margin-top:0;margin-left:0;mso-position-horizontal-relative:page;mso-position-vertical-relative:page;position:absolute;v-text-anchor:top;z-index:-251637760" fillcolor="#fffffe"/>
            </w:pict>
          </mc:Fallback>
        </mc:AlternateContent>
      </w:r>
    </w:p>
    <w:p>
      <w:pPr>
        <w:pStyle w:val="22"/>
        <w:keepNext w:val="0"/>
        <w:keepLines w:val="0"/>
        <w:widowControl w:val="0"/>
        <w:shd w:val="clear" w:color="auto" w:fill="auto"/>
        <w:bidi w:val="0"/>
        <w:spacing w:before="0" w:after="1960" w:line="240" w:lineRule="auto"/>
        <w:ind w:left="0" w:right="0" w:hanging="4220"/>
        <w:jc w:val="left"/>
        <w:rPr>
          <w:sz w:val="30"/>
          <w:szCs w:val="30"/>
        </w:rPr>
      </w:pPr>
      <w:r>
        <w:rPr>
          <w:color w:val="000000"/>
          <w:spacing w:val="0"/>
          <w:w w:val="100"/>
          <w:position w:val="0"/>
          <w:sz w:val="32"/>
          <w:szCs w:val="32"/>
        </w:rPr>
        <w:t>附图</w:t>
      </w:r>
      <w:r>
        <w:rPr>
          <w:rFonts w:ascii="Times New Roman" w:eastAsia="Times New Roman" w:hAnsi="Times New Roman" w:cs="Times New Roman"/>
          <w:color w:val="000000"/>
          <w:spacing w:val="0"/>
          <w:w w:val="100"/>
          <w:position w:val="0"/>
          <w:sz w:val="30"/>
          <w:szCs w:val="30"/>
        </w:rPr>
        <w:t>1</w:t>
      </w:r>
    </w:p>
    <w:p>
      <w:pPr>
        <w:widowControl w:val="0"/>
        <w:jc w:val="center"/>
        <w:rPr>
          <w:sz w:val="2"/>
          <w:szCs w:val="2"/>
        </w:rPr>
      </w:pPr>
      <w:r>
        <w:drawing>
          <wp:inline>
            <wp:extent cx="3718560" cy="295021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Id6"/>
                    <a:stretch>
                      <a:fillRect/>
                    </a:stretch>
                  </pic:blipFill>
                  <pic:spPr>
                    <a:xfrm>
                      <a:off x="0" y="0"/>
                      <a:ext cx="3718560" cy="2950210"/>
                    </a:xfrm>
                    <a:prstGeom prst="rect">
                      <a:avLst/>
                    </a:prstGeom>
                  </pic:spPr>
                </pic:pic>
              </a:graphicData>
            </a:graphic>
          </wp:inline>
        </w:drawing>
      </w:r>
    </w:p>
    <w:p>
      <w:pPr>
        <w:widowControl w:val="0"/>
        <w:spacing w:after="819" w:line="1" w:lineRule="exact"/>
      </w:pPr>
    </w:p>
    <w:p>
      <w:pPr>
        <w:pStyle w:val="22"/>
        <w:keepNext w:val="0"/>
        <w:keepLines w:val="0"/>
        <w:widowControl w:val="0"/>
        <w:shd w:val="clear" w:color="auto" w:fill="auto"/>
        <w:bidi w:val="0"/>
        <w:spacing w:before="0" w:after="500" w:line="240" w:lineRule="auto"/>
        <w:ind w:left="0" w:right="0" w:firstLine="0"/>
        <w:jc w:val="center"/>
      </w:pPr>
      <w:r>
        <w:rPr>
          <w:color w:val="000000"/>
          <w:spacing w:val="0"/>
          <w:w w:val="100"/>
          <w:position w:val="0"/>
        </w:rPr>
        <w:t>阴（阳）端极结构图</w:t>
      </w:r>
    </w:p>
    <w:p>
      <w:pPr>
        <w:pStyle w:val="22"/>
        <w:keepNext w:val="0"/>
        <w:keepLines w:val="0"/>
        <w:widowControl w:val="0"/>
        <w:shd w:val="clear" w:color="auto" w:fill="auto"/>
        <w:tabs>
          <w:tab w:val="left" w:pos="3295"/>
          <w:tab w:val="left" w:pos="6209"/>
        </w:tabs>
        <w:bidi w:val="0"/>
        <w:spacing w:before="0" w:after="500" w:line="240" w:lineRule="auto"/>
        <w:ind w:left="0" w:right="0" w:firstLine="0"/>
        <w:jc w:val="center"/>
      </w:pPr>
      <w:r>
        <w:rPr>
          <w:rFonts w:ascii="Times New Roman" w:eastAsia="Times New Roman" w:hAnsi="Times New Roman" w:cs="Times New Roman"/>
          <w:color w:val="000000"/>
          <w:spacing w:val="0"/>
          <w:w w:val="100"/>
          <w:position w:val="0"/>
          <w:sz w:val="30"/>
          <w:szCs w:val="30"/>
        </w:rPr>
        <w:t>1</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H2</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O2</w:t>
      </w:r>
      <w:r>
        <w:rPr>
          <w:color w:val="000000"/>
          <w:spacing w:val="0"/>
          <w:w w:val="100"/>
          <w:position w:val="0"/>
        </w:rPr>
        <w:t>气道孔</w:t>
        <w:tab/>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一拉紧螺栓孔</w:t>
        <w:tab/>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一端极板</w:t>
      </w:r>
    </w:p>
    <w:p>
      <w:pPr>
        <w:pStyle w:val="22"/>
        <w:keepNext w:val="0"/>
        <w:keepLines w:val="0"/>
        <w:widowControl w:val="0"/>
        <w:shd w:val="clear" w:color="auto" w:fill="auto"/>
        <w:tabs>
          <w:tab w:val="left" w:pos="1942"/>
          <w:tab w:val="left" w:pos="4118"/>
          <w:tab w:val="left" w:pos="6209"/>
        </w:tabs>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30"/>
          <w:szCs w:val="30"/>
        </w:rPr>
        <w:t>4</w:t>
      </w:r>
      <w:r>
        <w:rPr>
          <w:color w:val="000000"/>
          <w:spacing w:val="0"/>
          <w:w w:val="100"/>
          <w:position w:val="0"/>
        </w:rPr>
        <w:t>—碱液孔</w:t>
        <w:tab/>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—密封线</w:t>
        <w:tab/>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—支承柱</w:t>
        <w:tab/>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—阴阳电极</w:t>
      </w:r>
    </w:p>
    <w:p>
      <w:pPr>
        <w:widowControl w:val="0"/>
        <w:jc w:val="center"/>
        <w:rPr>
          <w:sz w:val="2"/>
          <w:szCs w:val="2"/>
        </w:rPr>
      </w:pPr>
      <w:r>
        <w:drawing>
          <wp:inline>
            <wp:extent cx="3420110" cy="2602865"/>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7"/>
                    <a:stretch>
                      <a:fillRect/>
                    </a:stretch>
                  </pic:blipFill>
                  <pic:spPr>
                    <a:xfrm>
                      <a:off x="0" y="0"/>
                      <a:ext cx="3420110" cy="2602865"/>
                    </a:xfrm>
                    <a:prstGeom prst="rect">
                      <a:avLst/>
                    </a:prstGeom>
                  </pic:spPr>
                </pic:pic>
              </a:graphicData>
            </a:graphic>
          </wp:inline>
        </w:drawing>
      </w:r>
    </w:p>
    <w:p>
      <w:pPr>
        <w:widowControl w:val="0"/>
        <w:spacing w:after="679" w:line="1" w:lineRule="exact"/>
      </w:pPr>
    </w:p>
    <w:p>
      <w:pPr>
        <w:pStyle w:val="22"/>
        <w:keepNext w:val="0"/>
        <w:keepLines w:val="0"/>
        <w:widowControl w:val="0"/>
        <w:shd w:val="clear" w:color="auto" w:fill="auto"/>
        <w:bidi w:val="0"/>
        <w:spacing w:before="0" w:after="500" w:line="240" w:lineRule="auto"/>
        <w:ind w:left="0" w:right="0" w:firstLine="0"/>
        <w:jc w:val="center"/>
      </w:pPr>
      <w:r>
        <w:rPr>
          <w:color w:val="000000"/>
          <w:spacing w:val="0"/>
          <w:w w:val="100"/>
          <w:position w:val="0"/>
        </w:rPr>
        <w:t>极板组结构图</w:t>
      </w:r>
    </w:p>
    <w:p>
      <w:pPr>
        <w:pStyle w:val="22"/>
        <w:keepNext w:val="0"/>
        <w:keepLines w:val="0"/>
        <w:widowControl w:val="0"/>
        <w:shd w:val="clear" w:color="auto" w:fill="auto"/>
        <w:tabs>
          <w:tab w:val="left" w:pos="3295"/>
          <w:tab w:val="left" w:pos="5544"/>
        </w:tabs>
        <w:bidi w:val="0"/>
        <w:spacing w:before="0" w:after="500" w:line="240" w:lineRule="auto"/>
        <w:ind w:left="0" w:right="0" w:firstLine="0"/>
        <w:jc w:val="center"/>
      </w:pPr>
      <w:r>
        <w:rPr>
          <w:rFonts w:ascii="Times New Roman" w:eastAsia="Times New Roman" w:hAnsi="Times New Roman" w:cs="Times New Roman"/>
          <w:color w:val="000000"/>
          <w:spacing w:val="0"/>
          <w:w w:val="100"/>
          <w:position w:val="0"/>
          <w:sz w:val="30"/>
          <w:szCs w:val="30"/>
        </w:rPr>
        <w:t>1</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H2</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O2</w:t>
      </w:r>
      <w:r>
        <w:rPr>
          <w:color w:val="000000"/>
          <w:spacing w:val="0"/>
          <w:w w:val="100"/>
          <w:position w:val="0"/>
        </w:rPr>
        <w:t>气道孔</w:t>
        <w:tab/>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—碱液孔</w:t>
        <w:tab/>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—主极板</w:t>
      </w:r>
    </w:p>
    <w:p>
      <w:pPr>
        <w:pStyle w:val="22"/>
        <w:keepNext w:val="0"/>
        <w:keepLines w:val="0"/>
        <w:widowControl w:val="0"/>
        <w:shd w:val="clear" w:color="auto" w:fill="auto"/>
        <w:tabs>
          <w:tab w:val="left" w:pos="1942"/>
          <w:tab w:val="left" w:pos="4358"/>
        </w:tabs>
        <w:bidi w:val="0"/>
        <w:spacing w:before="0" w:after="500" w:line="240" w:lineRule="auto"/>
        <w:ind w:left="0" w:right="0" w:firstLine="0"/>
        <w:jc w:val="center"/>
        <w:sectPr>
          <w:pgSz w:w="17861" w:h="25258"/>
          <w:pgMar w:top="2165" w:right="4142" w:bottom="2165" w:left="5462" w:header="0" w:footer="3" w:gutter="0"/>
          <w:pgNumType w:start="29"/>
          <w:cols w:space="720"/>
          <w:noEndnote/>
          <w:rtlGutter w:val="0"/>
          <w:docGrid w:linePitch="360"/>
        </w:sectPr>
      </w:pPr>
      <w:r>
        <w:rPr>
          <w:rFonts w:ascii="Times New Roman" w:eastAsia="Times New Roman" w:hAnsi="Times New Roman" w:cs="Times New Roman"/>
          <w:color w:val="000000"/>
          <w:spacing w:val="0"/>
          <w:w w:val="100"/>
          <w:position w:val="0"/>
          <w:sz w:val="30"/>
          <w:szCs w:val="30"/>
        </w:rPr>
        <w:t>4</w:t>
      </w:r>
      <w:r>
        <w:rPr>
          <w:color w:val="000000"/>
          <w:spacing w:val="0"/>
          <w:w w:val="100"/>
          <w:position w:val="0"/>
        </w:rPr>
        <w:t>—支承柱</w:t>
        <w:tab/>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一阳极板</w:t>
        <w:tab/>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—阴极板</w:t>
      </w:r>
    </w:p>
    <w:p>
      <w:pPr>
        <w:pStyle w:val="a4"/>
        <w:keepNext w:val="0"/>
        <w:keepLines w:val="0"/>
        <w:framePr w:w="326" w:h="341" w:hRule="atLeast" w:wrap="none" w:hAnchor="page" w:x="8780" w:y="1"/>
        <w:widowControl w:val="0"/>
        <w:shd w:val="clear" w:color="auto" w:fill="auto"/>
        <w:bidi w:val="0"/>
        <w:spacing w:before="0" w:after="0" w:line="240" w:lineRule="auto"/>
        <w:ind w:left="0" w:right="0" w:firstLine="0"/>
        <w:jc w:val="center"/>
        <w:rPr>
          <w:sz w:val="28"/>
          <w:szCs w:val="28"/>
        </w:rPr>
      </w:pPr>
      <w:r>
        <w:rPr>
          <w:rFonts w:ascii="Times New Roman" w:eastAsia="Times New Roman" w:hAnsi="Times New Roman" w:cs="Times New Roman"/>
          <w:color w:val="000000"/>
          <w:spacing w:val="0"/>
          <w:w w:val="100"/>
          <w:position w:val="0"/>
          <w:sz w:val="28"/>
          <w:szCs w:val="28"/>
        </w:rPr>
        <w:t>27</w:t>
      </w:r>
    </w:p>
    <w:p>
      <w:pPr>
        <w:widowControl w:val="0"/>
        <w:spacing w:after="340" w:line="1" w:lineRule="exact"/>
      </w:pPr>
    </w:p>
    <w:p>
      <w:pPr>
        <w:widowControl w:val="0"/>
        <w:spacing w:line="1" w:lineRule="exact"/>
        <w:sectPr>
          <w:pgSz w:w="17861" w:h="25258"/>
          <w:pgMar w:top="23222" w:right="8755" w:bottom="1494" w:left="8779" w:header="0" w:footer="3" w:gutter="0"/>
          <w:pgNumType w:start="30"/>
          <w:cols w:space="720"/>
          <w:noEndnote/>
          <w:rtlGutter w:val="0"/>
          <w:docGrid w:linePitch="360"/>
        </w:sectPr>
      </w:pPr>
    </w:p>
    <w:p>
      <w:pPr>
        <w:pStyle w:val="a4"/>
        <w:keepNext w:val="0"/>
        <w:keepLines w:val="0"/>
        <w:widowControl w:val="0"/>
        <w:shd w:val="clear" w:color="auto" w:fill="auto"/>
        <w:bidi w:val="0"/>
        <w:spacing w:before="760" w:after="520" w:line="240" w:lineRule="auto"/>
        <w:ind w:left="0" w:right="0" w:firstLine="0"/>
        <w:jc w:val="center"/>
        <w:rPr>
          <w:sz w:val="78"/>
          <w:szCs w:val="78"/>
        </w:rPr>
      </w:pPr>
      <w:r>
        <w:rPr>
          <w:rFonts w:ascii="SimHei" w:eastAsia="SimHei" w:hAnsi="SimHei" w:cs="SimHei"/>
          <w:b/>
          <w:bCs/>
          <w:color w:val="000000"/>
          <w:spacing w:val="0"/>
          <w:w w:val="100"/>
          <w:position w:val="0"/>
          <w:sz w:val="78"/>
          <w:szCs w:val="78"/>
        </w:rPr>
        <w:t xml:space="preserve">600 </w:t>
      </w:r>
      <w:r>
        <w:rPr>
          <w:rFonts w:ascii="SimHei" w:eastAsia="SimHei" w:hAnsi="SimHei" w:cs="SimHei"/>
          <w:b/>
          <w:bCs/>
          <w:color w:val="000000"/>
          <w:spacing w:val="0"/>
          <w:w w:val="100"/>
          <w:position w:val="0"/>
          <w:sz w:val="78"/>
          <w:szCs w:val="78"/>
        </w:rPr>
        <w:t>MW</w:t>
      </w:r>
      <w:r>
        <w:rPr>
          <w:rFonts w:ascii="SimHei" w:eastAsia="SimHei" w:hAnsi="SimHei" w:cs="SimHei"/>
          <w:b/>
          <w:bCs/>
          <w:color w:val="000000"/>
          <w:spacing w:val="0"/>
          <w:w w:val="100"/>
          <w:position w:val="0"/>
          <w:sz w:val="78"/>
          <w:szCs w:val="78"/>
        </w:rPr>
        <w:t>机组检修规程</w:t>
      </w:r>
    </w:p>
    <w:p>
      <w:pPr>
        <w:pStyle w:val="10"/>
        <w:keepNext/>
        <w:keepLines/>
        <w:widowControl w:val="0"/>
        <w:shd w:val="clear" w:color="auto" w:fill="auto"/>
        <w:bidi w:val="0"/>
        <w:spacing w:before="0" w:after="0" w:line="218" w:lineRule="auto"/>
        <w:ind w:left="0" w:right="0" w:firstLine="0"/>
        <w:jc w:val="center"/>
      </w:pPr>
      <w:bookmarkStart w:id="126" w:name="bookmark129"/>
      <w:bookmarkStart w:id="127" w:name="bookmark130"/>
      <w:bookmarkStart w:id="128" w:name="bookmark131"/>
      <w:r>
        <w:rPr>
          <w:spacing w:val="0"/>
          <w:w w:val="100"/>
          <w:position w:val="0"/>
        </w:rPr>
        <w:t>IS</w:t>
      </w:r>
      <w:bookmarkEnd w:id="126"/>
      <w:bookmarkEnd w:id="127"/>
      <w:bookmarkEnd w:id="128"/>
    </w:p>
    <w:p>
      <w:pPr>
        <w:pStyle w:val="40"/>
        <w:keepNext w:val="0"/>
        <w:keepLines w:val="0"/>
        <w:widowControl w:val="0"/>
        <w:shd w:val="clear" w:color="auto" w:fill="auto"/>
        <w:bidi w:val="0"/>
        <w:spacing w:before="0" w:after="1580" w:line="240" w:lineRule="auto"/>
        <w:ind w:left="0" w:right="0" w:firstLine="0"/>
        <w:jc w:val="center"/>
      </w:pPr>
      <w:r>
        <w:rPr>
          <w:smallCaps/>
          <w:color w:val="000000"/>
          <w:spacing w:val="0"/>
          <w:w w:val="100"/>
          <w:position w:val="0"/>
          <w:sz w:val="44"/>
          <w:szCs w:val="44"/>
        </w:rPr>
        <w:t>Nq:</w:t>
      </w:r>
    </w:p>
    <w:p>
      <w:pPr>
        <w:pStyle w:val="a4"/>
        <w:keepNext w:val="0"/>
        <w:keepLines w:val="0"/>
        <w:widowControl w:val="0"/>
        <w:shd w:val="clear" w:color="auto" w:fill="auto"/>
        <w:bidi w:val="0"/>
        <w:spacing w:before="0" w:after="1700" w:line="240" w:lineRule="auto"/>
        <w:ind w:left="3940" w:right="0" w:firstLine="0"/>
        <w:jc w:val="left"/>
        <w:rPr>
          <w:sz w:val="78"/>
          <w:szCs w:val="78"/>
        </w:rPr>
      </w:pPr>
      <w:r>
        <w:rPr>
          <w:rFonts w:ascii="SimHei" w:eastAsia="SimHei" w:hAnsi="SimHei" w:cs="SimHei"/>
          <w:b/>
          <w:bCs/>
          <w:color w:val="000000"/>
          <w:spacing w:val="0"/>
          <w:w w:val="100"/>
          <w:position w:val="0"/>
          <w:sz w:val="78"/>
          <w:szCs w:val="78"/>
        </w:rPr>
        <w:t>氢氧分离器的检修</w:t>
      </w:r>
    </w:p>
    <w:p>
      <w:pPr>
        <w:pStyle w:val="40"/>
        <w:keepNext w:val="0"/>
        <w:keepLines w:val="0"/>
        <w:widowControl w:val="0"/>
        <w:shd w:val="clear" w:color="auto" w:fill="auto"/>
        <w:tabs>
          <w:tab w:val="left" w:leader="underscore" w:pos="6962"/>
          <w:tab w:val="left" w:leader="underscore" w:pos="10103"/>
        </w:tabs>
        <w:bidi w:val="0"/>
        <w:spacing w:before="0" w:after="1260" w:line="240" w:lineRule="auto"/>
        <w:ind w:left="4260" w:right="0" w:firstLine="0"/>
        <w:jc w:val="left"/>
      </w:pPr>
      <w:r>
        <w:rPr>
          <w:color w:val="000000"/>
          <w:spacing w:val="0"/>
          <w:w w:val="100"/>
          <w:position w:val="0"/>
        </w:rPr>
        <w:t>编写：</w:t>
        <w:tab/>
      </w:r>
      <w:r>
        <w:rPr>
          <w:color w:val="000000"/>
          <w:spacing w:val="0"/>
          <w:w w:val="100"/>
          <w:position w:val="0"/>
          <w:u w:val="single"/>
        </w:rPr>
        <w:t>宋莹</w:t>
      </w:r>
      <w:r>
        <w:rPr>
          <w:color w:val="000000"/>
          <w:spacing w:val="0"/>
          <w:w w:val="100"/>
          <w:position w:val="0"/>
        </w:rPr>
        <w:tab/>
      </w:r>
    </w:p>
    <w:p>
      <w:pPr>
        <w:pStyle w:val="40"/>
        <w:keepNext w:val="0"/>
        <w:keepLines w:val="0"/>
        <w:widowControl w:val="0"/>
        <w:shd w:val="clear" w:color="auto" w:fill="auto"/>
        <w:tabs>
          <w:tab w:val="left" w:leader="underscore" w:pos="10103"/>
        </w:tabs>
        <w:bidi w:val="0"/>
        <w:spacing w:before="0" w:after="1260" w:line="240" w:lineRule="auto"/>
        <w:ind w:left="4260" w:right="0" w:firstLine="0"/>
        <w:jc w:val="left"/>
      </w:pPr>
      <w:r>
        <w:rPr>
          <w:color w:val="000000"/>
          <w:spacing w:val="0"/>
          <w:w w:val="100"/>
          <w:position w:val="0"/>
        </w:rPr>
        <w:t>审核：</w:t>
        <w:tab/>
      </w:r>
    </w:p>
    <w:p>
      <w:pPr>
        <w:pStyle w:val="40"/>
        <w:keepNext w:val="0"/>
        <w:keepLines w:val="0"/>
        <w:widowControl w:val="0"/>
        <w:shd w:val="clear" w:color="auto" w:fill="auto"/>
        <w:tabs>
          <w:tab w:val="left" w:leader="underscore" w:pos="10103"/>
        </w:tabs>
        <w:bidi w:val="0"/>
        <w:spacing w:before="0" w:after="1260" w:line="240" w:lineRule="auto"/>
        <w:ind w:left="4260" w:right="0" w:firstLine="0"/>
        <w:jc w:val="left"/>
      </w:pPr>
      <w:r>
        <w:rPr>
          <w:color w:val="000000"/>
          <w:spacing w:val="0"/>
          <w:w w:val="100"/>
          <w:position w:val="0"/>
        </w:rPr>
        <w:t>批准：</w:t>
        <w:tab/>
      </w:r>
    </w:p>
    <w:p>
      <w:pPr>
        <w:pStyle w:val="40"/>
        <w:keepNext w:val="0"/>
        <w:keepLines w:val="0"/>
        <w:widowControl w:val="0"/>
        <w:pBdr>
          <w:bottom w:val="single" w:sz="4" w:space="0" w:color="auto"/>
        </w:pBdr>
        <w:shd w:val="clear" w:color="auto" w:fill="auto"/>
        <w:bidi w:val="0"/>
        <w:spacing w:before="0" w:after="1260" w:line="240" w:lineRule="auto"/>
        <w:ind w:left="0" w:right="420" w:firstLine="0"/>
        <w:jc w:val="right"/>
      </w:pPr>
      <w:r>
        <w:rPr>
          <w:color w:val="000000"/>
          <w:spacing w:val="0"/>
          <w:w w:val="100"/>
          <w:position w:val="0"/>
          <w:sz w:val="44"/>
          <w:szCs w:val="44"/>
        </w:rPr>
        <w:t>2005</w:t>
      </w:r>
      <w:r>
        <w:rPr>
          <w:color w:val="000000"/>
          <w:spacing w:val="0"/>
          <w:w w:val="100"/>
          <w:position w:val="0"/>
        </w:rPr>
        <w:t>年</w:t>
      </w:r>
      <w:r>
        <w:rPr>
          <w:color w:val="000000"/>
          <w:spacing w:val="0"/>
          <w:w w:val="100"/>
          <w:position w:val="0"/>
          <w:sz w:val="44"/>
          <w:szCs w:val="44"/>
        </w:rPr>
        <w:t>7</w:t>
      </w:r>
      <w:r>
        <w:rPr>
          <w:color w:val="000000"/>
          <w:spacing w:val="0"/>
          <w:w w:val="100"/>
          <w:position w:val="0"/>
        </w:rPr>
        <w:t>月第</w:t>
      </w:r>
      <w:r>
        <w:rPr>
          <w:color w:val="000000"/>
          <w:spacing w:val="0"/>
          <w:w w:val="100"/>
          <w:position w:val="0"/>
          <w:sz w:val="44"/>
          <w:szCs w:val="44"/>
        </w:rPr>
        <w:t>1</w:t>
      </w:r>
      <w:r>
        <w:rPr>
          <w:color w:val="000000"/>
          <w:spacing w:val="0"/>
          <w:w w:val="100"/>
          <w:position w:val="0"/>
        </w:rPr>
        <w:t>版</w:t>
      </w:r>
    </w:p>
    <w:p>
      <w:pPr>
        <w:pStyle w:val="a4"/>
        <w:keepNext w:val="0"/>
        <w:keepLines w:val="0"/>
        <w:widowControl w:val="0"/>
        <w:shd w:val="clear" w:color="auto" w:fill="auto"/>
        <w:bidi w:val="0"/>
        <w:spacing w:before="0" w:after="1260" w:line="240" w:lineRule="auto"/>
        <w:ind w:left="0" w:right="0" w:firstLine="800"/>
        <w:jc w:val="left"/>
        <w:rPr>
          <w:sz w:val="54"/>
          <w:szCs w:val="54"/>
        </w:rPr>
        <w:sectPr>
          <w:pgSz w:w="17861" w:h="25258"/>
          <w:pgMar w:top="1781" w:right="1496" w:bottom="2359" w:left="1864" w:header="0" w:footer="3" w:gutter="0"/>
          <w:pgNumType w:start="31"/>
          <w:cols w:space="720"/>
          <w:noEndnote/>
          <w:rtlGutter w:val="0"/>
          <w:docGrid w:linePitch="360"/>
        </w:sectPr>
      </w:pPr>
      <w:r>
        <w:rPr>
          <w:rFonts w:ascii="SimHei" w:eastAsia="SimHei" w:hAnsi="SimHei" w:cs="SimHei"/>
          <w:b/>
          <w:bCs/>
          <w:color w:val="000000"/>
          <w:spacing w:val="0"/>
          <w:w w:val="100"/>
          <w:position w:val="0"/>
          <w:sz w:val="54"/>
          <w:szCs w:val="54"/>
        </w:rPr>
        <w:t>内蒙古大唐国际托克托发电有限责任公司</w:t>
      </w:r>
    </w:p>
    <w:tbl>
      <w:tblPr>
        <w:tblStyle w:val="TableNormal"/>
        <w:tblOverlap w:val="never"/>
        <w:jc w:val="center"/>
        <w:tblLayout w:type="fixed"/>
        <w:tblCellMar>
          <w:left w:w="10" w:type="dxa"/>
          <w:right w:w="10" w:type="dxa"/>
        </w:tblCellMar>
      </w:tblPr>
      <w:tblGrid>
        <w:gridCol w:w="1459"/>
        <w:gridCol w:w="1440"/>
        <w:gridCol w:w="6662"/>
        <w:gridCol w:w="802"/>
        <w:gridCol w:w="456"/>
        <w:gridCol w:w="1642"/>
        <w:gridCol w:w="2040"/>
      </w:tblGrid>
      <w:tr>
        <w:tblPrEx>
          <w:jc w:val="center"/>
          <w:tblLayout w:type="fixed"/>
          <w:tblCellMar>
            <w:left w:w="10" w:type="dxa"/>
            <w:right w:w="10" w:type="dxa"/>
          </w:tblCellMar>
        </w:tblPrEx>
        <w:trPr>
          <w:trHeight w:hRule="exact" w:val="970"/>
          <w:jc w:val="center"/>
        </w:trPr>
        <w:tc>
          <w:tcPr>
            <w:tcW w:w="2899"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280" w:line="240" w:lineRule="auto"/>
              <w:ind w:left="0" w:right="0" w:firstLine="0"/>
              <w:jc w:val="center"/>
              <w:rPr>
                <w:sz w:val="42"/>
                <w:szCs w:val="42"/>
              </w:rPr>
            </w:pPr>
            <w:r>
              <w:rPr>
                <w:b/>
                <w:bCs/>
                <w:color w:val="000000"/>
                <w:spacing w:val="0"/>
                <w:w w:val="100"/>
                <w:position w:val="0"/>
                <w:sz w:val="42"/>
                <w:szCs w:val="42"/>
              </w:rPr>
              <w:t>大 唐</w:t>
            </w:r>
          </w:p>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托 电</w:t>
            </w:r>
          </w:p>
        </w:tc>
        <w:tc>
          <w:tcPr>
            <w:tcW w:w="7464" w:type="dxa"/>
            <w:gridSpan w:val="2"/>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54"/>
                <w:szCs w:val="54"/>
              </w:rPr>
            </w:pPr>
            <w:r>
              <w:rPr>
                <w:b/>
                <w:bCs/>
                <w:color w:val="000000"/>
                <w:spacing w:val="0"/>
                <w:w w:val="100"/>
                <w:position w:val="0"/>
                <w:sz w:val="54"/>
                <w:szCs w:val="54"/>
              </w:rPr>
              <w:t>检修规程目录</w:t>
            </w:r>
          </w:p>
        </w:tc>
        <w:tc>
          <w:tcPr>
            <w:tcW w:w="2098" w:type="dxa"/>
            <w:gridSpan w:val="2"/>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页</w:t>
            </w:r>
          </w:p>
        </w:tc>
        <w:tc>
          <w:tcPr>
            <w:tcW w:w="2040"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1</w:t>
            </w:r>
          </w:p>
        </w:tc>
      </w:tr>
      <w:tr>
        <w:tblPrEx>
          <w:jc w:val="center"/>
          <w:tblLayout w:type="fixed"/>
          <w:tblCellMar>
            <w:left w:w="10" w:type="dxa"/>
            <w:right w:w="10" w:type="dxa"/>
          </w:tblCellMar>
        </w:tblPrEx>
        <w:trPr>
          <w:trHeight w:hRule="exact" w:val="768"/>
          <w:jc w:val="center"/>
        </w:trPr>
        <w:tc>
          <w:tcPr>
            <w:tcW w:w="1" w:type="dxa"/>
            <w:gridSpan w:val="2"/>
            <w:vMerge/>
            <w:tcBorders>
              <w:left w:val="single" w:sz="4" w:space="0" w:color="auto"/>
            </w:tcBorders>
            <w:shd w:val="clear" w:color="auto" w:fill="FFFFFF"/>
            <w:vAlign w:val="center"/>
          </w:tcPr>
          <w:p/>
        </w:tc>
        <w:tc>
          <w:tcPr>
            <w:tcW w:w="1" w:type="dxa"/>
            <w:gridSpan w:val="2"/>
            <w:vMerge/>
            <w:tcBorders>
              <w:left w:val="single" w:sz="4" w:space="0" w:color="auto"/>
            </w:tcBorders>
            <w:shd w:val="clear" w:color="auto" w:fill="FFFFFF"/>
            <w:vAlign w:val="center"/>
          </w:tcPr>
          <w:p/>
        </w:tc>
        <w:tc>
          <w:tcPr>
            <w:tcW w:w="209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2"/>
                <w:szCs w:val="42"/>
              </w:rPr>
            </w:pPr>
            <w:r>
              <w:rPr>
                <w:b/>
                <w:bCs/>
                <w:color w:val="000000"/>
                <w:spacing w:val="0"/>
                <w:w w:val="100"/>
                <w:position w:val="0"/>
                <w:sz w:val="42"/>
                <w:szCs w:val="42"/>
              </w:rPr>
              <w:t>版次</w:t>
            </w:r>
          </w:p>
        </w:tc>
        <w:tc>
          <w:tcPr>
            <w:tcW w:w="2040"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rPr>
              <w:t>1</w:t>
            </w: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rPr>
              <w:t>序号</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tabs>
                <w:tab w:val="left" w:pos="2510"/>
              </w:tabs>
              <w:bidi w:val="0"/>
              <w:spacing w:before="0" w:after="0" w:line="240" w:lineRule="auto"/>
              <w:ind w:left="0" w:right="0" w:firstLine="0"/>
              <w:jc w:val="center"/>
              <w:rPr>
                <w:sz w:val="32"/>
                <w:szCs w:val="32"/>
              </w:rPr>
            </w:pPr>
            <w:r>
              <w:rPr>
                <w:b/>
                <w:bCs/>
                <w:color w:val="000000"/>
                <w:spacing w:val="0"/>
                <w:w w:val="100"/>
                <w:position w:val="0"/>
                <w:sz w:val="32"/>
                <w:szCs w:val="32"/>
              </w:rPr>
              <w:t>名</w:t>
              <w:tab/>
              <w:t>称</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02" w:lineRule="exact"/>
              <w:ind w:left="140" w:right="0" w:firstLine="20"/>
              <w:jc w:val="left"/>
              <w:rPr>
                <w:sz w:val="32"/>
                <w:szCs w:val="32"/>
              </w:rPr>
            </w:pPr>
            <w:r>
              <w:rPr>
                <w:color w:val="000000"/>
                <w:spacing w:val="0"/>
                <w:w w:val="100"/>
                <w:position w:val="0"/>
                <w:sz w:val="32"/>
                <w:szCs w:val="32"/>
              </w:rPr>
              <w:t xml:space="preserve">TEX' </w:t>
            </w:r>
            <w:r>
              <w:rPr>
                <w:b/>
                <w:bCs/>
                <w:color w:val="000000"/>
                <w:spacing w:val="0"/>
                <w:w w:val="100"/>
                <w:position w:val="0"/>
                <w:sz w:val="32"/>
                <w:szCs w:val="32"/>
              </w:rPr>
              <w:t>页数</w:t>
            </w:r>
          </w:p>
        </w:tc>
        <w:tc>
          <w:tcPr>
            <w:tcW w:w="3682" w:type="dxa"/>
            <w:gridSpan w:val="2"/>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tabs>
                <w:tab w:val="left" w:pos="1253"/>
              </w:tabs>
              <w:bidi w:val="0"/>
              <w:spacing w:before="0" w:after="0" w:line="240" w:lineRule="auto"/>
              <w:ind w:left="0" w:right="0" w:firstLine="0"/>
              <w:jc w:val="center"/>
              <w:rPr>
                <w:sz w:val="32"/>
                <w:szCs w:val="32"/>
              </w:rPr>
            </w:pPr>
            <w:r>
              <w:rPr>
                <w:b/>
                <w:bCs/>
                <w:color w:val="000000"/>
                <w:spacing w:val="0"/>
                <w:w w:val="100"/>
                <w:position w:val="0"/>
                <w:sz w:val="32"/>
                <w:szCs w:val="32"/>
              </w:rPr>
              <w:t>备</w:t>
              <w:tab/>
              <w:t>注</w:t>
            </w: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安全技术措施</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2</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作业条件</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3</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3</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修前准备</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4</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3.1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工具准备</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4</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3.2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主要备品配件清单</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5</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4</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简略工艺项目流程</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6</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4.1</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简略工艺项目</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7</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4.2</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简略工艺流程</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8</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4"/>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5</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检修工序</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9</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6</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常见故障及消除方法</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10</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240"/>
              <w:jc w:val="both"/>
              <w:rPr>
                <w:sz w:val="32"/>
                <w:szCs w:val="32"/>
              </w:rPr>
            </w:pPr>
            <w:r>
              <w:rPr>
                <w:b/>
                <w:bCs/>
                <w:color w:val="000000"/>
                <w:spacing w:val="0"/>
                <w:w w:val="100"/>
                <w:position w:val="0"/>
                <w:sz w:val="32"/>
                <w:szCs w:val="32"/>
              </w:rPr>
              <w:t xml:space="preserve">□ </w:t>
            </w:r>
            <w:r>
              <w:rPr>
                <w:b/>
                <w:bCs/>
                <w:color w:val="000000"/>
                <w:spacing w:val="0"/>
                <w:w w:val="100"/>
                <w:position w:val="0"/>
                <w:sz w:val="32"/>
                <w:szCs w:val="32"/>
              </w:rPr>
              <w:t>7</w:t>
            </w:r>
          </w:p>
        </w:tc>
        <w:tc>
          <w:tcPr>
            <w:tcW w:w="8102"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图表附页</w:t>
            </w:r>
          </w:p>
        </w:tc>
        <w:tc>
          <w:tcPr>
            <w:tcW w:w="1258"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rPr>
                <w:sz w:val="32"/>
                <w:szCs w:val="32"/>
              </w:rPr>
            </w:pPr>
            <w:r>
              <w:rPr>
                <w:b/>
                <w:bCs/>
                <w:color w:val="000000"/>
                <w:spacing w:val="0"/>
                <w:w w:val="100"/>
                <w:position w:val="0"/>
                <w:sz w:val="32"/>
                <w:szCs w:val="32"/>
              </w:rPr>
              <w:t>11</w:t>
            </w: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20"/>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459" w:type="dxa"/>
            <w:tcBorders>
              <w:top w:val="single" w:sz="4" w:space="0" w:color="auto"/>
              <w:left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45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8102"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258" w:type="dxa"/>
            <w:gridSpan w:val="2"/>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3682" w:type="dxa"/>
            <w:gridSpan w:val="2"/>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8" w:history="1">
        <w:r>
          <w:rPr>
            <w:rFonts w:ascii="SimSun" w:eastAsia="SimSun" w:hAnsi="SimSun" w:cs="SimSun"/>
            <w:b/>
            <w:bCs/>
            <w:color w:val="0000EE"/>
            <w:spacing w:val="0"/>
            <w:w w:val="100"/>
            <w:position w:val="0"/>
            <w:sz w:val="30"/>
            <w:szCs w:val="30"/>
            <w:u w:val="single" w:color="0000EE"/>
            <w:shd w:val="clear" w:color="auto" w:fill="auto"/>
          </w:rPr>
          <w:t>https://d.book118.com/488023137065006026</w:t>
        </w:r>
      </w:hyperlink>
    </w:p>
    <w:p/>
    <w:sectPr>
      <w:type w:val="nextPage"/>
      <w:pgSz w:w="17861" w:h="25258"/>
      <w:pgMar w:top="1781" w:right="1496" w:bottom="2359" w:left="1864" w:header="0" w:footer="3" w:gutter="0"/>
      <w:pgNumType w:start="32"/>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05EC4"/>
    <w:multiLevelType w:val="multilevel"/>
    <w:tmpl w:val="00000000"/>
    <w:lvl w:ilvl="0">
      <w:start w:val="3"/>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40C88A9"/>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47DA596"/>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2B01B9CB"/>
    <w:multiLevelType w:val="multilevel"/>
    <w:tmpl w:val="00000000"/>
    <w:lvl w:ilvl="0">
      <w:start w:val="1"/>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2174AC6"/>
    <w:multiLevelType w:val="multilevel"/>
    <w:tmpl w:val="00000000"/>
    <w:lvl w:ilvl="0">
      <w:start w:val="1"/>
      <w:numFmt w:val="decimal"/>
      <w:lvlText w:val="%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35CC6A21"/>
    <w:multiLevelType w:val="multilevel"/>
    <w:tmpl w:val="00000000"/>
    <w:lvl w:ilvl="0">
      <w:start w:val="1"/>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4A98D4F0"/>
    <w:multiLevelType w:val="multilevel"/>
    <w:tmpl w:val="00000000"/>
    <w:lvl w:ilvl="0">
      <w:start w:val="1"/>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4F2B5B64"/>
    <w:multiLevelType w:val="multilevel"/>
    <w:tmpl w:val="00000000"/>
    <w:lvl w:ilvl="0">
      <w:start w:val="1"/>
      <w:numFmt w:val="decimal"/>
      <w:lvlText w:val="%1."/>
      <w:lvlJc w:val="left"/>
      <w:rPr>
        <w:rFonts w:ascii="SimHei" w:eastAsia="SimHei" w:hAnsi="SimHei" w:cs="SimHei"/>
        <w:b w:val="0"/>
        <w:bCs w:val="0"/>
        <w:i w:val="0"/>
        <w:iCs w:val="0"/>
        <w:smallCaps w:val="0"/>
        <w:strike w:val="0"/>
        <w:color w:val="000000"/>
        <w:spacing w:val="0"/>
        <w:w w:val="100"/>
        <w:position w:val="0"/>
        <w:sz w:val="42"/>
        <w:szCs w:val="4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4F511874"/>
    <w:multiLevelType w:val="multilevel"/>
    <w:tmpl w:val="00000000"/>
    <w:lvl w:ilvl="0">
      <w:start w:val="3"/>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6426FD7F"/>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702A02BD"/>
    <w:multiLevelType w:val="multilevel"/>
    <w:tmpl w:val="00000000"/>
    <w:lvl w:ilvl="0">
      <w:start w:val="3"/>
      <w:numFmt w:val="decimal"/>
      <w:lvlText w:val="%1."/>
      <w:lvlJc w:val="left"/>
      <w:rPr>
        <w:rFonts w:ascii="SimSun" w:eastAsia="SimSun" w:hAnsi="SimSun" w:cs="SimSun"/>
        <w:b/>
        <w:bCs/>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7"/>
  </w:num>
  <w:num w:numId="2">
    <w:abstractNumId w:val="2"/>
  </w:num>
  <w:num w:numId="3">
    <w:abstractNumId w:val="3"/>
  </w:num>
  <w:num w:numId="4">
    <w:abstractNumId w:val="10"/>
  </w:num>
  <w:num w:numId="5">
    <w:abstractNumId w:val="4"/>
  </w:num>
  <w:num w:numId="6">
    <w:abstractNumId w:val="9"/>
  </w:num>
  <w:num w:numId="7">
    <w:abstractNumId w:val="0"/>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
    <w:name w:val="其他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4">
    <w:name w:val="正文文本 (4)_"/>
    <w:basedOn w:val="DefaultParagraphFont"/>
    <w:link w:val="40"/>
    <w:rPr>
      <w:rFonts w:ascii="SimHei" w:eastAsia="SimHei" w:hAnsi="SimHei" w:cs="SimHei"/>
      <w:b/>
      <w:bCs/>
      <w:i w:val="0"/>
      <w:iCs w:val="0"/>
      <w:smallCaps w:val="0"/>
      <w:strike w:val="0"/>
      <w:sz w:val="44"/>
      <w:szCs w:val="44"/>
      <w:u w:val="none"/>
      <w:shd w:val="clear" w:color="auto" w:fill="auto"/>
    </w:rPr>
  </w:style>
  <w:style w:type="character" w:customStyle="1" w:styleId="3">
    <w:name w:val="正文文本 (3)_"/>
    <w:basedOn w:val="DefaultParagraphFont"/>
    <w:link w:val="31"/>
    <w:rPr>
      <w:rFonts w:ascii="SimSun" w:eastAsia="SimSun" w:hAnsi="SimSun" w:cs="SimSun"/>
      <w:b w:val="0"/>
      <w:bCs w:val="0"/>
      <w:i w:val="0"/>
      <w:iCs w:val="0"/>
      <w:smallCaps w:val="0"/>
      <w:strike w:val="0"/>
      <w:sz w:val="42"/>
      <w:szCs w:val="42"/>
      <w:u w:val="none"/>
      <w:shd w:val="clear" w:color="auto" w:fill="auto"/>
    </w:rPr>
  </w:style>
  <w:style w:type="character" w:customStyle="1" w:styleId="a0">
    <w:name w:val="目录_"/>
    <w:basedOn w:val="DefaultParagraphFont"/>
    <w:link w:val="a5"/>
    <w:rPr>
      <w:rFonts w:ascii="SimHei" w:eastAsia="SimHei" w:hAnsi="SimHei" w:cs="SimHei"/>
      <w:b w:val="0"/>
      <w:bCs w:val="0"/>
      <w:i w:val="0"/>
      <w:iCs w:val="0"/>
      <w:smallCaps w:val="0"/>
      <w:strike w:val="0"/>
      <w:sz w:val="42"/>
      <w:szCs w:val="42"/>
      <w:u w:val="none"/>
      <w:shd w:val="clear" w:color="auto" w:fill="auto"/>
    </w:rPr>
  </w:style>
  <w:style w:type="character" w:customStyle="1" w:styleId="a1">
    <w:name w:val="正文文本_"/>
    <w:basedOn w:val="DefaultParagraphFont"/>
    <w:link w:val="a6"/>
    <w:rPr>
      <w:rFonts w:ascii="SimSun" w:eastAsia="SimSun" w:hAnsi="SimSun" w:cs="SimSun"/>
      <w:b w:val="0"/>
      <w:bCs w:val="0"/>
      <w:i w:val="0"/>
      <w:iCs w:val="0"/>
      <w:smallCaps w:val="0"/>
      <w:strike w:val="0"/>
      <w:sz w:val="36"/>
      <w:szCs w:val="36"/>
      <w:u w:val="none"/>
      <w:shd w:val="clear" w:color="auto" w:fill="auto"/>
    </w:rPr>
  </w:style>
  <w:style w:type="character" w:customStyle="1" w:styleId="1">
    <w:name w:val="标题 #1_"/>
    <w:basedOn w:val="DefaultParagraphFont"/>
    <w:link w:val="10"/>
    <w:rPr>
      <w:rFonts w:ascii="Arial" w:eastAsia="Arial" w:hAnsi="Arial" w:cs="Arial"/>
      <w:b w:val="0"/>
      <w:bCs w:val="0"/>
      <w:i w:val="0"/>
      <w:iCs w:val="0"/>
      <w:smallCaps w:val="0"/>
      <w:strike w:val="0"/>
      <w:color w:val="F3220F"/>
      <w:sz w:val="324"/>
      <w:szCs w:val="324"/>
      <w:u w:val="none"/>
      <w:shd w:val="clear" w:color="auto" w:fill="auto"/>
    </w:rPr>
  </w:style>
  <w:style w:type="character" w:customStyle="1" w:styleId="a2">
    <w:name w:val="表格标题_"/>
    <w:basedOn w:val="DefaultParagraphFont"/>
    <w:link w:val="a7"/>
    <w:rPr>
      <w:rFonts w:ascii="SimSun" w:eastAsia="SimSun" w:hAnsi="SimSun" w:cs="SimSun"/>
      <w:b w:val="0"/>
      <w:bCs w:val="0"/>
      <w:i w:val="0"/>
      <w:iCs w:val="0"/>
      <w:smallCaps w:val="0"/>
      <w:strike w:val="0"/>
      <w:sz w:val="32"/>
      <w:szCs w:val="32"/>
      <w:u w:val="none"/>
      <w:shd w:val="clear" w:color="auto" w:fill="auto"/>
    </w:rPr>
  </w:style>
  <w:style w:type="character" w:customStyle="1" w:styleId="30">
    <w:name w:val="标题 #3_"/>
    <w:basedOn w:val="DefaultParagraphFont"/>
    <w:link w:val="32"/>
    <w:rPr>
      <w:rFonts w:ascii="Times New Roman" w:eastAsia="Times New Roman" w:hAnsi="Times New Roman" w:cs="Times New Roman"/>
      <w:b w:val="0"/>
      <w:bCs w:val="0"/>
      <w:i w:val="0"/>
      <w:iCs w:val="0"/>
      <w:smallCaps w:val="0"/>
      <w:strike w:val="0"/>
      <w:sz w:val="36"/>
      <w:szCs w:val="36"/>
      <w:u w:val="none"/>
      <w:shd w:val="clear" w:color="auto" w:fill="auto"/>
    </w:rPr>
  </w:style>
  <w:style w:type="character" w:customStyle="1" w:styleId="2">
    <w:name w:val="标题 #2_"/>
    <w:basedOn w:val="DefaultParagraphFont"/>
    <w:link w:val="21"/>
    <w:rPr>
      <w:rFonts w:ascii="SimSun" w:eastAsia="SimSun" w:hAnsi="SimSun" w:cs="SimSun"/>
      <w:b/>
      <w:bCs/>
      <w:i w:val="0"/>
      <w:iCs w:val="0"/>
      <w:smallCaps w:val="0"/>
      <w:strike w:val="0"/>
      <w:sz w:val="54"/>
      <w:szCs w:val="54"/>
      <w:u w:val="none"/>
      <w:shd w:val="clear" w:color="auto" w:fill="auto"/>
    </w:rPr>
  </w:style>
  <w:style w:type="character" w:customStyle="1" w:styleId="20">
    <w:name w:val="正文文本 (2)_"/>
    <w:basedOn w:val="DefaultParagraphFont"/>
    <w:link w:val="22"/>
    <w:rPr>
      <w:rFonts w:ascii="SimSun" w:eastAsia="SimSun" w:hAnsi="SimSun" w:cs="SimSun"/>
      <w:b/>
      <w:bCs/>
      <w:i w:val="0"/>
      <w:iCs w:val="0"/>
      <w:smallCaps w:val="0"/>
      <w:strike w:val="0"/>
      <w:sz w:val="32"/>
      <w:szCs w:val="32"/>
      <w:u w:val="none"/>
      <w:shd w:val="clear" w:color="auto" w:fill="auto"/>
    </w:rPr>
  </w:style>
  <w:style w:type="character" w:customStyle="1" w:styleId="a3">
    <w:name w:val="图片标题_"/>
    <w:basedOn w:val="DefaultParagraphFont"/>
    <w:link w:val="a8"/>
    <w:rPr>
      <w:rFonts w:ascii="SimSun" w:eastAsia="SimSun" w:hAnsi="SimSun" w:cs="SimSun"/>
      <w:b w:val="0"/>
      <w:bCs w:val="0"/>
      <w:i w:val="0"/>
      <w:iCs w:val="0"/>
      <w:smallCaps w:val="0"/>
      <w:strike w:val="0"/>
      <w:u w:val="none"/>
      <w:shd w:val="clear" w:color="auto" w:fill="auto"/>
    </w:rPr>
  </w:style>
  <w:style w:type="character" w:customStyle="1" w:styleId="7">
    <w:name w:val="正文文本 (7)_"/>
    <w:basedOn w:val="DefaultParagraphFont"/>
    <w:link w:val="7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其他"/>
    <w:basedOn w:val="Normal"/>
    <w:link w:val="a"/>
    <w:pPr>
      <w:widowControl w:val="0"/>
      <w:shd w:val="clear" w:color="auto" w:fill="auto"/>
      <w:spacing w:line="406" w:lineRule="auto"/>
    </w:pPr>
    <w:rPr>
      <w:rFonts w:ascii="SimSun" w:eastAsia="SimSun" w:hAnsi="SimSun" w:cs="SimSun"/>
      <w:b w:val="0"/>
      <w:bCs w:val="0"/>
      <w:i w:val="0"/>
      <w:iCs w:val="0"/>
      <w:smallCaps w:val="0"/>
      <w:strike w:val="0"/>
      <w:sz w:val="36"/>
      <w:szCs w:val="36"/>
      <w:u w:val="none"/>
      <w:shd w:val="clear" w:color="auto" w:fill="auto"/>
    </w:rPr>
  </w:style>
  <w:style w:type="paragraph" w:customStyle="1" w:styleId="40">
    <w:name w:val="正文文本 (4)"/>
    <w:basedOn w:val="Normal"/>
    <w:link w:val="4"/>
    <w:pPr>
      <w:widowControl w:val="0"/>
      <w:shd w:val="clear" w:color="auto" w:fill="auto"/>
      <w:spacing w:after="1280"/>
      <w:ind w:left="2130"/>
    </w:pPr>
    <w:rPr>
      <w:rFonts w:ascii="SimHei" w:eastAsia="SimHei" w:hAnsi="SimHei" w:cs="SimHei"/>
      <w:b/>
      <w:bCs/>
      <w:i w:val="0"/>
      <w:iCs w:val="0"/>
      <w:smallCaps w:val="0"/>
      <w:strike w:val="0"/>
      <w:sz w:val="44"/>
      <w:szCs w:val="44"/>
      <w:u w:val="none"/>
      <w:shd w:val="clear" w:color="auto" w:fill="auto"/>
    </w:rPr>
  </w:style>
  <w:style w:type="paragraph" w:customStyle="1" w:styleId="31">
    <w:name w:val="正文文本 (3)"/>
    <w:basedOn w:val="Normal"/>
    <w:link w:val="3"/>
    <w:pPr>
      <w:widowControl w:val="0"/>
      <w:shd w:val="clear" w:color="auto" w:fill="auto"/>
      <w:spacing w:line="946" w:lineRule="exact"/>
    </w:pPr>
    <w:rPr>
      <w:rFonts w:ascii="SimSun" w:eastAsia="SimSun" w:hAnsi="SimSun" w:cs="SimSun"/>
      <w:b w:val="0"/>
      <w:bCs w:val="0"/>
      <w:i w:val="0"/>
      <w:iCs w:val="0"/>
      <w:smallCaps w:val="0"/>
      <w:strike w:val="0"/>
      <w:sz w:val="42"/>
      <w:szCs w:val="42"/>
      <w:u w:val="none"/>
      <w:shd w:val="clear" w:color="auto" w:fill="auto"/>
    </w:rPr>
  </w:style>
  <w:style w:type="paragraph" w:customStyle="1" w:styleId="a5">
    <w:name w:val="目录"/>
    <w:basedOn w:val="Normal"/>
    <w:link w:val="a0"/>
    <w:pPr>
      <w:widowControl w:val="0"/>
      <w:shd w:val="clear" w:color="auto" w:fill="auto"/>
      <w:spacing w:after="440"/>
    </w:pPr>
    <w:rPr>
      <w:rFonts w:ascii="SimHei" w:eastAsia="SimHei" w:hAnsi="SimHei" w:cs="SimHei"/>
      <w:b w:val="0"/>
      <w:bCs w:val="0"/>
      <w:i w:val="0"/>
      <w:iCs w:val="0"/>
      <w:smallCaps w:val="0"/>
      <w:strike w:val="0"/>
      <w:sz w:val="42"/>
      <w:szCs w:val="42"/>
      <w:u w:val="none"/>
      <w:shd w:val="clear" w:color="auto" w:fill="auto"/>
    </w:rPr>
  </w:style>
  <w:style w:type="paragraph" w:customStyle="1" w:styleId="a6">
    <w:name w:val="正文文本"/>
    <w:basedOn w:val="Normal"/>
    <w:link w:val="a1"/>
    <w:pPr>
      <w:widowControl w:val="0"/>
      <w:shd w:val="clear" w:color="auto" w:fill="auto"/>
      <w:spacing w:line="406" w:lineRule="auto"/>
    </w:pPr>
    <w:rPr>
      <w:rFonts w:ascii="SimSun" w:eastAsia="SimSun" w:hAnsi="SimSun" w:cs="SimSun"/>
      <w:b w:val="0"/>
      <w:bCs w:val="0"/>
      <w:i w:val="0"/>
      <w:iCs w:val="0"/>
      <w:smallCaps w:val="0"/>
      <w:strike w:val="0"/>
      <w:sz w:val="36"/>
      <w:szCs w:val="36"/>
      <w:u w:val="none"/>
      <w:shd w:val="clear" w:color="auto" w:fill="auto"/>
    </w:rPr>
  </w:style>
  <w:style w:type="paragraph" w:customStyle="1" w:styleId="10">
    <w:name w:val="标题 #1"/>
    <w:basedOn w:val="Normal"/>
    <w:link w:val="1"/>
    <w:pPr>
      <w:widowControl w:val="0"/>
      <w:shd w:val="clear" w:color="auto" w:fill="auto"/>
      <w:spacing w:line="228" w:lineRule="auto"/>
      <w:jc w:val="center"/>
      <w:outlineLvl w:val="0"/>
    </w:pPr>
    <w:rPr>
      <w:rFonts w:ascii="Arial" w:eastAsia="Arial" w:hAnsi="Arial" w:cs="Arial"/>
      <w:b w:val="0"/>
      <w:bCs w:val="0"/>
      <w:i w:val="0"/>
      <w:iCs w:val="0"/>
      <w:smallCaps w:val="0"/>
      <w:strike w:val="0"/>
      <w:color w:val="F3220F"/>
      <w:sz w:val="324"/>
      <w:szCs w:val="324"/>
      <w:u w:val="none"/>
      <w:shd w:val="clear" w:color="auto" w:fill="auto"/>
    </w:rPr>
  </w:style>
  <w:style w:type="paragraph" w:customStyle="1" w:styleId="a7">
    <w:name w:val="表格标题"/>
    <w:basedOn w:val="Normal"/>
    <w:link w:val="a2"/>
    <w:pPr>
      <w:widowControl w:val="0"/>
      <w:shd w:val="clear" w:color="auto" w:fill="auto"/>
      <w:jc w:val="center"/>
    </w:pPr>
    <w:rPr>
      <w:rFonts w:ascii="SimSun" w:eastAsia="SimSun" w:hAnsi="SimSun" w:cs="SimSun"/>
      <w:b w:val="0"/>
      <w:bCs w:val="0"/>
      <w:i w:val="0"/>
      <w:iCs w:val="0"/>
      <w:smallCaps w:val="0"/>
      <w:strike w:val="0"/>
      <w:sz w:val="32"/>
      <w:szCs w:val="32"/>
      <w:u w:val="none"/>
      <w:shd w:val="clear" w:color="auto" w:fill="auto"/>
    </w:rPr>
  </w:style>
  <w:style w:type="paragraph" w:customStyle="1" w:styleId="32">
    <w:name w:val="标题 #3"/>
    <w:basedOn w:val="Normal"/>
    <w:link w:val="30"/>
    <w:pPr>
      <w:widowControl w:val="0"/>
      <w:shd w:val="clear" w:color="auto" w:fill="auto"/>
      <w:spacing w:after="260"/>
      <w:outlineLvl w:val="2"/>
    </w:pPr>
    <w:rPr>
      <w:rFonts w:ascii="Times New Roman" w:eastAsia="Times New Roman" w:hAnsi="Times New Roman" w:cs="Times New Roman"/>
      <w:b w:val="0"/>
      <w:bCs w:val="0"/>
      <w:i w:val="0"/>
      <w:iCs w:val="0"/>
      <w:smallCaps w:val="0"/>
      <w:strike w:val="0"/>
      <w:sz w:val="36"/>
      <w:szCs w:val="36"/>
      <w:u w:val="none"/>
      <w:shd w:val="clear" w:color="auto" w:fill="auto"/>
    </w:rPr>
  </w:style>
  <w:style w:type="paragraph" w:customStyle="1" w:styleId="21">
    <w:name w:val="标题 #2"/>
    <w:basedOn w:val="Normal"/>
    <w:link w:val="2"/>
    <w:pPr>
      <w:widowControl w:val="0"/>
      <w:shd w:val="clear" w:color="auto" w:fill="auto"/>
      <w:spacing w:after="180"/>
      <w:ind w:firstLine="700"/>
      <w:outlineLvl w:val="1"/>
    </w:pPr>
    <w:rPr>
      <w:rFonts w:ascii="SimSun" w:eastAsia="SimSun" w:hAnsi="SimSun" w:cs="SimSun"/>
      <w:b/>
      <w:bCs/>
      <w:i w:val="0"/>
      <w:iCs w:val="0"/>
      <w:smallCaps w:val="0"/>
      <w:strike w:val="0"/>
      <w:sz w:val="54"/>
      <w:szCs w:val="54"/>
      <w:u w:val="none"/>
      <w:shd w:val="clear" w:color="auto" w:fill="auto"/>
    </w:rPr>
  </w:style>
  <w:style w:type="paragraph" w:customStyle="1" w:styleId="22">
    <w:name w:val="正文文本 (2)"/>
    <w:basedOn w:val="Normal"/>
    <w:link w:val="20"/>
    <w:pPr>
      <w:widowControl w:val="0"/>
      <w:shd w:val="clear" w:color="auto" w:fill="auto"/>
      <w:spacing w:after="320"/>
    </w:pPr>
    <w:rPr>
      <w:rFonts w:ascii="SimSun" w:eastAsia="SimSun" w:hAnsi="SimSun" w:cs="SimSun"/>
      <w:b/>
      <w:bCs/>
      <w:i w:val="0"/>
      <w:iCs w:val="0"/>
      <w:smallCaps w:val="0"/>
      <w:strike w:val="0"/>
      <w:sz w:val="32"/>
      <w:szCs w:val="32"/>
      <w:u w:val="none"/>
      <w:shd w:val="clear" w:color="auto" w:fill="auto"/>
    </w:rPr>
  </w:style>
  <w:style w:type="paragraph" w:customStyle="1" w:styleId="a8">
    <w:name w:val="图片标题"/>
    <w:basedOn w:val="Normal"/>
    <w:link w:val="a3"/>
    <w:pPr>
      <w:widowControl w:val="0"/>
      <w:shd w:val="clear" w:color="auto" w:fill="auto"/>
    </w:pPr>
    <w:rPr>
      <w:rFonts w:ascii="SimSun" w:eastAsia="SimSun" w:hAnsi="SimSun" w:cs="SimSun"/>
      <w:b w:val="0"/>
      <w:bCs w:val="0"/>
      <w:i w:val="0"/>
      <w:iCs w:val="0"/>
      <w:smallCaps w:val="0"/>
      <w:strike w:val="0"/>
      <w:u w:val="none"/>
      <w:shd w:val="clear" w:color="auto" w:fill="auto"/>
    </w:rPr>
  </w:style>
  <w:style w:type="paragraph" w:customStyle="1" w:styleId="70">
    <w:name w:val="正文文本 (7)"/>
    <w:basedOn w:val="Normal"/>
    <w:link w:val="7"/>
    <w:pPr>
      <w:widowControl w:val="0"/>
      <w:shd w:val="clear" w:color="auto" w:fill="auto"/>
      <w:jc w:val="center"/>
    </w:pPr>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yperlink" Target="https://d.book118.com/488023137065006026"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