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功率变换设备项目构思建设方案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8" w:history="1">
        <w:r>
          <w:rPr>
            <w:rFonts w:ascii="仿宋" w:eastAsia="仿宋" w:hAnsi="仿宋" w:cs="仿宋" w:hint="eastAsia"/>
            <w:lang w:eastAsia="zh-CN"/>
          </w:rPr>
          <w:t>概论</w:t>
        </w:r>
        <w:r>
          <w:tab/>
        </w:r>
        <w:r>
          <w:fldChar w:fldCharType="begin"/>
        </w:r>
        <w:r>
          <w:instrText xml:space="preserve"> PAGEREF _Toc31288 \h </w:instrText>
        </w:r>
        <w:r>
          <w:fldChar w:fldCharType="separate"/>
        </w:r>
        <w:r>
          <w:t>3</w:t>
        </w:r>
        <w:r>
          <w:fldChar w:fldCharType="end"/>
        </w:r>
      </w:hyperlink>
    </w:p>
    <w:p>
      <w:pPr>
        <w:pStyle w:val="TOC1"/>
        <w:tabs>
          <w:tab w:val="right" w:leader="dot" w:pos="8306"/>
        </w:tabs>
      </w:pPr>
      <w:hyperlink w:anchor="_Toc5958" w:history="1">
        <w:r>
          <w:rPr>
            <w:rFonts w:ascii="仿宋" w:eastAsia="仿宋" w:hAnsi="仿宋" w:cs="仿宋" w:hint="eastAsia"/>
            <w:lang w:eastAsia="zh-CN"/>
          </w:rPr>
          <w:t>一、财务管理与成本控制</w:t>
        </w:r>
        <w:r>
          <w:tab/>
        </w:r>
        <w:r>
          <w:fldChar w:fldCharType="begin"/>
        </w:r>
        <w:r>
          <w:instrText xml:space="preserve"> PAGEREF _Toc5958 \h </w:instrText>
        </w:r>
        <w:r>
          <w:fldChar w:fldCharType="separate"/>
        </w:r>
        <w:r>
          <w:t>3</w:t>
        </w:r>
        <w:r>
          <w:fldChar w:fldCharType="end"/>
        </w:r>
      </w:hyperlink>
    </w:p>
    <w:p>
      <w:pPr>
        <w:pStyle w:val="TOC2"/>
        <w:tabs>
          <w:tab w:val="right" w:leader="dot" w:pos="8306"/>
        </w:tabs>
      </w:pPr>
      <w:hyperlink w:anchor="_Toc13158" w:history="1">
        <w:r>
          <w:rPr>
            <w:rFonts w:ascii="仿宋" w:eastAsia="仿宋" w:hAnsi="仿宋" w:cs="仿宋" w:hint="eastAsia"/>
            <w:lang w:eastAsia="zh-CN"/>
          </w:rPr>
          <w:t>(一)、财务管理体系建设</w:t>
        </w:r>
        <w:r>
          <w:tab/>
        </w:r>
        <w:r>
          <w:fldChar w:fldCharType="begin"/>
        </w:r>
        <w:r>
          <w:instrText xml:space="preserve"> PAGEREF _Toc13158 \h </w:instrText>
        </w:r>
        <w:r>
          <w:fldChar w:fldCharType="separate"/>
        </w:r>
        <w:r>
          <w:t>3</w:t>
        </w:r>
        <w:r>
          <w:fldChar w:fldCharType="end"/>
        </w:r>
      </w:hyperlink>
    </w:p>
    <w:p>
      <w:pPr>
        <w:pStyle w:val="TOC2"/>
        <w:tabs>
          <w:tab w:val="right" w:leader="dot" w:pos="8306"/>
        </w:tabs>
      </w:pPr>
      <w:hyperlink w:anchor="_Toc16221" w:history="1">
        <w:r>
          <w:rPr>
            <w:rFonts w:ascii="仿宋" w:eastAsia="仿宋" w:hAnsi="仿宋" w:cs="仿宋" w:hint="eastAsia"/>
            <w:lang w:eastAsia="zh-CN"/>
          </w:rPr>
          <w:t>(二)、成本控制措施</w:t>
        </w:r>
        <w:r>
          <w:tab/>
        </w:r>
        <w:r>
          <w:fldChar w:fldCharType="begin"/>
        </w:r>
        <w:r>
          <w:instrText xml:space="preserve"> PAGEREF _Toc16221 \h </w:instrText>
        </w:r>
        <w:r>
          <w:fldChar w:fldCharType="separate"/>
        </w:r>
        <w:r>
          <w:t>4</w:t>
        </w:r>
        <w:r>
          <w:fldChar w:fldCharType="end"/>
        </w:r>
      </w:hyperlink>
    </w:p>
    <w:p>
      <w:pPr>
        <w:pStyle w:val="TOC1"/>
        <w:tabs>
          <w:tab w:val="right" w:leader="dot" w:pos="8306"/>
        </w:tabs>
      </w:pPr>
      <w:hyperlink w:anchor="_Toc3047" w:history="1">
        <w:r>
          <w:rPr>
            <w:rFonts w:ascii="仿宋" w:eastAsia="仿宋" w:hAnsi="仿宋" w:cs="仿宋" w:hint="eastAsia"/>
            <w:lang w:eastAsia="zh-CN"/>
          </w:rPr>
          <w:t>二、功率变换设备项目概论</w:t>
        </w:r>
        <w:r>
          <w:tab/>
        </w:r>
        <w:r>
          <w:fldChar w:fldCharType="begin"/>
        </w:r>
        <w:r>
          <w:instrText xml:space="preserve"> PAGEREF _Toc3047 \h </w:instrText>
        </w:r>
        <w:r>
          <w:fldChar w:fldCharType="separate"/>
        </w:r>
        <w:r>
          <w:t>5</w:t>
        </w:r>
        <w:r>
          <w:fldChar w:fldCharType="end"/>
        </w:r>
      </w:hyperlink>
    </w:p>
    <w:p>
      <w:pPr>
        <w:pStyle w:val="TOC2"/>
        <w:tabs>
          <w:tab w:val="right" w:leader="dot" w:pos="8306"/>
        </w:tabs>
      </w:pPr>
      <w:hyperlink w:anchor="_Toc24748" w:history="1">
        <w:r>
          <w:rPr>
            <w:rFonts w:ascii="仿宋" w:eastAsia="仿宋" w:hAnsi="仿宋" w:cs="仿宋" w:hint="eastAsia"/>
            <w:lang w:eastAsia="zh-CN"/>
          </w:rPr>
          <w:t>(一)、项目申报单位概况</w:t>
        </w:r>
        <w:r>
          <w:tab/>
        </w:r>
        <w:r>
          <w:fldChar w:fldCharType="begin"/>
        </w:r>
        <w:r>
          <w:instrText xml:space="preserve"> PAGEREF _Toc24748 \h </w:instrText>
        </w:r>
        <w:r>
          <w:fldChar w:fldCharType="separate"/>
        </w:r>
        <w:r>
          <w:t>5</w:t>
        </w:r>
        <w:r>
          <w:fldChar w:fldCharType="end"/>
        </w:r>
      </w:hyperlink>
    </w:p>
    <w:p>
      <w:pPr>
        <w:pStyle w:val="TOC2"/>
        <w:tabs>
          <w:tab w:val="right" w:leader="dot" w:pos="8306"/>
        </w:tabs>
      </w:pPr>
      <w:hyperlink w:anchor="_Toc20517" w:history="1">
        <w:r>
          <w:rPr>
            <w:rFonts w:ascii="仿宋" w:eastAsia="仿宋" w:hAnsi="仿宋" w:cs="仿宋" w:hint="eastAsia"/>
            <w:lang w:eastAsia="zh-CN"/>
          </w:rPr>
          <w:t>(二)、项目概况</w:t>
        </w:r>
        <w:r>
          <w:tab/>
        </w:r>
        <w:r>
          <w:fldChar w:fldCharType="begin"/>
        </w:r>
        <w:r>
          <w:instrText xml:space="preserve"> PAGEREF _Toc20517 \h </w:instrText>
        </w:r>
        <w:r>
          <w:fldChar w:fldCharType="separate"/>
        </w:r>
        <w:r>
          <w:t>6</w:t>
        </w:r>
        <w:r>
          <w:fldChar w:fldCharType="end"/>
        </w:r>
      </w:hyperlink>
    </w:p>
    <w:p>
      <w:pPr>
        <w:pStyle w:val="TOC1"/>
        <w:tabs>
          <w:tab w:val="right" w:leader="dot" w:pos="8306"/>
        </w:tabs>
      </w:pPr>
      <w:hyperlink w:anchor="_Toc8590" w:history="1">
        <w:r>
          <w:rPr>
            <w:rFonts w:ascii="仿宋" w:eastAsia="仿宋" w:hAnsi="仿宋" w:cs="仿宋" w:hint="eastAsia"/>
            <w:lang w:eastAsia="zh-CN"/>
          </w:rPr>
          <w:t>三、经济影响分析</w:t>
        </w:r>
        <w:r>
          <w:tab/>
        </w:r>
        <w:r>
          <w:fldChar w:fldCharType="begin"/>
        </w:r>
        <w:r>
          <w:instrText xml:space="preserve"> PAGEREF _Toc8590 \h </w:instrText>
        </w:r>
        <w:r>
          <w:fldChar w:fldCharType="separate"/>
        </w:r>
        <w:r>
          <w:t>9</w:t>
        </w:r>
        <w:r>
          <w:fldChar w:fldCharType="end"/>
        </w:r>
      </w:hyperlink>
    </w:p>
    <w:p>
      <w:pPr>
        <w:pStyle w:val="TOC2"/>
        <w:tabs>
          <w:tab w:val="right" w:leader="dot" w:pos="8306"/>
        </w:tabs>
      </w:pPr>
      <w:hyperlink w:anchor="_Toc21057" w:history="1">
        <w:r>
          <w:rPr>
            <w:rFonts w:ascii="仿宋" w:eastAsia="仿宋" w:hAnsi="仿宋" w:cs="仿宋" w:hint="eastAsia"/>
            <w:lang w:eastAsia="zh-CN"/>
          </w:rPr>
          <w:t>(一)、经济费用效益或费用效果分析</w:t>
        </w:r>
        <w:r>
          <w:tab/>
        </w:r>
        <w:r>
          <w:fldChar w:fldCharType="begin"/>
        </w:r>
        <w:r>
          <w:instrText xml:space="preserve"> PAGEREF _Toc21057 \h </w:instrText>
        </w:r>
        <w:r>
          <w:fldChar w:fldCharType="separate"/>
        </w:r>
        <w:r>
          <w:t>9</w:t>
        </w:r>
        <w:r>
          <w:fldChar w:fldCharType="end"/>
        </w:r>
      </w:hyperlink>
    </w:p>
    <w:p>
      <w:pPr>
        <w:pStyle w:val="TOC2"/>
        <w:tabs>
          <w:tab w:val="right" w:leader="dot" w:pos="8306"/>
        </w:tabs>
      </w:pPr>
      <w:hyperlink w:anchor="_Toc1041" w:history="1">
        <w:r>
          <w:rPr>
            <w:rFonts w:ascii="仿宋" w:eastAsia="仿宋" w:hAnsi="仿宋" w:cs="仿宋" w:hint="eastAsia"/>
            <w:lang w:eastAsia="zh-CN"/>
          </w:rPr>
          <w:t>(二)、行业影响分析</w:t>
        </w:r>
        <w:r>
          <w:tab/>
        </w:r>
        <w:r>
          <w:fldChar w:fldCharType="begin"/>
        </w:r>
        <w:r>
          <w:instrText xml:space="preserve"> PAGEREF _Toc1041 \h </w:instrText>
        </w:r>
        <w:r>
          <w:fldChar w:fldCharType="separate"/>
        </w:r>
        <w:r>
          <w:t>12</w:t>
        </w:r>
        <w:r>
          <w:fldChar w:fldCharType="end"/>
        </w:r>
      </w:hyperlink>
    </w:p>
    <w:p>
      <w:pPr>
        <w:pStyle w:val="TOC2"/>
        <w:tabs>
          <w:tab w:val="right" w:leader="dot" w:pos="8306"/>
        </w:tabs>
      </w:pPr>
      <w:hyperlink w:anchor="_Toc19157" w:history="1">
        <w:r>
          <w:rPr>
            <w:rFonts w:ascii="仿宋" w:eastAsia="仿宋" w:hAnsi="仿宋" w:cs="仿宋" w:hint="eastAsia"/>
            <w:lang w:eastAsia="zh-CN"/>
          </w:rPr>
          <w:t>(三)、区域经济影响分析</w:t>
        </w:r>
        <w:r>
          <w:tab/>
        </w:r>
        <w:r>
          <w:fldChar w:fldCharType="begin"/>
        </w:r>
        <w:r>
          <w:instrText xml:space="preserve"> PAGEREF _Toc19157 \h </w:instrText>
        </w:r>
        <w:r>
          <w:fldChar w:fldCharType="separate"/>
        </w:r>
        <w:r>
          <w:t>13</w:t>
        </w:r>
        <w:r>
          <w:fldChar w:fldCharType="end"/>
        </w:r>
      </w:hyperlink>
    </w:p>
    <w:p>
      <w:pPr>
        <w:pStyle w:val="TOC2"/>
        <w:tabs>
          <w:tab w:val="right" w:leader="dot" w:pos="8306"/>
        </w:tabs>
      </w:pPr>
      <w:hyperlink w:anchor="_Toc10780" w:history="1">
        <w:r>
          <w:rPr>
            <w:rFonts w:ascii="仿宋" w:eastAsia="仿宋" w:hAnsi="仿宋" w:cs="仿宋" w:hint="eastAsia"/>
            <w:lang w:eastAsia="zh-CN"/>
          </w:rPr>
          <w:t>(四)、宏观经济影响分析</w:t>
        </w:r>
        <w:r>
          <w:tab/>
        </w:r>
        <w:r>
          <w:fldChar w:fldCharType="begin"/>
        </w:r>
        <w:r>
          <w:instrText xml:space="preserve"> PAGEREF _Toc10780 \h </w:instrText>
        </w:r>
        <w:r>
          <w:fldChar w:fldCharType="separate"/>
        </w:r>
        <w:r>
          <w:t>14</w:t>
        </w:r>
        <w:r>
          <w:fldChar w:fldCharType="end"/>
        </w:r>
      </w:hyperlink>
    </w:p>
    <w:p>
      <w:pPr>
        <w:pStyle w:val="TOC1"/>
        <w:tabs>
          <w:tab w:val="right" w:leader="dot" w:pos="8306"/>
        </w:tabs>
      </w:pPr>
      <w:hyperlink w:anchor="_Toc22783" w:history="1">
        <w:r>
          <w:rPr>
            <w:rFonts w:ascii="仿宋" w:eastAsia="仿宋" w:hAnsi="仿宋" w:cs="仿宋" w:hint="eastAsia"/>
            <w:lang w:eastAsia="zh-CN"/>
          </w:rPr>
          <w:t>四、环境和生态影响分析</w:t>
        </w:r>
        <w:r>
          <w:tab/>
        </w:r>
        <w:r>
          <w:fldChar w:fldCharType="begin"/>
        </w:r>
        <w:r>
          <w:instrText xml:space="preserve"> PAGEREF _Toc22783 \h </w:instrText>
        </w:r>
        <w:r>
          <w:fldChar w:fldCharType="separate"/>
        </w:r>
        <w:r>
          <w:t>16</w:t>
        </w:r>
        <w:r>
          <w:fldChar w:fldCharType="end"/>
        </w:r>
      </w:hyperlink>
    </w:p>
    <w:p>
      <w:pPr>
        <w:pStyle w:val="TOC2"/>
        <w:tabs>
          <w:tab w:val="right" w:leader="dot" w:pos="8306"/>
        </w:tabs>
      </w:pPr>
      <w:hyperlink w:anchor="_Toc28642" w:history="1">
        <w:r>
          <w:rPr>
            <w:rFonts w:ascii="仿宋" w:eastAsia="仿宋" w:hAnsi="仿宋" w:cs="仿宋" w:hint="eastAsia"/>
            <w:lang w:eastAsia="zh-CN"/>
          </w:rPr>
          <w:t>(一)、环境和生态现状</w:t>
        </w:r>
        <w:r>
          <w:tab/>
        </w:r>
        <w:r>
          <w:fldChar w:fldCharType="begin"/>
        </w:r>
        <w:r>
          <w:instrText xml:space="preserve"> PAGEREF _Toc28642 \h </w:instrText>
        </w:r>
        <w:r>
          <w:fldChar w:fldCharType="separate"/>
        </w:r>
        <w:r>
          <w:t>16</w:t>
        </w:r>
        <w:r>
          <w:fldChar w:fldCharType="end"/>
        </w:r>
      </w:hyperlink>
    </w:p>
    <w:p>
      <w:pPr>
        <w:pStyle w:val="TOC2"/>
        <w:tabs>
          <w:tab w:val="right" w:leader="dot" w:pos="8306"/>
        </w:tabs>
      </w:pPr>
      <w:hyperlink w:anchor="_Toc25478" w:history="1">
        <w:r>
          <w:rPr>
            <w:rFonts w:ascii="仿宋" w:eastAsia="仿宋" w:hAnsi="仿宋" w:cs="仿宋" w:hint="eastAsia"/>
            <w:lang w:eastAsia="zh-CN"/>
          </w:rPr>
          <w:t>(二)、生态环境影响分析</w:t>
        </w:r>
        <w:r>
          <w:tab/>
        </w:r>
        <w:r>
          <w:fldChar w:fldCharType="begin"/>
        </w:r>
        <w:r>
          <w:instrText xml:space="preserve"> PAGEREF _Toc25478 \h </w:instrText>
        </w:r>
        <w:r>
          <w:fldChar w:fldCharType="separate"/>
        </w:r>
        <w:r>
          <w:t>17</w:t>
        </w:r>
        <w:r>
          <w:fldChar w:fldCharType="end"/>
        </w:r>
      </w:hyperlink>
    </w:p>
    <w:p>
      <w:pPr>
        <w:pStyle w:val="TOC2"/>
        <w:tabs>
          <w:tab w:val="right" w:leader="dot" w:pos="8306"/>
        </w:tabs>
      </w:pPr>
      <w:hyperlink w:anchor="_Toc14053" w:history="1">
        <w:r>
          <w:rPr>
            <w:rFonts w:ascii="仿宋" w:eastAsia="仿宋" w:hAnsi="仿宋" w:cs="仿宋" w:hint="eastAsia"/>
            <w:lang w:eastAsia="zh-CN"/>
          </w:rPr>
          <w:t>(三)、生态环境保护措施</w:t>
        </w:r>
        <w:r>
          <w:tab/>
        </w:r>
        <w:r>
          <w:fldChar w:fldCharType="begin"/>
        </w:r>
        <w:r>
          <w:instrText xml:space="preserve"> PAGEREF _Toc14053 \h </w:instrText>
        </w:r>
        <w:r>
          <w:fldChar w:fldCharType="separate"/>
        </w:r>
        <w:r>
          <w:t>19</w:t>
        </w:r>
        <w:r>
          <w:fldChar w:fldCharType="end"/>
        </w:r>
      </w:hyperlink>
    </w:p>
    <w:p>
      <w:pPr>
        <w:pStyle w:val="TOC2"/>
        <w:tabs>
          <w:tab w:val="right" w:leader="dot" w:pos="8306"/>
        </w:tabs>
      </w:pPr>
      <w:hyperlink w:anchor="_Toc27731" w:history="1">
        <w:r>
          <w:rPr>
            <w:rFonts w:ascii="仿宋" w:eastAsia="仿宋" w:hAnsi="仿宋" w:cs="仿宋" w:hint="eastAsia"/>
            <w:lang w:eastAsia="zh-CN"/>
          </w:rPr>
          <w:t>(四)、地质灾害影响分析</w:t>
        </w:r>
        <w:r>
          <w:tab/>
        </w:r>
        <w:r>
          <w:fldChar w:fldCharType="begin"/>
        </w:r>
        <w:r>
          <w:instrText xml:space="preserve"> PAGEREF _Toc27731 \h </w:instrText>
        </w:r>
        <w:r>
          <w:fldChar w:fldCharType="separate"/>
        </w:r>
        <w:r>
          <w:t>20</w:t>
        </w:r>
        <w:r>
          <w:fldChar w:fldCharType="end"/>
        </w:r>
      </w:hyperlink>
    </w:p>
    <w:p>
      <w:pPr>
        <w:pStyle w:val="TOC2"/>
        <w:tabs>
          <w:tab w:val="right" w:leader="dot" w:pos="8306"/>
        </w:tabs>
      </w:pPr>
      <w:hyperlink w:anchor="_Toc19990" w:history="1">
        <w:r>
          <w:rPr>
            <w:rFonts w:ascii="仿宋" w:eastAsia="仿宋" w:hAnsi="仿宋" w:cs="仿宋" w:hint="eastAsia"/>
            <w:lang w:eastAsia="zh-CN"/>
          </w:rPr>
          <w:t>(五)、特殊环境影响</w:t>
        </w:r>
        <w:r>
          <w:tab/>
        </w:r>
        <w:r>
          <w:fldChar w:fldCharType="begin"/>
        </w:r>
        <w:r>
          <w:instrText xml:space="preserve"> PAGEREF _Toc19990 \h </w:instrText>
        </w:r>
        <w:r>
          <w:fldChar w:fldCharType="separate"/>
        </w:r>
        <w:r>
          <w:t>22</w:t>
        </w:r>
        <w:r>
          <w:fldChar w:fldCharType="end"/>
        </w:r>
      </w:hyperlink>
    </w:p>
    <w:p>
      <w:pPr>
        <w:pStyle w:val="TOC1"/>
        <w:tabs>
          <w:tab w:val="right" w:leader="dot" w:pos="8306"/>
        </w:tabs>
      </w:pPr>
      <w:hyperlink w:anchor="_Toc12444" w:history="1">
        <w:r>
          <w:rPr>
            <w:rFonts w:ascii="仿宋" w:eastAsia="仿宋" w:hAnsi="仿宋" w:cs="仿宋" w:hint="eastAsia"/>
            <w:lang w:eastAsia="zh-CN"/>
          </w:rPr>
          <w:t>五、建设风险评估分析</w:t>
        </w:r>
        <w:r>
          <w:tab/>
        </w:r>
        <w:r>
          <w:fldChar w:fldCharType="begin"/>
        </w:r>
        <w:r>
          <w:instrText xml:space="preserve"> PAGEREF _Toc12444 \h </w:instrText>
        </w:r>
        <w:r>
          <w:fldChar w:fldCharType="separate"/>
        </w:r>
        <w:r>
          <w:t>23</w:t>
        </w:r>
        <w:r>
          <w:fldChar w:fldCharType="end"/>
        </w:r>
      </w:hyperlink>
    </w:p>
    <w:p>
      <w:pPr>
        <w:pStyle w:val="TOC2"/>
        <w:tabs>
          <w:tab w:val="right" w:leader="dot" w:pos="8306"/>
        </w:tabs>
      </w:pPr>
      <w:hyperlink w:anchor="_Toc1994" w:history="1">
        <w:r>
          <w:rPr>
            <w:rFonts w:ascii="仿宋" w:eastAsia="仿宋" w:hAnsi="仿宋" w:cs="仿宋" w:hint="eastAsia"/>
            <w:lang w:eastAsia="zh-CN"/>
          </w:rPr>
          <w:t>(一)、政策风险分析</w:t>
        </w:r>
        <w:r>
          <w:tab/>
        </w:r>
        <w:r>
          <w:fldChar w:fldCharType="begin"/>
        </w:r>
        <w:r>
          <w:instrText xml:space="preserve"> PAGEREF _Toc1994 \h </w:instrText>
        </w:r>
        <w:r>
          <w:fldChar w:fldCharType="separate"/>
        </w:r>
        <w:r>
          <w:t>23</w:t>
        </w:r>
        <w:r>
          <w:fldChar w:fldCharType="end"/>
        </w:r>
      </w:hyperlink>
    </w:p>
    <w:p>
      <w:pPr>
        <w:pStyle w:val="TOC2"/>
        <w:tabs>
          <w:tab w:val="right" w:leader="dot" w:pos="8306"/>
        </w:tabs>
      </w:pPr>
      <w:hyperlink w:anchor="_Toc878" w:history="1">
        <w:r>
          <w:rPr>
            <w:rFonts w:ascii="仿宋" w:eastAsia="仿宋" w:hAnsi="仿宋" w:cs="仿宋" w:hint="eastAsia"/>
            <w:lang w:eastAsia="zh-CN"/>
          </w:rPr>
          <w:t>(二)、社会风险分析</w:t>
        </w:r>
        <w:r>
          <w:tab/>
        </w:r>
        <w:r>
          <w:fldChar w:fldCharType="begin"/>
        </w:r>
        <w:r>
          <w:instrText xml:space="preserve"> PAGEREF _Toc878 \h </w:instrText>
        </w:r>
        <w:r>
          <w:fldChar w:fldCharType="separate"/>
        </w:r>
        <w:r>
          <w:t>24</w:t>
        </w:r>
        <w:r>
          <w:fldChar w:fldCharType="end"/>
        </w:r>
      </w:hyperlink>
    </w:p>
    <w:p>
      <w:pPr>
        <w:pStyle w:val="TOC2"/>
        <w:tabs>
          <w:tab w:val="right" w:leader="dot" w:pos="8306"/>
        </w:tabs>
      </w:pPr>
      <w:hyperlink w:anchor="_Toc21673" w:history="1">
        <w:r>
          <w:rPr>
            <w:rFonts w:ascii="仿宋" w:eastAsia="仿宋" w:hAnsi="仿宋" w:cs="仿宋" w:hint="eastAsia"/>
            <w:lang w:eastAsia="zh-CN"/>
          </w:rPr>
          <w:t>(三)、市场风险分析</w:t>
        </w:r>
        <w:r>
          <w:tab/>
        </w:r>
        <w:r>
          <w:fldChar w:fldCharType="begin"/>
        </w:r>
        <w:r>
          <w:instrText xml:space="preserve"> PAGEREF _Toc21673 \h </w:instrText>
        </w:r>
        <w:r>
          <w:fldChar w:fldCharType="separate"/>
        </w:r>
        <w:r>
          <w:t>26</w:t>
        </w:r>
        <w:r>
          <w:fldChar w:fldCharType="end"/>
        </w:r>
      </w:hyperlink>
    </w:p>
    <w:p>
      <w:pPr>
        <w:pStyle w:val="TOC2"/>
        <w:tabs>
          <w:tab w:val="right" w:leader="dot" w:pos="8306"/>
        </w:tabs>
      </w:pPr>
      <w:hyperlink w:anchor="_Toc32119" w:history="1">
        <w:r>
          <w:rPr>
            <w:rFonts w:ascii="仿宋" w:eastAsia="仿宋" w:hAnsi="仿宋" w:cs="仿宋" w:hint="eastAsia"/>
            <w:lang w:eastAsia="zh-CN"/>
          </w:rPr>
          <w:t>(四)、资金风险分析</w:t>
        </w:r>
        <w:r>
          <w:tab/>
        </w:r>
        <w:r>
          <w:fldChar w:fldCharType="begin"/>
        </w:r>
        <w:r>
          <w:instrText xml:space="preserve"> PAGEREF _Toc32119 \h </w:instrText>
        </w:r>
        <w:r>
          <w:fldChar w:fldCharType="separate"/>
        </w:r>
        <w:r>
          <w:t>26</w:t>
        </w:r>
        <w:r>
          <w:fldChar w:fldCharType="end"/>
        </w:r>
      </w:hyperlink>
    </w:p>
    <w:p>
      <w:pPr>
        <w:pStyle w:val="TOC2"/>
        <w:tabs>
          <w:tab w:val="right" w:leader="dot" w:pos="8306"/>
        </w:tabs>
      </w:pPr>
      <w:hyperlink w:anchor="_Toc12990" w:history="1">
        <w:r>
          <w:rPr>
            <w:rFonts w:ascii="仿宋" w:eastAsia="仿宋" w:hAnsi="仿宋" w:cs="仿宋" w:hint="eastAsia"/>
            <w:lang w:eastAsia="zh-CN"/>
          </w:rPr>
          <w:t>(五)、技术风险分析</w:t>
        </w:r>
        <w:r>
          <w:tab/>
        </w:r>
        <w:r>
          <w:fldChar w:fldCharType="begin"/>
        </w:r>
        <w:r>
          <w:instrText xml:space="preserve"> PAGEREF _Toc12990 \h </w:instrText>
        </w:r>
        <w:r>
          <w:fldChar w:fldCharType="separate"/>
        </w:r>
        <w:r>
          <w:t>28</w:t>
        </w:r>
        <w:r>
          <w:fldChar w:fldCharType="end"/>
        </w:r>
      </w:hyperlink>
    </w:p>
    <w:p>
      <w:pPr>
        <w:pStyle w:val="TOC2"/>
        <w:tabs>
          <w:tab w:val="right" w:leader="dot" w:pos="8306"/>
        </w:tabs>
      </w:pPr>
      <w:hyperlink w:anchor="_Toc13381" w:history="1">
        <w:r>
          <w:rPr>
            <w:rFonts w:ascii="仿宋" w:eastAsia="仿宋" w:hAnsi="仿宋" w:cs="仿宋" w:hint="eastAsia"/>
            <w:lang w:eastAsia="zh-CN"/>
          </w:rPr>
          <w:t>(六)、财务风险分析</w:t>
        </w:r>
        <w:r>
          <w:tab/>
        </w:r>
        <w:r>
          <w:fldChar w:fldCharType="begin"/>
        </w:r>
        <w:r>
          <w:instrText xml:space="preserve"> PAGEREF _Toc13381 \h </w:instrText>
        </w:r>
        <w:r>
          <w:fldChar w:fldCharType="separate"/>
        </w:r>
        <w:r>
          <w:t>29</w:t>
        </w:r>
        <w:r>
          <w:fldChar w:fldCharType="end"/>
        </w:r>
      </w:hyperlink>
    </w:p>
    <w:p>
      <w:pPr>
        <w:pStyle w:val="TOC2"/>
        <w:tabs>
          <w:tab w:val="right" w:leader="dot" w:pos="8306"/>
        </w:tabs>
      </w:pPr>
      <w:hyperlink w:anchor="_Toc31308" w:history="1">
        <w:r>
          <w:rPr>
            <w:rFonts w:ascii="仿宋" w:eastAsia="仿宋" w:hAnsi="仿宋" w:cs="仿宋" w:hint="eastAsia"/>
            <w:lang w:eastAsia="zh-CN"/>
          </w:rPr>
          <w:t>(七)、管理风险分析</w:t>
        </w:r>
        <w:r>
          <w:tab/>
        </w:r>
        <w:r>
          <w:fldChar w:fldCharType="begin"/>
        </w:r>
        <w:r>
          <w:instrText xml:space="preserve"> PAGEREF _Toc31308 \h </w:instrText>
        </w:r>
        <w:r>
          <w:fldChar w:fldCharType="separate"/>
        </w:r>
        <w:r>
          <w:t>31</w:t>
        </w:r>
        <w:r>
          <w:fldChar w:fldCharType="end"/>
        </w:r>
      </w:hyperlink>
    </w:p>
    <w:p>
      <w:pPr>
        <w:pStyle w:val="TOC2"/>
        <w:tabs>
          <w:tab w:val="right" w:leader="dot" w:pos="8306"/>
        </w:tabs>
      </w:pPr>
      <w:hyperlink w:anchor="_Toc31827" w:history="1">
        <w:r>
          <w:rPr>
            <w:rFonts w:ascii="仿宋" w:eastAsia="仿宋" w:hAnsi="仿宋" w:cs="仿宋" w:hint="eastAsia"/>
            <w:lang w:eastAsia="zh-CN"/>
          </w:rPr>
          <w:t>(八)、其它风险分析</w:t>
        </w:r>
        <w:r>
          <w:tab/>
        </w:r>
        <w:r>
          <w:fldChar w:fldCharType="begin"/>
        </w:r>
        <w:r>
          <w:instrText xml:space="preserve"> PAGEREF _Toc31827 \h </w:instrText>
        </w:r>
        <w:r>
          <w:fldChar w:fldCharType="separate"/>
        </w:r>
        <w:r>
          <w:t>32</w:t>
        </w:r>
        <w:r>
          <w:fldChar w:fldCharType="end"/>
        </w:r>
      </w:hyperlink>
    </w:p>
    <w:p>
      <w:pPr>
        <w:pStyle w:val="TOC2"/>
        <w:tabs>
          <w:tab w:val="right" w:leader="dot" w:pos="8306"/>
        </w:tabs>
      </w:pPr>
      <w:hyperlink w:anchor="_Toc7708" w:history="1">
        <w:r>
          <w:rPr>
            <w:rFonts w:ascii="仿宋" w:eastAsia="仿宋" w:hAnsi="仿宋" w:cs="仿宋" w:hint="eastAsia"/>
            <w:lang w:eastAsia="zh-CN"/>
          </w:rPr>
          <w:t>(九)、社会影响评估</w:t>
        </w:r>
        <w:r>
          <w:tab/>
        </w:r>
        <w:r>
          <w:fldChar w:fldCharType="begin"/>
        </w:r>
        <w:r>
          <w:instrText xml:space="preserve"> PAGEREF _Toc7708 \h </w:instrText>
        </w:r>
        <w:r>
          <w:fldChar w:fldCharType="separate"/>
        </w:r>
        <w:r>
          <w:t>33</w:t>
        </w:r>
        <w:r>
          <w:fldChar w:fldCharType="end"/>
        </w:r>
      </w:hyperlink>
    </w:p>
    <w:p>
      <w:pPr>
        <w:pStyle w:val="TOC1"/>
        <w:tabs>
          <w:tab w:val="right" w:leader="dot" w:pos="8306"/>
        </w:tabs>
      </w:pPr>
      <w:hyperlink w:anchor="_Toc5269" w:history="1">
        <w:r>
          <w:rPr>
            <w:rFonts w:ascii="仿宋" w:eastAsia="仿宋" w:hAnsi="仿宋" w:cs="仿宋" w:hint="eastAsia"/>
            <w:lang w:eastAsia="zh-CN"/>
          </w:rPr>
          <w:t>六、背景、必要性分析</w:t>
        </w:r>
        <w:r>
          <w:tab/>
        </w:r>
        <w:r>
          <w:fldChar w:fldCharType="begin"/>
        </w:r>
        <w:r>
          <w:instrText xml:space="preserve"> PAGEREF _Toc5269 \h </w:instrText>
        </w:r>
        <w:r>
          <w:fldChar w:fldCharType="separate"/>
        </w:r>
        <w:r>
          <w:t>35</w:t>
        </w:r>
        <w:r>
          <w:fldChar w:fldCharType="end"/>
        </w:r>
      </w:hyperlink>
    </w:p>
    <w:p>
      <w:pPr>
        <w:pStyle w:val="TOC2"/>
        <w:tabs>
          <w:tab w:val="right" w:leader="dot" w:pos="8306"/>
        </w:tabs>
      </w:pPr>
      <w:hyperlink w:anchor="_Toc25435" w:history="1">
        <w:r>
          <w:rPr>
            <w:rFonts w:ascii="仿宋" w:eastAsia="仿宋" w:hAnsi="仿宋" w:cs="仿宋" w:hint="eastAsia"/>
            <w:lang w:eastAsia="zh-CN"/>
          </w:rPr>
          <w:t>(一)、项目建设背景</w:t>
        </w:r>
        <w:r>
          <w:tab/>
        </w:r>
        <w:r>
          <w:fldChar w:fldCharType="begin"/>
        </w:r>
        <w:r>
          <w:instrText xml:space="preserve"> PAGEREF _Toc25435 \h </w:instrText>
        </w:r>
        <w:r>
          <w:fldChar w:fldCharType="separate"/>
        </w:r>
        <w:r>
          <w:t>35</w:t>
        </w:r>
        <w:r>
          <w:fldChar w:fldCharType="end"/>
        </w:r>
      </w:hyperlink>
    </w:p>
    <w:p>
      <w:pPr>
        <w:pStyle w:val="TOC2"/>
        <w:tabs>
          <w:tab w:val="right" w:leader="dot" w:pos="8306"/>
        </w:tabs>
      </w:pPr>
      <w:hyperlink w:anchor="_Toc20332" w:history="1">
        <w:r>
          <w:rPr>
            <w:rFonts w:ascii="仿宋" w:eastAsia="仿宋" w:hAnsi="仿宋" w:cs="仿宋" w:hint="eastAsia"/>
            <w:lang w:eastAsia="zh-CN"/>
          </w:rPr>
          <w:t>(二)、必要性分析</w:t>
        </w:r>
        <w:r>
          <w:tab/>
        </w:r>
        <w:r>
          <w:fldChar w:fldCharType="begin"/>
        </w:r>
        <w:r>
          <w:instrText xml:space="preserve"> PAGEREF _Toc20332 \h </w:instrText>
        </w:r>
        <w:r>
          <w:fldChar w:fldCharType="separate"/>
        </w:r>
        <w:r>
          <w:t>36</w:t>
        </w:r>
        <w:r>
          <w:fldChar w:fldCharType="end"/>
        </w:r>
      </w:hyperlink>
    </w:p>
    <w:p>
      <w:pPr>
        <w:pStyle w:val="TOC2"/>
        <w:tabs>
          <w:tab w:val="right" w:leader="dot" w:pos="8306"/>
        </w:tabs>
      </w:pPr>
      <w:hyperlink w:anchor="_Toc30014" w:history="1">
        <w:r>
          <w:rPr>
            <w:rFonts w:ascii="仿宋" w:eastAsia="仿宋" w:hAnsi="仿宋" w:cs="仿宋" w:hint="eastAsia"/>
            <w:lang w:eastAsia="zh-CN"/>
          </w:rPr>
          <w:t>(三)、项目建设有利条件</w:t>
        </w:r>
        <w:r>
          <w:tab/>
        </w:r>
        <w:r>
          <w:fldChar w:fldCharType="begin"/>
        </w:r>
        <w:r>
          <w:instrText xml:space="preserve"> PAGEREF _Toc30014 \h </w:instrText>
        </w:r>
        <w:r>
          <w:fldChar w:fldCharType="separate"/>
        </w:r>
        <w:r>
          <w:t>38</w:t>
        </w:r>
        <w:r>
          <w:fldChar w:fldCharType="end"/>
        </w:r>
      </w:hyperlink>
    </w:p>
    <w:p>
      <w:pPr>
        <w:pStyle w:val="TOC1"/>
        <w:tabs>
          <w:tab w:val="right" w:leader="dot" w:pos="8306"/>
        </w:tabs>
      </w:pPr>
      <w:hyperlink w:anchor="_Toc11300" w:history="1">
        <w:r>
          <w:rPr>
            <w:rFonts w:ascii="仿宋" w:eastAsia="仿宋" w:hAnsi="仿宋" w:cs="仿宋" w:hint="eastAsia"/>
            <w:lang w:eastAsia="zh-CN"/>
          </w:rPr>
          <w:t>七、项目实施与管理方案</w:t>
        </w:r>
        <w:r>
          <w:tab/>
        </w:r>
        <w:r>
          <w:fldChar w:fldCharType="begin"/>
        </w:r>
        <w:r>
          <w:instrText xml:space="preserve"> PAGEREF _Toc11300 \h </w:instrText>
        </w:r>
        <w:r>
          <w:fldChar w:fldCharType="separate"/>
        </w:r>
        <w:r>
          <w:t>39</w:t>
        </w:r>
        <w:r>
          <w:fldChar w:fldCharType="end"/>
        </w:r>
      </w:hyperlink>
    </w:p>
    <w:p>
      <w:pPr>
        <w:pStyle w:val="TOC2"/>
        <w:tabs>
          <w:tab w:val="right" w:leader="dot" w:pos="8306"/>
        </w:tabs>
      </w:pPr>
      <w:hyperlink w:anchor="_Toc6927" w:history="1">
        <w:r>
          <w:rPr>
            <w:rFonts w:ascii="仿宋" w:eastAsia="仿宋" w:hAnsi="仿宋" w:cs="仿宋" w:hint="eastAsia"/>
            <w:lang w:eastAsia="zh-CN"/>
          </w:rPr>
          <w:t>(一)、项目实施计划</w:t>
        </w:r>
        <w:r>
          <w:tab/>
        </w:r>
        <w:r>
          <w:fldChar w:fldCharType="begin"/>
        </w:r>
        <w:r>
          <w:instrText xml:space="preserve"> PAGEREF _Toc6927 \h </w:instrText>
        </w:r>
        <w:r>
          <w:fldChar w:fldCharType="separate"/>
        </w:r>
        <w:r>
          <w:t>39</w:t>
        </w:r>
        <w:r>
          <w:fldChar w:fldCharType="end"/>
        </w:r>
      </w:hyperlink>
    </w:p>
    <w:p>
      <w:pPr>
        <w:pStyle w:val="TOC2"/>
        <w:tabs>
          <w:tab w:val="right" w:leader="dot" w:pos="8306"/>
        </w:tabs>
      </w:pPr>
      <w:hyperlink w:anchor="_Toc11622" w:history="1">
        <w:r>
          <w:rPr>
            <w:rFonts w:ascii="仿宋" w:eastAsia="仿宋" w:hAnsi="仿宋" w:cs="仿宋" w:hint="eastAsia"/>
            <w:lang w:eastAsia="zh-CN"/>
          </w:rPr>
          <w:t>(二)、项目组织机构与职责</w:t>
        </w:r>
        <w:r>
          <w:tab/>
        </w:r>
        <w:r>
          <w:fldChar w:fldCharType="begin"/>
        </w:r>
        <w:r>
          <w:instrText xml:space="preserve"> PAGEREF _Toc11622 \h </w:instrText>
        </w:r>
        <w:r>
          <w:fldChar w:fldCharType="separate"/>
        </w:r>
        <w:r>
          <w:t>41</w:t>
        </w:r>
        <w:r>
          <w:fldChar w:fldCharType="end"/>
        </w:r>
      </w:hyperlink>
    </w:p>
    <w:p>
      <w:pPr>
        <w:pStyle w:val="TOC2"/>
        <w:tabs>
          <w:tab w:val="right" w:leader="dot" w:pos="8306"/>
        </w:tabs>
      </w:pPr>
      <w:hyperlink w:anchor="_Toc19275" w:history="1">
        <w:r>
          <w:rPr>
            <w:rFonts w:ascii="仿宋" w:eastAsia="仿宋" w:hAnsi="仿宋" w:cs="仿宋" w:hint="eastAsia"/>
            <w:lang w:eastAsia="zh-CN"/>
          </w:rPr>
          <w:t>(三)、项目管理与监控体系</w:t>
        </w:r>
        <w:r>
          <w:tab/>
        </w:r>
        <w:r>
          <w:fldChar w:fldCharType="begin"/>
        </w:r>
        <w:r>
          <w:instrText xml:space="preserve"> PAGEREF _Toc19275 \h </w:instrText>
        </w:r>
        <w:r>
          <w:fldChar w:fldCharType="separate"/>
        </w:r>
        <w:r>
          <w:t>43</w:t>
        </w:r>
        <w:r>
          <w:fldChar w:fldCharType="end"/>
        </w:r>
      </w:hyperlink>
    </w:p>
    <w:p>
      <w:pPr>
        <w:pStyle w:val="TOC1"/>
        <w:tabs>
          <w:tab w:val="right" w:leader="dot" w:pos="8306"/>
        </w:tabs>
      </w:pPr>
      <w:hyperlink w:anchor="_Toc23627" w:history="1">
        <w:r>
          <w:rPr>
            <w:rFonts w:ascii="仿宋" w:eastAsia="仿宋" w:hAnsi="仿宋" w:cs="仿宋" w:hint="eastAsia"/>
            <w:lang w:eastAsia="zh-CN"/>
          </w:rPr>
          <w:t>八、环境保护与治理方案</w:t>
        </w:r>
        <w:r>
          <w:tab/>
        </w:r>
        <w:r>
          <w:fldChar w:fldCharType="begin"/>
        </w:r>
        <w:r>
          <w:instrText xml:space="preserve"> PAGEREF _Toc23627 \h </w:instrText>
        </w:r>
        <w:r>
          <w:fldChar w:fldCharType="separate"/>
        </w:r>
        <w:r>
          <w:t>45</w:t>
        </w:r>
        <w:r>
          <w:fldChar w:fldCharType="end"/>
        </w:r>
      </w:hyperlink>
    </w:p>
    <w:p>
      <w:pPr>
        <w:pStyle w:val="TOC2"/>
        <w:tabs>
          <w:tab w:val="right" w:leader="dot" w:pos="8306"/>
        </w:tabs>
      </w:pPr>
      <w:hyperlink w:anchor="_Toc27893" w:history="1">
        <w:r>
          <w:rPr>
            <w:rFonts w:ascii="仿宋" w:eastAsia="仿宋" w:hAnsi="仿宋" w:cs="仿宋" w:hint="eastAsia"/>
            <w:lang w:eastAsia="zh-CN"/>
          </w:rPr>
          <w:t>(一)、项目环境影响评估</w:t>
        </w:r>
        <w:r>
          <w:tab/>
        </w:r>
        <w:r>
          <w:fldChar w:fldCharType="begin"/>
        </w:r>
        <w:r>
          <w:instrText xml:space="preserve"> PAGEREF _Toc27893 \h </w:instrText>
        </w:r>
        <w:r>
          <w:fldChar w:fldCharType="separate"/>
        </w:r>
        <w:r>
          <w:t>45</w:t>
        </w:r>
        <w:r>
          <w:fldChar w:fldCharType="end"/>
        </w:r>
      </w:hyperlink>
    </w:p>
    <w:p>
      <w:pPr>
        <w:pStyle w:val="TOC2"/>
        <w:tabs>
          <w:tab w:val="right" w:leader="dot" w:pos="8306"/>
        </w:tabs>
      </w:pPr>
      <w:hyperlink w:anchor="_Toc9453" w:history="1">
        <w:r>
          <w:rPr>
            <w:rFonts w:ascii="仿宋" w:eastAsia="仿宋" w:hAnsi="仿宋" w:cs="仿宋" w:hint="eastAsia"/>
            <w:lang w:eastAsia="zh-CN"/>
          </w:rPr>
          <w:t>(二)、环境保护措施与治理方案</w:t>
        </w:r>
        <w:r>
          <w:tab/>
        </w:r>
        <w:r>
          <w:fldChar w:fldCharType="begin"/>
        </w:r>
        <w:r>
          <w:instrText xml:space="preserve"> PAGEREF _Toc9453 \h </w:instrText>
        </w:r>
        <w:r>
          <w:fldChar w:fldCharType="separate"/>
        </w:r>
        <w:r>
          <w:t>45</w:t>
        </w:r>
        <w:r>
          <w:fldChar w:fldCharType="end"/>
        </w:r>
      </w:hyperlink>
    </w:p>
    <w:p>
      <w:pPr>
        <w:pStyle w:val="TOC1"/>
        <w:tabs>
          <w:tab w:val="right" w:leader="dot" w:pos="8306"/>
        </w:tabs>
      </w:pPr>
      <w:hyperlink w:anchor="_Toc24656" w:history="1">
        <w:r>
          <w:rPr>
            <w:rFonts w:ascii="仿宋" w:eastAsia="仿宋" w:hAnsi="仿宋" w:cs="仿宋" w:hint="eastAsia"/>
            <w:lang w:eastAsia="zh-CN"/>
          </w:rPr>
          <w:t>九、经济效益与社会效益优化</w:t>
        </w:r>
        <w:r>
          <w:tab/>
        </w:r>
        <w:r>
          <w:fldChar w:fldCharType="begin"/>
        </w:r>
        <w:r>
          <w:instrText xml:space="preserve"> PAGEREF _Toc24656 \h </w:instrText>
        </w:r>
        <w:r>
          <w:fldChar w:fldCharType="separate"/>
        </w:r>
        <w:r>
          <w:t>46</w:t>
        </w:r>
        <w:r>
          <w:fldChar w:fldCharType="end"/>
        </w:r>
      </w:hyperlink>
    </w:p>
    <w:p>
      <w:pPr>
        <w:pStyle w:val="TOC2"/>
        <w:tabs>
          <w:tab w:val="right" w:leader="dot" w:pos="8306"/>
        </w:tabs>
      </w:pPr>
      <w:hyperlink w:anchor="_Toc24753" w:history="1">
        <w:r>
          <w:rPr>
            <w:rFonts w:ascii="仿宋" w:eastAsia="仿宋" w:hAnsi="仿宋" w:cs="仿宋" w:hint="eastAsia"/>
            <w:lang w:eastAsia="zh-CN"/>
          </w:rPr>
          <w:t>(一)、经济效益提升策略</w:t>
        </w:r>
        <w:r>
          <w:tab/>
        </w:r>
        <w:r>
          <w:fldChar w:fldCharType="begin"/>
        </w:r>
        <w:r>
          <w:instrText xml:space="preserve"> PAGEREF _Toc24753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2" w:history="1">
        <w:r>
          <w:rPr>
            <w:rFonts w:ascii="仿宋" w:eastAsia="仿宋" w:hAnsi="仿宋" w:cs="仿宋" w:hint="eastAsia"/>
            <w:lang w:eastAsia="zh-CN"/>
          </w:rPr>
          <w:t>(二)、社会效益增强方案</w:t>
        </w:r>
        <w:r>
          <w:tab/>
        </w:r>
        <w:r>
          <w:fldChar w:fldCharType="begin"/>
        </w:r>
        <w:r>
          <w:instrText xml:space="preserve"> PAGEREF _Toc29342 \h </w:instrText>
        </w:r>
        <w:r>
          <w:fldChar w:fldCharType="separate"/>
        </w:r>
        <w:r>
          <w:t>47</w:t>
        </w:r>
        <w:r>
          <w:fldChar w:fldCharType="end"/>
        </w:r>
      </w:hyperlink>
    </w:p>
    <w:p>
      <w:pPr>
        <w:pStyle w:val="TOC1"/>
        <w:tabs>
          <w:tab w:val="right" w:leader="dot" w:pos="8306"/>
        </w:tabs>
      </w:pPr>
      <w:hyperlink w:anchor="_Toc17305" w:history="1">
        <w:r>
          <w:rPr>
            <w:rFonts w:ascii="仿宋" w:eastAsia="仿宋" w:hAnsi="仿宋" w:cs="仿宋" w:hint="eastAsia"/>
            <w:lang w:eastAsia="zh-CN"/>
          </w:rPr>
          <w:t>十、项目进度计划</w:t>
        </w:r>
        <w:r>
          <w:tab/>
        </w:r>
        <w:r>
          <w:fldChar w:fldCharType="begin"/>
        </w:r>
        <w:r>
          <w:instrText xml:space="preserve"> PAGEREF _Toc17305 \h </w:instrText>
        </w:r>
        <w:r>
          <w:fldChar w:fldCharType="separate"/>
        </w:r>
        <w:r>
          <w:t>48</w:t>
        </w:r>
        <w:r>
          <w:fldChar w:fldCharType="end"/>
        </w:r>
      </w:hyperlink>
    </w:p>
    <w:p>
      <w:pPr>
        <w:pStyle w:val="TOC2"/>
        <w:tabs>
          <w:tab w:val="right" w:leader="dot" w:pos="8306"/>
        </w:tabs>
      </w:pPr>
      <w:hyperlink w:anchor="_Toc15507" w:history="1">
        <w:r>
          <w:rPr>
            <w:rFonts w:ascii="仿宋" w:eastAsia="仿宋" w:hAnsi="仿宋" w:cs="仿宋" w:hint="eastAsia"/>
            <w:lang w:eastAsia="zh-CN"/>
          </w:rPr>
          <w:t>(一)、建设周期</w:t>
        </w:r>
        <w:r>
          <w:tab/>
        </w:r>
        <w:r>
          <w:fldChar w:fldCharType="begin"/>
        </w:r>
        <w:r>
          <w:instrText xml:space="preserve"> PAGEREF _Toc15507 \h </w:instrText>
        </w:r>
        <w:r>
          <w:fldChar w:fldCharType="separate"/>
        </w:r>
        <w:r>
          <w:t>48</w:t>
        </w:r>
        <w:r>
          <w:fldChar w:fldCharType="end"/>
        </w:r>
      </w:hyperlink>
    </w:p>
    <w:p>
      <w:pPr>
        <w:pStyle w:val="TOC2"/>
        <w:tabs>
          <w:tab w:val="right" w:leader="dot" w:pos="8306"/>
        </w:tabs>
      </w:pPr>
      <w:hyperlink w:anchor="_Toc19801" w:history="1">
        <w:r>
          <w:rPr>
            <w:rFonts w:ascii="仿宋" w:eastAsia="仿宋" w:hAnsi="仿宋" w:cs="仿宋" w:hint="eastAsia"/>
            <w:lang w:eastAsia="zh-CN"/>
          </w:rPr>
          <w:t>(二)、建设进度</w:t>
        </w:r>
        <w:r>
          <w:tab/>
        </w:r>
        <w:r>
          <w:fldChar w:fldCharType="begin"/>
        </w:r>
        <w:r>
          <w:instrText xml:space="preserve"> PAGEREF _Toc19801 \h </w:instrText>
        </w:r>
        <w:r>
          <w:fldChar w:fldCharType="separate"/>
        </w:r>
        <w:r>
          <w:t>48</w:t>
        </w:r>
        <w:r>
          <w:fldChar w:fldCharType="end"/>
        </w:r>
      </w:hyperlink>
    </w:p>
    <w:p>
      <w:pPr>
        <w:pStyle w:val="TOC2"/>
        <w:tabs>
          <w:tab w:val="right" w:leader="dot" w:pos="8306"/>
        </w:tabs>
      </w:pPr>
      <w:hyperlink w:anchor="_Toc10648" w:history="1">
        <w:r>
          <w:rPr>
            <w:rFonts w:ascii="仿宋" w:eastAsia="仿宋" w:hAnsi="仿宋" w:cs="仿宋" w:hint="eastAsia"/>
            <w:lang w:eastAsia="zh-CN"/>
          </w:rPr>
          <w:t>(三)、进度安排注意事项</w:t>
        </w:r>
        <w:r>
          <w:tab/>
        </w:r>
        <w:r>
          <w:fldChar w:fldCharType="begin"/>
        </w:r>
        <w:r>
          <w:instrText xml:space="preserve"> PAGEREF _Toc10648 \h </w:instrText>
        </w:r>
        <w:r>
          <w:fldChar w:fldCharType="separate"/>
        </w:r>
        <w:r>
          <w:t>50</w:t>
        </w:r>
        <w:r>
          <w:fldChar w:fldCharType="end"/>
        </w:r>
      </w:hyperlink>
    </w:p>
    <w:p>
      <w:pPr>
        <w:pStyle w:val="TOC2"/>
        <w:tabs>
          <w:tab w:val="right" w:leader="dot" w:pos="8306"/>
        </w:tabs>
      </w:pPr>
      <w:hyperlink w:anchor="_Toc9236" w:history="1">
        <w:r>
          <w:rPr>
            <w:rFonts w:ascii="仿宋" w:eastAsia="仿宋" w:hAnsi="仿宋" w:cs="仿宋" w:hint="eastAsia"/>
            <w:lang w:eastAsia="zh-CN"/>
          </w:rPr>
          <w:t>(四)、人力资源配置</w:t>
        </w:r>
        <w:r>
          <w:tab/>
        </w:r>
        <w:r>
          <w:fldChar w:fldCharType="begin"/>
        </w:r>
        <w:r>
          <w:instrText xml:space="preserve"> PAGEREF _Toc9236 \h </w:instrText>
        </w:r>
        <w:r>
          <w:fldChar w:fldCharType="separate"/>
        </w:r>
        <w:r>
          <w:t>51</w:t>
        </w:r>
        <w:r>
          <w:fldChar w:fldCharType="end"/>
        </w:r>
      </w:hyperlink>
    </w:p>
    <w:p>
      <w:pPr>
        <w:pStyle w:val="TOC2"/>
        <w:tabs>
          <w:tab w:val="right" w:leader="dot" w:pos="8306"/>
        </w:tabs>
      </w:pPr>
      <w:hyperlink w:anchor="_Toc5668" w:history="1">
        <w:r>
          <w:rPr>
            <w:rFonts w:ascii="仿宋" w:eastAsia="仿宋" w:hAnsi="仿宋" w:cs="仿宋" w:hint="eastAsia"/>
            <w:lang w:eastAsia="zh-CN"/>
          </w:rPr>
          <w:t>(五)、员工培训</w:t>
        </w:r>
        <w:r>
          <w:tab/>
        </w:r>
        <w:r>
          <w:fldChar w:fldCharType="begin"/>
        </w:r>
        <w:r>
          <w:instrText xml:space="preserve"> PAGEREF _Toc5668 \h </w:instrText>
        </w:r>
        <w:r>
          <w:fldChar w:fldCharType="separate"/>
        </w:r>
        <w:r>
          <w:t>53</w:t>
        </w:r>
        <w:r>
          <w:fldChar w:fldCharType="end"/>
        </w:r>
      </w:hyperlink>
    </w:p>
    <w:p>
      <w:pPr>
        <w:pStyle w:val="TOC2"/>
        <w:tabs>
          <w:tab w:val="right" w:leader="dot" w:pos="8306"/>
        </w:tabs>
      </w:pPr>
      <w:hyperlink w:anchor="_Toc11743" w:history="1">
        <w:r>
          <w:rPr>
            <w:rFonts w:ascii="仿宋" w:eastAsia="仿宋" w:hAnsi="仿宋" w:cs="仿宋" w:hint="eastAsia"/>
            <w:lang w:eastAsia="zh-CN"/>
          </w:rPr>
          <w:t>(六)、项目实施保障</w:t>
        </w:r>
        <w:r>
          <w:tab/>
        </w:r>
        <w:r>
          <w:fldChar w:fldCharType="begin"/>
        </w:r>
        <w:r>
          <w:instrText xml:space="preserve"> PAGEREF _Toc11743 \h </w:instrText>
        </w:r>
        <w:r>
          <w:fldChar w:fldCharType="separate"/>
        </w:r>
        <w:r>
          <w:t>54</w:t>
        </w:r>
        <w:r>
          <w:fldChar w:fldCharType="end"/>
        </w:r>
      </w:hyperlink>
    </w:p>
    <w:p>
      <w:pPr>
        <w:pStyle w:val="TOC2"/>
        <w:tabs>
          <w:tab w:val="right" w:leader="dot" w:pos="8306"/>
        </w:tabs>
      </w:pPr>
      <w:hyperlink w:anchor="_Toc9630" w:history="1">
        <w:r>
          <w:rPr>
            <w:rFonts w:ascii="仿宋" w:eastAsia="仿宋" w:hAnsi="仿宋" w:cs="仿宋" w:hint="eastAsia"/>
            <w:lang w:eastAsia="zh-CN"/>
          </w:rPr>
          <w:t>(七)、安全规范管理</w:t>
        </w:r>
        <w:r>
          <w:tab/>
        </w:r>
        <w:r>
          <w:fldChar w:fldCharType="begin"/>
        </w:r>
        <w:r>
          <w:instrText xml:space="preserve"> PAGEREF _Toc9630 \h </w:instrText>
        </w:r>
        <w:r>
          <w:fldChar w:fldCharType="separate"/>
        </w:r>
        <w:r>
          <w:t>54</w:t>
        </w:r>
        <w:r>
          <w:fldChar w:fldCharType="end"/>
        </w:r>
      </w:hyperlink>
    </w:p>
    <w:p>
      <w:pPr>
        <w:pStyle w:val="TOC1"/>
        <w:tabs>
          <w:tab w:val="right" w:leader="dot" w:pos="8306"/>
        </w:tabs>
      </w:pPr>
      <w:hyperlink w:anchor="_Toc10110" w:history="1">
        <w:r>
          <w:rPr>
            <w:rFonts w:ascii="仿宋" w:eastAsia="仿宋" w:hAnsi="仿宋" w:cs="仿宋" w:hint="eastAsia"/>
            <w:lang w:eastAsia="zh-CN"/>
          </w:rPr>
          <w:t>十一、环境保护与绿色发展</w:t>
        </w:r>
        <w:r>
          <w:tab/>
        </w:r>
        <w:r>
          <w:fldChar w:fldCharType="begin"/>
        </w:r>
        <w:r>
          <w:instrText xml:space="preserve"> PAGEREF _Toc10110 \h </w:instrText>
        </w:r>
        <w:r>
          <w:fldChar w:fldCharType="separate"/>
        </w:r>
        <w:r>
          <w:t>56</w:t>
        </w:r>
        <w:r>
          <w:fldChar w:fldCharType="end"/>
        </w:r>
      </w:hyperlink>
    </w:p>
    <w:p>
      <w:pPr>
        <w:pStyle w:val="TOC2"/>
        <w:tabs>
          <w:tab w:val="right" w:leader="dot" w:pos="8306"/>
        </w:tabs>
      </w:pPr>
      <w:hyperlink w:anchor="_Toc13492" w:history="1">
        <w:r>
          <w:rPr>
            <w:rFonts w:ascii="仿宋" w:eastAsia="仿宋" w:hAnsi="仿宋" w:cs="仿宋" w:hint="eastAsia"/>
            <w:lang w:eastAsia="zh-CN"/>
          </w:rPr>
          <w:t>(一)、环境保护措施</w:t>
        </w:r>
        <w:r>
          <w:tab/>
        </w:r>
        <w:r>
          <w:fldChar w:fldCharType="begin"/>
        </w:r>
        <w:r>
          <w:instrText xml:space="preserve"> PAGEREF _Toc13492 \h </w:instrText>
        </w:r>
        <w:r>
          <w:fldChar w:fldCharType="separate"/>
        </w:r>
        <w:r>
          <w:t>56</w:t>
        </w:r>
        <w:r>
          <w:fldChar w:fldCharType="end"/>
        </w:r>
      </w:hyperlink>
    </w:p>
    <w:p>
      <w:pPr>
        <w:pStyle w:val="TOC2"/>
        <w:tabs>
          <w:tab w:val="right" w:leader="dot" w:pos="8306"/>
        </w:tabs>
      </w:pPr>
      <w:hyperlink w:anchor="_Toc10750" w:history="1">
        <w:r>
          <w:rPr>
            <w:rFonts w:ascii="仿宋" w:eastAsia="仿宋" w:hAnsi="仿宋" w:cs="仿宋" w:hint="eastAsia"/>
            <w:lang w:eastAsia="zh-CN"/>
          </w:rPr>
          <w:t>(二)、绿色发展与可持续发展策略</w:t>
        </w:r>
        <w:r>
          <w:tab/>
        </w:r>
        <w:r>
          <w:fldChar w:fldCharType="begin"/>
        </w:r>
        <w:r>
          <w:instrText xml:space="preserve"> PAGEREF _Toc10750 \h </w:instrText>
        </w:r>
        <w:r>
          <w:fldChar w:fldCharType="separate"/>
        </w:r>
        <w:r>
          <w:t>57</w:t>
        </w:r>
        <w:r>
          <w:fldChar w:fldCharType="end"/>
        </w:r>
      </w:hyperlink>
    </w:p>
    <w:p>
      <w:pPr>
        <w:pStyle w:val="TOC1"/>
        <w:tabs>
          <w:tab w:val="right" w:leader="dot" w:pos="8306"/>
        </w:tabs>
      </w:pPr>
      <w:hyperlink w:anchor="_Toc13068" w:history="1">
        <w:r>
          <w:rPr>
            <w:rFonts w:ascii="仿宋" w:eastAsia="仿宋" w:hAnsi="仿宋" w:cs="仿宋" w:hint="eastAsia"/>
            <w:lang w:eastAsia="zh-CN"/>
          </w:rPr>
          <w:t>十二、安全与应急管理</w:t>
        </w:r>
        <w:r>
          <w:tab/>
        </w:r>
        <w:r>
          <w:fldChar w:fldCharType="begin"/>
        </w:r>
        <w:r>
          <w:instrText xml:space="preserve"> PAGEREF _Toc13068 \h </w:instrText>
        </w:r>
        <w:r>
          <w:fldChar w:fldCharType="separate"/>
        </w:r>
        <w:r>
          <w:t>59</w:t>
        </w:r>
        <w:r>
          <w:fldChar w:fldCharType="end"/>
        </w:r>
      </w:hyperlink>
    </w:p>
    <w:p>
      <w:pPr>
        <w:pStyle w:val="TOC2"/>
        <w:tabs>
          <w:tab w:val="right" w:leader="dot" w:pos="8306"/>
        </w:tabs>
      </w:pPr>
      <w:hyperlink w:anchor="_Toc24080" w:history="1">
        <w:r>
          <w:rPr>
            <w:rFonts w:ascii="仿宋" w:eastAsia="仿宋" w:hAnsi="仿宋" w:cs="仿宋" w:hint="eastAsia"/>
            <w:lang w:eastAsia="zh-CN"/>
          </w:rPr>
          <w:t>(一)、安全生产管理</w:t>
        </w:r>
        <w:r>
          <w:tab/>
        </w:r>
        <w:r>
          <w:fldChar w:fldCharType="begin"/>
        </w:r>
        <w:r>
          <w:instrText xml:space="preserve"> PAGEREF _Toc24080 \h </w:instrText>
        </w:r>
        <w:r>
          <w:fldChar w:fldCharType="separate"/>
        </w:r>
        <w:r>
          <w:t>59</w:t>
        </w:r>
        <w:r>
          <w:fldChar w:fldCharType="end"/>
        </w:r>
      </w:hyperlink>
    </w:p>
    <w:p>
      <w:pPr>
        <w:pStyle w:val="TOC2"/>
        <w:tabs>
          <w:tab w:val="right" w:leader="dot" w:pos="8306"/>
        </w:tabs>
      </w:pPr>
      <w:hyperlink w:anchor="_Toc18346" w:history="1">
        <w:r>
          <w:rPr>
            <w:rFonts w:ascii="仿宋" w:eastAsia="仿宋" w:hAnsi="仿宋" w:cs="仿宋" w:hint="eastAsia"/>
            <w:lang w:eastAsia="zh-CN"/>
          </w:rPr>
          <w:t>(二)、应急预案与响应</w:t>
        </w:r>
        <w:r>
          <w:tab/>
        </w:r>
        <w:r>
          <w:fldChar w:fldCharType="begin"/>
        </w:r>
        <w:r>
          <w:instrText xml:space="preserve"> PAGEREF _Toc18346 \h </w:instrText>
        </w:r>
        <w:r>
          <w:fldChar w:fldCharType="separate"/>
        </w:r>
        <w:r>
          <w:t>60</w:t>
        </w:r>
        <w:r>
          <w:fldChar w:fldCharType="end"/>
        </w:r>
      </w:hyperlink>
    </w:p>
    <w:p>
      <w:pPr>
        <w:pStyle w:val="TOC1"/>
        <w:tabs>
          <w:tab w:val="right" w:leader="dot" w:pos="8306"/>
        </w:tabs>
      </w:pPr>
      <w:hyperlink w:anchor="_Toc21334" w:history="1">
        <w:r>
          <w:rPr>
            <w:rFonts w:ascii="仿宋" w:eastAsia="仿宋" w:hAnsi="仿宋" w:cs="仿宋" w:hint="eastAsia"/>
            <w:lang w:eastAsia="zh-CN"/>
          </w:rPr>
          <w:t>十三、项目施工方案</w:t>
        </w:r>
        <w:r>
          <w:tab/>
        </w:r>
        <w:r>
          <w:fldChar w:fldCharType="begin"/>
        </w:r>
        <w:r>
          <w:instrText xml:space="preserve"> PAGEREF _Toc21334 \h </w:instrText>
        </w:r>
        <w:r>
          <w:fldChar w:fldCharType="separate"/>
        </w:r>
        <w:r>
          <w:t>62</w:t>
        </w:r>
        <w:r>
          <w:fldChar w:fldCharType="end"/>
        </w:r>
      </w:hyperlink>
    </w:p>
    <w:p>
      <w:pPr>
        <w:pStyle w:val="TOC2"/>
        <w:tabs>
          <w:tab w:val="right" w:leader="dot" w:pos="8306"/>
        </w:tabs>
      </w:pPr>
      <w:hyperlink w:anchor="_Toc32150" w:history="1">
        <w:r>
          <w:rPr>
            <w:rFonts w:ascii="仿宋" w:eastAsia="仿宋" w:hAnsi="仿宋" w:cs="仿宋" w:hint="eastAsia"/>
            <w:lang w:eastAsia="zh-CN"/>
          </w:rPr>
          <w:t>(一)、施工组织设计</w:t>
        </w:r>
        <w:r>
          <w:tab/>
        </w:r>
        <w:r>
          <w:fldChar w:fldCharType="begin"/>
        </w:r>
        <w:r>
          <w:instrText xml:space="preserve"> PAGEREF _Toc32150 \h </w:instrText>
        </w:r>
        <w:r>
          <w:fldChar w:fldCharType="separate"/>
        </w:r>
        <w:r>
          <w:t>62</w:t>
        </w:r>
        <w:r>
          <w:fldChar w:fldCharType="end"/>
        </w:r>
      </w:hyperlink>
    </w:p>
    <w:p>
      <w:pPr>
        <w:pStyle w:val="TOC2"/>
        <w:tabs>
          <w:tab w:val="right" w:leader="dot" w:pos="8306"/>
        </w:tabs>
      </w:pPr>
      <w:hyperlink w:anchor="_Toc25344" w:history="1">
        <w:r>
          <w:rPr>
            <w:rFonts w:ascii="仿宋" w:eastAsia="仿宋" w:hAnsi="仿宋" w:cs="仿宋" w:hint="eastAsia"/>
            <w:lang w:eastAsia="zh-CN"/>
          </w:rPr>
          <w:t>(二)、施工工艺与技术路线</w:t>
        </w:r>
        <w:r>
          <w:tab/>
        </w:r>
        <w:r>
          <w:fldChar w:fldCharType="begin"/>
        </w:r>
        <w:r>
          <w:instrText xml:space="preserve"> PAGEREF _Toc25344 \h </w:instrText>
        </w:r>
        <w:r>
          <w:fldChar w:fldCharType="separate"/>
        </w:r>
        <w:r>
          <w:t>64</w:t>
        </w:r>
        <w:r>
          <w:fldChar w:fldCharType="end"/>
        </w:r>
      </w:hyperlink>
    </w:p>
    <w:p>
      <w:pPr>
        <w:pStyle w:val="TOC2"/>
        <w:tabs>
          <w:tab w:val="right" w:leader="dot" w:pos="8306"/>
        </w:tabs>
      </w:pPr>
      <w:hyperlink w:anchor="_Toc25204" w:history="1">
        <w:r>
          <w:rPr>
            <w:rFonts w:ascii="仿宋" w:eastAsia="仿宋" w:hAnsi="仿宋" w:cs="仿宋" w:hint="eastAsia"/>
            <w:lang w:eastAsia="zh-CN"/>
          </w:rPr>
          <w:t>(三)、关键节点施工计划</w:t>
        </w:r>
        <w:r>
          <w:tab/>
        </w:r>
        <w:r>
          <w:fldChar w:fldCharType="begin"/>
        </w:r>
        <w:r>
          <w:instrText xml:space="preserve"> PAGEREF _Toc25204 \h </w:instrText>
        </w:r>
        <w:r>
          <w:fldChar w:fldCharType="separate"/>
        </w:r>
        <w:r>
          <w:t>65</w:t>
        </w:r>
        <w:r>
          <w:fldChar w:fldCharType="end"/>
        </w:r>
      </w:hyperlink>
    </w:p>
    <w:p>
      <w:pPr>
        <w:pStyle w:val="TOC2"/>
        <w:tabs>
          <w:tab w:val="right" w:leader="dot" w:pos="8306"/>
        </w:tabs>
      </w:pPr>
      <w:hyperlink w:anchor="_Toc108" w:history="1">
        <w:r>
          <w:rPr>
            <w:rFonts w:ascii="仿宋" w:eastAsia="仿宋" w:hAnsi="仿宋" w:cs="仿宋" w:hint="eastAsia"/>
            <w:lang w:eastAsia="zh-CN"/>
          </w:rPr>
          <w:t>(四)、施工现场管理</w:t>
        </w:r>
        <w:r>
          <w:tab/>
        </w:r>
        <w:r>
          <w:fldChar w:fldCharType="begin"/>
        </w:r>
        <w:r>
          <w:instrText xml:space="preserve"> PAGEREF _Toc108 \h </w:instrText>
        </w:r>
        <w:r>
          <w:fldChar w:fldCharType="separate"/>
        </w:r>
        <w:r>
          <w:t>66</w:t>
        </w:r>
        <w:r>
          <w:fldChar w:fldCharType="end"/>
        </w:r>
      </w:hyperlink>
    </w:p>
    <w:p>
      <w:pPr>
        <w:pStyle w:val="TOC1"/>
        <w:tabs>
          <w:tab w:val="right" w:leader="dot" w:pos="8306"/>
        </w:tabs>
      </w:pPr>
      <w:hyperlink w:anchor="_Toc3896" w:history="1">
        <w:r>
          <w:rPr>
            <w:rFonts w:ascii="仿宋" w:eastAsia="仿宋" w:hAnsi="仿宋" w:cs="仿宋" w:hint="eastAsia"/>
            <w:lang w:eastAsia="zh-CN"/>
          </w:rPr>
          <w:t>十四、企业合规与伦理</w:t>
        </w:r>
        <w:r>
          <w:tab/>
        </w:r>
        <w:r>
          <w:fldChar w:fldCharType="begin"/>
        </w:r>
        <w:r>
          <w:instrText xml:space="preserve"> PAGEREF _Toc3896 \h </w:instrText>
        </w:r>
        <w:r>
          <w:fldChar w:fldCharType="separate"/>
        </w:r>
        <w:r>
          <w:t>68</w:t>
        </w:r>
        <w:r>
          <w:fldChar w:fldCharType="end"/>
        </w:r>
      </w:hyperlink>
    </w:p>
    <w:p>
      <w:pPr>
        <w:pStyle w:val="TOC2"/>
        <w:tabs>
          <w:tab w:val="right" w:leader="dot" w:pos="8306"/>
        </w:tabs>
      </w:pPr>
      <w:hyperlink w:anchor="_Toc12197" w:history="1">
        <w:r>
          <w:rPr>
            <w:rFonts w:ascii="仿宋" w:eastAsia="仿宋" w:hAnsi="仿宋" w:cs="仿宋" w:hint="eastAsia"/>
            <w:lang w:eastAsia="zh-CN"/>
          </w:rPr>
          <w:t>(一)、合规政策与程序</w:t>
        </w:r>
        <w:r>
          <w:tab/>
        </w:r>
        <w:r>
          <w:fldChar w:fldCharType="begin"/>
        </w:r>
        <w:r>
          <w:instrText xml:space="preserve"> PAGEREF _Toc12197 \h </w:instrText>
        </w:r>
        <w:r>
          <w:fldChar w:fldCharType="separate"/>
        </w:r>
        <w:r>
          <w:t>68</w:t>
        </w:r>
        <w:r>
          <w:fldChar w:fldCharType="end"/>
        </w:r>
      </w:hyperlink>
    </w:p>
    <w:p>
      <w:pPr>
        <w:pStyle w:val="TOC2"/>
        <w:tabs>
          <w:tab w:val="right" w:leader="dot" w:pos="8306"/>
        </w:tabs>
      </w:pPr>
      <w:hyperlink w:anchor="_Toc4891" w:history="1">
        <w:r>
          <w:rPr>
            <w:rFonts w:ascii="仿宋" w:eastAsia="仿宋" w:hAnsi="仿宋" w:cs="仿宋" w:hint="eastAsia"/>
            <w:lang w:eastAsia="zh-CN"/>
          </w:rPr>
          <w:t>(二)、伦理规范与培训</w:t>
        </w:r>
        <w:r>
          <w:tab/>
        </w:r>
        <w:r>
          <w:fldChar w:fldCharType="begin"/>
        </w:r>
        <w:r>
          <w:instrText xml:space="preserve"> PAGEREF _Toc4891 \h </w:instrText>
        </w:r>
        <w:r>
          <w:fldChar w:fldCharType="separate"/>
        </w:r>
        <w:r>
          <w:t>70</w:t>
        </w:r>
        <w:r>
          <w:fldChar w:fldCharType="end"/>
        </w:r>
      </w:hyperlink>
    </w:p>
    <w:p>
      <w:pPr>
        <w:pStyle w:val="TOC2"/>
        <w:tabs>
          <w:tab w:val="right" w:leader="dot" w:pos="8306"/>
        </w:tabs>
      </w:pPr>
      <w:hyperlink w:anchor="_Toc22771" w:history="1">
        <w:r>
          <w:rPr>
            <w:rFonts w:ascii="仿宋" w:eastAsia="仿宋" w:hAnsi="仿宋" w:cs="仿宋" w:hint="eastAsia"/>
            <w:lang w:eastAsia="zh-CN"/>
          </w:rPr>
          <w:t>(三)、合规风险评估</w:t>
        </w:r>
        <w:r>
          <w:tab/>
        </w:r>
        <w:r>
          <w:fldChar w:fldCharType="begin"/>
        </w:r>
        <w:r>
          <w:instrText xml:space="preserve"> PAGEREF _Toc22771 \h </w:instrText>
        </w:r>
        <w:r>
          <w:fldChar w:fldCharType="separate"/>
        </w:r>
        <w:r>
          <w:t>70</w:t>
        </w:r>
        <w:r>
          <w:fldChar w:fldCharType="end"/>
        </w:r>
      </w:hyperlink>
    </w:p>
    <w:p>
      <w:pPr>
        <w:pStyle w:val="TOC2"/>
        <w:tabs>
          <w:tab w:val="right" w:leader="dot" w:pos="8306"/>
        </w:tabs>
      </w:pPr>
      <w:hyperlink w:anchor="_Toc15216" w:history="1">
        <w:r>
          <w:rPr>
            <w:rFonts w:ascii="仿宋" w:eastAsia="仿宋" w:hAnsi="仿宋" w:cs="仿宋" w:hint="eastAsia"/>
            <w:lang w:eastAsia="zh-CN"/>
          </w:rPr>
          <w:t>(四)、合规监督与执行</w:t>
        </w:r>
        <w:r>
          <w:tab/>
        </w:r>
        <w:r>
          <w:fldChar w:fldCharType="begin"/>
        </w:r>
        <w:r>
          <w:instrText xml:space="preserve"> PAGEREF _Toc15216 \h </w:instrText>
        </w:r>
        <w:r>
          <w:fldChar w:fldCharType="separate"/>
        </w:r>
        <w:r>
          <w:t>72</w:t>
        </w:r>
        <w:r>
          <w:fldChar w:fldCharType="end"/>
        </w:r>
      </w:hyperlink>
    </w:p>
    <w:p>
      <w:pPr>
        <w:pStyle w:val="TOC1"/>
        <w:tabs>
          <w:tab w:val="right" w:leader="dot" w:pos="8306"/>
        </w:tabs>
      </w:pPr>
      <w:hyperlink w:anchor="_Toc10716" w:history="1">
        <w:r>
          <w:rPr>
            <w:rFonts w:ascii="仿宋" w:eastAsia="仿宋" w:hAnsi="仿宋" w:cs="仿宋" w:hint="eastAsia"/>
            <w:lang w:eastAsia="zh-CN"/>
          </w:rPr>
          <w:t>十五、产业协同与集群发展</w:t>
        </w:r>
        <w:r>
          <w:tab/>
        </w:r>
        <w:r>
          <w:fldChar w:fldCharType="begin"/>
        </w:r>
        <w:r>
          <w:instrText xml:space="preserve"> PAGEREF _Toc10716 \h </w:instrText>
        </w:r>
        <w:r>
          <w:fldChar w:fldCharType="separate"/>
        </w:r>
        <w:r>
          <w:t>73</w:t>
        </w:r>
        <w:r>
          <w:fldChar w:fldCharType="end"/>
        </w:r>
      </w:hyperlink>
    </w:p>
    <w:p>
      <w:pPr>
        <w:pStyle w:val="TOC2"/>
        <w:tabs>
          <w:tab w:val="right" w:leader="dot" w:pos="8306"/>
        </w:tabs>
      </w:pPr>
      <w:hyperlink w:anchor="_Toc18203" w:history="1">
        <w:r>
          <w:rPr>
            <w:rFonts w:ascii="仿宋" w:eastAsia="仿宋" w:hAnsi="仿宋" w:cs="仿宋" w:hint="eastAsia"/>
            <w:lang w:eastAsia="zh-CN"/>
          </w:rPr>
          <w:t>(一)、产业协同机制建设</w:t>
        </w:r>
        <w:r>
          <w:tab/>
        </w:r>
        <w:r>
          <w:fldChar w:fldCharType="begin"/>
        </w:r>
        <w:r>
          <w:instrText xml:space="preserve"> PAGEREF _Toc18203 \h </w:instrText>
        </w:r>
        <w:r>
          <w:fldChar w:fldCharType="separate"/>
        </w:r>
        <w:r>
          <w:t>73</w:t>
        </w:r>
        <w:r>
          <w:fldChar w:fldCharType="end"/>
        </w:r>
      </w:hyperlink>
    </w:p>
    <w:p>
      <w:pPr>
        <w:pStyle w:val="TOC2"/>
        <w:tabs>
          <w:tab w:val="right" w:leader="dot" w:pos="8306"/>
        </w:tabs>
      </w:pPr>
      <w:hyperlink w:anchor="_Toc30538" w:history="1">
        <w:r>
          <w:rPr>
            <w:rFonts w:ascii="仿宋" w:eastAsia="仿宋" w:hAnsi="仿宋" w:cs="仿宋" w:hint="eastAsia"/>
            <w:lang w:eastAsia="zh-CN"/>
          </w:rPr>
          <w:t>(二)、产业集群培育与发展</w:t>
        </w:r>
        <w:r>
          <w:tab/>
        </w:r>
        <w:r>
          <w:fldChar w:fldCharType="begin"/>
        </w:r>
        <w:r>
          <w:instrText xml:space="preserve"> PAGEREF _Toc30538 \h </w:instrText>
        </w:r>
        <w:r>
          <w:fldChar w:fldCharType="separate"/>
        </w:r>
        <w:r>
          <w:t>74</w:t>
        </w:r>
        <w:r>
          <w:fldChar w:fldCharType="end"/>
        </w:r>
      </w:hyperlink>
    </w:p>
    <w:p>
      <w:pPr>
        <w:pStyle w:val="TOC1"/>
        <w:tabs>
          <w:tab w:val="right" w:leader="dot" w:pos="8306"/>
        </w:tabs>
      </w:pPr>
      <w:hyperlink w:anchor="_Toc19116" w:history="1">
        <w:r>
          <w:rPr>
            <w:rFonts w:ascii="仿宋" w:eastAsia="仿宋" w:hAnsi="仿宋" w:cs="仿宋" w:hint="eastAsia"/>
            <w:lang w:eastAsia="zh-CN"/>
          </w:rPr>
          <w:t>十六、质量管理与控制</w:t>
        </w:r>
        <w:r>
          <w:tab/>
        </w:r>
        <w:r>
          <w:fldChar w:fldCharType="begin"/>
        </w:r>
        <w:r>
          <w:instrText xml:space="preserve"> PAGEREF _Toc19116 \h </w:instrText>
        </w:r>
        <w:r>
          <w:fldChar w:fldCharType="separate"/>
        </w:r>
        <w:r>
          <w:t>75</w:t>
        </w:r>
        <w:r>
          <w:fldChar w:fldCharType="end"/>
        </w:r>
      </w:hyperlink>
    </w:p>
    <w:p>
      <w:pPr>
        <w:pStyle w:val="TOC2"/>
        <w:tabs>
          <w:tab w:val="right" w:leader="dot" w:pos="8306"/>
        </w:tabs>
      </w:pPr>
      <w:hyperlink w:anchor="_Toc29098" w:history="1">
        <w:r>
          <w:rPr>
            <w:rFonts w:ascii="仿宋" w:eastAsia="仿宋" w:hAnsi="仿宋" w:cs="仿宋" w:hint="eastAsia"/>
            <w:lang w:eastAsia="zh-CN"/>
          </w:rPr>
          <w:t>(一)、质量管理体系建设</w:t>
        </w:r>
        <w:r>
          <w:tab/>
        </w:r>
        <w:r>
          <w:fldChar w:fldCharType="begin"/>
        </w:r>
        <w:r>
          <w:instrText xml:space="preserve"> PAGEREF _Toc29098 \h </w:instrText>
        </w:r>
        <w:r>
          <w:fldChar w:fldCharType="separate"/>
        </w:r>
        <w:r>
          <w:t>75</w:t>
        </w:r>
        <w:r>
          <w:fldChar w:fldCharType="end"/>
        </w:r>
      </w:hyperlink>
    </w:p>
    <w:p>
      <w:pPr>
        <w:pStyle w:val="TOC2"/>
        <w:tabs>
          <w:tab w:val="right" w:leader="dot" w:pos="8306"/>
        </w:tabs>
      </w:pPr>
      <w:hyperlink w:anchor="_Toc29297" w:history="1">
        <w:r>
          <w:rPr>
            <w:rFonts w:ascii="仿宋" w:eastAsia="仿宋" w:hAnsi="仿宋" w:cs="仿宋" w:hint="eastAsia"/>
            <w:lang w:eastAsia="zh-CN"/>
          </w:rPr>
          <w:t>(二)、质量控制措施</w:t>
        </w:r>
        <w:r>
          <w:tab/>
        </w:r>
        <w:r>
          <w:fldChar w:fldCharType="begin"/>
        </w:r>
        <w:r>
          <w:instrText xml:space="preserve"> PAGEREF _Toc29297 \h </w:instrText>
        </w:r>
        <w:r>
          <w:fldChar w:fldCharType="separate"/>
        </w:r>
        <w:r>
          <w:t>76</w:t>
        </w:r>
        <w:r>
          <w:fldChar w:fldCharType="end"/>
        </w:r>
      </w:hyperlink>
    </w:p>
    <w:p>
      <w:pPr>
        <w:pStyle w:val="TOC1"/>
        <w:tabs>
          <w:tab w:val="right" w:leader="dot" w:pos="8306"/>
        </w:tabs>
      </w:pPr>
      <w:hyperlink w:anchor="_Toc17221" w:history="1">
        <w:r>
          <w:rPr>
            <w:rFonts w:ascii="仿宋" w:eastAsia="仿宋" w:hAnsi="仿宋" w:cs="仿宋" w:hint="eastAsia"/>
            <w:lang w:eastAsia="zh-CN"/>
          </w:rPr>
          <w:t>十七、法律法规与政策遵循</w:t>
        </w:r>
        <w:r>
          <w:tab/>
        </w:r>
        <w:r>
          <w:fldChar w:fldCharType="begin"/>
        </w:r>
        <w:r>
          <w:instrText xml:space="preserve"> PAGEREF _Toc17221 \h </w:instrText>
        </w:r>
        <w:r>
          <w:fldChar w:fldCharType="separate"/>
        </w:r>
        <w:r>
          <w:t>77</w:t>
        </w:r>
        <w:r>
          <w:fldChar w:fldCharType="end"/>
        </w:r>
      </w:hyperlink>
    </w:p>
    <w:p>
      <w:pPr>
        <w:pStyle w:val="TOC2"/>
        <w:tabs>
          <w:tab w:val="right" w:leader="dot" w:pos="8306"/>
        </w:tabs>
      </w:pPr>
      <w:hyperlink w:anchor="_Toc31230" w:history="1">
        <w:r>
          <w:rPr>
            <w:rFonts w:ascii="仿宋" w:eastAsia="仿宋" w:hAnsi="仿宋" w:cs="仿宋" w:hint="eastAsia"/>
            <w:lang w:eastAsia="zh-CN"/>
          </w:rPr>
          <w:t>(一)、法律法规遵守</w:t>
        </w:r>
        <w:r>
          <w:tab/>
        </w:r>
        <w:r>
          <w:fldChar w:fldCharType="begin"/>
        </w:r>
        <w:r>
          <w:instrText xml:space="preserve"> PAGEREF _Toc31230 \h </w:instrText>
        </w:r>
        <w:r>
          <w:fldChar w:fldCharType="separate"/>
        </w:r>
        <w:r>
          <w:t>77</w:t>
        </w:r>
        <w:r>
          <w:fldChar w:fldCharType="end"/>
        </w:r>
      </w:hyperlink>
    </w:p>
    <w:p>
      <w:pPr>
        <w:pStyle w:val="TOC2"/>
        <w:tabs>
          <w:tab w:val="right" w:leader="dot" w:pos="8306"/>
        </w:tabs>
      </w:pPr>
      <w:hyperlink w:anchor="_Toc12835" w:history="1">
        <w:r>
          <w:rPr>
            <w:rFonts w:ascii="仿宋" w:eastAsia="仿宋" w:hAnsi="仿宋" w:cs="仿宋" w:hint="eastAsia"/>
            <w:lang w:eastAsia="zh-CN"/>
          </w:rPr>
          <w:t>(二)、政策导向与利用</w:t>
        </w:r>
        <w:r>
          <w:tab/>
        </w:r>
        <w:r>
          <w:fldChar w:fldCharType="begin"/>
        </w:r>
        <w:r>
          <w:instrText xml:space="preserve"> PAGEREF _Toc12835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1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功率变换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2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47"/>
      <w:r>
        <w:rPr>
          <w:rFonts w:ascii="仿宋" w:eastAsia="仿宋" w:hAnsi="仿宋" w:cs="仿宋" w:hint="eastAsia"/>
          <w:sz w:val="28"/>
          <w:lang w:eastAsia="zh-CN"/>
        </w:rPr>
        <w:t>二、功率变换设备项目概论</w:t>
      </w:r>
      <w:bookmarkEnd w:id="5"/>
    </w:p>
    <w:p>
      <w:pPr>
        <w:pStyle w:val="Heading2"/>
        <w:rPr>
          <w:rFonts w:ascii="仿宋" w:eastAsia="仿宋" w:hAnsi="仿宋" w:cs="仿宋" w:hint="eastAsia"/>
          <w:lang w:eastAsia="zh-CN"/>
        </w:rPr>
      </w:pPr>
      <w:bookmarkStart w:id="6" w:name="_Toc24748"/>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功率变换设备项目的申报单位是“XXX实业发展公司”，这是一家在其所处行业内备受尊敬的企业。公司自成立以来，通过其在功率变换设备项目中表现出的创新精神和卓越执行力，在市场上赢得了显著的地位。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该公司的法定代表人秦XX，在功率变换设备项目及其他多个行业领域中都有着显著的贡献。秦XX以其出色的领导才能和敏锐的商业洞察力，带领公司在功率变换设备项目等多个领域实现了持续的成长和成功。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功率变换设备项目的重要合作伙伴。公司专注于[行业名称]领域，以创新作为驱动力，不断推动技术进步和市场扩张。在功率变换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率变换设备项目中展现了强劲的增长和稳定的财务表现。公司通过有效的策略，在功率变换设备项目中扩大了其市场份额并增强了盈利能力。同时，公司积极承担社会责任，参与各类社会公益项目，增强了其在功率变换设备项目中的品牌形象和社会影响力。</w:t>
      </w:r>
    </w:p>
    <w:p>
      <w:pPr>
        <w:pStyle w:val="Heading2"/>
        <w:ind w:firstLine="560" w:firstLineChars="200"/>
        <w:rPr>
          <w:rFonts w:ascii="仿宋" w:eastAsia="仿宋" w:hAnsi="仿宋" w:cs="仿宋" w:hint="eastAsia"/>
          <w:sz w:val="28"/>
          <w:lang w:eastAsia="zh-CN"/>
        </w:rPr>
      </w:pPr>
      <w:bookmarkStart w:id="7" w:name="_Toc20517"/>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率变换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功率变换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590"/>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1057"/>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直接收益：假设功率变换设备项目的产品或服务年销售收入为XX万元。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https://d.book118.com/488032045130006042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功率变换设备项目构思建设方案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3417A"/>
    <w:rsid w:val="1BF34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3204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2024-02-21T07:19:00Z</dcterms:created>
  <dcterms:modified xsi:type="dcterms:W3CDTF">2024-02-21T07:19:57Z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0747C889864D44B2A37E0FEB7B9AD9B2_11</vt:lpwstr>
  </property>
  <property fmtid="{D5CDD505-2E9C-101B-9397-08002B2CF9AE}" pid="3" name="KSOProductBuildVer">
    <vt:lpwstr>2052-12.1.0.16250</vt:lpwstr>
  </property>
</Properties>
</file>