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F41DA8" w:rsidRPr="0097522F" w:rsidP="00F41DA8" w14:paraId="6309BB54" w14:textId="121F291A">
      <w:pPr>
        <w:widowControl/>
        <w:jc w:val="center"/>
        <w:rPr>
          <w:rFonts w:ascii="华文行楷" w:eastAsia="华文行楷" w:hAnsi="华文中宋" w:cs="Times New Roman"/>
          <w:b/>
          <w:bCs/>
          <w:color w:val="002060"/>
          <w:sz w:val="48"/>
          <w:szCs w:val="36"/>
        </w:rPr>
      </w:pPr>
      <w:r w:rsidRPr="0097522F">
        <w:rPr>
          <w:rFonts w:ascii="华文行楷" w:eastAsia="华文行楷" w:hAnsi="华文中宋" w:cs="Times New Roman" w:hint="eastAsia"/>
          <w:b/>
          <w:bCs/>
          <w:color w:val="002060"/>
          <w:sz w:val="48"/>
          <w:szCs w:val="36"/>
        </w:rPr>
        <w:t>2018-2023年上饶职业技术学院高职单招（数学／语文／英语）历年常考试题库含答案解析</w:t>
      </w:r>
    </w:p>
    <w:p w:rsidR="00F41DA8" w:rsidRPr="0097522F" w:rsidP="00F41DA8">
      <w:pPr>
        <w:widowControl/>
        <w:jc w:val="center"/>
        <w:rPr>
          <w:rFonts w:ascii="华文行楷" w:eastAsia="华文行楷" w:hAnsi="华文中宋" w:cs="Times New Roman"/>
          <w:b/>
          <w:bCs/>
          <w:color w:val="002060"/>
          <w:sz w:val="48"/>
          <w:szCs w:val="36"/>
        </w:rPr>
      </w:pP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  <w:r w:rsidRPr="0097522F">
        <w:rPr>
          <w:rFonts w:ascii="宋体" w:eastAsia="宋体" w:hAnsi="宋体" w:cs="宋体"/>
          <w:b/>
          <w:bCs/>
          <w:color w:val="000000"/>
          <w:sz w:val="32"/>
          <w:szCs w:val="36"/>
        </w:rPr>
        <w:t>卷I</w:t>
      </w: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</w:p>
    <w:p w:rsidR="00F41DA8" w:rsidRPr="0097522F" w:rsidP="00F41DA8">
      <w:pPr>
        <w:widowControl/>
        <w:jc w:val="left"/>
        <w:rPr>
          <w:rFonts w:ascii="宋体" w:eastAsia="宋体" w:hAnsi="宋体" w:cs="宋体"/>
          <w:b/>
          <w:bCs/>
          <w:color w:val="000000"/>
          <w:sz w:val="28"/>
          <w:szCs w:val="36"/>
        </w:rPr>
      </w:pPr>
      <w:r w:rsidRPr="0097522F">
        <w:rPr>
          <w:rFonts w:ascii="宋体" w:eastAsia="宋体" w:hAnsi="宋体" w:cs="宋体"/>
          <w:b/>
          <w:bCs/>
          <w:color w:val="000000"/>
          <w:sz w:val="28"/>
          <w:szCs w:val="36"/>
        </w:rPr>
        <w:t>一.语文单选题(共15题)</w:t>
      </w:r>
    </w:p>
    <w:p w:rsidR="00F41DA8" w:rsidRPr="0097522F" w:rsidP="00F41DA8">
      <w:pPr>
        <w:widowControl/>
        <w:jc w:val="left"/>
        <w:rPr>
          <w:rFonts w:ascii="宋体" w:eastAsia="宋体" w:hAnsi="宋体" w:cs="宋体"/>
          <w:b/>
          <w:bCs/>
          <w:color w:val="000000"/>
          <w:sz w:val="28"/>
          <w:szCs w:val="36"/>
        </w:rPr>
      </w:pPr>
    </w:p>
    <w:p w:rsidR="00327933" w:rsidRPr="00730BBD" w:rsidP="00386F93">
      <w:pPr>
        <w:pStyle w:val="Normal0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1.</w:t>
      </w:r>
      <w:r>
        <w:rPr>
          <w:rFonts w:ascii="黑体" w:eastAsia="黑体" w:hAnsi="黑体" w:cs="Times New Roman"/>
          <w:sz w:val="24"/>
          <w:lang w:val="en-US" w:eastAsia="zh-CN" w:bidi="ar-SA"/>
        </w:rPr>
        <w:t>《论学问》、《门槛》、《苦恼》的作者依次是（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A.培根、契诃夫、屠格涅夫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B.契诃夫、屠格涅夫、培根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C.屠格涅夫、契诃夫、培根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D.培根、屠格涅夫、契诃夫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0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2.</w:t>
      </w:r>
      <w:r>
        <w:rPr>
          <w:rFonts w:ascii="黑体" w:eastAsia="黑体" w:hAnsi="黑体" w:cs="Times New Roman"/>
          <w:sz w:val="24"/>
          <w:lang w:val="en-US" w:eastAsia="zh-CN" w:bidi="ar-SA"/>
        </w:rPr>
        <w:t>下列诗句中化用了《诗经》中诗句的是（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A.对酒当歌，人生几何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B.山不厌高，海不厌深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C.呦呦鹿鸣，食野之苹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D.周公吐哺，天下归心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5"/>
          <w:pgSz w:w="11906" w:h="16838" w:code="9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327933" w:rsidRPr="00730BBD" w:rsidP="00386F93">
      <w:pPr>
        <w:pStyle w:val="Normal2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3.</w:t>
      </w:r>
      <w:r>
        <w:rPr>
          <w:rFonts w:ascii="黑体" w:eastAsia="黑体" w:hAnsi="黑体" w:cs="Times New Roman"/>
          <w:sz w:val="24"/>
          <w:lang w:val="en-US" w:eastAsia="zh-CN" w:bidi="ar-SA"/>
        </w:rPr>
        <w:t>盛唐山水田园诗派的代表诗人是（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A.陶渊明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B.谢灵运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C.王维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D.王之涣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2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3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4.</w:t>
      </w:r>
      <w:r>
        <w:rPr>
          <w:rFonts w:ascii="黑体" w:eastAsia="黑体" w:hAnsi="黑体" w:cs="Times New Roman"/>
          <w:sz w:val="24"/>
          <w:lang w:val="en-US" w:eastAsia="zh-CN" w:bidi="ar-SA"/>
        </w:rPr>
        <w:t>在《八声甘州》中，“是处红衰翠减，苒苒物华休”的修辞方法是（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A.比喻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B.拟人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C.借代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D.象征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3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4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5.</w:t>
      </w:r>
      <w:r>
        <w:rPr>
          <w:rFonts w:ascii="黑体" w:eastAsia="黑体" w:hAnsi="黑体" w:cs="Times New Roman"/>
          <w:sz w:val="24"/>
          <w:lang w:val="en-US" w:eastAsia="zh-CN" w:bidi="ar-SA"/>
        </w:rPr>
        <w:t>“知识就是力量”这句名言是出自（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A.富兰克林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B.培根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C.拉封丹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D.伏尔泰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4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5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6"/>
          <w:type w:val="nextPage"/>
          <w:pgSz w:w="11906" w:h="16838" w:code="9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rFonts w:ascii="黑体" w:eastAsia="黑体" w:hAnsi="黑体" w:cs="Times New Roman"/>
          <w:sz w:val="24"/>
          <w:lang w:val="en-US" w:eastAsia="zh-CN" w:bidi="ar-SA"/>
        </w:rPr>
        <w:t>6.</w:t>
      </w:r>
      <w:r>
        <w:rPr>
          <w:rFonts w:ascii="黑体" w:eastAsia="黑体" w:hAnsi="黑体" w:cs="Times New Roman"/>
          <w:sz w:val="24"/>
          <w:lang w:val="en-US" w:eastAsia="zh-CN" w:bidi="ar-SA"/>
        </w:rPr>
        <w:t>《日出》的背景是（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A.20世纪30年代中国的农村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B.20世纪30年代中国的城市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C.20世纪20年代中国的城市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D.20世纪40年代中国的乡村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5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6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7.</w:t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“赋”作为一种文体，成熟于（　　）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A.战国时代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B.汉代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C.唐代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D.宋代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6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7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8.</w:t>
      </w:r>
      <w:r>
        <w:rPr>
          <w:rFonts w:ascii="黑体" w:eastAsia="黑体" w:hAnsi="黑体" w:cs="Times New Roman"/>
          <w:sz w:val="24"/>
          <w:lang w:val="en-US" w:eastAsia="zh-CN" w:bidi="ar-SA"/>
        </w:rPr>
        <w:t>下列句子中，使用了反诘修辞格的是（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A.叹年来踪迹，何事苦淹留？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B.不知天上宫阙，今夕是何年？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C.满地黄花堆积，憔悴损，如今有谁堪摘？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D.明明如月，何时可掇？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7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8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9.</w:t>
      </w:r>
      <w:r>
        <w:rPr>
          <w:rFonts w:ascii="黑体" w:eastAsia="黑体" w:hAnsi="黑体" w:cs="Times New Roman"/>
          <w:sz w:val="24"/>
          <w:lang w:val="en-US" w:eastAsia="zh-CN" w:bidi="ar-SA"/>
        </w:rPr>
        <w:t>《报刘一丈书》中“权者”暗指（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A.顾秉谦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B.刘一丈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C.宗臣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D.严嵩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8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9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7"/>
          <w:type w:val="nextPage"/>
          <w:pgSz w:w="11906" w:h="16838" w:code="9"/>
          <w:pgMar w:top="1440" w:right="1800" w:bottom="1440" w:left="1800" w:header="851" w:footer="992" w:gutter="0"/>
          <w:pgNumType w:start="3"/>
          <w:cols w:space="425"/>
          <w:titlePg w:val="0"/>
          <w:docGrid w:type="lines" w:linePitch="312"/>
        </w:sectPr>
      </w:pPr>
      <w:r>
        <w:rPr>
          <w:rFonts w:ascii="黑体" w:eastAsia="黑体" w:hAnsi="黑体" w:cs="Times New Roman"/>
          <w:sz w:val="24"/>
          <w:lang w:val="en-US" w:eastAsia="zh-CN" w:bidi="ar-SA"/>
        </w:rPr>
        <w:t>10.</w:t>
      </w:r>
      <w:r>
        <w:rPr>
          <w:rFonts w:ascii="黑体" w:eastAsia="黑体" w:hAnsi="黑体" w:cs="Times New Roman"/>
          <w:sz w:val="24"/>
          <w:lang w:val="en-US" w:eastAsia="zh-CN" w:bidi="ar-SA"/>
        </w:rPr>
        <w:t>“乐府”最初的含义是（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A.先秦民歌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B.最早的格律诗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C.西汉王朝设立的掌管音乐的机构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D.宫廷里的歌舞厅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9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0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11.</w:t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下列关于作品、作者、体裁搭配完全正确的是（　　）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A.《报刘一丈书》——侯方域——书信体议论文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B.《论毅力》——梁实秋——议论文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C.《答司马谏议书》——王安石——书信体驳论文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D.《陈情表》——李斯——奏章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0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1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12.</w:t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“五十步笑百步”这一典故出自（　　）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A.《寡人之于国也》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B.《季氏将伐颛臾》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C.《大同》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D.《秋水》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1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2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13.</w:t>
      </w:r>
      <w:r>
        <w:rPr>
          <w:rFonts w:ascii="黑体" w:eastAsia="黑体" w:hAnsi="黑体" w:cs="Times New Roman"/>
          <w:sz w:val="24"/>
          <w:lang w:val="en-US" w:eastAsia="zh-CN" w:bidi="ar-SA"/>
        </w:rPr>
        <w:t>根据《宝玉挨打》一文判断下列哪句是薛宝钗说的（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A.“我的娘，怎么下这般的狠手！——你但凡听我一句话，也不到这个分儿。幸而没动筋骨，倘或打出个残疾来，可叫人怎么样呢?”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B.“你可都改了罢！”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C.“早听人一句话，也不至有今日！别说老太太、太太心疼，就是我们看着，心里也一一”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D.“可好些了?想什么吃，叫人往我那里取去。”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2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3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14.</w:t>
      </w:r>
      <w:r>
        <w:rPr>
          <w:rFonts w:ascii="黑体" w:eastAsia="黑体" w:hAnsi="黑体" w:cs="Times New Roman"/>
          <w:sz w:val="24"/>
          <w:lang w:val="en-US" w:eastAsia="zh-CN" w:bidi="ar-SA"/>
        </w:rPr>
        <w:t>奠定巴金在现代文学史上地位的长篇小说是（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A.《雾》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B.《灭亡》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C.《家》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 w:rsidRPr="00730BBD">
        <w:rPr>
          <w:rFonts w:ascii="黑体" w:eastAsia="黑体" w:hAnsi="黑体"/>
          <w:sz w:val="24"/>
          <w:lang w:val="en-US" w:eastAsia="zh-CN" w:bidi="ar-SA"/>
        </w:rPr>
        <w:br/>
      </w:r>
      <w:r w:rsidRPr="00730BBD">
        <w:rPr>
          <w:rFonts w:ascii="黑体" w:eastAsia="黑体" w:hAnsi="黑体"/>
          <w:sz w:val="24"/>
          <w:lang w:val="en-US" w:eastAsia="zh-CN" w:bidi="ar-SA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8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https://d.book118.com/488043045132006040</w:t>
        </w:r>
      </w:hyperlink>
    </w:p>
    <w:p w:rsidR="00327933" w:rsidRPr="00730BBD" w:rsidP="00386F93">
      <w:pPr>
        <w:pStyle w:val="Normal13"/>
        <w:jc w:val="left"/>
        <w:rPr>
          <w:rFonts w:ascii="黑体" w:eastAsia="黑体" w:hAnsi="黑体"/>
          <w:sz w:val="24"/>
          <w:lang w:val="en-US" w:eastAsia="zh-CN" w:bidi="ar-SA"/>
        </w:rPr>
      </w:pPr>
    </w:p>
    <w:sectPr w:rsidSect="00504EE1">
      <w:footerReference w:type="default" r:id="rId9"/>
      <w:type w:val="nextPage"/>
      <w:pgSz w:w="11906" w:h="16838" w:code="9"/>
      <w:pgMar w:top="1440" w:right="1800" w:bottom="1440" w:left="1800" w:header="851" w:footer="992" w:gutter="0"/>
      <w:pgNumType w:start="4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paraId="6A9506E6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81E04"/>
    <w:rsid w:val="00007906"/>
    <w:rsid w:val="00010B97"/>
    <w:rsid w:val="00035C5E"/>
    <w:rsid w:val="0005053E"/>
    <w:rsid w:val="000527EF"/>
    <w:rsid w:val="00052967"/>
    <w:rsid w:val="000B3F97"/>
    <w:rsid w:val="000E1C82"/>
    <w:rsid w:val="0010489A"/>
    <w:rsid w:val="00117A71"/>
    <w:rsid w:val="001218D6"/>
    <w:rsid w:val="00132074"/>
    <w:rsid w:val="001471D3"/>
    <w:rsid w:val="001502A4"/>
    <w:rsid w:val="001550CE"/>
    <w:rsid w:val="00156496"/>
    <w:rsid w:val="00160D5A"/>
    <w:rsid w:val="00181857"/>
    <w:rsid w:val="00185F41"/>
    <w:rsid w:val="0019605D"/>
    <w:rsid w:val="001D1D41"/>
    <w:rsid w:val="0021302C"/>
    <w:rsid w:val="00231F02"/>
    <w:rsid w:val="00257055"/>
    <w:rsid w:val="002B0B19"/>
    <w:rsid w:val="00327933"/>
    <w:rsid w:val="00386F93"/>
    <w:rsid w:val="003B1539"/>
    <w:rsid w:val="003C5E50"/>
    <w:rsid w:val="003D0CF3"/>
    <w:rsid w:val="003D4D8E"/>
    <w:rsid w:val="003F520C"/>
    <w:rsid w:val="0042574A"/>
    <w:rsid w:val="004B57E7"/>
    <w:rsid w:val="004C0772"/>
    <w:rsid w:val="00504EE1"/>
    <w:rsid w:val="0051077B"/>
    <w:rsid w:val="00534A43"/>
    <w:rsid w:val="005506DD"/>
    <w:rsid w:val="00594BDF"/>
    <w:rsid w:val="005D723D"/>
    <w:rsid w:val="005F5F63"/>
    <w:rsid w:val="006041C1"/>
    <w:rsid w:val="00681E04"/>
    <w:rsid w:val="006D5968"/>
    <w:rsid w:val="0071008B"/>
    <w:rsid w:val="0071421A"/>
    <w:rsid w:val="00721632"/>
    <w:rsid w:val="00730BBD"/>
    <w:rsid w:val="00792E58"/>
    <w:rsid w:val="00794C1A"/>
    <w:rsid w:val="00797476"/>
    <w:rsid w:val="007D572E"/>
    <w:rsid w:val="00827B23"/>
    <w:rsid w:val="008B4D5B"/>
    <w:rsid w:val="008B6842"/>
    <w:rsid w:val="008C0C31"/>
    <w:rsid w:val="008F168A"/>
    <w:rsid w:val="00902424"/>
    <w:rsid w:val="00954CA2"/>
    <w:rsid w:val="00972C3F"/>
    <w:rsid w:val="0097522F"/>
    <w:rsid w:val="00980EED"/>
    <w:rsid w:val="009E2F0E"/>
    <w:rsid w:val="00A15098"/>
    <w:rsid w:val="00A23706"/>
    <w:rsid w:val="00A378B7"/>
    <w:rsid w:val="00A43E68"/>
    <w:rsid w:val="00A44168"/>
    <w:rsid w:val="00A51137"/>
    <w:rsid w:val="00A77B3E"/>
    <w:rsid w:val="00AD6342"/>
    <w:rsid w:val="00B11CCC"/>
    <w:rsid w:val="00B23199"/>
    <w:rsid w:val="00BB3426"/>
    <w:rsid w:val="00C6422B"/>
    <w:rsid w:val="00C7162A"/>
    <w:rsid w:val="00C74FDF"/>
    <w:rsid w:val="00CA5E80"/>
    <w:rsid w:val="00D00AF6"/>
    <w:rsid w:val="00D21982"/>
    <w:rsid w:val="00D4321D"/>
    <w:rsid w:val="00D76293"/>
    <w:rsid w:val="00DA34CC"/>
    <w:rsid w:val="00DB251F"/>
    <w:rsid w:val="00DD6034"/>
    <w:rsid w:val="00DE521C"/>
    <w:rsid w:val="00E266BD"/>
    <w:rsid w:val="00E401E4"/>
    <w:rsid w:val="00E465B0"/>
    <w:rsid w:val="00E5109B"/>
    <w:rsid w:val="00E55E2D"/>
    <w:rsid w:val="00EE4110"/>
    <w:rsid w:val="00F210CE"/>
    <w:rsid w:val="00F21941"/>
    <w:rsid w:val="00F41DA8"/>
    <w:rsid w:val="00F51ECF"/>
    <w:rsid w:val="00F602EB"/>
    <w:rsid w:val="00F933D4"/>
    <w:rsid w:val="00FA021B"/>
    <w:rsid w:val="00FB2017"/>
    <w:rsid w:val="00FC1F07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82AA84A-7B71-41F7-97EB-15EF2A3DF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E465B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E465B0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E465B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E465B0"/>
    <w:rPr>
      <w:sz w:val="18"/>
      <w:szCs w:val="18"/>
    </w:rPr>
  </w:style>
  <w:style w:type="table" w:styleId="TableGrid">
    <w:name w:val="Table Grid"/>
    <w:basedOn w:val="TableNormal"/>
    <w:uiPriority w:val="39"/>
    <w:rsid w:val="003F52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0">
    <w:name w:val="Normal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">
    <w:name w:val="Normal_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">
    <w:name w:val="Normal_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">
    <w:name w:val="Normal_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">
    <w:name w:val="Normal_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5">
    <w:name w:val="Normal_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6">
    <w:name w:val="Normal_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7">
    <w:name w:val="Normal_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8">
    <w:name w:val="Normal_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9">
    <w:name w:val="Normal_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">
    <w:name w:val="Normal_1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1">
    <w:name w:val="Normal_1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2">
    <w:name w:val="Normal_1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3">
    <w:name w:val="Normal_1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4">
    <w:name w:val="Normal_1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5">
    <w:name w:val="Normal_1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6">
    <w:name w:val="Normal_1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7">
    <w:name w:val="Normal_1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8">
    <w:name w:val="Normal_1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9">
    <w:name w:val="Normal_1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">
    <w:name w:val="Normal_2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1">
    <w:name w:val="Normal_2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2">
    <w:name w:val="Normal_2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3">
    <w:name w:val="Normal_2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4">
    <w:name w:val="Normal_2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5">
    <w:name w:val="Normal_2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6">
    <w:name w:val="Normal_2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7">
    <w:name w:val="Normal_2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8">
    <w:name w:val="Normal_2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9">
    <w:name w:val="Normal_2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">
    <w:name w:val="Normal_3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1">
    <w:name w:val="Normal_3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2">
    <w:name w:val="Normal_3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3">
    <w:name w:val="Normal_3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4">
    <w:name w:val="Normal_3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5">
    <w:name w:val="Normal_3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6">
    <w:name w:val="Normal_3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7">
    <w:name w:val="Normal_3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8">
    <w:name w:val="Normal_3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9">
    <w:name w:val="Normal_3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">
    <w:name w:val="Normal_4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1">
    <w:name w:val="Normal_4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2">
    <w:name w:val="Normal_4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3">
    <w:name w:val="Normal_4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4">
    <w:name w:val="Normal_44"/>
    <w:qFormat/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Normal00">
    <w:name w:val="Normal_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0">
    <w:name w:val="Normal_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0">
    <w:name w:val="Normal_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0">
    <w:name w:val="Normal_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0">
    <w:name w:val="Normal_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50">
    <w:name w:val="Normal_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60">
    <w:name w:val="Normal_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70">
    <w:name w:val="Normal_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80">
    <w:name w:val="Normal_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90">
    <w:name w:val="Normal_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00">
    <w:name w:val="Normal_1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10">
    <w:name w:val="Normal_1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20">
    <w:name w:val="Normal_1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30">
    <w:name w:val="Normal_1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40">
    <w:name w:val="Normal_1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50">
    <w:name w:val="Normal_1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60">
    <w:name w:val="Normal_1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70">
    <w:name w:val="Normal_1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80">
    <w:name w:val="Normal_1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90">
    <w:name w:val="Normal_1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00">
    <w:name w:val="Normal_2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10">
    <w:name w:val="Normal_2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20">
    <w:name w:val="Normal_2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30">
    <w:name w:val="Normal_2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40">
    <w:name w:val="Normal_2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50">
    <w:name w:val="Normal_2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60">
    <w:name w:val="Normal_2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70">
    <w:name w:val="Normal_2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80">
    <w:name w:val="Normal_2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90">
    <w:name w:val="Normal_2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00">
    <w:name w:val="Normal_3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10">
    <w:name w:val="Normal_3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20">
    <w:name w:val="Normal_3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30">
    <w:name w:val="Normal_3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40">
    <w:name w:val="Normal_3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50">
    <w:name w:val="Normal_3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60">
    <w:name w:val="Normal_3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70">
    <w:name w:val="Normal_3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80">
    <w:name w:val="Normal_3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90">
    <w:name w:val="Normal_3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00">
    <w:name w:val="Normal_4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10">
    <w:name w:val="Normal_4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20">
    <w:name w:val="Normal_4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30">
    <w:name w:val="Normal_4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yperlink" Target="https://d.book118.com/488043045132006040" TargetMode="External" /><Relationship Id="rId9" Type="http://schemas.openxmlformats.org/officeDocument/2006/relationships/footer" Target="footer4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AA941A-9B9C-4A0D-AF23-1207B52F74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5</Pages>
  <Words>0</Words>
  <Characters>4</Characters>
  <Application>Microsoft Office Word</Application>
  <DocSecurity>0</DocSecurity>
  <Lines>1</Lines>
  <Paragraphs>1</Paragraphs>
  <ScaleCrop>false</ScaleCrop>
  <Company>Microsoft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Jack</cp:lastModifiedBy>
  <cp:revision>59</cp:revision>
  <dcterms:created xsi:type="dcterms:W3CDTF">2022-04-20T07:15:00Z</dcterms:created>
  <dcterms:modified xsi:type="dcterms:W3CDTF">2023-07-14T12:23:00Z</dcterms:modified>
</cp:coreProperties>
</file>