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广播信号传输服务项目建设总纲及方案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22" w:history="1">
        <w:r>
          <w:rPr>
            <w:rFonts w:ascii="仿宋" w:eastAsia="仿宋" w:hAnsi="仿宋" w:cs="仿宋" w:hint="eastAsia"/>
            <w:lang w:eastAsia="zh-CN"/>
          </w:rPr>
          <w:t>概论</w:t>
        </w:r>
        <w:r>
          <w:tab/>
        </w:r>
        <w:r>
          <w:fldChar w:fldCharType="begin"/>
        </w:r>
        <w:r>
          <w:instrText xml:space="preserve"> PAGEREF _Toc17922 \h </w:instrText>
        </w:r>
        <w:r>
          <w:fldChar w:fldCharType="separate"/>
        </w:r>
        <w:r>
          <w:t>4</w:t>
        </w:r>
        <w:r>
          <w:fldChar w:fldCharType="end"/>
        </w:r>
      </w:hyperlink>
    </w:p>
    <w:p>
      <w:pPr>
        <w:pStyle w:val="TOC1"/>
        <w:tabs>
          <w:tab w:val="right" w:leader="dot" w:pos="8306"/>
        </w:tabs>
      </w:pPr>
      <w:hyperlink w:anchor="_Toc5726" w:history="1">
        <w:r>
          <w:rPr>
            <w:rFonts w:ascii="仿宋" w:eastAsia="仿宋" w:hAnsi="仿宋" w:cs="仿宋" w:hint="eastAsia"/>
            <w:lang w:eastAsia="zh-CN"/>
          </w:rPr>
          <w:t>一、资源开发及综合利用分析</w:t>
        </w:r>
        <w:r>
          <w:tab/>
        </w:r>
        <w:r>
          <w:fldChar w:fldCharType="begin"/>
        </w:r>
        <w:r>
          <w:instrText xml:space="preserve"> PAGEREF _Toc5726 \h </w:instrText>
        </w:r>
        <w:r>
          <w:fldChar w:fldCharType="separate"/>
        </w:r>
        <w:r>
          <w:t>4</w:t>
        </w:r>
        <w:r>
          <w:fldChar w:fldCharType="end"/>
        </w:r>
      </w:hyperlink>
    </w:p>
    <w:p>
      <w:pPr>
        <w:pStyle w:val="TOC2"/>
        <w:tabs>
          <w:tab w:val="right" w:leader="dot" w:pos="8306"/>
        </w:tabs>
      </w:pPr>
      <w:hyperlink w:anchor="_Toc31605" w:history="1">
        <w:r>
          <w:rPr>
            <w:rFonts w:ascii="仿宋" w:eastAsia="仿宋" w:hAnsi="仿宋" w:cs="仿宋" w:hint="eastAsia"/>
            <w:lang w:eastAsia="zh-CN"/>
          </w:rPr>
          <w:t>(一)、资源开发方案</w:t>
        </w:r>
        <w:r>
          <w:tab/>
        </w:r>
        <w:r>
          <w:fldChar w:fldCharType="begin"/>
        </w:r>
        <w:r>
          <w:instrText xml:space="preserve"> PAGEREF _Toc31605 \h </w:instrText>
        </w:r>
        <w:r>
          <w:fldChar w:fldCharType="separate"/>
        </w:r>
        <w:r>
          <w:t>4</w:t>
        </w:r>
        <w:r>
          <w:fldChar w:fldCharType="end"/>
        </w:r>
      </w:hyperlink>
    </w:p>
    <w:p>
      <w:pPr>
        <w:pStyle w:val="TOC2"/>
        <w:tabs>
          <w:tab w:val="right" w:leader="dot" w:pos="8306"/>
        </w:tabs>
      </w:pPr>
      <w:hyperlink w:anchor="_Toc4382" w:history="1">
        <w:r>
          <w:rPr>
            <w:rFonts w:ascii="仿宋" w:eastAsia="仿宋" w:hAnsi="仿宋" w:cs="仿宋" w:hint="eastAsia"/>
            <w:lang w:eastAsia="zh-CN"/>
          </w:rPr>
          <w:t>(二)、资源利用方案</w:t>
        </w:r>
        <w:r>
          <w:tab/>
        </w:r>
        <w:r>
          <w:fldChar w:fldCharType="begin"/>
        </w:r>
        <w:r>
          <w:instrText xml:space="preserve"> PAGEREF _Toc4382 \h </w:instrText>
        </w:r>
        <w:r>
          <w:fldChar w:fldCharType="separate"/>
        </w:r>
        <w:r>
          <w:t>5</w:t>
        </w:r>
        <w:r>
          <w:fldChar w:fldCharType="end"/>
        </w:r>
      </w:hyperlink>
    </w:p>
    <w:p>
      <w:pPr>
        <w:pStyle w:val="TOC2"/>
        <w:tabs>
          <w:tab w:val="right" w:leader="dot" w:pos="8306"/>
        </w:tabs>
      </w:pPr>
      <w:hyperlink w:anchor="_Toc27399" w:history="1">
        <w:r>
          <w:rPr>
            <w:rFonts w:ascii="仿宋" w:eastAsia="仿宋" w:hAnsi="仿宋" w:cs="仿宋" w:hint="eastAsia"/>
            <w:lang w:eastAsia="zh-CN"/>
          </w:rPr>
          <w:t>(三)、资源节约措施</w:t>
        </w:r>
        <w:r>
          <w:tab/>
        </w:r>
        <w:r>
          <w:fldChar w:fldCharType="begin"/>
        </w:r>
        <w:r>
          <w:instrText xml:space="preserve"> PAGEREF _Toc27399 \h </w:instrText>
        </w:r>
        <w:r>
          <w:fldChar w:fldCharType="separate"/>
        </w:r>
        <w:r>
          <w:t>6</w:t>
        </w:r>
        <w:r>
          <w:fldChar w:fldCharType="end"/>
        </w:r>
      </w:hyperlink>
    </w:p>
    <w:p>
      <w:pPr>
        <w:pStyle w:val="TOC1"/>
        <w:tabs>
          <w:tab w:val="right" w:leader="dot" w:pos="8306"/>
        </w:tabs>
      </w:pPr>
      <w:hyperlink w:anchor="_Toc3984" w:history="1">
        <w:r>
          <w:rPr>
            <w:rFonts w:ascii="仿宋" w:eastAsia="仿宋" w:hAnsi="仿宋" w:cs="仿宋" w:hint="eastAsia"/>
            <w:lang w:eastAsia="zh-CN"/>
          </w:rPr>
          <w:t>二、财务管理与成本控制</w:t>
        </w:r>
        <w:r>
          <w:tab/>
        </w:r>
        <w:r>
          <w:fldChar w:fldCharType="begin"/>
        </w:r>
        <w:r>
          <w:instrText xml:space="preserve"> PAGEREF _Toc3984 \h </w:instrText>
        </w:r>
        <w:r>
          <w:fldChar w:fldCharType="separate"/>
        </w:r>
        <w:r>
          <w:t>7</w:t>
        </w:r>
        <w:r>
          <w:fldChar w:fldCharType="end"/>
        </w:r>
      </w:hyperlink>
    </w:p>
    <w:p>
      <w:pPr>
        <w:pStyle w:val="TOC2"/>
        <w:tabs>
          <w:tab w:val="right" w:leader="dot" w:pos="8306"/>
        </w:tabs>
      </w:pPr>
      <w:hyperlink w:anchor="_Toc16983" w:history="1">
        <w:r>
          <w:rPr>
            <w:rFonts w:ascii="仿宋" w:eastAsia="仿宋" w:hAnsi="仿宋" w:cs="仿宋" w:hint="eastAsia"/>
            <w:lang w:eastAsia="zh-CN"/>
          </w:rPr>
          <w:t>(一)、财务管理体系建设</w:t>
        </w:r>
        <w:r>
          <w:tab/>
        </w:r>
        <w:r>
          <w:fldChar w:fldCharType="begin"/>
        </w:r>
        <w:r>
          <w:instrText xml:space="preserve"> PAGEREF _Toc16983 \h </w:instrText>
        </w:r>
        <w:r>
          <w:fldChar w:fldCharType="separate"/>
        </w:r>
        <w:r>
          <w:t>7</w:t>
        </w:r>
        <w:r>
          <w:fldChar w:fldCharType="end"/>
        </w:r>
      </w:hyperlink>
    </w:p>
    <w:p>
      <w:pPr>
        <w:pStyle w:val="TOC2"/>
        <w:tabs>
          <w:tab w:val="right" w:leader="dot" w:pos="8306"/>
        </w:tabs>
      </w:pPr>
      <w:hyperlink w:anchor="_Toc25415" w:history="1">
        <w:r>
          <w:rPr>
            <w:rFonts w:ascii="仿宋" w:eastAsia="仿宋" w:hAnsi="仿宋" w:cs="仿宋" w:hint="eastAsia"/>
            <w:lang w:eastAsia="zh-CN"/>
          </w:rPr>
          <w:t>(二)、成本控制措施</w:t>
        </w:r>
        <w:r>
          <w:tab/>
        </w:r>
        <w:r>
          <w:fldChar w:fldCharType="begin"/>
        </w:r>
        <w:r>
          <w:instrText xml:space="preserve"> PAGEREF _Toc25415 \h </w:instrText>
        </w:r>
        <w:r>
          <w:fldChar w:fldCharType="separate"/>
        </w:r>
        <w:r>
          <w:t>9</w:t>
        </w:r>
        <w:r>
          <w:fldChar w:fldCharType="end"/>
        </w:r>
      </w:hyperlink>
    </w:p>
    <w:p>
      <w:pPr>
        <w:pStyle w:val="TOC1"/>
        <w:tabs>
          <w:tab w:val="right" w:leader="dot" w:pos="8306"/>
        </w:tabs>
      </w:pPr>
      <w:hyperlink w:anchor="_Toc17754" w:history="1">
        <w:r>
          <w:rPr>
            <w:rFonts w:ascii="仿宋" w:eastAsia="仿宋" w:hAnsi="仿宋" w:cs="仿宋" w:hint="eastAsia"/>
            <w:lang w:eastAsia="zh-CN"/>
          </w:rPr>
          <w:t>三、背景、必要性分析</w:t>
        </w:r>
        <w:r>
          <w:tab/>
        </w:r>
        <w:r>
          <w:fldChar w:fldCharType="begin"/>
        </w:r>
        <w:r>
          <w:instrText xml:space="preserve"> PAGEREF _Toc17754 \h </w:instrText>
        </w:r>
        <w:r>
          <w:fldChar w:fldCharType="separate"/>
        </w:r>
        <w:r>
          <w:t>10</w:t>
        </w:r>
        <w:r>
          <w:fldChar w:fldCharType="end"/>
        </w:r>
      </w:hyperlink>
    </w:p>
    <w:p>
      <w:pPr>
        <w:pStyle w:val="TOC2"/>
        <w:tabs>
          <w:tab w:val="right" w:leader="dot" w:pos="8306"/>
        </w:tabs>
      </w:pPr>
      <w:hyperlink w:anchor="_Toc15978" w:history="1">
        <w:r>
          <w:rPr>
            <w:rFonts w:ascii="仿宋" w:eastAsia="仿宋" w:hAnsi="仿宋" w:cs="仿宋" w:hint="eastAsia"/>
            <w:lang w:eastAsia="zh-CN"/>
          </w:rPr>
          <w:t>(一)、项目建设背景</w:t>
        </w:r>
        <w:r>
          <w:tab/>
        </w:r>
        <w:r>
          <w:fldChar w:fldCharType="begin"/>
        </w:r>
        <w:r>
          <w:instrText xml:space="preserve"> PAGEREF _Toc15978 \h </w:instrText>
        </w:r>
        <w:r>
          <w:fldChar w:fldCharType="separate"/>
        </w:r>
        <w:r>
          <w:t>10</w:t>
        </w:r>
        <w:r>
          <w:fldChar w:fldCharType="end"/>
        </w:r>
      </w:hyperlink>
    </w:p>
    <w:p>
      <w:pPr>
        <w:pStyle w:val="TOC2"/>
        <w:tabs>
          <w:tab w:val="right" w:leader="dot" w:pos="8306"/>
        </w:tabs>
      </w:pPr>
      <w:hyperlink w:anchor="_Toc27539" w:history="1">
        <w:r>
          <w:rPr>
            <w:rFonts w:ascii="仿宋" w:eastAsia="仿宋" w:hAnsi="仿宋" w:cs="仿宋" w:hint="eastAsia"/>
            <w:lang w:eastAsia="zh-CN"/>
          </w:rPr>
          <w:t>(二)、必要性分析</w:t>
        </w:r>
        <w:r>
          <w:tab/>
        </w:r>
        <w:r>
          <w:fldChar w:fldCharType="begin"/>
        </w:r>
        <w:r>
          <w:instrText xml:space="preserve"> PAGEREF _Toc27539 \h </w:instrText>
        </w:r>
        <w:r>
          <w:fldChar w:fldCharType="separate"/>
        </w:r>
        <w:r>
          <w:t>11</w:t>
        </w:r>
        <w:r>
          <w:fldChar w:fldCharType="end"/>
        </w:r>
      </w:hyperlink>
    </w:p>
    <w:p>
      <w:pPr>
        <w:pStyle w:val="TOC2"/>
        <w:tabs>
          <w:tab w:val="right" w:leader="dot" w:pos="8306"/>
        </w:tabs>
      </w:pPr>
      <w:hyperlink w:anchor="_Toc30844" w:history="1">
        <w:r>
          <w:rPr>
            <w:rFonts w:ascii="仿宋" w:eastAsia="仿宋" w:hAnsi="仿宋" w:cs="仿宋" w:hint="eastAsia"/>
            <w:lang w:eastAsia="zh-CN"/>
          </w:rPr>
          <w:t>(三)、项目建设有利条件</w:t>
        </w:r>
        <w:r>
          <w:tab/>
        </w:r>
        <w:r>
          <w:fldChar w:fldCharType="begin"/>
        </w:r>
        <w:r>
          <w:instrText xml:space="preserve"> PAGEREF _Toc30844 \h </w:instrText>
        </w:r>
        <w:r>
          <w:fldChar w:fldCharType="separate"/>
        </w:r>
        <w:r>
          <w:t>12</w:t>
        </w:r>
        <w:r>
          <w:fldChar w:fldCharType="end"/>
        </w:r>
      </w:hyperlink>
    </w:p>
    <w:p>
      <w:pPr>
        <w:pStyle w:val="TOC1"/>
        <w:tabs>
          <w:tab w:val="right" w:leader="dot" w:pos="8306"/>
        </w:tabs>
      </w:pPr>
      <w:hyperlink w:anchor="_Toc15422" w:history="1">
        <w:r>
          <w:rPr>
            <w:rFonts w:ascii="仿宋" w:eastAsia="仿宋" w:hAnsi="仿宋" w:cs="仿宋" w:hint="eastAsia"/>
            <w:lang w:eastAsia="zh-CN"/>
          </w:rPr>
          <w:t>四、项目选址研究</w:t>
        </w:r>
        <w:r>
          <w:tab/>
        </w:r>
        <w:r>
          <w:fldChar w:fldCharType="begin"/>
        </w:r>
        <w:r>
          <w:instrText xml:space="preserve"> PAGEREF _Toc15422 \h </w:instrText>
        </w:r>
        <w:r>
          <w:fldChar w:fldCharType="separate"/>
        </w:r>
        <w:r>
          <w:t>14</w:t>
        </w:r>
        <w:r>
          <w:fldChar w:fldCharType="end"/>
        </w:r>
      </w:hyperlink>
    </w:p>
    <w:p>
      <w:pPr>
        <w:pStyle w:val="TOC2"/>
        <w:tabs>
          <w:tab w:val="right" w:leader="dot" w:pos="8306"/>
        </w:tabs>
      </w:pPr>
      <w:hyperlink w:anchor="_Toc31344" w:history="1">
        <w:r>
          <w:rPr>
            <w:rFonts w:ascii="仿宋" w:eastAsia="仿宋" w:hAnsi="仿宋" w:cs="仿宋" w:hint="eastAsia"/>
            <w:lang w:eastAsia="zh-CN"/>
          </w:rPr>
          <w:t>(一)、项目选址原则</w:t>
        </w:r>
        <w:r>
          <w:tab/>
        </w:r>
        <w:r>
          <w:fldChar w:fldCharType="begin"/>
        </w:r>
        <w:r>
          <w:instrText xml:space="preserve"> PAGEREF _Toc31344 \h </w:instrText>
        </w:r>
        <w:r>
          <w:fldChar w:fldCharType="separate"/>
        </w:r>
        <w:r>
          <w:t>14</w:t>
        </w:r>
        <w:r>
          <w:fldChar w:fldCharType="end"/>
        </w:r>
      </w:hyperlink>
    </w:p>
    <w:p>
      <w:pPr>
        <w:pStyle w:val="TOC2"/>
        <w:tabs>
          <w:tab w:val="right" w:leader="dot" w:pos="8306"/>
        </w:tabs>
      </w:pPr>
      <w:hyperlink w:anchor="_Toc2213" w:history="1">
        <w:r>
          <w:rPr>
            <w:rFonts w:ascii="仿宋" w:eastAsia="仿宋" w:hAnsi="仿宋" w:cs="仿宋" w:hint="eastAsia"/>
            <w:lang w:eastAsia="zh-CN"/>
          </w:rPr>
          <w:t>(二)、项目选址</w:t>
        </w:r>
        <w:r>
          <w:tab/>
        </w:r>
        <w:r>
          <w:fldChar w:fldCharType="begin"/>
        </w:r>
        <w:r>
          <w:instrText xml:space="preserve"> PAGEREF _Toc2213 \h </w:instrText>
        </w:r>
        <w:r>
          <w:fldChar w:fldCharType="separate"/>
        </w:r>
        <w:r>
          <w:t>17</w:t>
        </w:r>
        <w:r>
          <w:fldChar w:fldCharType="end"/>
        </w:r>
      </w:hyperlink>
    </w:p>
    <w:p>
      <w:pPr>
        <w:pStyle w:val="TOC2"/>
        <w:tabs>
          <w:tab w:val="right" w:leader="dot" w:pos="8306"/>
        </w:tabs>
      </w:pPr>
      <w:hyperlink w:anchor="_Toc5146" w:history="1">
        <w:r>
          <w:rPr>
            <w:rFonts w:ascii="仿宋" w:eastAsia="仿宋" w:hAnsi="仿宋" w:cs="仿宋" w:hint="eastAsia"/>
            <w:lang w:eastAsia="zh-CN"/>
          </w:rPr>
          <w:t>(三)、建设条件分析</w:t>
        </w:r>
        <w:r>
          <w:tab/>
        </w:r>
        <w:r>
          <w:fldChar w:fldCharType="begin"/>
        </w:r>
        <w:r>
          <w:instrText xml:space="preserve"> PAGEREF _Toc5146 \h </w:instrText>
        </w:r>
        <w:r>
          <w:fldChar w:fldCharType="separate"/>
        </w:r>
        <w:r>
          <w:t>19</w:t>
        </w:r>
        <w:r>
          <w:fldChar w:fldCharType="end"/>
        </w:r>
      </w:hyperlink>
    </w:p>
    <w:p>
      <w:pPr>
        <w:pStyle w:val="TOC2"/>
        <w:tabs>
          <w:tab w:val="right" w:leader="dot" w:pos="8306"/>
        </w:tabs>
      </w:pPr>
      <w:hyperlink w:anchor="_Toc24110" w:history="1">
        <w:r>
          <w:rPr>
            <w:rFonts w:ascii="仿宋" w:eastAsia="仿宋" w:hAnsi="仿宋" w:cs="仿宋" w:hint="eastAsia"/>
            <w:lang w:eastAsia="zh-CN"/>
          </w:rPr>
          <w:t>(四)、用地控制指标</w:t>
        </w:r>
        <w:r>
          <w:tab/>
        </w:r>
        <w:r>
          <w:fldChar w:fldCharType="begin"/>
        </w:r>
        <w:r>
          <w:instrText xml:space="preserve"> PAGEREF _Toc24110 \h </w:instrText>
        </w:r>
        <w:r>
          <w:fldChar w:fldCharType="separate"/>
        </w:r>
        <w:r>
          <w:t>21</w:t>
        </w:r>
        <w:r>
          <w:fldChar w:fldCharType="end"/>
        </w:r>
      </w:hyperlink>
    </w:p>
    <w:p>
      <w:pPr>
        <w:pStyle w:val="TOC2"/>
        <w:tabs>
          <w:tab w:val="right" w:leader="dot" w:pos="8306"/>
        </w:tabs>
      </w:pPr>
      <w:hyperlink w:anchor="_Toc20104" w:history="1">
        <w:r>
          <w:rPr>
            <w:rFonts w:ascii="仿宋" w:eastAsia="仿宋" w:hAnsi="仿宋" w:cs="仿宋" w:hint="eastAsia"/>
            <w:lang w:eastAsia="zh-CN"/>
          </w:rPr>
          <w:t>(五)、地总体要求</w:t>
        </w:r>
        <w:r>
          <w:tab/>
        </w:r>
        <w:r>
          <w:fldChar w:fldCharType="begin"/>
        </w:r>
        <w:r>
          <w:instrText xml:space="preserve"> PAGEREF _Toc20104 \h </w:instrText>
        </w:r>
        <w:r>
          <w:fldChar w:fldCharType="separate"/>
        </w:r>
        <w:r>
          <w:t>22</w:t>
        </w:r>
        <w:r>
          <w:fldChar w:fldCharType="end"/>
        </w:r>
      </w:hyperlink>
    </w:p>
    <w:p>
      <w:pPr>
        <w:pStyle w:val="TOC2"/>
        <w:tabs>
          <w:tab w:val="right" w:leader="dot" w:pos="8306"/>
        </w:tabs>
      </w:pPr>
      <w:hyperlink w:anchor="_Toc5616" w:history="1">
        <w:r>
          <w:rPr>
            <w:rFonts w:ascii="仿宋" w:eastAsia="仿宋" w:hAnsi="仿宋" w:cs="仿宋" w:hint="eastAsia"/>
            <w:lang w:eastAsia="zh-CN"/>
          </w:rPr>
          <w:t>(六)、节约用地措施</w:t>
        </w:r>
        <w:r>
          <w:tab/>
        </w:r>
        <w:r>
          <w:fldChar w:fldCharType="begin"/>
        </w:r>
        <w:r>
          <w:instrText xml:space="preserve"> PAGEREF _Toc5616 \h </w:instrText>
        </w:r>
        <w:r>
          <w:fldChar w:fldCharType="separate"/>
        </w:r>
        <w:r>
          <w:t>23</w:t>
        </w:r>
        <w:r>
          <w:fldChar w:fldCharType="end"/>
        </w:r>
      </w:hyperlink>
    </w:p>
    <w:p>
      <w:pPr>
        <w:pStyle w:val="TOC2"/>
        <w:tabs>
          <w:tab w:val="right" w:leader="dot" w:pos="8306"/>
        </w:tabs>
      </w:pPr>
      <w:hyperlink w:anchor="_Toc10693" w:history="1">
        <w:r>
          <w:rPr>
            <w:rFonts w:ascii="仿宋" w:eastAsia="仿宋" w:hAnsi="仿宋" w:cs="仿宋" w:hint="eastAsia"/>
            <w:lang w:eastAsia="zh-CN"/>
          </w:rPr>
          <w:t>(七)、选址综合评价</w:t>
        </w:r>
        <w:r>
          <w:tab/>
        </w:r>
        <w:r>
          <w:fldChar w:fldCharType="begin"/>
        </w:r>
        <w:r>
          <w:instrText xml:space="preserve"> PAGEREF _Toc10693 \h </w:instrText>
        </w:r>
        <w:r>
          <w:fldChar w:fldCharType="separate"/>
        </w:r>
        <w:r>
          <w:t>25</w:t>
        </w:r>
        <w:r>
          <w:fldChar w:fldCharType="end"/>
        </w:r>
      </w:hyperlink>
    </w:p>
    <w:p>
      <w:pPr>
        <w:pStyle w:val="TOC1"/>
        <w:tabs>
          <w:tab w:val="right" w:leader="dot" w:pos="8306"/>
        </w:tabs>
      </w:pPr>
      <w:hyperlink w:anchor="_Toc21963" w:history="1">
        <w:r>
          <w:rPr>
            <w:rFonts w:ascii="仿宋" w:eastAsia="仿宋" w:hAnsi="仿宋" w:cs="仿宋" w:hint="eastAsia"/>
            <w:lang w:eastAsia="zh-CN"/>
          </w:rPr>
          <w:t>五、经济影响分析</w:t>
        </w:r>
        <w:r>
          <w:tab/>
        </w:r>
        <w:r>
          <w:fldChar w:fldCharType="begin"/>
        </w:r>
        <w:r>
          <w:instrText xml:space="preserve"> PAGEREF _Toc21963 \h </w:instrText>
        </w:r>
        <w:r>
          <w:fldChar w:fldCharType="separate"/>
        </w:r>
        <w:r>
          <w:t>26</w:t>
        </w:r>
        <w:r>
          <w:fldChar w:fldCharType="end"/>
        </w:r>
      </w:hyperlink>
    </w:p>
    <w:p>
      <w:pPr>
        <w:pStyle w:val="TOC2"/>
        <w:tabs>
          <w:tab w:val="right" w:leader="dot" w:pos="8306"/>
        </w:tabs>
      </w:pPr>
      <w:hyperlink w:anchor="_Toc27158" w:history="1">
        <w:r>
          <w:rPr>
            <w:rFonts w:ascii="仿宋" w:eastAsia="仿宋" w:hAnsi="仿宋" w:cs="仿宋" w:hint="eastAsia"/>
            <w:lang w:eastAsia="zh-CN"/>
          </w:rPr>
          <w:t>(一)、经济费用效益或费用效果分析</w:t>
        </w:r>
        <w:r>
          <w:tab/>
        </w:r>
        <w:r>
          <w:fldChar w:fldCharType="begin"/>
        </w:r>
        <w:r>
          <w:instrText xml:space="preserve"> PAGEREF _Toc27158 \h </w:instrText>
        </w:r>
        <w:r>
          <w:fldChar w:fldCharType="separate"/>
        </w:r>
        <w:r>
          <w:t>26</w:t>
        </w:r>
        <w:r>
          <w:fldChar w:fldCharType="end"/>
        </w:r>
      </w:hyperlink>
    </w:p>
    <w:p>
      <w:pPr>
        <w:pStyle w:val="TOC2"/>
        <w:tabs>
          <w:tab w:val="right" w:leader="dot" w:pos="8306"/>
        </w:tabs>
      </w:pPr>
      <w:hyperlink w:anchor="_Toc14164" w:history="1">
        <w:r>
          <w:rPr>
            <w:rFonts w:ascii="仿宋" w:eastAsia="仿宋" w:hAnsi="仿宋" w:cs="仿宋" w:hint="eastAsia"/>
            <w:lang w:eastAsia="zh-CN"/>
          </w:rPr>
          <w:t>(二)、行业影响分析</w:t>
        </w:r>
        <w:r>
          <w:tab/>
        </w:r>
        <w:r>
          <w:fldChar w:fldCharType="begin"/>
        </w:r>
        <w:r>
          <w:instrText xml:space="preserve"> PAGEREF _Toc14164 \h </w:instrText>
        </w:r>
        <w:r>
          <w:fldChar w:fldCharType="separate"/>
        </w:r>
        <w:r>
          <w:t>28</w:t>
        </w:r>
        <w:r>
          <w:fldChar w:fldCharType="end"/>
        </w:r>
      </w:hyperlink>
    </w:p>
    <w:p>
      <w:pPr>
        <w:pStyle w:val="TOC2"/>
        <w:tabs>
          <w:tab w:val="right" w:leader="dot" w:pos="8306"/>
        </w:tabs>
      </w:pPr>
      <w:hyperlink w:anchor="_Toc30637" w:history="1">
        <w:r>
          <w:rPr>
            <w:rFonts w:ascii="仿宋" w:eastAsia="仿宋" w:hAnsi="仿宋" w:cs="仿宋" w:hint="eastAsia"/>
            <w:lang w:eastAsia="zh-CN"/>
          </w:rPr>
          <w:t>(三)、区域经济影响分析</w:t>
        </w:r>
        <w:r>
          <w:tab/>
        </w:r>
        <w:r>
          <w:fldChar w:fldCharType="begin"/>
        </w:r>
        <w:r>
          <w:instrText xml:space="preserve"> PAGEREF _Toc30637 \h </w:instrText>
        </w:r>
        <w:r>
          <w:fldChar w:fldCharType="separate"/>
        </w:r>
        <w:r>
          <w:t>30</w:t>
        </w:r>
        <w:r>
          <w:fldChar w:fldCharType="end"/>
        </w:r>
      </w:hyperlink>
    </w:p>
    <w:p>
      <w:pPr>
        <w:pStyle w:val="TOC2"/>
        <w:tabs>
          <w:tab w:val="right" w:leader="dot" w:pos="8306"/>
        </w:tabs>
      </w:pPr>
      <w:hyperlink w:anchor="_Toc11032" w:history="1">
        <w:r>
          <w:rPr>
            <w:rFonts w:ascii="仿宋" w:eastAsia="仿宋" w:hAnsi="仿宋" w:cs="仿宋" w:hint="eastAsia"/>
            <w:lang w:eastAsia="zh-CN"/>
          </w:rPr>
          <w:t>(四)、宏观经济影响分析</w:t>
        </w:r>
        <w:r>
          <w:tab/>
        </w:r>
        <w:r>
          <w:fldChar w:fldCharType="begin"/>
        </w:r>
        <w:r>
          <w:instrText xml:space="preserve"> PAGEREF _Toc11032 \h </w:instrText>
        </w:r>
        <w:r>
          <w:fldChar w:fldCharType="separate"/>
        </w:r>
        <w:r>
          <w:t>31</w:t>
        </w:r>
        <w:r>
          <w:fldChar w:fldCharType="end"/>
        </w:r>
      </w:hyperlink>
    </w:p>
    <w:p>
      <w:pPr>
        <w:pStyle w:val="TOC1"/>
        <w:tabs>
          <w:tab w:val="right" w:leader="dot" w:pos="8306"/>
        </w:tabs>
      </w:pPr>
      <w:hyperlink w:anchor="_Toc11621" w:history="1">
        <w:r>
          <w:rPr>
            <w:rFonts w:ascii="仿宋" w:eastAsia="仿宋" w:hAnsi="仿宋" w:cs="仿宋" w:hint="eastAsia"/>
            <w:lang w:eastAsia="zh-CN"/>
          </w:rPr>
          <w:t>六、建设风险评估分析</w:t>
        </w:r>
        <w:r>
          <w:tab/>
        </w:r>
        <w:r>
          <w:fldChar w:fldCharType="begin"/>
        </w:r>
        <w:r>
          <w:instrText xml:space="preserve"> PAGEREF _Toc11621 \h </w:instrText>
        </w:r>
        <w:r>
          <w:fldChar w:fldCharType="separate"/>
        </w:r>
        <w:r>
          <w:t>32</w:t>
        </w:r>
        <w:r>
          <w:fldChar w:fldCharType="end"/>
        </w:r>
      </w:hyperlink>
    </w:p>
    <w:p>
      <w:pPr>
        <w:pStyle w:val="TOC2"/>
        <w:tabs>
          <w:tab w:val="right" w:leader="dot" w:pos="8306"/>
        </w:tabs>
      </w:pPr>
      <w:hyperlink w:anchor="_Toc8962" w:history="1">
        <w:r>
          <w:rPr>
            <w:rFonts w:ascii="仿宋" w:eastAsia="仿宋" w:hAnsi="仿宋" w:cs="仿宋" w:hint="eastAsia"/>
            <w:lang w:eastAsia="zh-CN"/>
          </w:rPr>
          <w:t>(一)、政策风险分析</w:t>
        </w:r>
        <w:r>
          <w:tab/>
        </w:r>
        <w:r>
          <w:fldChar w:fldCharType="begin"/>
        </w:r>
        <w:r>
          <w:instrText xml:space="preserve"> PAGEREF _Toc8962 \h </w:instrText>
        </w:r>
        <w:r>
          <w:fldChar w:fldCharType="separate"/>
        </w:r>
        <w:r>
          <w:t>32</w:t>
        </w:r>
        <w:r>
          <w:fldChar w:fldCharType="end"/>
        </w:r>
      </w:hyperlink>
    </w:p>
    <w:p>
      <w:pPr>
        <w:pStyle w:val="TOC2"/>
        <w:tabs>
          <w:tab w:val="right" w:leader="dot" w:pos="8306"/>
        </w:tabs>
      </w:pPr>
      <w:hyperlink w:anchor="_Toc5647" w:history="1">
        <w:r>
          <w:rPr>
            <w:rFonts w:ascii="仿宋" w:eastAsia="仿宋" w:hAnsi="仿宋" w:cs="仿宋" w:hint="eastAsia"/>
            <w:lang w:eastAsia="zh-CN"/>
          </w:rPr>
          <w:t>(二)、社会风险分析</w:t>
        </w:r>
        <w:r>
          <w:tab/>
        </w:r>
        <w:r>
          <w:fldChar w:fldCharType="begin"/>
        </w:r>
        <w:r>
          <w:instrText xml:space="preserve"> PAGEREF _Toc5647 \h </w:instrText>
        </w:r>
        <w:r>
          <w:fldChar w:fldCharType="separate"/>
        </w:r>
        <w:r>
          <w:t>33</w:t>
        </w:r>
        <w:r>
          <w:fldChar w:fldCharType="end"/>
        </w:r>
      </w:hyperlink>
    </w:p>
    <w:p>
      <w:pPr>
        <w:pStyle w:val="TOC2"/>
        <w:tabs>
          <w:tab w:val="right" w:leader="dot" w:pos="8306"/>
        </w:tabs>
      </w:pPr>
      <w:hyperlink w:anchor="_Toc9449" w:history="1">
        <w:r>
          <w:rPr>
            <w:rFonts w:ascii="仿宋" w:eastAsia="仿宋" w:hAnsi="仿宋" w:cs="仿宋" w:hint="eastAsia"/>
            <w:lang w:eastAsia="zh-CN"/>
          </w:rPr>
          <w:t>(三)、市场风险分析</w:t>
        </w:r>
        <w:r>
          <w:tab/>
        </w:r>
        <w:r>
          <w:fldChar w:fldCharType="begin"/>
        </w:r>
        <w:r>
          <w:instrText xml:space="preserve"> PAGEREF _Toc9449 \h </w:instrText>
        </w:r>
        <w:r>
          <w:fldChar w:fldCharType="separate"/>
        </w:r>
        <w:r>
          <w:t>35</w:t>
        </w:r>
        <w:r>
          <w:fldChar w:fldCharType="end"/>
        </w:r>
      </w:hyperlink>
    </w:p>
    <w:p>
      <w:pPr>
        <w:pStyle w:val="TOC2"/>
        <w:tabs>
          <w:tab w:val="right" w:leader="dot" w:pos="8306"/>
        </w:tabs>
      </w:pPr>
      <w:hyperlink w:anchor="_Toc21833" w:history="1">
        <w:r>
          <w:rPr>
            <w:rFonts w:ascii="仿宋" w:eastAsia="仿宋" w:hAnsi="仿宋" w:cs="仿宋" w:hint="eastAsia"/>
            <w:lang w:eastAsia="zh-CN"/>
          </w:rPr>
          <w:t>(四)、资金风险分析</w:t>
        </w:r>
        <w:r>
          <w:tab/>
        </w:r>
        <w:r>
          <w:fldChar w:fldCharType="begin"/>
        </w:r>
        <w:r>
          <w:instrText xml:space="preserve"> PAGEREF _Toc21833 \h </w:instrText>
        </w:r>
        <w:r>
          <w:fldChar w:fldCharType="separate"/>
        </w:r>
        <w:r>
          <w:t>36</w:t>
        </w:r>
        <w:r>
          <w:fldChar w:fldCharType="end"/>
        </w:r>
      </w:hyperlink>
    </w:p>
    <w:p>
      <w:pPr>
        <w:pStyle w:val="TOC2"/>
        <w:tabs>
          <w:tab w:val="right" w:leader="dot" w:pos="8306"/>
        </w:tabs>
      </w:pPr>
      <w:hyperlink w:anchor="_Toc11919" w:history="1">
        <w:r>
          <w:rPr>
            <w:rFonts w:ascii="仿宋" w:eastAsia="仿宋" w:hAnsi="仿宋" w:cs="仿宋" w:hint="eastAsia"/>
            <w:lang w:eastAsia="zh-CN"/>
          </w:rPr>
          <w:t>(五)、技术风险分析</w:t>
        </w:r>
        <w:r>
          <w:tab/>
        </w:r>
        <w:r>
          <w:fldChar w:fldCharType="begin"/>
        </w:r>
        <w:r>
          <w:instrText xml:space="preserve"> PAGEREF _Toc11919 \h </w:instrText>
        </w:r>
        <w:r>
          <w:fldChar w:fldCharType="separate"/>
        </w:r>
        <w:r>
          <w:t>37</w:t>
        </w:r>
        <w:r>
          <w:fldChar w:fldCharType="end"/>
        </w:r>
      </w:hyperlink>
    </w:p>
    <w:p>
      <w:pPr>
        <w:pStyle w:val="TOC2"/>
        <w:tabs>
          <w:tab w:val="right" w:leader="dot" w:pos="8306"/>
        </w:tabs>
      </w:pPr>
      <w:hyperlink w:anchor="_Toc8190" w:history="1">
        <w:r>
          <w:rPr>
            <w:rFonts w:ascii="仿宋" w:eastAsia="仿宋" w:hAnsi="仿宋" w:cs="仿宋" w:hint="eastAsia"/>
            <w:lang w:eastAsia="zh-CN"/>
          </w:rPr>
          <w:t>(六)、财务风险分析</w:t>
        </w:r>
        <w:r>
          <w:tab/>
        </w:r>
        <w:r>
          <w:fldChar w:fldCharType="begin"/>
        </w:r>
        <w:r>
          <w:instrText xml:space="preserve"> PAGEREF _Toc8190 \h </w:instrText>
        </w:r>
        <w:r>
          <w:fldChar w:fldCharType="separate"/>
        </w:r>
        <w:r>
          <w:t>38</w:t>
        </w:r>
        <w:r>
          <w:fldChar w:fldCharType="end"/>
        </w:r>
      </w:hyperlink>
    </w:p>
    <w:p>
      <w:pPr>
        <w:pStyle w:val="TOC2"/>
        <w:tabs>
          <w:tab w:val="right" w:leader="dot" w:pos="8306"/>
        </w:tabs>
      </w:pPr>
      <w:hyperlink w:anchor="_Toc24217" w:history="1">
        <w:r>
          <w:rPr>
            <w:rFonts w:ascii="仿宋" w:eastAsia="仿宋" w:hAnsi="仿宋" w:cs="仿宋" w:hint="eastAsia"/>
            <w:lang w:eastAsia="zh-CN"/>
          </w:rPr>
          <w:t>(七)、管理风险分析</w:t>
        </w:r>
        <w:r>
          <w:tab/>
        </w:r>
        <w:r>
          <w:fldChar w:fldCharType="begin"/>
        </w:r>
        <w:r>
          <w:instrText xml:space="preserve"> PAGEREF _Toc24217 \h </w:instrText>
        </w:r>
        <w:r>
          <w:fldChar w:fldCharType="separate"/>
        </w:r>
        <w:r>
          <w:t>40</w:t>
        </w:r>
        <w:r>
          <w:fldChar w:fldCharType="end"/>
        </w:r>
      </w:hyperlink>
    </w:p>
    <w:p>
      <w:pPr>
        <w:pStyle w:val="TOC2"/>
        <w:tabs>
          <w:tab w:val="right" w:leader="dot" w:pos="8306"/>
        </w:tabs>
      </w:pPr>
      <w:hyperlink w:anchor="_Toc2562" w:history="1">
        <w:r>
          <w:rPr>
            <w:rFonts w:ascii="仿宋" w:eastAsia="仿宋" w:hAnsi="仿宋" w:cs="仿宋" w:hint="eastAsia"/>
            <w:lang w:eastAsia="zh-CN"/>
          </w:rPr>
          <w:t>(八)、其它风险分析</w:t>
        </w:r>
        <w:r>
          <w:tab/>
        </w:r>
        <w:r>
          <w:fldChar w:fldCharType="begin"/>
        </w:r>
        <w:r>
          <w:instrText xml:space="preserve"> PAGEREF _Toc2562 \h </w:instrText>
        </w:r>
        <w:r>
          <w:fldChar w:fldCharType="separate"/>
        </w:r>
        <w:r>
          <w:t>41</w:t>
        </w:r>
        <w:r>
          <w:fldChar w:fldCharType="end"/>
        </w:r>
      </w:hyperlink>
    </w:p>
    <w:p>
      <w:pPr>
        <w:pStyle w:val="TOC2"/>
        <w:tabs>
          <w:tab w:val="right" w:leader="dot" w:pos="8306"/>
        </w:tabs>
      </w:pPr>
      <w:hyperlink w:anchor="_Toc12872" w:history="1">
        <w:r>
          <w:rPr>
            <w:rFonts w:ascii="仿宋" w:eastAsia="仿宋" w:hAnsi="仿宋" w:cs="仿宋" w:hint="eastAsia"/>
            <w:lang w:eastAsia="zh-CN"/>
          </w:rPr>
          <w:t>(九)、社会影响评估</w:t>
        </w:r>
        <w:r>
          <w:tab/>
        </w:r>
        <w:r>
          <w:fldChar w:fldCharType="begin"/>
        </w:r>
        <w:r>
          <w:instrText xml:space="preserve"> PAGEREF _Toc12872 \h </w:instrText>
        </w:r>
        <w:r>
          <w:fldChar w:fldCharType="separate"/>
        </w:r>
        <w:r>
          <w:t>43</w:t>
        </w:r>
        <w:r>
          <w:fldChar w:fldCharType="end"/>
        </w:r>
      </w:hyperlink>
    </w:p>
    <w:p>
      <w:pPr>
        <w:pStyle w:val="TOC1"/>
        <w:tabs>
          <w:tab w:val="right" w:leader="dot" w:pos="8306"/>
        </w:tabs>
      </w:pPr>
      <w:hyperlink w:anchor="_Toc22883" w:history="1">
        <w:r>
          <w:rPr>
            <w:rFonts w:ascii="仿宋" w:eastAsia="仿宋" w:hAnsi="仿宋" w:cs="仿宋" w:hint="eastAsia"/>
            <w:lang w:eastAsia="zh-CN"/>
          </w:rPr>
          <w:t>七、技术创新与产业升级</w:t>
        </w:r>
        <w:r>
          <w:tab/>
        </w:r>
        <w:r>
          <w:fldChar w:fldCharType="begin"/>
        </w:r>
        <w:r>
          <w:instrText xml:space="preserve"> PAGEREF _Toc22883 \h </w:instrText>
        </w:r>
        <w:r>
          <w:fldChar w:fldCharType="separate"/>
        </w:r>
        <w:r>
          <w:t>45</w:t>
        </w:r>
        <w:r>
          <w:fldChar w:fldCharType="end"/>
        </w:r>
      </w:hyperlink>
    </w:p>
    <w:p>
      <w:pPr>
        <w:pStyle w:val="TOC2"/>
        <w:tabs>
          <w:tab w:val="right" w:leader="dot" w:pos="8306"/>
        </w:tabs>
      </w:pPr>
      <w:hyperlink w:anchor="_Toc26108" w:history="1">
        <w:r>
          <w:rPr>
            <w:rFonts w:ascii="仿宋" w:eastAsia="仿宋" w:hAnsi="仿宋" w:cs="仿宋" w:hint="eastAsia"/>
            <w:lang w:eastAsia="zh-CN"/>
          </w:rPr>
          <w:t>(一)、技术创新方向与目标</w:t>
        </w:r>
        <w:r>
          <w:tab/>
        </w:r>
        <w:r>
          <w:fldChar w:fldCharType="begin"/>
        </w:r>
        <w:r>
          <w:instrText xml:space="preserve"> PAGEREF _Toc26108 \h </w:instrText>
        </w:r>
        <w:r>
          <w:fldChar w:fldCharType="separate"/>
        </w:r>
        <w:r>
          <w:t>45</w:t>
        </w:r>
        <w:r>
          <w:fldChar w:fldCharType="end"/>
        </w:r>
      </w:hyperlink>
    </w:p>
    <w:p>
      <w:pPr>
        <w:pStyle w:val="TOC2"/>
        <w:tabs>
          <w:tab w:val="right" w:leader="dot" w:pos="8306"/>
        </w:tabs>
      </w:pPr>
      <w:hyperlink w:anchor="_Toc21860" w:history="1">
        <w:r>
          <w:rPr>
            <w:rFonts w:ascii="仿宋" w:eastAsia="仿宋" w:hAnsi="仿宋" w:cs="仿宋" w:hint="eastAsia"/>
            <w:lang w:eastAsia="zh-CN"/>
          </w:rPr>
          <w:t>(二)、产业升级路径与措施</w:t>
        </w:r>
        <w:r>
          <w:tab/>
        </w:r>
        <w:r>
          <w:fldChar w:fldCharType="begin"/>
        </w:r>
        <w:r>
          <w:instrText xml:space="preserve"> PAGEREF _Toc21860 \h </w:instrText>
        </w:r>
        <w:r>
          <w:fldChar w:fldCharType="separate"/>
        </w:r>
        <w:r>
          <w:t>46</w:t>
        </w:r>
        <w:r>
          <w:fldChar w:fldCharType="end"/>
        </w:r>
      </w:hyperlink>
    </w:p>
    <w:p>
      <w:pPr>
        <w:pStyle w:val="TOC1"/>
        <w:tabs>
          <w:tab w:val="right" w:leader="dot" w:pos="8306"/>
        </w:tabs>
      </w:pPr>
      <w:hyperlink w:anchor="_Toc14022" w:history="1">
        <w:r>
          <w:rPr>
            <w:rFonts w:ascii="仿宋" w:eastAsia="仿宋" w:hAnsi="仿宋" w:cs="仿宋" w:hint="eastAsia"/>
            <w:lang w:eastAsia="zh-CN"/>
          </w:rPr>
          <w:t>八、客户关系管理与市场拓展</w:t>
        </w:r>
        <w:r>
          <w:tab/>
        </w:r>
        <w:r>
          <w:fldChar w:fldCharType="begin"/>
        </w:r>
        <w:r>
          <w:instrText xml:space="preserve"> PAGEREF _Toc14022 \h </w:instrText>
        </w:r>
        <w:r>
          <w:fldChar w:fldCharType="separate"/>
        </w:r>
        <w:r>
          <w:t>47</w:t>
        </w:r>
        <w:r>
          <w:fldChar w:fldCharType="end"/>
        </w:r>
      </w:hyperlink>
    </w:p>
    <w:p>
      <w:pPr>
        <w:pStyle w:val="TOC2"/>
        <w:tabs>
          <w:tab w:val="right" w:leader="dot" w:pos="8306"/>
        </w:tabs>
      </w:pPr>
      <w:hyperlink w:anchor="_Toc30275" w:history="1">
        <w:r>
          <w:rPr>
            <w:rFonts w:ascii="仿宋" w:eastAsia="仿宋" w:hAnsi="仿宋" w:cs="仿宋" w:hint="eastAsia"/>
            <w:lang w:eastAsia="zh-CN"/>
          </w:rPr>
          <w:t>(一)、客户关系管理策略</w:t>
        </w:r>
        <w:r>
          <w:tab/>
        </w:r>
        <w:r>
          <w:fldChar w:fldCharType="begin"/>
        </w:r>
        <w:r>
          <w:instrText xml:space="preserve"> PAGEREF _Toc30275 \h </w:instrText>
        </w:r>
        <w:r>
          <w:fldChar w:fldCharType="separate"/>
        </w:r>
        <w:r>
          <w:t>47</w:t>
        </w:r>
        <w:r>
          <w:fldChar w:fldCharType="end"/>
        </w:r>
      </w:hyperlink>
    </w:p>
    <w:p>
      <w:pPr>
        <w:pStyle w:val="TOC2"/>
        <w:tabs>
          <w:tab w:val="right" w:leader="dot" w:pos="8306"/>
        </w:tabs>
      </w:pPr>
      <w:hyperlink w:anchor="_Toc30100" w:history="1">
        <w:r>
          <w:rPr>
            <w:rFonts w:ascii="仿宋" w:eastAsia="仿宋" w:hAnsi="仿宋" w:cs="仿宋" w:hint="eastAsia"/>
            <w:lang w:eastAsia="zh-CN"/>
          </w:rPr>
          <w:t>(二)、市场拓展方案</w:t>
        </w:r>
        <w:r>
          <w:tab/>
        </w:r>
        <w:r>
          <w:fldChar w:fldCharType="begin"/>
        </w:r>
        <w:r>
          <w:instrText xml:space="preserve"> PAGEREF _Toc30100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61" w:history="1">
        <w:r>
          <w:rPr>
            <w:rFonts w:ascii="仿宋" w:eastAsia="仿宋" w:hAnsi="仿宋" w:cs="仿宋" w:hint="eastAsia"/>
            <w:lang w:eastAsia="zh-CN"/>
          </w:rPr>
          <w:t>九、经济效益与社会效益优化</w:t>
        </w:r>
        <w:r>
          <w:tab/>
        </w:r>
        <w:r>
          <w:fldChar w:fldCharType="begin"/>
        </w:r>
        <w:r>
          <w:instrText xml:space="preserve"> PAGEREF _Toc17461 \h </w:instrText>
        </w:r>
        <w:r>
          <w:fldChar w:fldCharType="separate"/>
        </w:r>
        <w:r>
          <w:t>50</w:t>
        </w:r>
        <w:r>
          <w:fldChar w:fldCharType="end"/>
        </w:r>
      </w:hyperlink>
    </w:p>
    <w:p>
      <w:pPr>
        <w:pStyle w:val="TOC2"/>
        <w:tabs>
          <w:tab w:val="right" w:leader="dot" w:pos="8306"/>
        </w:tabs>
      </w:pPr>
      <w:hyperlink w:anchor="_Toc8386" w:history="1">
        <w:r>
          <w:rPr>
            <w:rFonts w:ascii="仿宋" w:eastAsia="仿宋" w:hAnsi="仿宋" w:cs="仿宋" w:hint="eastAsia"/>
            <w:lang w:eastAsia="zh-CN"/>
          </w:rPr>
          <w:t>(一)、经济效益提升策略</w:t>
        </w:r>
        <w:r>
          <w:tab/>
        </w:r>
        <w:r>
          <w:fldChar w:fldCharType="begin"/>
        </w:r>
        <w:r>
          <w:instrText xml:space="preserve"> PAGEREF _Toc8386 \h </w:instrText>
        </w:r>
        <w:r>
          <w:fldChar w:fldCharType="separate"/>
        </w:r>
        <w:r>
          <w:t>50</w:t>
        </w:r>
        <w:r>
          <w:fldChar w:fldCharType="end"/>
        </w:r>
      </w:hyperlink>
    </w:p>
    <w:p>
      <w:pPr>
        <w:pStyle w:val="TOC2"/>
        <w:tabs>
          <w:tab w:val="right" w:leader="dot" w:pos="8306"/>
        </w:tabs>
      </w:pPr>
      <w:hyperlink w:anchor="_Toc26432" w:history="1">
        <w:r>
          <w:rPr>
            <w:rFonts w:ascii="仿宋" w:eastAsia="仿宋" w:hAnsi="仿宋" w:cs="仿宋" w:hint="eastAsia"/>
            <w:lang w:eastAsia="zh-CN"/>
          </w:rPr>
          <w:t>(二)、社会效益增强方案</w:t>
        </w:r>
        <w:r>
          <w:tab/>
        </w:r>
        <w:r>
          <w:fldChar w:fldCharType="begin"/>
        </w:r>
        <w:r>
          <w:instrText xml:space="preserve"> PAGEREF _Toc26432 \h </w:instrText>
        </w:r>
        <w:r>
          <w:fldChar w:fldCharType="separate"/>
        </w:r>
        <w:r>
          <w:t>51</w:t>
        </w:r>
        <w:r>
          <w:fldChar w:fldCharType="end"/>
        </w:r>
      </w:hyperlink>
    </w:p>
    <w:p>
      <w:pPr>
        <w:pStyle w:val="TOC1"/>
        <w:tabs>
          <w:tab w:val="right" w:leader="dot" w:pos="8306"/>
        </w:tabs>
      </w:pPr>
      <w:hyperlink w:anchor="_Toc7944" w:history="1">
        <w:r>
          <w:rPr>
            <w:rFonts w:ascii="仿宋" w:eastAsia="仿宋" w:hAnsi="仿宋" w:cs="仿宋" w:hint="eastAsia"/>
            <w:lang w:eastAsia="zh-CN"/>
          </w:rPr>
          <w:t>十、资金管理与财务规划</w:t>
        </w:r>
        <w:r>
          <w:tab/>
        </w:r>
        <w:r>
          <w:fldChar w:fldCharType="begin"/>
        </w:r>
        <w:r>
          <w:instrText xml:space="preserve"> PAGEREF _Toc7944 \h </w:instrText>
        </w:r>
        <w:r>
          <w:fldChar w:fldCharType="separate"/>
        </w:r>
        <w:r>
          <w:t>52</w:t>
        </w:r>
        <w:r>
          <w:fldChar w:fldCharType="end"/>
        </w:r>
      </w:hyperlink>
    </w:p>
    <w:p>
      <w:pPr>
        <w:pStyle w:val="TOC2"/>
        <w:tabs>
          <w:tab w:val="right" w:leader="dot" w:pos="8306"/>
        </w:tabs>
      </w:pPr>
      <w:hyperlink w:anchor="_Toc14039" w:history="1">
        <w:r>
          <w:rPr>
            <w:rFonts w:ascii="仿宋" w:eastAsia="仿宋" w:hAnsi="仿宋" w:cs="仿宋" w:hint="eastAsia"/>
            <w:lang w:eastAsia="zh-CN"/>
          </w:rPr>
          <w:t>(一)、项目资金来源与筹措</w:t>
        </w:r>
        <w:r>
          <w:tab/>
        </w:r>
        <w:r>
          <w:fldChar w:fldCharType="begin"/>
        </w:r>
        <w:r>
          <w:instrText xml:space="preserve"> PAGEREF _Toc14039 \h </w:instrText>
        </w:r>
        <w:r>
          <w:fldChar w:fldCharType="separate"/>
        </w:r>
        <w:r>
          <w:t>52</w:t>
        </w:r>
        <w:r>
          <w:fldChar w:fldCharType="end"/>
        </w:r>
      </w:hyperlink>
    </w:p>
    <w:p>
      <w:pPr>
        <w:pStyle w:val="TOC2"/>
        <w:tabs>
          <w:tab w:val="right" w:leader="dot" w:pos="8306"/>
        </w:tabs>
      </w:pPr>
      <w:hyperlink w:anchor="_Toc20266" w:history="1">
        <w:r>
          <w:rPr>
            <w:rFonts w:ascii="仿宋" w:eastAsia="仿宋" w:hAnsi="仿宋" w:cs="仿宋" w:hint="eastAsia"/>
            <w:lang w:eastAsia="zh-CN"/>
          </w:rPr>
          <w:t>(二)、资金使用与监管</w:t>
        </w:r>
        <w:r>
          <w:tab/>
        </w:r>
        <w:r>
          <w:fldChar w:fldCharType="begin"/>
        </w:r>
        <w:r>
          <w:instrText xml:space="preserve"> PAGEREF _Toc20266 \h </w:instrText>
        </w:r>
        <w:r>
          <w:fldChar w:fldCharType="separate"/>
        </w:r>
        <w:r>
          <w:t>53</w:t>
        </w:r>
        <w:r>
          <w:fldChar w:fldCharType="end"/>
        </w:r>
      </w:hyperlink>
    </w:p>
    <w:p>
      <w:pPr>
        <w:pStyle w:val="TOC2"/>
        <w:tabs>
          <w:tab w:val="right" w:leader="dot" w:pos="8306"/>
        </w:tabs>
      </w:pPr>
      <w:hyperlink w:anchor="_Toc20323" w:history="1">
        <w:r>
          <w:rPr>
            <w:rFonts w:ascii="仿宋" w:eastAsia="仿宋" w:hAnsi="仿宋" w:cs="仿宋" w:hint="eastAsia"/>
            <w:lang w:eastAsia="zh-CN"/>
          </w:rPr>
          <w:t>(三)、财务规划与预测</w:t>
        </w:r>
        <w:r>
          <w:tab/>
        </w:r>
        <w:r>
          <w:fldChar w:fldCharType="begin"/>
        </w:r>
        <w:r>
          <w:instrText xml:space="preserve"> PAGEREF _Toc20323 \h </w:instrText>
        </w:r>
        <w:r>
          <w:fldChar w:fldCharType="separate"/>
        </w:r>
        <w:r>
          <w:t>54</w:t>
        </w:r>
        <w:r>
          <w:fldChar w:fldCharType="end"/>
        </w:r>
      </w:hyperlink>
    </w:p>
    <w:p>
      <w:pPr>
        <w:pStyle w:val="TOC1"/>
        <w:tabs>
          <w:tab w:val="right" w:leader="dot" w:pos="8306"/>
        </w:tabs>
      </w:pPr>
      <w:hyperlink w:anchor="_Toc31185" w:history="1">
        <w:r>
          <w:rPr>
            <w:rFonts w:ascii="仿宋" w:eastAsia="仿宋" w:hAnsi="仿宋" w:cs="仿宋" w:hint="eastAsia"/>
            <w:lang w:eastAsia="zh-CN"/>
          </w:rPr>
          <w:t>十一、项目进度计划</w:t>
        </w:r>
        <w:r>
          <w:tab/>
        </w:r>
        <w:r>
          <w:fldChar w:fldCharType="begin"/>
        </w:r>
        <w:r>
          <w:instrText xml:space="preserve"> PAGEREF _Toc31185 \h </w:instrText>
        </w:r>
        <w:r>
          <w:fldChar w:fldCharType="separate"/>
        </w:r>
        <w:r>
          <w:t>55</w:t>
        </w:r>
        <w:r>
          <w:fldChar w:fldCharType="end"/>
        </w:r>
      </w:hyperlink>
    </w:p>
    <w:p>
      <w:pPr>
        <w:pStyle w:val="TOC2"/>
        <w:tabs>
          <w:tab w:val="right" w:leader="dot" w:pos="8306"/>
        </w:tabs>
      </w:pPr>
      <w:hyperlink w:anchor="_Toc9510" w:history="1">
        <w:r>
          <w:rPr>
            <w:rFonts w:ascii="仿宋" w:eastAsia="仿宋" w:hAnsi="仿宋" w:cs="仿宋" w:hint="eastAsia"/>
            <w:lang w:eastAsia="zh-CN"/>
          </w:rPr>
          <w:t>(一)、建设周期</w:t>
        </w:r>
        <w:r>
          <w:tab/>
        </w:r>
        <w:r>
          <w:fldChar w:fldCharType="begin"/>
        </w:r>
        <w:r>
          <w:instrText xml:space="preserve"> PAGEREF _Toc9510 \h </w:instrText>
        </w:r>
        <w:r>
          <w:fldChar w:fldCharType="separate"/>
        </w:r>
        <w:r>
          <w:t>55</w:t>
        </w:r>
        <w:r>
          <w:fldChar w:fldCharType="end"/>
        </w:r>
      </w:hyperlink>
    </w:p>
    <w:p>
      <w:pPr>
        <w:pStyle w:val="TOC2"/>
        <w:tabs>
          <w:tab w:val="right" w:leader="dot" w:pos="8306"/>
        </w:tabs>
      </w:pPr>
      <w:hyperlink w:anchor="_Toc24435" w:history="1">
        <w:r>
          <w:rPr>
            <w:rFonts w:ascii="仿宋" w:eastAsia="仿宋" w:hAnsi="仿宋" w:cs="仿宋" w:hint="eastAsia"/>
            <w:lang w:eastAsia="zh-CN"/>
          </w:rPr>
          <w:t>(二)、建设进度</w:t>
        </w:r>
        <w:r>
          <w:tab/>
        </w:r>
        <w:r>
          <w:fldChar w:fldCharType="begin"/>
        </w:r>
        <w:r>
          <w:instrText xml:space="preserve"> PAGEREF _Toc24435 \h </w:instrText>
        </w:r>
        <w:r>
          <w:fldChar w:fldCharType="separate"/>
        </w:r>
        <w:r>
          <w:t>55</w:t>
        </w:r>
        <w:r>
          <w:fldChar w:fldCharType="end"/>
        </w:r>
      </w:hyperlink>
    </w:p>
    <w:p>
      <w:pPr>
        <w:pStyle w:val="TOC2"/>
        <w:tabs>
          <w:tab w:val="right" w:leader="dot" w:pos="8306"/>
        </w:tabs>
      </w:pPr>
      <w:hyperlink w:anchor="_Toc1816" w:history="1">
        <w:r>
          <w:rPr>
            <w:rFonts w:ascii="仿宋" w:eastAsia="仿宋" w:hAnsi="仿宋" w:cs="仿宋" w:hint="eastAsia"/>
            <w:lang w:eastAsia="zh-CN"/>
          </w:rPr>
          <w:t>(三)、进度安排注意事项</w:t>
        </w:r>
        <w:r>
          <w:tab/>
        </w:r>
        <w:r>
          <w:fldChar w:fldCharType="begin"/>
        </w:r>
        <w:r>
          <w:instrText xml:space="preserve"> PAGEREF _Toc1816 \h </w:instrText>
        </w:r>
        <w:r>
          <w:fldChar w:fldCharType="separate"/>
        </w:r>
        <w:r>
          <w:t>57</w:t>
        </w:r>
        <w:r>
          <w:fldChar w:fldCharType="end"/>
        </w:r>
      </w:hyperlink>
    </w:p>
    <w:p>
      <w:pPr>
        <w:pStyle w:val="TOC2"/>
        <w:tabs>
          <w:tab w:val="right" w:leader="dot" w:pos="8306"/>
        </w:tabs>
      </w:pPr>
      <w:hyperlink w:anchor="_Toc10807" w:history="1">
        <w:r>
          <w:rPr>
            <w:rFonts w:ascii="仿宋" w:eastAsia="仿宋" w:hAnsi="仿宋" w:cs="仿宋" w:hint="eastAsia"/>
            <w:lang w:eastAsia="zh-CN"/>
          </w:rPr>
          <w:t>(四)、人力资源配置</w:t>
        </w:r>
        <w:r>
          <w:tab/>
        </w:r>
        <w:r>
          <w:fldChar w:fldCharType="begin"/>
        </w:r>
        <w:r>
          <w:instrText xml:space="preserve"> PAGEREF _Toc10807 \h </w:instrText>
        </w:r>
        <w:r>
          <w:fldChar w:fldCharType="separate"/>
        </w:r>
        <w:r>
          <w:t>58</w:t>
        </w:r>
        <w:r>
          <w:fldChar w:fldCharType="end"/>
        </w:r>
      </w:hyperlink>
    </w:p>
    <w:p>
      <w:pPr>
        <w:pStyle w:val="TOC2"/>
        <w:tabs>
          <w:tab w:val="right" w:leader="dot" w:pos="8306"/>
        </w:tabs>
      </w:pPr>
      <w:hyperlink w:anchor="_Toc22948" w:history="1">
        <w:r>
          <w:rPr>
            <w:rFonts w:ascii="仿宋" w:eastAsia="仿宋" w:hAnsi="仿宋" w:cs="仿宋" w:hint="eastAsia"/>
            <w:lang w:eastAsia="zh-CN"/>
          </w:rPr>
          <w:t>(五)、员工培训</w:t>
        </w:r>
        <w:r>
          <w:tab/>
        </w:r>
        <w:r>
          <w:fldChar w:fldCharType="begin"/>
        </w:r>
        <w:r>
          <w:instrText xml:space="preserve"> PAGEREF _Toc22948 \h </w:instrText>
        </w:r>
        <w:r>
          <w:fldChar w:fldCharType="separate"/>
        </w:r>
        <w:r>
          <w:t>60</w:t>
        </w:r>
        <w:r>
          <w:fldChar w:fldCharType="end"/>
        </w:r>
      </w:hyperlink>
    </w:p>
    <w:p>
      <w:pPr>
        <w:pStyle w:val="TOC2"/>
        <w:tabs>
          <w:tab w:val="right" w:leader="dot" w:pos="8306"/>
        </w:tabs>
      </w:pPr>
      <w:hyperlink w:anchor="_Toc3122" w:history="1">
        <w:r>
          <w:rPr>
            <w:rFonts w:ascii="仿宋" w:eastAsia="仿宋" w:hAnsi="仿宋" w:cs="仿宋" w:hint="eastAsia"/>
            <w:lang w:eastAsia="zh-CN"/>
          </w:rPr>
          <w:t>(六)、项目实施保障</w:t>
        </w:r>
        <w:r>
          <w:tab/>
        </w:r>
        <w:r>
          <w:fldChar w:fldCharType="begin"/>
        </w:r>
        <w:r>
          <w:instrText xml:space="preserve"> PAGEREF _Toc3122 \h </w:instrText>
        </w:r>
        <w:r>
          <w:fldChar w:fldCharType="separate"/>
        </w:r>
        <w:r>
          <w:t>61</w:t>
        </w:r>
        <w:r>
          <w:fldChar w:fldCharType="end"/>
        </w:r>
      </w:hyperlink>
    </w:p>
    <w:p>
      <w:pPr>
        <w:pStyle w:val="TOC2"/>
        <w:tabs>
          <w:tab w:val="right" w:leader="dot" w:pos="8306"/>
        </w:tabs>
      </w:pPr>
      <w:hyperlink w:anchor="_Toc20602" w:history="1">
        <w:r>
          <w:rPr>
            <w:rFonts w:ascii="仿宋" w:eastAsia="仿宋" w:hAnsi="仿宋" w:cs="仿宋" w:hint="eastAsia"/>
            <w:lang w:eastAsia="zh-CN"/>
          </w:rPr>
          <w:t>(七)、安全规范管理</w:t>
        </w:r>
        <w:r>
          <w:tab/>
        </w:r>
        <w:r>
          <w:fldChar w:fldCharType="begin"/>
        </w:r>
        <w:r>
          <w:instrText xml:space="preserve"> PAGEREF _Toc20602 \h </w:instrText>
        </w:r>
        <w:r>
          <w:fldChar w:fldCharType="separate"/>
        </w:r>
        <w:r>
          <w:t>62</w:t>
        </w:r>
        <w:r>
          <w:fldChar w:fldCharType="end"/>
        </w:r>
      </w:hyperlink>
    </w:p>
    <w:p>
      <w:pPr>
        <w:pStyle w:val="TOC1"/>
        <w:tabs>
          <w:tab w:val="right" w:leader="dot" w:pos="8306"/>
        </w:tabs>
      </w:pPr>
      <w:hyperlink w:anchor="_Toc21628" w:history="1">
        <w:r>
          <w:rPr>
            <w:rFonts w:ascii="仿宋" w:eastAsia="仿宋" w:hAnsi="仿宋" w:cs="仿宋" w:hint="eastAsia"/>
            <w:lang w:eastAsia="zh-CN"/>
          </w:rPr>
          <w:t>十二、项目变更管理</w:t>
        </w:r>
        <w:r>
          <w:tab/>
        </w:r>
        <w:r>
          <w:fldChar w:fldCharType="begin"/>
        </w:r>
        <w:r>
          <w:instrText xml:space="preserve"> PAGEREF _Toc21628 \h </w:instrText>
        </w:r>
        <w:r>
          <w:fldChar w:fldCharType="separate"/>
        </w:r>
        <w:r>
          <w:t>63</w:t>
        </w:r>
        <w:r>
          <w:fldChar w:fldCharType="end"/>
        </w:r>
      </w:hyperlink>
    </w:p>
    <w:p>
      <w:pPr>
        <w:pStyle w:val="TOC2"/>
        <w:tabs>
          <w:tab w:val="right" w:leader="dot" w:pos="8306"/>
        </w:tabs>
      </w:pPr>
      <w:hyperlink w:anchor="_Toc26580" w:history="1">
        <w:r>
          <w:rPr>
            <w:rFonts w:ascii="仿宋" w:eastAsia="仿宋" w:hAnsi="仿宋" w:cs="仿宋" w:hint="eastAsia"/>
            <w:lang w:eastAsia="zh-CN"/>
          </w:rPr>
          <w:t>(一)、变更控制流程</w:t>
        </w:r>
        <w:r>
          <w:tab/>
        </w:r>
        <w:r>
          <w:fldChar w:fldCharType="begin"/>
        </w:r>
        <w:r>
          <w:instrText xml:space="preserve"> PAGEREF _Toc26580 \h </w:instrText>
        </w:r>
        <w:r>
          <w:fldChar w:fldCharType="separate"/>
        </w:r>
        <w:r>
          <w:t>63</w:t>
        </w:r>
        <w:r>
          <w:fldChar w:fldCharType="end"/>
        </w:r>
      </w:hyperlink>
    </w:p>
    <w:p>
      <w:pPr>
        <w:pStyle w:val="TOC2"/>
        <w:tabs>
          <w:tab w:val="right" w:leader="dot" w:pos="8306"/>
        </w:tabs>
      </w:pPr>
      <w:hyperlink w:anchor="_Toc23014" w:history="1">
        <w:r>
          <w:rPr>
            <w:rFonts w:ascii="仿宋" w:eastAsia="仿宋" w:hAnsi="仿宋" w:cs="仿宋" w:hint="eastAsia"/>
            <w:lang w:eastAsia="zh-CN"/>
          </w:rPr>
          <w:t>(二)、影响评估与处理</w:t>
        </w:r>
        <w:r>
          <w:tab/>
        </w:r>
        <w:r>
          <w:fldChar w:fldCharType="begin"/>
        </w:r>
        <w:r>
          <w:instrText xml:space="preserve"> PAGEREF _Toc23014 \h </w:instrText>
        </w:r>
        <w:r>
          <w:fldChar w:fldCharType="separate"/>
        </w:r>
        <w:r>
          <w:t>64</w:t>
        </w:r>
        <w:r>
          <w:fldChar w:fldCharType="end"/>
        </w:r>
      </w:hyperlink>
    </w:p>
    <w:p>
      <w:pPr>
        <w:pStyle w:val="TOC2"/>
        <w:tabs>
          <w:tab w:val="right" w:leader="dot" w:pos="8306"/>
        </w:tabs>
      </w:pPr>
      <w:hyperlink w:anchor="_Toc8401" w:history="1">
        <w:r>
          <w:rPr>
            <w:rFonts w:ascii="仿宋" w:eastAsia="仿宋" w:hAnsi="仿宋" w:cs="仿宋" w:hint="eastAsia"/>
            <w:lang w:eastAsia="zh-CN"/>
          </w:rPr>
          <w:t>(三)、变更记录与追踪</w:t>
        </w:r>
        <w:r>
          <w:tab/>
        </w:r>
        <w:r>
          <w:fldChar w:fldCharType="begin"/>
        </w:r>
        <w:r>
          <w:instrText xml:space="preserve"> PAGEREF _Toc8401 \h </w:instrText>
        </w:r>
        <w:r>
          <w:fldChar w:fldCharType="separate"/>
        </w:r>
        <w:r>
          <w:t>65</w:t>
        </w:r>
        <w:r>
          <w:fldChar w:fldCharType="end"/>
        </w:r>
      </w:hyperlink>
    </w:p>
    <w:p>
      <w:pPr>
        <w:pStyle w:val="TOC2"/>
        <w:tabs>
          <w:tab w:val="right" w:leader="dot" w:pos="8306"/>
        </w:tabs>
      </w:pPr>
      <w:hyperlink w:anchor="_Toc20567" w:history="1">
        <w:r>
          <w:rPr>
            <w:rFonts w:ascii="仿宋" w:eastAsia="仿宋" w:hAnsi="仿宋" w:cs="仿宋" w:hint="eastAsia"/>
            <w:lang w:eastAsia="zh-CN"/>
          </w:rPr>
          <w:t>(四)、变更管理策略</w:t>
        </w:r>
        <w:r>
          <w:tab/>
        </w:r>
        <w:r>
          <w:fldChar w:fldCharType="begin"/>
        </w:r>
        <w:r>
          <w:instrText xml:space="preserve"> PAGEREF _Toc20567 \h </w:instrText>
        </w:r>
        <w:r>
          <w:fldChar w:fldCharType="separate"/>
        </w:r>
        <w:r>
          <w:t>67</w:t>
        </w:r>
        <w:r>
          <w:fldChar w:fldCharType="end"/>
        </w:r>
      </w:hyperlink>
    </w:p>
    <w:p>
      <w:pPr>
        <w:pStyle w:val="TOC1"/>
        <w:tabs>
          <w:tab w:val="right" w:leader="dot" w:pos="8306"/>
        </w:tabs>
      </w:pPr>
      <w:hyperlink w:anchor="_Toc25059" w:history="1">
        <w:r>
          <w:rPr>
            <w:rFonts w:ascii="仿宋" w:eastAsia="仿宋" w:hAnsi="仿宋" w:cs="仿宋" w:hint="eastAsia"/>
            <w:lang w:eastAsia="zh-CN"/>
          </w:rPr>
          <w:t>十三、设施与设备管理</w:t>
        </w:r>
        <w:r>
          <w:tab/>
        </w:r>
        <w:r>
          <w:fldChar w:fldCharType="begin"/>
        </w:r>
        <w:r>
          <w:instrText xml:space="preserve"> PAGEREF _Toc25059 \h </w:instrText>
        </w:r>
        <w:r>
          <w:fldChar w:fldCharType="separate"/>
        </w:r>
        <w:r>
          <w:t>69</w:t>
        </w:r>
        <w:r>
          <w:fldChar w:fldCharType="end"/>
        </w:r>
      </w:hyperlink>
    </w:p>
    <w:p>
      <w:pPr>
        <w:pStyle w:val="TOC2"/>
        <w:tabs>
          <w:tab w:val="right" w:leader="dot" w:pos="8306"/>
        </w:tabs>
      </w:pPr>
      <w:hyperlink w:anchor="_Toc1560" w:history="1">
        <w:r>
          <w:rPr>
            <w:rFonts w:ascii="仿宋" w:eastAsia="仿宋" w:hAnsi="仿宋" w:cs="仿宋" w:hint="eastAsia"/>
            <w:lang w:eastAsia="zh-CN"/>
          </w:rPr>
          <w:t>(一)、设施规划与配置</w:t>
        </w:r>
        <w:r>
          <w:tab/>
        </w:r>
        <w:r>
          <w:fldChar w:fldCharType="begin"/>
        </w:r>
        <w:r>
          <w:instrText xml:space="preserve"> PAGEREF _Toc1560 \h </w:instrText>
        </w:r>
        <w:r>
          <w:fldChar w:fldCharType="separate"/>
        </w:r>
        <w:r>
          <w:t>69</w:t>
        </w:r>
        <w:r>
          <w:fldChar w:fldCharType="end"/>
        </w:r>
      </w:hyperlink>
    </w:p>
    <w:p>
      <w:pPr>
        <w:pStyle w:val="TOC2"/>
        <w:tabs>
          <w:tab w:val="right" w:leader="dot" w:pos="8306"/>
        </w:tabs>
      </w:pPr>
      <w:hyperlink w:anchor="_Toc9049" w:history="1">
        <w:r>
          <w:rPr>
            <w:rFonts w:ascii="仿宋" w:eastAsia="仿宋" w:hAnsi="仿宋" w:cs="仿宋" w:hint="eastAsia"/>
            <w:lang w:eastAsia="zh-CN"/>
          </w:rPr>
          <w:t>(二)、设备采购与维护管理</w:t>
        </w:r>
        <w:r>
          <w:tab/>
        </w:r>
        <w:r>
          <w:fldChar w:fldCharType="begin"/>
        </w:r>
        <w:r>
          <w:instrText xml:space="preserve"> PAGEREF _Toc9049 \h </w:instrText>
        </w:r>
        <w:r>
          <w:fldChar w:fldCharType="separate"/>
        </w:r>
        <w:r>
          <w:t>69</w:t>
        </w:r>
        <w:r>
          <w:fldChar w:fldCharType="end"/>
        </w:r>
      </w:hyperlink>
    </w:p>
    <w:p>
      <w:pPr>
        <w:pStyle w:val="TOC2"/>
        <w:tabs>
          <w:tab w:val="right" w:leader="dot" w:pos="8306"/>
        </w:tabs>
      </w:pPr>
      <w:hyperlink w:anchor="_Toc12452" w:history="1">
        <w:r>
          <w:rPr>
            <w:rFonts w:ascii="仿宋" w:eastAsia="仿宋" w:hAnsi="仿宋" w:cs="仿宋" w:hint="eastAsia"/>
            <w:lang w:eastAsia="zh-CN"/>
          </w:rPr>
          <w:t>(三)、设施设备升级策略</w:t>
        </w:r>
        <w:r>
          <w:tab/>
        </w:r>
        <w:r>
          <w:fldChar w:fldCharType="begin"/>
        </w:r>
        <w:r>
          <w:instrText xml:space="preserve"> PAGEREF _Toc12452 \h </w:instrText>
        </w:r>
        <w:r>
          <w:fldChar w:fldCharType="separate"/>
        </w:r>
        <w:r>
          <w:t>70</w:t>
        </w:r>
        <w:r>
          <w:fldChar w:fldCharType="end"/>
        </w:r>
      </w:hyperlink>
    </w:p>
    <w:p>
      <w:pPr>
        <w:pStyle w:val="TOC1"/>
        <w:tabs>
          <w:tab w:val="right" w:leader="dot" w:pos="8306"/>
        </w:tabs>
      </w:pPr>
      <w:hyperlink w:anchor="_Toc4493" w:history="1">
        <w:r>
          <w:rPr>
            <w:rFonts w:ascii="仿宋" w:eastAsia="仿宋" w:hAnsi="仿宋" w:cs="仿宋" w:hint="eastAsia"/>
            <w:lang w:eastAsia="zh-CN"/>
          </w:rPr>
          <w:t>十四、创新驱动与持续发展</w:t>
        </w:r>
        <w:r>
          <w:tab/>
        </w:r>
        <w:r>
          <w:fldChar w:fldCharType="begin"/>
        </w:r>
        <w:r>
          <w:instrText xml:space="preserve"> PAGEREF _Toc4493 \h </w:instrText>
        </w:r>
        <w:r>
          <w:fldChar w:fldCharType="separate"/>
        </w:r>
        <w:r>
          <w:t>71</w:t>
        </w:r>
        <w:r>
          <w:fldChar w:fldCharType="end"/>
        </w:r>
      </w:hyperlink>
    </w:p>
    <w:p>
      <w:pPr>
        <w:pStyle w:val="TOC2"/>
        <w:tabs>
          <w:tab w:val="right" w:leader="dot" w:pos="8306"/>
        </w:tabs>
      </w:pPr>
      <w:hyperlink w:anchor="_Toc27815" w:history="1">
        <w:r>
          <w:rPr>
            <w:rFonts w:ascii="仿宋" w:eastAsia="仿宋" w:hAnsi="仿宋" w:cs="仿宋" w:hint="eastAsia"/>
            <w:lang w:eastAsia="zh-CN"/>
          </w:rPr>
          <w:t>(一)、创新驱动战略实施</w:t>
        </w:r>
        <w:r>
          <w:tab/>
        </w:r>
        <w:r>
          <w:fldChar w:fldCharType="begin"/>
        </w:r>
        <w:r>
          <w:instrText xml:space="preserve"> PAGEREF _Toc27815 \h </w:instrText>
        </w:r>
        <w:r>
          <w:fldChar w:fldCharType="separate"/>
        </w:r>
        <w:r>
          <w:t>71</w:t>
        </w:r>
        <w:r>
          <w:fldChar w:fldCharType="end"/>
        </w:r>
      </w:hyperlink>
    </w:p>
    <w:p>
      <w:pPr>
        <w:pStyle w:val="TOC2"/>
        <w:tabs>
          <w:tab w:val="right" w:leader="dot" w:pos="8306"/>
        </w:tabs>
      </w:pPr>
      <w:hyperlink w:anchor="_Toc22854" w:history="1">
        <w:r>
          <w:rPr>
            <w:rFonts w:ascii="仿宋" w:eastAsia="仿宋" w:hAnsi="仿宋" w:cs="仿宋" w:hint="eastAsia"/>
            <w:lang w:eastAsia="zh-CN"/>
          </w:rPr>
          <w:t>(二)、持续发展路径探索</w:t>
        </w:r>
        <w:r>
          <w:tab/>
        </w:r>
        <w:r>
          <w:fldChar w:fldCharType="begin"/>
        </w:r>
        <w:r>
          <w:instrText xml:space="preserve"> PAGEREF _Toc22854 \h </w:instrText>
        </w:r>
        <w:r>
          <w:fldChar w:fldCharType="separate"/>
        </w:r>
        <w:r>
          <w:t>72</w:t>
        </w:r>
        <w:r>
          <w:fldChar w:fldCharType="end"/>
        </w:r>
      </w:hyperlink>
    </w:p>
    <w:p>
      <w:pPr>
        <w:pStyle w:val="TOC1"/>
        <w:tabs>
          <w:tab w:val="right" w:leader="dot" w:pos="8306"/>
        </w:tabs>
      </w:pPr>
      <w:hyperlink w:anchor="_Toc29529" w:history="1">
        <w:r>
          <w:rPr>
            <w:rFonts w:ascii="仿宋" w:eastAsia="仿宋" w:hAnsi="仿宋" w:cs="仿宋" w:hint="eastAsia"/>
            <w:lang w:eastAsia="zh-CN"/>
          </w:rPr>
          <w:t>十五、产业协同与集群发展</w:t>
        </w:r>
        <w:r>
          <w:tab/>
        </w:r>
        <w:r>
          <w:fldChar w:fldCharType="begin"/>
        </w:r>
        <w:r>
          <w:instrText xml:space="preserve"> PAGEREF _Toc29529 \h </w:instrText>
        </w:r>
        <w:r>
          <w:fldChar w:fldCharType="separate"/>
        </w:r>
        <w:r>
          <w:t>76</w:t>
        </w:r>
        <w:r>
          <w:fldChar w:fldCharType="end"/>
        </w:r>
      </w:hyperlink>
    </w:p>
    <w:p>
      <w:pPr>
        <w:pStyle w:val="TOC2"/>
        <w:tabs>
          <w:tab w:val="right" w:leader="dot" w:pos="8306"/>
        </w:tabs>
      </w:pPr>
      <w:hyperlink w:anchor="_Toc14399" w:history="1">
        <w:r>
          <w:rPr>
            <w:rFonts w:ascii="仿宋" w:eastAsia="仿宋" w:hAnsi="仿宋" w:cs="仿宋" w:hint="eastAsia"/>
            <w:lang w:eastAsia="zh-CN"/>
          </w:rPr>
          <w:t>(一)、产业协同机制建设</w:t>
        </w:r>
        <w:r>
          <w:tab/>
        </w:r>
        <w:r>
          <w:fldChar w:fldCharType="begin"/>
        </w:r>
        <w:r>
          <w:instrText xml:space="preserve"> PAGEREF _Toc14399 \h </w:instrText>
        </w:r>
        <w:r>
          <w:fldChar w:fldCharType="separate"/>
        </w:r>
        <w:r>
          <w:t>76</w:t>
        </w:r>
        <w:r>
          <w:fldChar w:fldCharType="end"/>
        </w:r>
      </w:hyperlink>
    </w:p>
    <w:p>
      <w:pPr>
        <w:pStyle w:val="TOC2"/>
        <w:tabs>
          <w:tab w:val="right" w:leader="dot" w:pos="8306"/>
        </w:tabs>
      </w:pPr>
      <w:hyperlink w:anchor="_Toc22365" w:history="1">
        <w:r>
          <w:rPr>
            <w:rFonts w:ascii="仿宋" w:eastAsia="仿宋" w:hAnsi="仿宋" w:cs="仿宋" w:hint="eastAsia"/>
            <w:lang w:eastAsia="zh-CN"/>
          </w:rPr>
          <w:t>(二)、产业集群培育与发展</w:t>
        </w:r>
        <w:r>
          <w:tab/>
        </w:r>
        <w:r>
          <w:fldChar w:fldCharType="begin"/>
        </w:r>
        <w:r>
          <w:instrText xml:space="preserve"> PAGEREF _Toc22365 \h </w:instrText>
        </w:r>
        <w:r>
          <w:fldChar w:fldCharType="separate"/>
        </w:r>
        <w:r>
          <w:t>78</w:t>
        </w:r>
        <w:r>
          <w:fldChar w:fldCharType="end"/>
        </w:r>
      </w:hyperlink>
    </w:p>
    <w:p>
      <w:pPr>
        <w:pStyle w:val="TOC1"/>
        <w:tabs>
          <w:tab w:val="right" w:leader="dot" w:pos="8306"/>
        </w:tabs>
      </w:pPr>
      <w:hyperlink w:anchor="_Toc31492" w:history="1">
        <w:r>
          <w:rPr>
            <w:rFonts w:ascii="仿宋" w:eastAsia="仿宋" w:hAnsi="仿宋" w:cs="仿宋" w:hint="eastAsia"/>
            <w:lang w:eastAsia="zh-CN"/>
          </w:rPr>
          <w:t>十六、质量管理与控制</w:t>
        </w:r>
        <w:r>
          <w:tab/>
        </w:r>
        <w:r>
          <w:fldChar w:fldCharType="begin"/>
        </w:r>
        <w:r>
          <w:instrText xml:space="preserve"> PAGEREF _Toc31492 \h </w:instrText>
        </w:r>
        <w:r>
          <w:fldChar w:fldCharType="separate"/>
        </w:r>
        <w:r>
          <w:t>78</w:t>
        </w:r>
        <w:r>
          <w:fldChar w:fldCharType="end"/>
        </w:r>
      </w:hyperlink>
    </w:p>
    <w:p>
      <w:pPr>
        <w:pStyle w:val="TOC2"/>
        <w:tabs>
          <w:tab w:val="right" w:leader="dot" w:pos="8306"/>
        </w:tabs>
      </w:pPr>
      <w:hyperlink w:anchor="_Toc28092" w:history="1">
        <w:r>
          <w:rPr>
            <w:rFonts w:ascii="仿宋" w:eastAsia="仿宋" w:hAnsi="仿宋" w:cs="仿宋" w:hint="eastAsia"/>
            <w:lang w:eastAsia="zh-CN"/>
          </w:rPr>
          <w:t>(一)、质量管理体系建设</w:t>
        </w:r>
        <w:r>
          <w:tab/>
        </w:r>
        <w:r>
          <w:fldChar w:fldCharType="begin"/>
        </w:r>
        <w:r>
          <w:instrText xml:space="preserve"> PAGEREF _Toc28092 \h </w:instrText>
        </w:r>
        <w:r>
          <w:fldChar w:fldCharType="separate"/>
        </w:r>
        <w:r>
          <w:t>78</w:t>
        </w:r>
        <w:r>
          <w:fldChar w:fldCharType="end"/>
        </w:r>
      </w:hyperlink>
    </w:p>
    <w:p>
      <w:pPr>
        <w:pStyle w:val="TOC2"/>
        <w:tabs>
          <w:tab w:val="right" w:leader="dot" w:pos="8306"/>
        </w:tabs>
      </w:pPr>
      <w:hyperlink w:anchor="_Toc6777" w:history="1">
        <w:r>
          <w:rPr>
            <w:rFonts w:ascii="仿宋" w:eastAsia="仿宋" w:hAnsi="仿宋" w:cs="仿宋" w:hint="eastAsia"/>
            <w:lang w:eastAsia="zh-CN"/>
          </w:rPr>
          <w:t>(二)、质量控制措施</w:t>
        </w:r>
        <w:r>
          <w:tab/>
        </w:r>
        <w:r>
          <w:fldChar w:fldCharType="begin"/>
        </w:r>
        <w:r>
          <w:instrText xml:space="preserve"> PAGEREF _Toc6777 \h </w:instrText>
        </w:r>
        <w:r>
          <w:fldChar w:fldCharType="separate"/>
        </w:r>
        <w:r>
          <w:t>80</w:t>
        </w:r>
        <w:r>
          <w:fldChar w:fldCharType="end"/>
        </w:r>
      </w:hyperlink>
    </w:p>
    <w:p>
      <w:pPr>
        <w:pStyle w:val="TOC1"/>
        <w:tabs>
          <w:tab w:val="right" w:leader="dot" w:pos="8306"/>
        </w:tabs>
      </w:pPr>
      <w:hyperlink w:anchor="_Toc27589" w:history="1">
        <w:r>
          <w:rPr>
            <w:rFonts w:ascii="仿宋" w:eastAsia="仿宋" w:hAnsi="仿宋" w:cs="仿宋" w:hint="eastAsia"/>
            <w:lang w:eastAsia="zh-CN"/>
          </w:rPr>
          <w:t>十七、成果转化与推广应用</w:t>
        </w:r>
        <w:r>
          <w:tab/>
        </w:r>
        <w:r>
          <w:fldChar w:fldCharType="begin"/>
        </w:r>
        <w:r>
          <w:instrText xml:space="preserve"> PAGEREF _Toc27589 \h </w:instrText>
        </w:r>
        <w:r>
          <w:fldChar w:fldCharType="separate"/>
        </w:r>
        <w:r>
          <w:t>81</w:t>
        </w:r>
        <w:r>
          <w:fldChar w:fldCharType="end"/>
        </w:r>
      </w:hyperlink>
    </w:p>
    <w:p>
      <w:pPr>
        <w:pStyle w:val="TOC2"/>
        <w:tabs>
          <w:tab w:val="right" w:leader="dot" w:pos="8306"/>
        </w:tabs>
      </w:pPr>
      <w:hyperlink w:anchor="_Toc32451" w:history="1">
        <w:r>
          <w:rPr>
            <w:rFonts w:ascii="仿宋" w:eastAsia="仿宋" w:hAnsi="仿宋" w:cs="仿宋" w:hint="eastAsia"/>
            <w:lang w:eastAsia="zh-CN"/>
          </w:rPr>
          <w:t>(一)、成果转化策略制定</w:t>
        </w:r>
        <w:r>
          <w:tab/>
        </w:r>
        <w:r>
          <w:fldChar w:fldCharType="begin"/>
        </w:r>
        <w:r>
          <w:instrText xml:space="preserve"> PAGEREF _Toc32451 \h </w:instrText>
        </w:r>
        <w:r>
          <w:fldChar w:fldCharType="separate"/>
        </w:r>
        <w:r>
          <w:t>81</w:t>
        </w:r>
        <w:r>
          <w:fldChar w:fldCharType="end"/>
        </w:r>
      </w:hyperlink>
    </w:p>
    <w:p>
      <w:pPr>
        <w:pStyle w:val="TOC2"/>
        <w:tabs>
          <w:tab w:val="right" w:leader="dot" w:pos="8306"/>
        </w:tabs>
      </w:pPr>
      <w:hyperlink w:anchor="_Toc18643" w:history="1">
        <w:r>
          <w:rPr>
            <w:rFonts w:ascii="仿宋" w:eastAsia="仿宋" w:hAnsi="仿宋" w:cs="仿宋" w:hint="eastAsia"/>
            <w:lang w:eastAsia="zh-CN"/>
          </w:rPr>
          <w:t>(二)、成果推广应用方案</w:t>
        </w:r>
        <w:r>
          <w:tab/>
        </w:r>
        <w:r>
          <w:fldChar w:fldCharType="begin"/>
        </w:r>
        <w:r>
          <w:instrText xml:space="preserve"> PAGEREF _Toc18643 \h </w:instrText>
        </w:r>
        <w:r>
          <w:fldChar w:fldCharType="separate"/>
        </w:r>
        <w:r>
          <w:t>82</w:t>
        </w:r>
        <w:r>
          <w:fldChar w:fldCharType="end"/>
        </w:r>
      </w:hyperlink>
    </w:p>
    <w:p>
      <w:pPr>
        <w:pStyle w:val="TOC1"/>
        <w:tabs>
          <w:tab w:val="right" w:leader="dot" w:pos="8306"/>
        </w:tabs>
      </w:pPr>
      <w:hyperlink w:anchor="_Toc23159" w:history="1">
        <w:r>
          <w:rPr>
            <w:rFonts w:ascii="仿宋" w:eastAsia="仿宋" w:hAnsi="仿宋" w:cs="仿宋" w:hint="eastAsia"/>
            <w:lang w:eastAsia="zh-CN"/>
          </w:rPr>
          <w:t>十八、项目施工方案</w:t>
        </w:r>
        <w:r>
          <w:tab/>
        </w:r>
        <w:r>
          <w:fldChar w:fldCharType="begin"/>
        </w:r>
        <w:r>
          <w:instrText xml:space="preserve"> PAGEREF _Toc23159 \h </w:instrText>
        </w:r>
        <w:r>
          <w:fldChar w:fldCharType="separate"/>
        </w:r>
        <w:r>
          <w:t>84</w:t>
        </w:r>
        <w:r>
          <w:fldChar w:fldCharType="end"/>
        </w:r>
      </w:hyperlink>
    </w:p>
    <w:p>
      <w:pPr>
        <w:pStyle w:val="TOC2"/>
        <w:tabs>
          <w:tab w:val="right" w:leader="dot" w:pos="8306"/>
        </w:tabs>
      </w:pPr>
      <w:hyperlink w:anchor="_Toc11073" w:history="1">
        <w:r>
          <w:rPr>
            <w:rFonts w:ascii="仿宋" w:eastAsia="仿宋" w:hAnsi="仿宋" w:cs="仿宋" w:hint="eastAsia"/>
            <w:lang w:eastAsia="zh-CN"/>
          </w:rPr>
          <w:t>(一)、施工组织设计</w:t>
        </w:r>
        <w:r>
          <w:tab/>
        </w:r>
        <w:r>
          <w:fldChar w:fldCharType="begin"/>
        </w:r>
        <w:r>
          <w:instrText xml:space="preserve"> PAGEREF _Toc11073 \h </w:instrText>
        </w:r>
        <w:r>
          <w:fldChar w:fldCharType="separate"/>
        </w:r>
        <w:r>
          <w:t>84</w:t>
        </w:r>
        <w:r>
          <w:fldChar w:fldCharType="end"/>
        </w:r>
      </w:hyperlink>
    </w:p>
    <w:p>
      <w:pPr>
        <w:pStyle w:val="TOC2"/>
        <w:tabs>
          <w:tab w:val="right" w:leader="dot" w:pos="8306"/>
        </w:tabs>
      </w:pPr>
      <w:hyperlink w:anchor="_Toc26675" w:history="1">
        <w:r>
          <w:rPr>
            <w:rFonts w:ascii="仿宋" w:eastAsia="仿宋" w:hAnsi="仿宋" w:cs="仿宋" w:hint="eastAsia"/>
            <w:lang w:eastAsia="zh-CN"/>
          </w:rPr>
          <w:t>(二)、施工工艺与技术路线</w:t>
        </w:r>
        <w:r>
          <w:tab/>
        </w:r>
        <w:r>
          <w:fldChar w:fldCharType="begin"/>
        </w:r>
        <w:r>
          <w:instrText xml:space="preserve"> PAGEREF _Toc26675 \h </w:instrText>
        </w:r>
        <w:r>
          <w:fldChar w:fldCharType="separate"/>
        </w:r>
        <w:r>
          <w:t>85</w:t>
        </w:r>
        <w:r>
          <w:fldChar w:fldCharType="end"/>
        </w:r>
      </w:hyperlink>
    </w:p>
    <w:p>
      <w:pPr>
        <w:pStyle w:val="TOC2"/>
        <w:tabs>
          <w:tab w:val="right" w:leader="dot" w:pos="8306"/>
        </w:tabs>
      </w:pPr>
      <w:hyperlink w:anchor="_Toc8732" w:history="1">
        <w:r>
          <w:rPr>
            <w:rFonts w:ascii="仿宋" w:eastAsia="仿宋" w:hAnsi="仿宋" w:cs="仿宋" w:hint="eastAsia"/>
            <w:lang w:eastAsia="zh-CN"/>
          </w:rPr>
          <w:t>(三)、关键节点施工计划</w:t>
        </w:r>
        <w:r>
          <w:tab/>
        </w:r>
        <w:r>
          <w:fldChar w:fldCharType="begin"/>
        </w:r>
        <w:r>
          <w:instrText xml:space="preserve"> PAGEREF _Toc8732 \h </w:instrText>
        </w:r>
        <w:r>
          <w:fldChar w:fldCharType="separate"/>
        </w:r>
        <w:r>
          <w:t>87</w:t>
        </w:r>
        <w:r>
          <w:fldChar w:fldCharType="end"/>
        </w:r>
      </w:hyperlink>
    </w:p>
    <w:p>
      <w:pPr>
        <w:pStyle w:val="TOC2"/>
        <w:tabs>
          <w:tab w:val="right" w:leader="dot" w:pos="8306"/>
        </w:tabs>
      </w:pPr>
      <w:hyperlink w:anchor="_Toc26128" w:history="1">
        <w:r>
          <w:rPr>
            <w:rFonts w:ascii="仿宋" w:eastAsia="仿宋" w:hAnsi="仿宋" w:cs="仿宋" w:hint="eastAsia"/>
            <w:lang w:eastAsia="zh-CN"/>
          </w:rPr>
          <w:t>(四)、施工现场管理</w:t>
        </w:r>
        <w:r>
          <w:tab/>
        </w:r>
        <w:r>
          <w:fldChar w:fldCharType="begin"/>
        </w:r>
        <w:r>
          <w:instrText xml:space="preserve"> PAGEREF _Toc26128 \h </w:instrText>
        </w:r>
        <w:r>
          <w:fldChar w:fldCharType="separate"/>
        </w:r>
        <w:r>
          <w:t>88</w:t>
        </w:r>
        <w:r>
          <w:fldChar w:fldCharType="end"/>
        </w:r>
      </w:hyperlink>
    </w:p>
    <w:p>
      <w:pPr>
        <w:pStyle w:val="TOC1"/>
        <w:tabs>
          <w:tab w:val="right" w:leader="dot" w:pos="8306"/>
        </w:tabs>
      </w:pPr>
      <w:hyperlink w:anchor="_Toc14679" w:history="1">
        <w:r>
          <w:rPr>
            <w:rFonts w:ascii="仿宋" w:eastAsia="仿宋" w:hAnsi="仿宋" w:cs="仿宋" w:hint="eastAsia"/>
            <w:lang w:eastAsia="zh-CN"/>
          </w:rPr>
          <w:t>十九、法律法规与政策遵循</w:t>
        </w:r>
        <w:r>
          <w:tab/>
        </w:r>
        <w:r>
          <w:fldChar w:fldCharType="begin"/>
        </w:r>
        <w:r>
          <w:instrText xml:space="preserve"> PAGEREF _Toc14679 \h </w:instrText>
        </w:r>
        <w:r>
          <w:fldChar w:fldCharType="separate"/>
        </w:r>
        <w:r>
          <w:t>90</w:t>
        </w:r>
        <w:r>
          <w:fldChar w:fldCharType="end"/>
        </w:r>
      </w:hyperlink>
    </w:p>
    <w:p>
      <w:pPr>
        <w:pStyle w:val="TOC2"/>
        <w:tabs>
          <w:tab w:val="right" w:leader="dot" w:pos="8306"/>
        </w:tabs>
      </w:pPr>
      <w:hyperlink w:anchor="_Toc17804" w:history="1">
        <w:r>
          <w:rPr>
            <w:rFonts w:ascii="仿宋" w:eastAsia="仿宋" w:hAnsi="仿宋" w:cs="仿宋" w:hint="eastAsia"/>
            <w:lang w:eastAsia="zh-CN"/>
          </w:rPr>
          <w:t>(一)、法律法规遵守</w:t>
        </w:r>
        <w:r>
          <w:tab/>
        </w:r>
        <w:r>
          <w:fldChar w:fldCharType="begin"/>
        </w:r>
        <w:r>
          <w:instrText xml:space="preserve"> PAGEREF _Toc17804 \h </w:instrText>
        </w:r>
        <w:r>
          <w:fldChar w:fldCharType="separate"/>
        </w:r>
        <w:r>
          <w:t>90</w:t>
        </w:r>
        <w:r>
          <w:fldChar w:fldCharType="end"/>
        </w:r>
      </w:hyperlink>
    </w:p>
    <w:p>
      <w:pPr>
        <w:pStyle w:val="TOC2"/>
        <w:tabs>
          <w:tab w:val="right" w:leader="dot" w:pos="8306"/>
        </w:tabs>
      </w:pPr>
      <w:hyperlink w:anchor="_Toc9343" w:history="1">
        <w:r>
          <w:rPr>
            <w:rFonts w:ascii="仿宋" w:eastAsia="仿宋" w:hAnsi="仿宋" w:cs="仿宋" w:hint="eastAsia"/>
            <w:lang w:eastAsia="zh-CN"/>
          </w:rPr>
          <w:t>(二)、政策导向与利用</w:t>
        </w:r>
        <w:r>
          <w:tab/>
        </w:r>
        <w:r>
          <w:fldChar w:fldCharType="begin"/>
        </w:r>
        <w:r>
          <w:instrText xml:space="preserve"> PAGEREF _Toc9343 \h </w:instrText>
        </w:r>
        <w:r>
          <w:fldChar w:fldCharType="separate"/>
        </w:r>
        <w:r>
          <w:t>91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710" w:history="1">
        <w:r>
          <w:rPr>
            <w:rFonts w:ascii="仿宋" w:eastAsia="仿宋" w:hAnsi="仿宋" w:cs="仿宋" w:hint="eastAsia"/>
            <w:lang w:eastAsia="zh-CN"/>
          </w:rPr>
          <w:t>二十、人力资源管理与开发</w:t>
        </w:r>
        <w:r>
          <w:tab/>
        </w:r>
        <w:r>
          <w:fldChar w:fldCharType="begin"/>
        </w:r>
        <w:r>
          <w:instrText xml:space="preserve"> PAGEREF _Toc31710 \h </w:instrText>
        </w:r>
        <w:r>
          <w:fldChar w:fldCharType="separate"/>
        </w:r>
        <w:r>
          <w:t>92</w:t>
        </w:r>
        <w:r>
          <w:fldChar w:fldCharType="end"/>
        </w:r>
      </w:hyperlink>
    </w:p>
    <w:p>
      <w:pPr>
        <w:pStyle w:val="TOC2"/>
        <w:tabs>
          <w:tab w:val="right" w:leader="dot" w:pos="8306"/>
        </w:tabs>
      </w:pPr>
      <w:hyperlink w:anchor="_Toc23628" w:history="1">
        <w:r>
          <w:rPr>
            <w:rFonts w:ascii="仿宋" w:eastAsia="仿宋" w:hAnsi="仿宋" w:cs="仿宋" w:hint="eastAsia"/>
            <w:lang w:eastAsia="zh-CN"/>
          </w:rPr>
          <w:t>(一)、人力资源规划</w:t>
        </w:r>
        <w:r>
          <w:tab/>
        </w:r>
        <w:r>
          <w:fldChar w:fldCharType="begin"/>
        </w:r>
        <w:r>
          <w:instrText xml:space="preserve"> PAGEREF _Toc23628 \h </w:instrText>
        </w:r>
        <w:r>
          <w:fldChar w:fldCharType="separate"/>
        </w:r>
        <w:r>
          <w:t>92</w:t>
        </w:r>
        <w:r>
          <w:fldChar w:fldCharType="end"/>
        </w:r>
      </w:hyperlink>
    </w:p>
    <w:p>
      <w:pPr>
        <w:pStyle w:val="TOC2"/>
        <w:tabs>
          <w:tab w:val="right" w:leader="dot" w:pos="8306"/>
        </w:tabs>
      </w:pPr>
      <w:hyperlink w:anchor="_Toc32210" w:history="1">
        <w:r>
          <w:rPr>
            <w:rFonts w:ascii="仿宋" w:eastAsia="仿宋" w:hAnsi="仿宋" w:cs="仿宋" w:hint="eastAsia"/>
            <w:lang w:eastAsia="zh-CN"/>
          </w:rPr>
          <w:t>(二)、人力资源开发与培训</w:t>
        </w:r>
        <w:r>
          <w:tab/>
        </w:r>
        <w:r>
          <w:fldChar w:fldCharType="begin"/>
        </w:r>
        <w:r>
          <w:instrText xml:space="preserve"> PAGEREF _Toc32210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2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60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一、广播信号传输服务项目的技术资源开发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二、广播信号传输服务项目的人力资源管理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广播信号传输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三、广播信号传输服务项目的资金资源筹措与优化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广播信号传输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438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广播信号传输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广播信号传输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广播信号传输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39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广播信号传输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广播信号传输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广播信号传输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98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698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广播信号传输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541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7754"/>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5978"/>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广播信号传输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广播信号传输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27539"/>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广播信号传输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https://d.book118.com/488062077064006046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7F06AF"/>
    <w:rsid w:val="7B7F06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8062077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2024-03-05T20:18:00Z</dcterms:created>
  <dcterms:modified xsi:type="dcterms:W3CDTF">2024-03-05T20:19:24Z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98288264409C4E74A1A22CE180490136_11</vt:lpwstr>
  </property>
  <property fmtid="{D5CDD505-2E9C-101B-9397-08002B2CF9AE}" pid="3" name="KSOProductBuildVer">
    <vt:lpwstr>2052-12.1.0.16250</vt:lpwstr>
  </property>
</Properties>
</file>