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淡奶项目规划设计蓝图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671" w:history="1">
        <w:r>
          <w:rPr>
            <w:rFonts w:ascii="仿宋" w:eastAsia="仿宋" w:hAnsi="仿宋" w:cs="仿宋" w:hint="eastAsia"/>
            <w:lang w:eastAsia="zh-CN"/>
          </w:rPr>
          <w:t>序言</w:t>
        </w:r>
        <w:r>
          <w:tab/>
        </w:r>
        <w:r>
          <w:fldChar w:fldCharType="begin"/>
        </w:r>
        <w:r>
          <w:instrText xml:space="preserve"> PAGEREF _Toc14671 \h </w:instrText>
        </w:r>
        <w:r>
          <w:fldChar w:fldCharType="separate"/>
        </w:r>
        <w:r>
          <w:t>3</w:t>
        </w:r>
        <w:r>
          <w:fldChar w:fldCharType="end"/>
        </w:r>
      </w:hyperlink>
    </w:p>
    <w:p>
      <w:pPr>
        <w:pStyle w:val="TOC1"/>
        <w:tabs>
          <w:tab w:val="right" w:leader="dot" w:pos="8306"/>
        </w:tabs>
      </w:pPr>
      <w:hyperlink w:anchor="_Toc7990" w:history="1">
        <w:r>
          <w:rPr>
            <w:rFonts w:ascii="仿宋" w:eastAsia="仿宋" w:hAnsi="仿宋" w:cs="仿宋" w:hint="eastAsia"/>
            <w:lang w:eastAsia="zh-CN"/>
          </w:rPr>
          <w:t>一、淡奶项目选址可行性分析</w:t>
        </w:r>
        <w:r>
          <w:tab/>
        </w:r>
        <w:r>
          <w:fldChar w:fldCharType="begin"/>
        </w:r>
        <w:r>
          <w:instrText xml:space="preserve"> PAGEREF _Toc7990 \h </w:instrText>
        </w:r>
        <w:r>
          <w:fldChar w:fldCharType="separate"/>
        </w:r>
        <w:r>
          <w:t>3</w:t>
        </w:r>
        <w:r>
          <w:fldChar w:fldCharType="end"/>
        </w:r>
      </w:hyperlink>
    </w:p>
    <w:p>
      <w:pPr>
        <w:pStyle w:val="TOC2"/>
        <w:tabs>
          <w:tab w:val="right" w:leader="dot" w:pos="8306"/>
        </w:tabs>
      </w:pPr>
      <w:hyperlink w:anchor="_Toc17154" w:history="1">
        <w:r>
          <w:rPr>
            <w:rFonts w:ascii="仿宋" w:eastAsia="仿宋" w:hAnsi="仿宋" w:cs="仿宋" w:hint="eastAsia"/>
            <w:lang w:eastAsia="zh-CN"/>
          </w:rPr>
          <w:t>(一)、淡奶项目选址</w:t>
        </w:r>
        <w:r>
          <w:tab/>
        </w:r>
        <w:r>
          <w:fldChar w:fldCharType="begin"/>
        </w:r>
        <w:r>
          <w:instrText xml:space="preserve"> PAGEREF _Toc17154 \h </w:instrText>
        </w:r>
        <w:r>
          <w:fldChar w:fldCharType="separate"/>
        </w:r>
        <w:r>
          <w:t>3</w:t>
        </w:r>
        <w:r>
          <w:fldChar w:fldCharType="end"/>
        </w:r>
      </w:hyperlink>
    </w:p>
    <w:p>
      <w:pPr>
        <w:pStyle w:val="TOC2"/>
        <w:tabs>
          <w:tab w:val="right" w:leader="dot" w:pos="8306"/>
        </w:tabs>
      </w:pPr>
      <w:hyperlink w:anchor="_Toc13639" w:history="1">
        <w:r>
          <w:rPr>
            <w:rFonts w:ascii="仿宋" w:eastAsia="仿宋" w:hAnsi="仿宋" w:cs="仿宋" w:hint="eastAsia"/>
            <w:lang w:eastAsia="zh-CN"/>
          </w:rPr>
          <w:t>(二)、用地控制指标</w:t>
        </w:r>
        <w:r>
          <w:tab/>
        </w:r>
        <w:r>
          <w:fldChar w:fldCharType="begin"/>
        </w:r>
        <w:r>
          <w:instrText xml:space="preserve"> PAGEREF _Toc13639 \h </w:instrText>
        </w:r>
        <w:r>
          <w:fldChar w:fldCharType="separate"/>
        </w:r>
        <w:r>
          <w:t>3</w:t>
        </w:r>
        <w:r>
          <w:fldChar w:fldCharType="end"/>
        </w:r>
      </w:hyperlink>
    </w:p>
    <w:p>
      <w:pPr>
        <w:pStyle w:val="TOC2"/>
        <w:tabs>
          <w:tab w:val="right" w:leader="dot" w:pos="8306"/>
        </w:tabs>
      </w:pPr>
      <w:hyperlink w:anchor="_Toc27370" w:history="1">
        <w:r>
          <w:rPr>
            <w:rFonts w:ascii="仿宋" w:eastAsia="仿宋" w:hAnsi="仿宋" w:cs="仿宋" w:hint="eastAsia"/>
            <w:lang w:eastAsia="zh-CN"/>
          </w:rPr>
          <w:t>(三)、节约用地措施</w:t>
        </w:r>
        <w:r>
          <w:tab/>
        </w:r>
        <w:r>
          <w:fldChar w:fldCharType="begin"/>
        </w:r>
        <w:r>
          <w:instrText xml:space="preserve"> PAGEREF _Toc27370 \h </w:instrText>
        </w:r>
        <w:r>
          <w:fldChar w:fldCharType="separate"/>
        </w:r>
        <w:r>
          <w:t>5</w:t>
        </w:r>
        <w:r>
          <w:fldChar w:fldCharType="end"/>
        </w:r>
      </w:hyperlink>
    </w:p>
    <w:p>
      <w:pPr>
        <w:pStyle w:val="TOC2"/>
        <w:tabs>
          <w:tab w:val="right" w:leader="dot" w:pos="8306"/>
        </w:tabs>
      </w:pPr>
      <w:hyperlink w:anchor="_Toc29791" w:history="1">
        <w:r>
          <w:rPr>
            <w:rFonts w:ascii="仿宋" w:eastAsia="仿宋" w:hAnsi="仿宋" w:cs="仿宋" w:hint="eastAsia"/>
            <w:lang w:eastAsia="zh-CN"/>
          </w:rPr>
          <w:t>(四)、总图布置方案</w:t>
        </w:r>
        <w:r>
          <w:tab/>
        </w:r>
        <w:r>
          <w:fldChar w:fldCharType="begin"/>
        </w:r>
        <w:r>
          <w:instrText xml:space="preserve"> PAGEREF _Toc29791 \h </w:instrText>
        </w:r>
        <w:r>
          <w:fldChar w:fldCharType="separate"/>
        </w:r>
        <w:r>
          <w:t>6</w:t>
        </w:r>
        <w:r>
          <w:fldChar w:fldCharType="end"/>
        </w:r>
      </w:hyperlink>
    </w:p>
    <w:p>
      <w:pPr>
        <w:pStyle w:val="TOC2"/>
        <w:tabs>
          <w:tab w:val="right" w:leader="dot" w:pos="8306"/>
        </w:tabs>
      </w:pPr>
      <w:hyperlink w:anchor="_Toc10707" w:history="1">
        <w:r>
          <w:rPr>
            <w:rFonts w:ascii="仿宋" w:eastAsia="仿宋" w:hAnsi="仿宋" w:cs="仿宋" w:hint="eastAsia"/>
            <w:lang w:eastAsia="zh-CN"/>
          </w:rPr>
          <w:t>(五)、选址综合评价</w:t>
        </w:r>
        <w:r>
          <w:tab/>
        </w:r>
        <w:r>
          <w:fldChar w:fldCharType="begin"/>
        </w:r>
        <w:r>
          <w:instrText xml:space="preserve"> PAGEREF _Toc10707 \h </w:instrText>
        </w:r>
        <w:r>
          <w:fldChar w:fldCharType="separate"/>
        </w:r>
        <w:r>
          <w:t>7</w:t>
        </w:r>
        <w:r>
          <w:fldChar w:fldCharType="end"/>
        </w:r>
      </w:hyperlink>
    </w:p>
    <w:p>
      <w:pPr>
        <w:pStyle w:val="TOC1"/>
        <w:tabs>
          <w:tab w:val="right" w:leader="dot" w:pos="8306"/>
        </w:tabs>
      </w:pPr>
      <w:hyperlink w:anchor="_Toc24881" w:history="1">
        <w:r>
          <w:rPr>
            <w:rFonts w:ascii="仿宋" w:eastAsia="仿宋" w:hAnsi="仿宋" w:cs="仿宋" w:hint="eastAsia"/>
            <w:lang w:eastAsia="zh-CN"/>
          </w:rPr>
          <w:t>二、市场分析、调研</w:t>
        </w:r>
        <w:r>
          <w:tab/>
        </w:r>
        <w:r>
          <w:fldChar w:fldCharType="begin"/>
        </w:r>
        <w:r>
          <w:instrText xml:space="preserve"> PAGEREF _Toc24881 \h </w:instrText>
        </w:r>
        <w:r>
          <w:fldChar w:fldCharType="separate"/>
        </w:r>
        <w:r>
          <w:t>8</w:t>
        </w:r>
        <w:r>
          <w:fldChar w:fldCharType="end"/>
        </w:r>
      </w:hyperlink>
    </w:p>
    <w:p>
      <w:pPr>
        <w:pStyle w:val="TOC2"/>
        <w:tabs>
          <w:tab w:val="right" w:leader="dot" w:pos="8306"/>
        </w:tabs>
      </w:pPr>
      <w:hyperlink w:anchor="_Toc3158" w:history="1">
        <w:r>
          <w:rPr>
            <w:rFonts w:ascii="仿宋" w:eastAsia="仿宋" w:hAnsi="仿宋" w:cs="仿宋" w:hint="eastAsia"/>
            <w:lang w:eastAsia="zh-CN"/>
          </w:rPr>
          <w:t>(一)、淡奶行业分析</w:t>
        </w:r>
        <w:r>
          <w:tab/>
        </w:r>
        <w:r>
          <w:fldChar w:fldCharType="begin"/>
        </w:r>
        <w:r>
          <w:instrText xml:space="preserve"> PAGEREF _Toc3158 \h </w:instrText>
        </w:r>
        <w:r>
          <w:fldChar w:fldCharType="separate"/>
        </w:r>
        <w:r>
          <w:t>8</w:t>
        </w:r>
        <w:r>
          <w:fldChar w:fldCharType="end"/>
        </w:r>
      </w:hyperlink>
    </w:p>
    <w:p>
      <w:pPr>
        <w:pStyle w:val="TOC2"/>
        <w:tabs>
          <w:tab w:val="right" w:leader="dot" w:pos="8306"/>
        </w:tabs>
      </w:pPr>
      <w:hyperlink w:anchor="_Toc19932" w:history="1">
        <w:r>
          <w:rPr>
            <w:rFonts w:ascii="仿宋" w:eastAsia="仿宋" w:hAnsi="仿宋" w:cs="仿宋" w:hint="eastAsia"/>
            <w:lang w:eastAsia="zh-CN"/>
          </w:rPr>
          <w:t>(二)、淡奶市场分析预测</w:t>
        </w:r>
        <w:r>
          <w:tab/>
        </w:r>
        <w:r>
          <w:fldChar w:fldCharType="begin"/>
        </w:r>
        <w:r>
          <w:instrText xml:space="preserve"> PAGEREF _Toc19932 \h </w:instrText>
        </w:r>
        <w:r>
          <w:fldChar w:fldCharType="separate"/>
        </w:r>
        <w:r>
          <w:t>9</w:t>
        </w:r>
        <w:r>
          <w:fldChar w:fldCharType="end"/>
        </w:r>
      </w:hyperlink>
    </w:p>
    <w:p>
      <w:pPr>
        <w:pStyle w:val="TOC1"/>
        <w:tabs>
          <w:tab w:val="right" w:leader="dot" w:pos="8306"/>
        </w:tabs>
      </w:pPr>
      <w:hyperlink w:anchor="_Toc23640" w:history="1">
        <w:r>
          <w:rPr>
            <w:rFonts w:ascii="仿宋" w:eastAsia="仿宋" w:hAnsi="仿宋" w:cs="仿宋" w:hint="eastAsia"/>
            <w:lang w:eastAsia="zh-CN"/>
          </w:rPr>
          <w:t>三、工艺说明</w:t>
        </w:r>
        <w:r>
          <w:tab/>
        </w:r>
        <w:r>
          <w:fldChar w:fldCharType="begin"/>
        </w:r>
        <w:r>
          <w:instrText xml:space="preserve"> PAGEREF _Toc23640 \h </w:instrText>
        </w:r>
        <w:r>
          <w:fldChar w:fldCharType="separate"/>
        </w:r>
        <w:r>
          <w:t>10</w:t>
        </w:r>
        <w:r>
          <w:fldChar w:fldCharType="end"/>
        </w:r>
      </w:hyperlink>
    </w:p>
    <w:p>
      <w:pPr>
        <w:pStyle w:val="TOC2"/>
        <w:tabs>
          <w:tab w:val="right" w:leader="dot" w:pos="8306"/>
        </w:tabs>
      </w:pPr>
      <w:hyperlink w:anchor="_Toc9197" w:history="1">
        <w:r>
          <w:rPr>
            <w:rFonts w:ascii="仿宋" w:eastAsia="仿宋" w:hAnsi="仿宋" w:cs="仿宋" w:hint="eastAsia"/>
            <w:lang w:eastAsia="zh-CN"/>
          </w:rPr>
          <w:t>(一)、技术管理特点</w:t>
        </w:r>
        <w:r>
          <w:tab/>
        </w:r>
        <w:r>
          <w:fldChar w:fldCharType="begin"/>
        </w:r>
        <w:r>
          <w:instrText xml:space="preserve"> PAGEREF _Toc9197 \h </w:instrText>
        </w:r>
        <w:r>
          <w:fldChar w:fldCharType="separate"/>
        </w:r>
        <w:r>
          <w:t>10</w:t>
        </w:r>
        <w:r>
          <w:fldChar w:fldCharType="end"/>
        </w:r>
      </w:hyperlink>
    </w:p>
    <w:p>
      <w:pPr>
        <w:pStyle w:val="TOC2"/>
        <w:tabs>
          <w:tab w:val="right" w:leader="dot" w:pos="8306"/>
        </w:tabs>
      </w:pPr>
      <w:hyperlink w:anchor="_Toc28548" w:history="1">
        <w:r>
          <w:rPr>
            <w:rFonts w:ascii="仿宋" w:eastAsia="仿宋" w:hAnsi="仿宋" w:cs="仿宋" w:hint="eastAsia"/>
            <w:lang w:eastAsia="zh-CN"/>
          </w:rPr>
          <w:t>(二)、淡奶项目工艺技术设计方案</w:t>
        </w:r>
        <w:r>
          <w:tab/>
        </w:r>
        <w:r>
          <w:fldChar w:fldCharType="begin"/>
        </w:r>
        <w:r>
          <w:instrText xml:space="preserve"> PAGEREF _Toc28548 \h </w:instrText>
        </w:r>
        <w:r>
          <w:fldChar w:fldCharType="separate"/>
        </w:r>
        <w:r>
          <w:t>11</w:t>
        </w:r>
        <w:r>
          <w:fldChar w:fldCharType="end"/>
        </w:r>
      </w:hyperlink>
    </w:p>
    <w:p>
      <w:pPr>
        <w:pStyle w:val="TOC2"/>
        <w:tabs>
          <w:tab w:val="right" w:leader="dot" w:pos="8306"/>
        </w:tabs>
      </w:pPr>
      <w:hyperlink w:anchor="_Toc29544" w:history="1">
        <w:r>
          <w:rPr>
            <w:rFonts w:ascii="仿宋" w:eastAsia="仿宋" w:hAnsi="仿宋" w:cs="仿宋" w:hint="eastAsia"/>
            <w:lang w:eastAsia="zh-CN"/>
          </w:rPr>
          <w:t>(三)、设备选型方案</w:t>
        </w:r>
        <w:r>
          <w:tab/>
        </w:r>
        <w:r>
          <w:fldChar w:fldCharType="begin"/>
        </w:r>
        <w:r>
          <w:instrText xml:space="preserve"> PAGEREF _Toc29544 \h </w:instrText>
        </w:r>
        <w:r>
          <w:fldChar w:fldCharType="separate"/>
        </w:r>
        <w:r>
          <w:t>12</w:t>
        </w:r>
        <w:r>
          <w:fldChar w:fldCharType="end"/>
        </w:r>
      </w:hyperlink>
    </w:p>
    <w:p>
      <w:pPr>
        <w:pStyle w:val="TOC1"/>
        <w:tabs>
          <w:tab w:val="right" w:leader="dot" w:pos="8306"/>
        </w:tabs>
      </w:pPr>
      <w:hyperlink w:anchor="_Toc2739" w:history="1">
        <w:r>
          <w:rPr>
            <w:rFonts w:ascii="仿宋" w:eastAsia="仿宋" w:hAnsi="仿宋" w:cs="仿宋" w:hint="eastAsia"/>
            <w:lang w:eastAsia="zh-CN"/>
          </w:rPr>
          <w:t>四、淡奶项目建设单位说明</w:t>
        </w:r>
        <w:r>
          <w:tab/>
        </w:r>
        <w:r>
          <w:fldChar w:fldCharType="begin"/>
        </w:r>
        <w:r>
          <w:instrText xml:space="preserve"> PAGEREF _Toc2739 \h </w:instrText>
        </w:r>
        <w:r>
          <w:fldChar w:fldCharType="separate"/>
        </w:r>
        <w:r>
          <w:t>13</w:t>
        </w:r>
        <w:r>
          <w:fldChar w:fldCharType="end"/>
        </w:r>
      </w:hyperlink>
    </w:p>
    <w:p>
      <w:pPr>
        <w:pStyle w:val="TOC2"/>
        <w:tabs>
          <w:tab w:val="right" w:leader="dot" w:pos="8306"/>
        </w:tabs>
      </w:pPr>
      <w:hyperlink w:anchor="_Toc5922" w:history="1">
        <w:r>
          <w:rPr>
            <w:rFonts w:ascii="仿宋" w:eastAsia="仿宋" w:hAnsi="仿宋" w:cs="仿宋" w:hint="eastAsia"/>
            <w:lang w:eastAsia="zh-CN"/>
          </w:rPr>
          <w:t>(一)、淡奶项目承办单位基本情况</w:t>
        </w:r>
        <w:r>
          <w:tab/>
        </w:r>
        <w:r>
          <w:fldChar w:fldCharType="begin"/>
        </w:r>
        <w:r>
          <w:instrText xml:space="preserve"> PAGEREF _Toc5922 \h </w:instrText>
        </w:r>
        <w:r>
          <w:fldChar w:fldCharType="separate"/>
        </w:r>
        <w:r>
          <w:t>13</w:t>
        </w:r>
        <w:r>
          <w:fldChar w:fldCharType="end"/>
        </w:r>
      </w:hyperlink>
    </w:p>
    <w:p>
      <w:pPr>
        <w:pStyle w:val="TOC2"/>
        <w:tabs>
          <w:tab w:val="right" w:leader="dot" w:pos="8306"/>
        </w:tabs>
      </w:pPr>
      <w:hyperlink w:anchor="_Toc2386" w:history="1">
        <w:r>
          <w:rPr>
            <w:rFonts w:ascii="仿宋" w:eastAsia="仿宋" w:hAnsi="仿宋" w:cs="仿宋" w:hint="eastAsia"/>
            <w:lang w:eastAsia="zh-CN"/>
          </w:rPr>
          <w:t>(二)、公司经济效益分析</w:t>
        </w:r>
        <w:r>
          <w:tab/>
        </w:r>
        <w:r>
          <w:fldChar w:fldCharType="begin"/>
        </w:r>
        <w:r>
          <w:instrText xml:space="preserve"> PAGEREF _Toc2386 \h </w:instrText>
        </w:r>
        <w:r>
          <w:fldChar w:fldCharType="separate"/>
        </w:r>
        <w:r>
          <w:t>14</w:t>
        </w:r>
        <w:r>
          <w:fldChar w:fldCharType="end"/>
        </w:r>
      </w:hyperlink>
    </w:p>
    <w:p>
      <w:pPr>
        <w:pStyle w:val="TOC1"/>
        <w:tabs>
          <w:tab w:val="right" w:leader="dot" w:pos="8306"/>
        </w:tabs>
      </w:pPr>
      <w:hyperlink w:anchor="_Toc249" w:history="1">
        <w:r>
          <w:rPr>
            <w:rFonts w:ascii="仿宋" w:eastAsia="仿宋" w:hAnsi="仿宋" w:cs="仿宋" w:hint="eastAsia"/>
            <w:lang w:eastAsia="zh-CN"/>
          </w:rPr>
          <w:t>五、淡奶项目绩效评估</w:t>
        </w:r>
        <w:r>
          <w:tab/>
        </w:r>
        <w:r>
          <w:fldChar w:fldCharType="begin"/>
        </w:r>
        <w:r>
          <w:instrText xml:space="preserve"> PAGEREF _Toc249 \h </w:instrText>
        </w:r>
        <w:r>
          <w:fldChar w:fldCharType="separate"/>
        </w:r>
        <w:r>
          <w:t>15</w:t>
        </w:r>
        <w:r>
          <w:fldChar w:fldCharType="end"/>
        </w:r>
      </w:hyperlink>
    </w:p>
    <w:p>
      <w:pPr>
        <w:pStyle w:val="TOC2"/>
        <w:tabs>
          <w:tab w:val="right" w:leader="dot" w:pos="8306"/>
        </w:tabs>
      </w:pPr>
      <w:hyperlink w:anchor="_Toc12621" w:history="1">
        <w:r>
          <w:rPr>
            <w:rFonts w:ascii="仿宋" w:eastAsia="仿宋" w:hAnsi="仿宋" w:cs="仿宋" w:hint="eastAsia"/>
            <w:lang w:eastAsia="zh-CN"/>
          </w:rPr>
          <w:t>(一)、绩效评估指标</w:t>
        </w:r>
        <w:r>
          <w:tab/>
        </w:r>
        <w:r>
          <w:fldChar w:fldCharType="begin"/>
        </w:r>
        <w:r>
          <w:instrText xml:space="preserve"> PAGEREF _Toc12621 \h </w:instrText>
        </w:r>
        <w:r>
          <w:fldChar w:fldCharType="separate"/>
        </w:r>
        <w:r>
          <w:t>15</w:t>
        </w:r>
        <w:r>
          <w:fldChar w:fldCharType="end"/>
        </w:r>
      </w:hyperlink>
    </w:p>
    <w:p>
      <w:pPr>
        <w:pStyle w:val="TOC2"/>
        <w:tabs>
          <w:tab w:val="right" w:leader="dot" w:pos="8306"/>
        </w:tabs>
      </w:pPr>
      <w:hyperlink w:anchor="_Toc5286" w:history="1">
        <w:r>
          <w:rPr>
            <w:rFonts w:ascii="仿宋" w:eastAsia="仿宋" w:hAnsi="仿宋" w:cs="仿宋" w:hint="eastAsia"/>
            <w:lang w:eastAsia="zh-CN"/>
          </w:rPr>
          <w:t>(二)、绩效评估方法</w:t>
        </w:r>
        <w:r>
          <w:tab/>
        </w:r>
        <w:r>
          <w:fldChar w:fldCharType="begin"/>
        </w:r>
        <w:r>
          <w:instrText xml:space="preserve"> PAGEREF _Toc5286 \h </w:instrText>
        </w:r>
        <w:r>
          <w:fldChar w:fldCharType="separate"/>
        </w:r>
        <w:r>
          <w:t>16</w:t>
        </w:r>
        <w:r>
          <w:fldChar w:fldCharType="end"/>
        </w:r>
      </w:hyperlink>
    </w:p>
    <w:p>
      <w:pPr>
        <w:pStyle w:val="TOC2"/>
        <w:tabs>
          <w:tab w:val="right" w:leader="dot" w:pos="8306"/>
        </w:tabs>
      </w:pPr>
      <w:hyperlink w:anchor="_Toc7948" w:history="1">
        <w:r>
          <w:rPr>
            <w:rFonts w:ascii="仿宋" w:eastAsia="仿宋" w:hAnsi="仿宋" w:cs="仿宋" w:hint="eastAsia"/>
            <w:lang w:eastAsia="zh-CN"/>
          </w:rPr>
          <w:t>(三)、绩效评估周期</w:t>
        </w:r>
        <w:r>
          <w:tab/>
        </w:r>
        <w:r>
          <w:fldChar w:fldCharType="begin"/>
        </w:r>
        <w:r>
          <w:instrText xml:space="preserve"> PAGEREF _Toc7948 \h </w:instrText>
        </w:r>
        <w:r>
          <w:fldChar w:fldCharType="separate"/>
        </w:r>
        <w:r>
          <w:t>17</w:t>
        </w:r>
        <w:r>
          <w:fldChar w:fldCharType="end"/>
        </w:r>
      </w:hyperlink>
    </w:p>
    <w:p>
      <w:pPr>
        <w:pStyle w:val="TOC1"/>
        <w:tabs>
          <w:tab w:val="right" w:leader="dot" w:pos="8306"/>
        </w:tabs>
      </w:pPr>
      <w:hyperlink w:anchor="_Toc28218" w:history="1">
        <w:r>
          <w:rPr>
            <w:rFonts w:ascii="仿宋" w:eastAsia="仿宋" w:hAnsi="仿宋" w:cs="仿宋" w:hint="eastAsia"/>
            <w:lang w:eastAsia="zh-CN"/>
          </w:rPr>
          <w:t>六、淡奶项目建设背景及必要性分析</w:t>
        </w:r>
        <w:r>
          <w:tab/>
        </w:r>
        <w:r>
          <w:fldChar w:fldCharType="begin"/>
        </w:r>
        <w:r>
          <w:instrText xml:space="preserve"> PAGEREF _Toc28218 \h </w:instrText>
        </w:r>
        <w:r>
          <w:fldChar w:fldCharType="separate"/>
        </w:r>
        <w:r>
          <w:t>18</w:t>
        </w:r>
        <w:r>
          <w:fldChar w:fldCharType="end"/>
        </w:r>
      </w:hyperlink>
    </w:p>
    <w:p>
      <w:pPr>
        <w:pStyle w:val="TOC2"/>
        <w:tabs>
          <w:tab w:val="right" w:leader="dot" w:pos="8306"/>
        </w:tabs>
      </w:pPr>
      <w:hyperlink w:anchor="_Toc21113" w:history="1">
        <w:r>
          <w:rPr>
            <w:rFonts w:ascii="仿宋" w:eastAsia="仿宋" w:hAnsi="仿宋" w:cs="仿宋" w:hint="eastAsia"/>
            <w:lang w:eastAsia="zh-CN"/>
          </w:rPr>
          <w:t>(一)、淡奶项目背景分析</w:t>
        </w:r>
        <w:r>
          <w:tab/>
        </w:r>
        <w:r>
          <w:fldChar w:fldCharType="begin"/>
        </w:r>
        <w:r>
          <w:instrText xml:space="preserve"> PAGEREF _Toc21113 \h </w:instrText>
        </w:r>
        <w:r>
          <w:fldChar w:fldCharType="separate"/>
        </w:r>
        <w:r>
          <w:t>18</w:t>
        </w:r>
        <w:r>
          <w:fldChar w:fldCharType="end"/>
        </w:r>
      </w:hyperlink>
    </w:p>
    <w:p>
      <w:pPr>
        <w:pStyle w:val="TOC2"/>
        <w:tabs>
          <w:tab w:val="right" w:leader="dot" w:pos="8306"/>
        </w:tabs>
      </w:pPr>
      <w:hyperlink w:anchor="_Toc6547" w:history="1">
        <w:r>
          <w:rPr>
            <w:rFonts w:ascii="仿宋" w:eastAsia="仿宋" w:hAnsi="仿宋" w:cs="仿宋" w:hint="eastAsia"/>
            <w:lang w:eastAsia="zh-CN"/>
          </w:rPr>
          <w:t>(二)、淡奶项目建设必要性分析</w:t>
        </w:r>
        <w:r>
          <w:tab/>
        </w:r>
        <w:r>
          <w:fldChar w:fldCharType="begin"/>
        </w:r>
        <w:r>
          <w:instrText xml:space="preserve"> PAGEREF _Toc6547 \h </w:instrText>
        </w:r>
        <w:r>
          <w:fldChar w:fldCharType="separate"/>
        </w:r>
        <w:r>
          <w:t>19</w:t>
        </w:r>
        <w:r>
          <w:fldChar w:fldCharType="end"/>
        </w:r>
      </w:hyperlink>
    </w:p>
    <w:p>
      <w:pPr>
        <w:pStyle w:val="TOC1"/>
        <w:tabs>
          <w:tab w:val="right" w:leader="dot" w:pos="8306"/>
        </w:tabs>
      </w:pPr>
      <w:hyperlink w:anchor="_Toc27955" w:history="1">
        <w:r>
          <w:rPr>
            <w:rFonts w:ascii="仿宋" w:eastAsia="仿宋" w:hAnsi="仿宋" w:cs="仿宋" w:hint="eastAsia"/>
            <w:lang w:eastAsia="zh-CN"/>
          </w:rPr>
          <w:t>七、淡奶项目投资规划</w:t>
        </w:r>
        <w:r>
          <w:tab/>
        </w:r>
        <w:r>
          <w:fldChar w:fldCharType="begin"/>
        </w:r>
        <w:r>
          <w:instrText xml:space="preserve"> PAGEREF _Toc27955 \h </w:instrText>
        </w:r>
        <w:r>
          <w:fldChar w:fldCharType="separate"/>
        </w:r>
        <w:r>
          <w:t>21</w:t>
        </w:r>
        <w:r>
          <w:fldChar w:fldCharType="end"/>
        </w:r>
      </w:hyperlink>
    </w:p>
    <w:p>
      <w:pPr>
        <w:pStyle w:val="TOC2"/>
        <w:tabs>
          <w:tab w:val="right" w:leader="dot" w:pos="8306"/>
        </w:tabs>
      </w:pPr>
      <w:hyperlink w:anchor="_Toc10812" w:history="1">
        <w:r>
          <w:rPr>
            <w:rFonts w:ascii="仿宋" w:eastAsia="仿宋" w:hAnsi="仿宋" w:cs="仿宋" w:hint="eastAsia"/>
            <w:lang w:eastAsia="zh-CN"/>
          </w:rPr>
          <w:t>(一)、淡奶项目总投资估算</w:t>
        </w:r>
        <w:r>
          <w:tab/>
        </w:r>
        <w:r>
          <w:fldChar w:fldCharType="begin"/>
        </w:r>
        <w:r>
          <w:instrText xml:space="preserve"> PAGEREF _Toc10812 \h </w:instrText>
        </w:r>
        <w:r>
          <w:fldChar w:fldCharType="separate"/>
        </w:r>
        <w:r>
          <w:t>21</w:t>
        </w:r>
        <w:r>
          <w:fldChar w:fldCharType="end"/>
        </w:r>
      </w:hyperlink>
    </w:p>
    <w:p>
      <w:pPr>
        <w:pStyle w:val="TOC2"/>
        <w:tabs>
          <w:tab w:val="right" w:leader="dot" w:pos="8306"/>
        </w:tabs>
      </w:pPr>
      <w:hyperlink w:anchor="_Toc29525" w:history="1">
        <w:r>
          <w:rPr>
            <w:rFonts w:ascii="仿宋" w:eastAsia="仿宋" w:hAnsi="仿宋" w:cs="仿宋" w:hint="eastAsia"/>
            <w:lang w:eastAsia="zh-CN"/>
          </w:rPr>
          <w:t>(二)、资金筹措</w:t>
        </w:r>
        <w:r>
          <w:tab/>
        </w:r>
        <w:r>
          <w:fldChar w:fldCharType="begin"/>
        </w:r>
        <w:r>
          <w:instrText xml:space="preserve"> PAGEREF _Toc29525 \h </w:instrText>
        </w:r>
        <w:r>
          <w:fldChar w:fldCharType="separate"/>
        </w:r>
        <w:r>
          <w:t>22</w:t>
        </w:r>
        <w:r>
          <w:fldChar w:fldCharType="end"/>
        </w:r>
      </w:hyperlink>
    </w:p>
    <w:p>
      <w:pPr>
        <w:pStyle w:val="TOC1"/>
        <w:tabs>
          <w:tab w:val="right" w:leader="dot" w:pos="8306"/>
        </w:tabs>
      </w:pPr>
      <w:hyperlink w:anchor="_Toc24477" w:history="1">
        <w:r>
          <w:rPr>
            <w:rFonts w:ascii="仿宋" w:eastAsia="仿宋" w:hAnsi="仿宋" w:cs="仿宋" w:hint="eastAsia"/>
            <w:lang w:eastAsia="zh-CN"/>
          </w:rPr>
          <w:t>八、淡奶项目经营效益</w:t>
        </w:r>
        <w:r>
          <w:tab/>
        </w:r>
        <w:r>
          <w:fldChar w:fldCharType="begin"/>
        </w:r>
        <w:r>
          <w:instrText xml:space="preserve"> PAGEREF _Toc24477 \h </w:instrText>
        </w:r>
        <w:r>
          <w:fldChar w:fldCharType="separate"/>
        </w:r>
        <w:r>
          <w:t>23</w:t>
        </w:r>
        <w:r>
          <w:fldChar w:fldCharType="end"/>
        </w:r>
      </w:hyperlink>
    </w:p>
    <w:p>
      <w:pPr>
        <w:pStyle w:val="TOC2"/>
        <w:tabs>
          <w:tab w:val="right" w:leader="dot" w:pos="8306"/>
        </w:tabs>
      </w:pPr>
      <w:hyperlink w:anchor="_Toc11133" w:history="1">
        <w:r>
          <w:rPr>
            <w:rFonts w:ascii="仿宋" w:eastAsia="仿宋" w:hAnsi="仿宋" w:cs="仿宋" w:hint="eastAsia"/>
            <w:lang w:eastAsia="zh-CN"/>
          </w:rPr>
          <w:t>(一)、经济评价财务测算</w:t>
        </w:r>
        <w:r>
          <w:tab/>
        </w:r>
        <w:r>
          <w:fldChar w:fldCharType="begin"/>
        </w:r>
        <w:r>
          <w:instrText xml:space="preserve"> PAGEREF _Toc11133 \h </w:instrText>
        </w:r>
        <w:r>
          <w:fldChar w:fldCharType="separate"/>
        </w:r>
        <w:r>
          <w:t>23</w:t>
        </w:r>
        <w:r>
          <w:fldChar w:fldCharType="end"/>
        </w:r>
      </w:hyperlink>
    </w:p>
    <w:p>
      <w:pPr>
        <w:pStyle w:val="TOC2"/>
        <w:tabs>
          <w:tab w:val="right" w:leader="dot" w:pos="8306"/>
        </w:tabs>
      </w:pPr>
      <w:hyperlink w:anchor="_Toc8040" w:history="1">
        <w:r>
          <w:rPr>
            <w:rFonts w:ascii="仿宋" w:eastAsia="仿宋" w:hAnsi="仿宋" w:cs="仿宋" w:hint="eastAsia"/>
            <w:lang w:eastAsia="zh-CN"/>
          </w:rPr>
          <w:t>(二)、淡奶项目盈利能力分析</w:t>
        </w:r>
        <w:r>
          <w:tab/>
        </w:r>
        <w:r>
          <w:fldChar w:fldCharType="begin"/>
        </w:r>
        <w:r>
          <w:instrText xml:space="preserve"> PAGEREF _Toc8040 \h </w:instrText>
        </w:r>
        <w:r>
          <w:fldChar w:fldCharType="separate"/>
        </w:r>
        <w:r>
          <w:t>24</w:t>
        </w:r>
        <w:r>
          <w:fldChar w:fldCharType="end"/>
        </w:r>
      </w:hyperlink>
    </w:p>
    <w:p>
      <w:pPr>
        <w:pStyle w:val="TOC1"/>
        <w:tabs>
          <w:tab w:val="right" w:leader="dot" w:pos="8306"/>
        </w:tabs>
      </w:pPr>
      <w:hyperlink w:anchor="_Toc24561" w:history="1">
        <w:r>
          <w:rPr>
            <w:rFonts w:ascii="仿宋" w:eastAsia="仿宋" w:hAnsi="仿宋" w:cs="仿宋" w:hint="eastAsia"/>
            <w:lang w:eastAsia="zh-CN"/>
          </w:rPr>
          <w:t>九、淡奶项目技术管理</w:t>
        </w:r>
        <w:r>
          <w:tab/>
        </w:r>
        <w:r>
          <w:fldChar w:fldCharType="begin"/>
        </w:r>
        <w:r>
          <w:instrText xml:space="preserve"> PAGEREF _Toc24561 \h </w:instrText>
        </w:r>
        <w:r>
          <w:fldChar w:fldCharType="separate"/>
        </w:r>
        <w:r>
          <w:t>25</w:t>
        </w:r>
        <w:r>
          <w:fldChar w:fldCharType="end"/>
        </w:r>
      </w:hyperlink>
    </w:p>
    <w:p>
      <w:pPr>
        <w:pStyle w:val="TOC2"/>
        <w:tabs>
          <w:tab w:val="right" w:leader="dot" w:pos="8306"/>
        </w:tabs>
      </w:pPr>
      <w:hyperlink w:anchor="_Toc8354" w:history="1">
        <w:r>
          <w:rPr>
            <w:rFonts w:ascii="仿宋" w:eastAsia="仿宋" w:hAnsi="仿宋" w:cs="仿宋" w:hint="eastAsia"/>
            <w:lang w:eastAsia="zh-CN"/>
          </w:rPr>
          <w:t>(一)、技术方案选用方向</w:t>
        </w:r>
        <w:r>
          <w:tab/>
        </w:r>
        <w:r>
          <w:fldChar w:fldCharType="begin"/>
        </w:r>
        <w:r>
          <w:instrText xml:space="preserve"> PAGEREF _Toc8354 \h </w:instrText>
        </w:r>
        <w:r>
          <w:fldChar w:fldCharType="separate"/>
        </w:r>
        <w:r>
          <w:t>25</w:t>
        </w:r>
        <w:r>
          <w:fldChar w:fldCharType="end"/>
        </w:r>
      </w:hyperlink>
    </w:p>
    <w:p>
      <w:pPr>
        <w:pStyle w:val="TOC2"/>
        <w:tabs>
          <w:tab w:val="right" w:leader="dot" w:pos="8306"/>
        </w:tabs>
      </w:pPr>
      <w:hyperlink w:anchor="_Toc4636" w:history="1">
        <w:r>
          <w:rPr>
            <w:rFonts w:ascii="仿宋" w:eastAsia="仿宋" w:hAnsi="仿宋" w:cs="仿宋" w:hint="eastAsia"/>
            <w:lang w:eastAsia="zh-CN"/>
          </w:rPr>
          <w:t>(二)、工艺技术方案选用原则</w:t>
        </w:r>
        <w:r>
          <w:tab/>
        </w:r>
        <w:r>
          <w:fldChar w:fldCharType="begin"/>
        </w:r>
        <w:r>
          <w:instrText xml:space="preserve"> PAGEREF _Toc4636 \h </w:instrText>
        </w:r>
        <w:r>
          <w:fldChar w:fldCharType="separate"/>
        </w:r>
        <w:r>
          <w:t>27</w:t>
        </w:r>
        <w:r>
          <w:fldChar w:fldCharType="end"/>
        </w:r>
      </w:hyperlink>
    </w:p>
    <w:p>
      <w:pPr>
        <w:pStyle w:val="TOC2"/>
        <w:tabs>
          <w:tab w:val="right" w:leader="dot" w:pos="8306"/>
        </w:tabs>
      </w:pPr>
      <w:hyperlink w:anchor="_Toc13241" w:history="1">
        <w:r>
          <w:rPr>
            <w:rFonts w:ascii="仿宋" w:eastAsia="仿宋" w:hAnsi="仿宋" w:cs="仿宋" w:hint="eastAsia"/>
            <w:lang w:eastAsia="zh-CN"/>
          </w:rPr>
          <w:t>(三)、工艺技术方案要求</w:t>
        </w:r>
        <w:r>
          <w:tab/>
        </w:r>
        <w:r>
          <w:fldChar w:fldCharType="begin"/>
        </w:r>
        <w:r>
          <w:instrText xml:space="preserve"> PAGEREF _Toc13241 \h </w:instrText>
        </w:r>
        <w:r>
          <w:fldChar w:fldCharType="separate"/>
        </w:r>
        <w:r>
          <w:t>29</w:t>
        </w:r>
        <w:r>
          <w:fldChar w:fldCharType="end"/>
        </w:r>
      </w:hyperlink>
    </w:p>
    <w:p>
      <w:pPr>
        <w:pStyle w:val="TOC1"/>
        <w:tabs>
          <w:tab w:val="right" w:leader="dot" w:pos="8306"/>
        </w:tabs>
      </w:pPr>
      <w:hyperlink w:anchor="_Toc31412" w:history="1">
        <w:r>
          <w:rPr>
            <w:rFonts w:ascii="仿宋" w:eastAsia="仿宋" w:hAnsi="仿宋" w:cs="仿宋" w:hint="eastAsia"/>
            <w:lang w:eastAsia="zh-CN"/>
          </w:rPr>
          <w:t>十、淡奶项目财务管理</w:t>
        </w:r>
        <w:r>
          <w:tab/>
        </w:r>
        <w:r>
          <w:fldChar w:fldCharType="begin"/>
        </w:r>
        <w:r>
          <w:instrText xml:space="preserve"> PAGEREF _Toc31412 \h </w:instrText>
        </w:r>
        <w:r>
          <w:fldChar w:fldCharType="separate"/>
        </w:r>
        <w:r>
          <w:t>31</w:t>
        </w:r>
        <w:r>
          <w:fldChar w:fldCharType="end"/>
        </w:r>
      </w:hyperlink>
    </w:p>
    <w:p>
      <w:pPr>
        <w:pStyle w:val="TOC2"/>
        <w:tabs>
          <w:tab w:val="right" w:leader="dot" w:pos="8306"/>
        </w:tabs>
      </w:pPr>
      <w:hyperlink w:anchor="_Toc14467" w:history="1">
        <w:r>
          <w:rPr>
            <w:rFonts w:ascii="仿宋" w:eastAsia="仿宋" w:hAnsi="仿宋" w:cs="仿宋" w:hint="eastAsia"/>
            <w:lang w:eastAsia="zh-CN"/>
          </w:rPr>
          <w:t>(一)、资金需求大</w:t>
        </w:r>
        <w:r>
          <w:tab/>
        </w:r>
        <w:r>
          <w:fldChar w:fldCharType="begin"/>
        </w:r>
        <w:r>
          <w:instrText xml:space="preserve"> PAGEREF _Toc14467 \h </w:instrText>
        </w:r>
        <w:r>
          <w:fldChar w:fldCharType="separate"/>
        </w:r>
        <w:r>
          <w:t>31</w:t>
        </w:r>
        <w:r>
          <w:fldChar w:fldCharType="end"/>
        </w:r>
      </w:hyperlink>
    </w:p>
    <w:p>
      <w:pPr>
        <w:pStyle w:val="TOC2"/>
        <w:tabs>
          <w:tab w:val="right" w:leader="dot" w:pos="8306"/>
        </w:tabs>
      </w:pPr>
      <w:hyperlink w:anchor="_Toc17475" w:history="1">
        <w:r>
          <w:rPr>
            <w:rFonts w:ascii="仿宋" w:eastAsia="仿宋" w:hAnsi="仿宋" w:cs="仿宋" w:hint="eastAsia"/>
            <w:lang w:eastAsia="zh-CN"/>
          </w:rPr>
          <w:t>(二)、研发周期长</w:t>
        </w:r>
        <w:r>
          <w:tab/>
        </w:r>
        <w:r>
          <w:fldChar w:fldCharType="begin"/>
        </w:r>
        <w:r>
          <w:instrText xml:space="preserve"> PAGEREF _Toc17475 \h </w:instrText>
        </w:r>
        <w:r>
          <w:fldChar w:fldCharType="separate"/>
        </w:r>
        <w:r>
          <w:t>32</w:t>
        </w:r>
        <w:r>
          <w:fldChar w:fldCharType="end"/>
        </w:r>
      </w:hyperlink>
    </w:p>
    <w:p>
      <w:pPr>
        <w:pStyle w:val="TOC2"/>
        <w:tabs>
          <w:tab w:val="right" w:leader="dot" w:pos="8306"/>
        </w:tabs>
      </w:pPr>
      <w:hyperlink w:anchor="_Toc6440" w:history="1">
        <w:r>
          <w:rPr>
            <w:rFonts w:ascii="仿宋" w:eastAsia="仿宋" w:hAnsi="仿宋" w:cs="仿宋" w:hint="eastAsia"/>
            <w:lang w:eastAsia="zh-CN"/>
          </w:rPr>
          <w:t>(三)、市场风险大</w:t>
        </w:r>
        <w:r>
          <w:tab/>
        </w:r>
        <w:r>
          <w:fldChar w:fldCharType="begin"/>
        </w:r>
        <w:r>
          <w:instrText xml:space="preserve"> PAGEREF _Toc6440 \h </w:instrText>
        </w:r>
        <w:r>
          <w:fldChar w:fldCharType="separate"/>
        </w:r>
        <w:r>
          <w:t>33</w:t>
        </w:r>
        <w:r>
          <w:fldChar w:fldCharType="end"/>
        </w:r>
      </w:hyperlink>
    </w:p>
    <w:p>
      <w:pPr>
        <w:pStyle w:val="TOC2"/>
        <w:tabs>
          <w:tab w:val="right" w:leader="dot" w:pos="8306"/>
        </w:tabs>
      </w:pPr>
      <w:hyperlink w:anchor="_Toc6907" w:history="1">
        <w:r>
          <w:rPr>
            <w:rFonts w:ascii="仿宋" w:eastAsia="仿宋" w:hAnsi="仿宋" w:cs="仿宋" w:hint="eastAsia"/>
            <w:lang w:eastAsia="zh-CN"/>
          </w:rPr>
          <w:t>(四)、利润率高</w:t>
        </w:r>
        <w:r>
          <w:tab/>
        </w:r>
        <w:r>
          <w:fldChar w:fldCharType="begin"/>
        </w:r>
        <w:r>
          <w:instrText xml:space="preserve"> PAGEREF _Toc6907 \h </w:instrText>
        </w:r>
        <w:r>
          <w:fldChar w:fldCharType="separate"/>
        </w:r>
        <w:r>
          <w:t>36</w:t>
        </w:r>
        <w:r>
          <w:fldChar w:fldCharType="end"/>
        </w:r>
      </w:hyperlink>
    </w:p>
    <w:p>
      <w:pPr>
        <w:pStyle w:val="TOC1"/>
        <w:tabs>
          <w:tab w:val="right" w:leader="dot" w:pos="8306"/>
        </w:tabs>
      </w:pPr>
      <w:hyperlink w:anchor="_Toc6451" w:history="1">
        <w:r>
          <w:rPr>
            <w:rFonts w:ascii="仿宋" w:eastAsia="仿宋" w:hAnsi="仿宋" w:cs="仿宋" w:hint="eastAsia"/>
            <w:lang w:eastAsia="zh-CN"/>
          </w:rPr>
          <w:t>十一、淡奶项目风险管理</w:t>
        </w:r>
        <w:r>
          <w:tab/>
        </w:r>
        <w:r>
          <w:fldChar w:fldCharType="begin"/>
        </w:r>
        <w:r>
          <w:instrText xml:space="preserve"> PAGEREF _Toc6451 \h </w:instrText>
        </w:r>
        <w:r>
          <w:fldChar w:fldCharType="separate"/>
        </w:r>
        <w:r>
          <w:t>38</w:t>
        </w:r>
        <w:r>
          <w:fldChar w:fldCharType="end"/>
        </w:r>
      </w:hyperlink>
    </w:p>
    <w:p>
      <w:pPr>
        <w:pStyle w:val="TOC2"/>
        <w:tabs>
          <w:tab w:val="right" w:leader="dot" w:pos="8306"/>
        </w:tabs>
      </w:pPr>
      <w:hyperlink w:anchor="_Toc17383" w:history="1">
        <w:r>
          <w:rPr>
            <w:rFonts w:ascii="仿宋" w:eastAsia="仿宋" w:hAnsi="仿宋" w:cs="仿宋" w:hint="eastAsia"/>
            <w:lang w:eastAsia="zh-CN"/>
          </w:rPr>
          <w:t>(一)、风险识别与评估</w:t>
        </w:r>
        <w:r>
          <w:tab/>
        </w:r>
        <w:r>
          <w:fldChar w:fldCharType="begin"/>
        </w:r>
        <w:r>
          <w:instrText xml:space="preserve"> PAGEREF _Toc17383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15" w:history="1">
        <w:r>
          <w:rPr>
            <w:rFonts w:ascii="仿宋" w:eastAsia="仿宋" w:hAnsi="仿宋" w:cs="仿宋" w:hint="eastAsia"/>
            <w:lang w:eastAsia="zh-CN"/>
          </w:rPr>
          <w:t>(二)、风险应对策略</w:t>
        </w:r>
        <w:r>
          <w:tab/>
        </w:r>
        <w:r>
          <w:fldChar w:fldCharType="begin"/>
        </w:r>
        <w:r>
          <w:instrText xml:space="preserve"> PAGEREF _Toc615 \h </w:instrText>
        </w:r>
        <w:r>
          <w:fldChar w:fldCharType="separate"/>
        </w:r>
        <w:r>
          <w:t>39</w:t>
        </w:r>
        <w:r>
          <w:fldChar w:fldCharType="end"/>
        </w:r>
      </w:hyperlink>
    </w:p>
    <w:p>
      <w:pPr>
        <w:pStyle w:val="TOC2"/>
        <w:tabs>
          <w:tab w:val="right" w:leader="dot" w:pos="8306"/>
        </w:tabs>
      </w:pPr>
      <w:hyperlink w:anchor="_Toc16130" w:history="1">
        <w:r>
          <w:rPr>
            <w:rFonts w:ascii="仿宋" w:eastAsia="仿宋" w:hAnsi="仿宋" w:cs="仿宋" w:hint="eastAsia"/>
            <w:lang w:eastAsia="zh-CN"/>
          </w:rPr>
          <w:t>(三)、风险监控与控制</w:t>
        </w:r>
        <w:r>
          <w:tab/>
        </w:r>
        <w:r>
          <w:fldChar w:fldCharType="begin"/>
        </w:r>
        <w:r>
          <w:instrText xml:space="preserve"> PAGEREF _Toc16130 \h </w:instrText>
        </w:r>
        <w:r>
          <w:fldChar w:fldCharType="separate"/>
        </w:r>
        <w:r>
          <w:t>41</w:t>
        </w:r>
        <w:r>
          <w:fldChar w:fldCharType="end"/>
        </w:r>
      </w:hyperlink>
    </w:p>
    <w:p>
      <w:pPr>
        <w:pStyle w:val="TOC1"/>
        <w:tabs>
          <w:tab w:val="right" w:leader="dot" w:pos="8306"/>
        </w:tabs>
      </w:pPr>
      <w:hyperlink w:anchor="_Toc17677" w:history="1">
        <w:r>
          <w:rPr>
            <w:rFonts w:ascii="仿宋" w:eastAsia="仿宋" w:hAnsi="仿宋" w:cs="仿宋" w:hint="eastAsia"/>
            <w:lang w:eastAsia="zh-CN"/>
          </w:rPr>
          <w:t>十二、淡奶项目环境影响分析</w:t>
        </w:r>
        <w:r>
          <w:tab/>
        </w:r>
        <w:r>
          <w:fldChar w:fldCharType="begin"/>
        </w:r>
        <w:r>
          <w:instrText xml:space="preserve"> PAGEREF _Toc17677 \h </w:instrText>
        </w:r>
        <w:r>
          <w:fldChar w:fldCharType="separate"/>
        </w:r>
        <w:r>
          <w:t>42</w:t>
        </w:r>
        <w:r>
          <w:fldChar w:fldCharType="end"/>
        </w:r>
      </w:hyperlink>
    </w:p>
    <w:p>
      <w:pPr>
        <w:pStyle w:val="TOC2"/>
        <w:tabs>
          <w:tab w:val="right" w:leader="dot" w:pos="8306"/>
        </w:tabs>
      </w:pPr>
      <w:hyperlink w:anchor="_Toc21187" w:history="1">
        <w:r>
          <w:rPr>
            <w:rFonts w:ascii="仿宋" w:eastAsia="仿宋" w:hAnsi="仿宋" w:cs="仿宋" w:hint="eastAsia"/>
            <w:lang w:eastAsia="zh-CN"/>
          </w:rPr>
          <w:t>(一)、建设区域环境质量现状</w:t>
        </w:r>
        <w:r>
          <w:tab/>
        </w:r>
        <w:r>
          <w:fldChar w:fldCharType="begin"/>
        </w:r>
        <w:r>
          <w:instrText xml:space="preserve"> PAGEREF _Toc21187 \h </w:instrText>
        </w:r>
        <w:r>
          <w:fldChar w:fldCharType="separate"/>
        </w:r>
        <w:r>
          <w:t>42</w:t>
        </w:r>
        <w:r>
          <w:fldChar w:fldCharType="end"/>
        </w:r>
      </w:hyperlink>
    </w:p>
    <w:p>
      <w:pPr>
        <w:pStyle w:val="TOC2"/>
        <w:tabs>
          <w:tab w:val="right" w:leader="dot" w:pos="8306"/>
        </w:tabs>
      </w:pPr>
      <w:hyperlink w:anchor="_Toc4049" w:history="1">
        <w:r>
          <w:rPr>
            <w:rFonts w:ascii="仿宋" w:eastAsia="仿宋" w:hAnsi="仿宋" w:cs="仿宋" w:hint="eastAsia"/>
            <w:lang w:eastAsia="zh-CN"/>
          </w:rPr>
          <w:t>(二)、建设期环境保护</w:t>
        </w:r>
        <w:r>
          <w:tab/>
        </w:r>
        <w:r>
          <w:fldChar w:fldCharType="begin"/>
        </w:r>
        <w:r>
          <w:instrText xml:space="preserve"> PAGEREF _Toc4049 \h </w:instrText>
        </w:r>
        <w:r>
          <w:fldChar w:fldCharType="separate"/>
        </w:r>
        <w:r>
          <w:t>43</w:t>
        </w:r>
        <w:r>
          <w:fldChar w:fldCharType="end"/>
        </w:r>
      </w:hyperlink>
    </w:p>
    <w:p>
      <w:pPr>
        <w:pStyle w:val="TOC2"/>
        <w:tabs>
          <w:tab w:val="right" w:leader="dot" w:pos="8306"/>
        </w:tabs>
      </w:pPr>
      <w:hyperlink w:anchor="_Toc5384" w:history="1">
        <w:r>
          <w:rPr>
            <w:rFonts w:ascii="仿宋" w:eastAsia="仿宋" w:hAnsi="仿宋" w:cs="仿宋" w:hint="eastAsia"/>
            <w:lang w:eastAsia="zh-CN"/>
          </w:rPr>
          <w:t>(三)、运营期环境保护</w:t>
        </w:r>
        <w:r>
          <w:tab/>
        </w:r>
        <w:r>
          <w:fldChar w:fldCharType="begin"/>
        </w:r>
        <w:r>
          <w:instrText xml:space="preserve"> PAGEREF _Toc5384 \h </w:instrText>
        </w:r>
        <w:r>
          <w:fldChar w:fldCharType="separate"/>
        </w:r>
        <w:r>
          <w:t>44</w:t>
        </w:r>
        <w:r>
          <w:fldChar w:fldCharType="end"/>
        </w:r>
      </w:hyperlink>
    </w:p>
    <w:p>
      <w:pPr>
        <w:pStyle w:val="TOC2"/>
        <w:tabs>
          <w:tab w:val="right" w:leader="dot" w:pos="8306"/>
        </w:tabs>
      </w:pPr>
      <w:hyperlink w:anchor="_Toc17259" w:history="1">
        <w:r>
          <w:rPr>
            <w:rFonts w:ascii="仿宋" w:eastAsia="仿宋" w:hAnsi="仿宋" w:cs="仿宋" w:hint="eastAsia"/>
            <w:lang w:eastAsia="zh-CN"/>
          </w:rPr>
          <w:t>(四)、淡奶项目建设对区域经济的影响</w:t>
        </w:r>
        <w:r>
          <w:tab/>
        </w:r>
        <w:r>
          <w:fldChar w:fldCharType="begin"/>
        </w:r>
        <w:r>
          <w:instrText xml:space="preserve"> PAGEREF _Toc17259 \h </w:instrText>
        </w:r>
        <w:r>
          <w:fldChar w:fldCharType="separate"/>
        </w:r>
        <w:r>
          <w:t>46</w:t>
        </w:r>
        <w:r>
          <w:fldChar w:fldCharType="end"/>
        </w:r>
      </w:hyperlink>
    </w:p>
    <w:p>
      <w:pPr>
        <w:pStyle w:val="TOC2"/>
        <w:tabs>
          <w:tab w:val="right" w:leader="dot" w:pos="8306"/>
        </w:tabs>
      </w:pPr>
      <w:hyperlink w:anchor="_Toc25758" w:history="1">
        <w:r>
          <w:rPr>
            <w:rFonts w:ascii="仿宋" w:eastAsia="仿宋" w:hAnsi="仿宋" w:cs="仿宋" w:hint="eastAsia"/>
            <w:lang w:eastAsia="zh-CN"/>
          </w:rPr>
          <w:t>(五)、废弃物处理</w:t>
        </w:r>
        <w:r>
          <w:tab/>
        </w:r>
        <w:r>
          <w:fldChar w:fldCharType="begin"/>
        </w:r>
        <w:r>
          <w:instrText xml:space="preserve"> PAGEREF _Toc25758 \h </w:instrText>
        </w:r>
        <w:r>
          <w:fldChar w:fldCharType="separate"/>
        </w:r>
        <w:r>
          <w:t>47</w:t>
        </w:r>
        <w:r>
          <w:fldChar w:fldCharType="end"/>
        </w:r>
      </w:hyperlink>
    </w:p>
    <w:p>
      <w:pPr>
        <w:pStyle w:val="TOC2"/>
        <w:tabs>
          <w:tab w:val="right" w:leader="dot" w:pos="8306"/>
        </w:tabs>
      </w:pPr>
      <w:hyperlink w:anchor="_Toc2210" w:history="1">
        <w:r>
          <w:rPr>
            <w:rFonts w:ascii="仿宋" w:eastAsia="仿宋" w:hAnsi="仿宋" w:cs="仿宋" w:hint="eastAsia"/>
            <w:lang w:eastAsia="zh-CN"/>
          </w:rPr>
          <w:t>(六)、特殊环境影响分析</w:t>
        </w:r>
        <w:r>
          <w:tab/>
        </w:r>
        <w:r>
          <w:fldChar w:fldCharType="begin"/>
        </w:r>
        <w:r>
          <w:instrText xml:space="preserve"> PAGEREF _Toc2210 \h </w:instrText>
        </w:r>
        <w:r>
          <w:fldChar w:fldCharType="separate"/>
        </w:r>
        <w:r>
          <w:t>49</w:t>
        </w:r>
        <w:r>
          <w:fldChar w:fldCharType="end"/>
        </w:r>
      </w:hyperlink>
    </w:p>
    <w:p>
      <w:pPr>
        <w:pStyle w:val="TOC2"/>
        <w:tabs>
          <w:tab w:val="right" w:leader="dot" w:pos="8306"/>
        </w:tabs>
      </w:pPr>
      <w:hyperlink w:anchor="_Toc8110" w:history="1">
        <w:r>
          <w:rPr>
            <w:rFonts w:ascii="仿宋" w:eastAsia="仿宋" w:hAnsi="仿宋" w:cs="仿宋" w:hint="eastAsia"/>
            <w:lang w:eastAsia="zh-CN"/>
          </w:rPr>
          <w:t>(七)、清洁生产</w:t>
        </w:r>
        <w:r>
          <w:tab/>
        </w:r>
        <w:r>
          <w:fldChar w:fldCharType="begin"/>
        </w:r>
        <w:r>
          <w:instrText xml:space="preserve"> PAGEREF _Toc8110 \h </w:instrText>
        </w:r>
        <w:r>
          <w:fldChar w:fldCharType="separate"/>
        </w:r>
        <w:r>
          <w:t>50</w:t>
        </w:r>
        <w:r>
          <w:fldChar w:fldCharType="end"/>
        </w:r>
      </w:hyperlink>
    </w:p>
    <w:p>
      <w:pPr>
        <w:pStyle w:val="TOC2"/>
        <w:tabs>
          <w:tab w:val="right" w:leader="dot" w:pos="8306"/>
        </w:tabs>
      </w:pPr>
      <w:hyperlink w:anchor="_Toc17268" w:history="1">
        <w:r>
          <w:rPr>
            <w:rFonts w:ascii="仿宋" w:eastAsia="仿宋" w:hAnsi="仿宋" w:cs="仿宋" w:hint="eastAsia"/>
            <w:lang w:eastAsia="zh-CN"/>
          </w:rPr>
          <w:t>(八)、环境保护综合评价</w:t>
        </w:r>
        <w:r>
          <w:tab/>
        </w:r>
        <w:r>
          <w:fldChar w:fldCharType="begin"/>
        </w:r>
        <w:r>
          <w:instrText xml:space="preserve"> PAGEREF _Toc17268 \h </w:instrText>
        </w:r>
        <w:r>
          <w:fldChar w:fldCharType="separate"/>
        </w:r>
        <w:r>
          <w:t>51</w:t>
        </w:r>
        <w:r>
          <w:fldChar w:fldCharType="end"/>
        </w:r>
      </w:hyperlink>
    </w:p>
    <w:p>
      <w:pPr>
        <w:pStyle w:val="TOC1"/>
        <w:tabs>
          <w:tab w:val="right" w:leader="dot" w:pos="8306"/>
        </w:tabs>
      </w:pPr>
      <w:hyperlink w:anchor="_Toc1744" w:history="1">
        <w:r>
          <w:rPr>
            <w:rFonts w:ascii="仿宋" w:eastAsia="仿宋" w:hAnsi="仿宋" w:cs="仿宋" w:hint="eastAsia"/>
            <w:lang w:eastAsia="zh-CN"/>
          </w:rPr>
          <w:t>十三、利益相关者分析与沟通计划</w:t>
        </w:r>
        <w:r>
          <w:tab/>
        </w:r>
        <w:r>
          <w:fldChar w:fldCharType="begin"/>
        </w:r>
        <w:r>
          <w:instrText xml:space="preserve"> PAGEREF _Toc1744 \h </w:instrText>
        </w:r>
        <w:r>
          <w:fldChar w:fldCharType="separate"/>
        </w:r>
        <w:r>
          <w:t>52</w:t>
        </w:r>
        <w:r>
          <w:fldChar w:fldCharType="end"/>
        </w:r>
      </w:hyperlink>
    </w:p>
    <w:p>
      <w:pPr>
        <w:pStyle w:val="TOC2"/>
        <w:tabs>
          <w:tab w:val="right" w:leader="dot" w:pos="8306"/>
        </w:tabs>
      </w:pPr>
      <w:hyperlink w:anchor="_Toc13411" w:history="1">
        <w:r>
          <w:rPr>
            <w:rFonts w:ascii="仿宋" w:eastAsia="仿宋" w:hAnsi="仿宋" w:cs="仿宋" w:hint="eastAsia"/>
            <w:lang w:eastAsia="zh-CN"/>
          </w:rPr>
          <w:t>(一)、利益相关者分析</w:t>
        </w:r>
        <w:r>
          <w:tab/>
        </w:r>
        <w:r>
          <w:fldChar w:fldCharType="begin"/>
        </w:r>
        <w:r>
          <w:instrText xml:space="preserve"> PAGEREF _Toc13411 \h </w:instrText>
        </w:r>
        <w:r>
          <w:fldChar w:fldCharType="separate"/>
        </w:r>
        <w:r>
          <w:t>52</w:t>
        </w:r>
        <w:r>
          <w:fldChar w:fldCharType="end"/>
        </w:r>
      </w:hyperlink>
    </w:p>
    <w:p>
      <w:pPr>
        <w:pStyle w:val="TOC2"/>
        <w:tabs>
          <w:tab w:val="right" w:leader="dot" w:pos="8306"/>
        </w:tabs>
      </w:pPr>
      <w:hyperlink w:anchor="_Toc31137" w:history="1">
        <w:r>
          <w:rPr>
            <w:rFonts w:ascii="仿宋" w:eastAsia="仿宋" w:hAnsi="仿宋" w:cs="仿宋" w:hint="eastAsia"/>
            <w:lang w:eastAsia="zh-CN"/>
          </w:rPr>
          <w:t>(二)、沟通计划</w:t>
        </w:r>
        <w:r>
          <w:tab/>
        </w:r>
        <w:r>
          <w:fldChar w:fldCharType="begin"/>
        </w:r>
        <w:r>
          <w:instrText xml:space="preserve"> PAGEREF _Toc31137 \h </w:instrText>
        </w:r>
        <w:r>
          <w:fldChar w:fldCharType="separate"/>
        </w:r>
        <w:r>
          <w:t>53</w:t>
        </w:r>
        <w:r>
          <w:fldChar w:fldCharType="end"/>
        </w:r>
      </w:hyperlink>
    </w:p>
    <w:p>
      <w:pPr>
        <w:pStyle w:val="TOC1"/>
        <w:tabs>
          <w:tab w:val="right" w:leader="dot" w:pos="8306"/>
        </w:tabs>
      </w:pPr>
      <w:hyperlink w:anchor="_Toc24885" w:history="1">
        <w:r>
          <w:rPr>
            <w:rFonts w:ascii="仿宋" w:eastAsia="仿宋" w:hAnsi="仿宋" w:cs="仿宋" w:hint="eastAsia"/>
            <w:lang w:eastAsia="zh-CN"/>
          </w:rPr>
          <w:t>十四、淡奶项目变更管理</w:t>
        </w:r>
        <w:r>
          <w:tab/>
        </w:r>
        <w:r>
          <w:fldChar w:fldCharType="begin"/>
        </w:r>
        <w:r>
          <w:instrText xml:space="preserve"> PAGEREF _Toc24885 \h </w:instrText>
        </w:r>
        <w:r>
          <w:fldChar w:fldCharType="separate"/>
        </w:r>
        <w:r>
          <w:t>54</w:t>
        </w:r>
        <w:r>
          <w:fldChar w:fldCharType="end"/>
        </w:r>
      </w:hyperlink>
    </w:p>
    <w:p>
      <w:pPr>
        <w:pStyle w:val="TOC2"/>
        <w:tabs>
          <w:tab w:val="right" w:leader="dot" w:pos="8306"/>
        </w:tabs>
      </w:pPr>
      <w:hyperlink w:anchor="_Toc24835" w:history="1">
        <w:r>
          <w:rPr>
            <w:rFonts w:ascii="仿宋" w:eastAsia="仿宋" w:hAnsi="仿宋" w:cs="仿宋" w:hint="eastAsia"/>
            <w:lang w:eastAsia="zh-CN"/>
          </w:rPr>
          <w:t>(一)、变更申请与评估</w:t>
        </w:r>
        <w:r>
          <w:tab/>
        </w:r>
        <w:r>
          <w:fldChar w:fldCharType="begin"/>
        </w:r>
        <w:r>
          <w:instrText xml:space="preserve"> PAGEREF _Toc24835 \h </w:instrText>
        </w:r>
        <w:r>
          <w:fldChar w:fldCharType="separate"/>
        </w:r>
        <w:r>
          <w:t>54</w:t>
        </w:r>
        <w:r>
          <w:fldChar w:fldCharType="end"/>
        </w:r>
      </w:hyperlink>
    </w:p>
    <w:p>
      <w:pPr>
        <w:pStyle w:val="TOC2"/>
        <w:tabs>
          <w:tab w:val="right" w:leader="dot" w:pos="8306"/>
        </w:tabs>
      </w:pPr>
      <w:hyperlink w:anchor="_Toc26793" w:history="1">
        <w:r>
          <w:rPr>
            <w:rFonts w:ascii="仿宋" w:eastAsia="仿宋" w:hAnsi="仿宋" w:cs="仿宋" w:hint="eastAsia"/>
            <w:lang w:eastAsia="zh-CN"/>
          </w:rPr>
          <w:t>(二)、变更实施与控制</w:t>
        </w:r>
        <w:r>
          <w:tab/>
        </w:r>
        <w:r>
          <w:fldChar w:fldCharType="begin"/>
        </w:r>
        <w:r>
          <w:instrText xml:space="preserve"> PAGEREF _Toc26793 \h </w:instrText>
        </w:r>
        <w:r>
          <w:fldChar w:fldCharType="separate"/>
        </w:r>
        <w:r>
          <w:t>55</w:t>
        </w:r>
        <w:r>
          <w:fldChar w:fldCharType="end"/>
        </w:r>
      </w:hyperlink>
    </w:p>
    <w:p>
      <w:pPr>
        <w:pStyle w:val="TOC1"/>
        <w:tabs>
          <w:tab w:val="right" w:leader="dot" w:pos="8306"/>
        </w:tabs>
      </w:pPr>
      <w:hyperlink w:anchor="_Toc31864" w:history="1">
        <w:r>
          <w:rPr>
            <w:rFonts w:ascii="仿宋" w:eastAsia="仿宋" w:hAnsi="仿宋" w:cs="仿宋" w:hint="eastAsia"/>
            <w:lang w:eastAsia="zh-CN"/>
          </w:rPr>
          <w:t>十五、淡奶项目治理与监督</w:t>
        </w:r>
        <w:r>
          <w:tab/>
        </w:r>
        <w:r>
          <w:fldChar w:fldCharType="begin"/>
        </w:r>
        <w:r>
          <w:instrText xml:space="preserve"> PAGEREF _Toc31864 \h </w:instrText>
        </w:r>
        <w:r>
          <w:fldChar w:fldCharType="separate"/>
        </w:r>
        <w:r>
          <w:t>56</w:t>
        </w:r>
        <w:r>
          <w:fldChar w:fldCharType="end"/>
        </w:r>
      </w:hyperlink>
    </w:p>
    <w:p>
      <w:pPr>
        <w:pStyle w:val="TOC2"/>
        <w:tabs>
          <w:tab w:val="right" w:leader="dot" w:pos="8306"/>
        </w:tabs>
      </w:pPr>
      <w:hyperlink w:anchor="_Toc16628" w:history="1">
        <w:r>
          <w:rPr>
            <w:rFonts w:ascii="仿宋" w:eastAsia="仿宋" w:hAnsi="仿宋" w:cs="仿宋" w:hint="eastAsia"/>
            <w:lang w:eastAsia="zh-CN"/>
          </w:rPr>
          <w:t>(一)、淡奶项目治理结构</w:t>
        </w:r>
        <w:r>
          <w:tab/>
        </w:r>
        <w:r>
          <w:fldChar w:fldCharType="begin"/>
        </w:r>
        <w:r>
          <w:instrText xml:space="preserve"> PAGEREF _Toc16628 \h </w:instrText>
        </w:r>
        <w:r>
          <w:fldChar w:fldCharType="separate"/>
        </w:r>
        <w:r>
          <w:t>56</w:t>
        </w:r>
        <w:r>
          <w:fldChar w:fldCharType="end"/>
        </w:r>
      </w:hyperlink>
    </w:p>
    <w:p>
      <w:pPr>
        <w:pStyle w:val="TOC2"/>
        <w:tabs>
          <w:tab w:val="right" w:leader="dot" w:pos="8306"/>
        </w:tabs>
      </w:pPr>
      <w:hyperlink w:anchor="_Toc13111" w:history="1">
        <w:r>
          <w:rPr>
            <w:rFonts w:ascii="仿宋" w:eastAsia="仿宋" w:hAnsi="仿宋" w:cs="仿宋" w:hint="eastAsia"/>
            <w:lang w:eastAsia="zh-CN"/>
          </w:rPr>
          <w:t>(二)、监督与审计</w:t>
        </w:r>
        <w:r>
          <w:tab/>
        </w:r>
        <w:r>
          <w:fldChar w:fldCharType="begin"/>
        </w:r>
        <w:r>
          <w:instrText xml:space="preserve"> PAGEREF _Toc13111 \h </w:instrText>
        </w:r>
        <w:r>
          <w:fldChar w:fldCharType="separate"/>
        </w:r>
        <w:r>
          <w:t>57</w:t>
        </w:r>
        <w:r>
          <w:fldChar w:fldCharType="end"/>
        </w:r>
      </w:hyperlink>
    </w:p>
    <w:p>
      <w:pPr>
        <w:pStyle w:val="TOC1"/>
        <w:tabs>
          <w:tab w:val="right" w:leader="dot" w:pos="8306"/>
        </w:tabs>
      </w:pPr>
      <w:hyperlink w:anchor="_Toc7935" w:history="1">
        <w:r>
          <w:rPr>
            <w:rFonts w:ascii="仿宋" w:eastAsia="仿宋" w:hAnsi="仿宋" w:cs="仿宋" w:hint="eastAsia"/>
            <w:lang w:eastAsia="zh-CN"/>
          </w:rPr>
          <w:t>十六、淡奶项目实施保障措施</w:t>
        </w:r>
        <w:r>
          <w:tab/>
        </w:r>
        <w:r>
          <w:fldChar w:fldCharType="begin"/>
        </w:r>
        <w:r>
          <w:instrText xml:space="preserve"> PAGEREF _Toc7935 \h </w:instrText>
        </w:r>
        <w:r>
          <w:fldChar w:fldCharType="separate"/>
        </w:r>
        <w:r>
          <w:t>58</w:t>
        </w:r>
        <w:r>
          <w:fldChar w:fldCharType="end"/>
        </w:r>
      </w:hyperlink>
    </w:p>
    <w:p>
      <w:pPr>
        <w:pStyle w:val="TOC2"/>
        <w:tabs>
          <w:tab w:val="right" w:leader="dot" w:pos="8306"/>
        </w:tabs>
      </w:pPr>
      <w:hyperlink w:anchor="_Toc20192" w:history="1">
        <w:r>
          <w:rPr>
            <w:rFonts w:ascii="仿宋" w:eastAsia="仿宋" w:hAnsi="仿宋" w:cs="仿宋" w:hint="eastAsia"/>
            <w:lang w:eastAsia="zh-CN"/>
          </w:rPr>
          <w:t>(一)、淡奶项目实施保障机制</w:t>
        </w:r>
        <w:r>
          <w:tab/>
        </w:r>
        <w:r>
          <w:fldChar w:fldCharType="begin"/>
        </w:r>
        <w:r>
          <w:instrText xml:space="preserve"> PAGEREF _Toc20192 \h </w:instrText>
        </w:r>
        <w:r>
          <w:fldChar w:fldCharType="separate"/>
        </w:r>
        <w:r>
          <w:t>58</w:t>
        </w:r>
        <w:r>
          <w:fldChar w:fldCharType="end"/>
        </w:r>
      </w:hyperlink>
    </w:p>
    <w:p>
      <w:pPr>
        <w:pStyle w:val="TOC2"/>
        <w:tabs>
          <w:tab w:val="right" w:leader="dot" w:pos="8306"/>
        </w:tabs>
      </w:pPr>
      <w:hyperlink w:anchor="_Toc29888" w:history="1">
        <w:r>
          <w:rPr>
            <w:rFonts w:ascii="仿宋" w:eastAsia="仿宋" w:hAnsi="仿宋" w:cs="仿宋" w:hint="eastAsia"/>
            <w:lang w:eastAsia="zh-CN"/>
          </w:rPr>
          <w:t>(二)、淡奶项目法律合规要求</w:t>
        </w:r>
        <w:r>
          <w:tab/>
        </w:r>
        <w:r>
          <w:fldChar w:fldCharType="begin"/>
        </w:r>
        <w:r>
          <w:instrText xml:space="preserve"> PAGEREF _Toc29888 \h </w:instrText>
        </w:r>
        <w:r>
          <w:fldChar w:fldCharType="separate"/>
        </w:r>
        <w:r>
          <w:t>61</w:t>
        </w:r>
        <w:r>
          <w:fldChar w:fldCharType="end"/>
        </w:r>
      </w:hyperlink>
    </w:p>
    <w:p>
      <w:pPr>
        <w:pStyle w:val="TOC2"/>
        <w:tabs>
          <w:tab w:val="right" w:leader="dot" w:pos="8306"/>
        </w:tabs>
      </w:pPr>
      <w:hyperlink w:anchor="_Toc29961" w:history="1">
        <w:r>
          <w:rPr>
            <w:rFonts w:ascii="仿宋" w:eastAsia="仿宋" w:hAnsi="仿宋" w:cs="仿宋" w:hint="eastAsia"/>
            <w:lang w:eastAsia="zh-CN"/>
          </w:rPr>
          <w:t>(三)、淡奶项目合同管理与法律事务</w:t>
        </w:r>
        <w:r>
          <w:tab/>
        </w:r>
        <w:r>
          <w:fldChar w:fldCharType="begin"/>
        </w:r>
        <w:r>
          <w:instrText xml:space="preserve"> PAGEREF _Toc29961 \h </w:instrText>
        </w:r>
        <w:r>
          <w:fldChar w:fldCharType="separate"/>
        </w:r>
        <w:r>
          <w:t>65</w:t>
        </w:r>
        <w:r>
          <w:fldChar w:fldCharType="end"/>
        </w:r>
      </w:hyperlink>
    </w:p>
    <w:p>
      <w:pPr>
        <w:pStyle w:val="TOC2"/>
        <w:tabs>
          <w:tab w:val="right" w:leader="dot" w:pos="8306"/>
        </w:tabs>
      </w:pPr>
      <w:hyperlink w:anchor="_Toc10017" w:history="1">
        <w:r>
          <w:rPr>
            <w:rFonts w:ascii="仿宋" w:eastAsia="仿宋" w:hAnsi="仿宋" w:cs="仿宋" w:hint="eastAsia"/>
            <w:lang w:eastAsia="zh-CN"/>
          </w:rPr>
          <w:t>(四)、淡奶项目知识产权保护策略</w:t>
        </w:r>
        <w:r>
          <w:tab/>
        </w:r>
        <w:r>
          <w:fldChar w:fldCharType="begin"/>
        </w:r>
        <w:r>
          <w:instrText xml:space="preserve"> PAGEREF _Toc10017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67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990"/>
      <w:r>
        <w:rPr>
          <w:rFonts w:ascii="仿宋" w:eastAsia="仿宋" w:hAnsi="仿宋" w:cs="仿宋" w:hint="eastAsia"/>
          <w:sz w:val="28"/>
          <w:lang w:eastAsia="zh-CN"/>
        </w:rPr>
        <w:t>一、淡奶项目选址可行性分析</w:t>
      </w:r>
      <w:bookmarkEnd w:id="2"/>
    </w:p>
    <w:p>
      <w:pPr>
        <w:pStyle w:val="Heading2"/>
        <w:rPr>
          <w:rFonts w:ascii="仿宋" w:eastAsia="仿宋" w:hAnsi="仿宋" w:cs="仿宋" w:hint="eastAsia"/>
          <w:lang w:eastAsia="zh-CN"/>
        </w:rPr>
      </w:pPr>
      <w:bookmarkStart w:id="3" w:name="_Toc17154"/>
      <w:r>
        <w:rPr>
          <w:rFonts w:ascii="仿宋" w:eastAsia="仿宋" w:hAnsi="仿宋" w:cs="仿宋" w:hint="eastAsia"/>
          <w:lang w:eastAsia="zh-CN"/>
        </w:rPr>
        <w:t>(一)、淡奶项目选址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该淡奶项目选址位于XX省XX市XX区XXX街道</w:t>
      </w:r>
    </w:p>
    <w:p>
      <w:pPr>
        <w:pStyle w:val="Heading2"/>
        <w:ind w:firstLine="560" w:firstLineChars="200"/>
        <w:rPr>
          <w:rFonts w:ascii="仿宋" w:eastAsia="仿宋" w:hAnsi="仿宋" w:cs="仿宋" w:hint="eastAsia"/>
          <w:sz w:val="28"/>
          <w:lang w:eastAsia="zh-CN"/>
        </w:rPr>
      </w:pPr>
      <w:bookmarkStart w:id="4" w:name="_Toc1363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淡奶项目的征地面积将根据淡奶项目的实际规模和需求进行精确规划。具体面积XXX平方米，旨在确保淡奶项目不仅能够满足当前的发展需求，还能够预留空间以适应未来的扩展。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净用地面积是在征地面积基础上去除不可利用面积后的实际可开发用地。具体面积XXX平方米，考虑到环保、交通、安全等多方面因素，以确保淡奶项目在整体利用效率上达到最优。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淡奶项目计划建设的建筑总规模具体面积XXX平方米。这一规模的确定综合考虑了淡奶项目的性质、规模，以及城市规划的相关要求，确保建筑布局与周边环境协调一致。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绿地率是淡奶项目用地中被规划为绿地的比例。具体面积XXX平方米，旨在通过合理规划绿地，改善淡奶项目周边环境，提升居民生活质量，并符合城市整体绿化规划。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容积率是用地上可以建设的建筑总体积与用地面积之比。具体面积XXX，通过合理的容积率规划，确保淡奶项目建筑规模与周边环境和谐共生。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确保淡奶项目选址与当地城市规划相一致，具体面积XXX平方米。通过与城市规划部门深入沟通，确保淡奶项目不仅符合城市的整体发展方向，还能够融入城市的发展布局，为城市的长远发展贡献力量。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充分了解并确保淡奶项目选址符合当地产业政策，具体面积XXX平方米。这包括淡奶项目对当地经济的促进作用，以及对相关产业的带动效应，确保淡奶项目与地方政府的产业政策保持一致，促进共赢合作。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用地总体要求必须符合环保和可持续发展的原则，具体面积XXX平方米。通过采用绿色建筑设计、节能减排等措施，确保淡奶项目在建设和运营过程中对环境的影响最小化，达到可持续发展的要求。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确保淡奶项目选址具备必要的公共设施配套，具体面积XXX平方米。这包括交通便利性、教育、医疗等基础设施，以提高居民生活品质，使得淡奶项目选址更具吸引力。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考虑用地总体要求对当地社会稳定性的影响，具体面积XXX平方米。通过深入了解当地社区反馈，确保淡奶项目的选址和建设过程对当地社会和谐稳定产生积极作用。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淡奶项目选址不仅符合法规和规划，还在实际操作中具有可行性。这一全面规划将为淡奶项目的成功实施提供坚实的基础，确保淡奶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737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淡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淡奶项目的设备规划和空间设计中，我们将采取灵活设备布局的措施。设备布局将根据实际需求进行灵活设计，避免不必要的浪费。通过合理规划设备摆放位置，我们将提高设备的利用率，减少设备间距，以确保淡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淡奶项目内部引入共享设施的概念，例如共享会议室、办公区等。通过这种方式，我们可以减少对资源的重复建设，提高资源共享效率，从而减小淡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979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淡奶项目的总图布置中，我们将不同功能区域进行明确的规划，以最大程度满足淡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070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我们首先关注市场因素，包括潜在客户分布、竞争对手位置、市场需求等。通过深入的市场调研，我们能够更准确地评估选址对于市场开拓和产品销售的影响，确保淡奶项目能够在有利的市场环境中蓬勃发展。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淡奶项目对环境的影响是综合评价的重要因素之一。我们将详细考虑选址周边的自然环境、生态保护区、水源地等情况，确保淡奶项目的建设和运营对环境影响最小化，并符合当地的环保法规标准。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对选址的评价还需充分考虑当地政府的产业政策和法规。我们将详细了解淡奶项目所在地的相关政策，确保淡奶项目的规划和运营与当地法规相符，降低不必要的法律风险。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考虑到社会稳定性对企业运营的重要性，我们将评估选址地区的社会安全情况、劳工关系、社区反馈等方面，以确保淡奶项目的建设和运营不会受到社会稳定性的负面影响。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最后，我们将综合考虑用地成本，包括土地购置费用、土地开发成本等。通过对用地成本的详细评估，我们能够做出更为精确的经济效益分析，为淡奶项目的投资决策提供有力支持。</w:t>
      </w:r>
    </w:p>
    <w:p>
      <w:pPr>
        <w:pStyle w:val="Heading1"/>
        <w:ind w:firstLine="560" w:firstLineChars="200"/>
        <w:rPr>
          <w:rFonts w:ascii="仿宋" w:eastAsia="仿宋" w:hAnsi="仿宋" w:cs="仿宋" w:hint="eastAsia"/>
          <w:sz w:val="28"/>
          <w:lang w:eastAsia="zh-CN"/>
        </w:rPr>
      </w:pPr>
      <w:bookmarkStart w:id="8" w:name="_Toc24881"/>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3158"/>
      <w:r>
        <w:rPr>
          <w:rFonts w:ascii="仿宋" w:eastAsia="仿宋" w:hAnsi="仿宋" w:cs="仿宋" w:hint="eastAsia"/>
          <w:lang w:eastAsia="zh-CN"/>
        </w:rPr>
        <w:t>(一)、淡奶行业分析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淡奶行业一直以来都是市场的关注焦点。行业内的发展趋势、竞争态势以及潜在机会都对淡奶项目的推进产生深远的影响。通过深入研究行业的整体概貌，我们将更好地理解行业的核心特征，为淡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淡奶行业，技术一直是推动创新和发展的关键因素。我们将对当前技术趋势进行详尽分析，包括但不限于人工智能、大数据应用、先进制造技术等。这有助于淡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淡奶项目成功的基础。我们将对主要竞争对手进行深入研究，包括其市场份额、产品特点、市场定位等。通过全面了解竞争对手的优势和劣势，淡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9932"/>
      <w:r>
        <w:rPr>
          <w:rFonts w:ascii="仿宋" w:eastAsia="仿宋" w:hAnsi="仿宋" w:cs="仿宋" w:hint="eastAsia"/>
          <w:sz w:val="28"/>
          <w:lang w:eastAsia="zh-CN"/>
        </w:rPr>
        <w:t>(二)、淡奶市场分析预测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通过对市场规模的深入调研，我们将预测淡奶市场未来的增长趋势。这包括市场的整体规模、各细分领域的发展趋势等。淡奶项目可以根据市场的扩张速度和潜在机会，制定更符合市场需求的发展策略。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了解消费者的需求是市场分析的核心。我们将通过调查研究，深入挖掘目标消费者的需求特点、购买习惯以及对产品和服务的期望。这有助于淡奶项目更好地定位目标市场，提供更符合消费者期待的解决方案。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是淡奶项目实施过程中需要充分考虑的因素。我们将对市场风险进行全面评估，包括但不限于政策法规风险、市场竞争风险、技术变革风险等。通过对潜在风险的深入分析，淡奶项目可以制定相应的风险缓解策略，降低不确定性对淡奶项目的影响。</w:t>
      </w:r>
    </w:p>
    <w:p>
      <w:pPr>
        <w:pStyle w:val="Heading1"/>
        <w:ind w:firstLine="560" w:firstLineChars="200"/>
        <w:rPr>
          <w:rFonts w:ascii="仿宋" w:eastAsia="仿宋" w:hAnsi="仿宋" w:cs="仿宋" w:hint="eastAsia"/>
          <w:sz w:val="28"/>
          <w:lang w:eastAsia="zh-CN"/>
        </w:rPr>
      </w:pPr>
      <w:bookmarkStart w:id="11" w:name="_Toc23640"/>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9197"/>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淡奶项目的技术管理特点体现在其创新导向。通过引入最先进的技术趋势和解决方案，淡奶项目致力于提升科技含量、提高质量和效率水平。这意味着我们将采用最新的工具和方法，确保淡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淡奶项目技术管理的显著特征。通过整合不同领域的技术资源，我们实现了跨学科的协同工作。这有助于优化技术架构，提高整体效能。此外，整合性策略还促进了不同技术团队之间的紧密沟通和高效合作，确保淡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淡奶项目所采用的技术。通过不断优化技术方案，淡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淡奶项目团队将在淡奶项目初期识别可能的技术风险，并采取相应的预防和应对措施。通过建立健全的风险评估机制，淡奶项目能够在实施过程中及时发现并解决潜在的技术问题，保障淡奶项目技术实施的平稳进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通过这些独特的技术管理特点，我们确信在淡奶项目中，技术将成为淡奶项目成功的有力支持。这一深度剖析揭示了技术管理在淡奶项目实施中的关键作用，为淡奶项目的技术基础奠定了坚实的基础。</w:t>
      </w:r>
    </w:p>
    <w:p>
      <w:pPr>
        <w:pStyle w:val="Heading2"/>
        <w:ind w:firstLine="560" w:firstLineChars="200"/>
        <w:rPr>
          <w:rFonts w:ascii="仿宋" w:eastAsia="仿宋" w:hAnsi="仿宋" w:cs="仿宋" w:hint="eastAsia"/>
          <w:sz w:val="28"/>
          <w:lang w:eastAsia="zh-CN"/>
        </w:rPr>
      </w:pPr>
      <w:bookmarkStart w:id="13" w:name="_Toc28548"/>
      <w:r>
        <w:rPr>
          <w:rFonts w:ascii="仿宋" w:eastAsia="仿宋" w:hAnsi="仿宋" w:cs="仿宋" w:hint="eastAsia"/>
          <w:sz w:val="28"/>
          <w:lang w:eastAsia="zh-CN"/>
        </w:rPr>
        <w:t>(二)、淡奶项目工艺技术设计方案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淡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淡奶项目将严格按照相关行业规范要求进行组织。通过有效控制产品质量，淡奶项目将致力于为顾客提供优质的淡奶项目产品和良好的服务。这体现了淡奶项目对于生产活动合规性和质量标准的高度重视，为淡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淡奶项目注重生态效益和清洁生产原则。淡奶项目建设将紧密结合地方特色经济发展，与社会经济发展规划和区域环境保护规划方案相协调一致。通过与当地区域自然生态系统的结合，淡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淡奶项目产品具有多样化的客户需求和个性化的特点。因此，淡奶项目产品规格品种多样，且单批生产数量较小。为满足这一特点，淡奶项目承办单位将建设先进的柔性制造生产线。通过广泛应用柔性制造技术，淡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总体而言，淡奶项目采用的技术具有较高的技术含量和自动化水平，处于国内先进水平。这一技术选用不仅体现了对生产效率、质量和环境友好性的高标准要求，同时为淡奶项目的可持续发展奠定了坚实的基础。</w:t>
      </w:r>
    </w:p>
    <w:p>
      <w:pPr>
        <w:pStyle w:val="Heading2"/>
        <w:ind w:firstLine="560" w:firstLineChars="200"/>
        <w:rPr>
          <w:rFonts w:ascii="仿宋" w:eastAsia="仿宋" w:hAnsi="仿宋" w:cs="仿宋" w:hint="eastAsia"/>
          <w:sz w:val="28"/>
          <w:lang w:eastAsia="zh-CN"/>
        </w:rPr>
      </w:pPr>
      <w:bookmarkStart w:id="14" w:name="_Toc29544"/>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为确保淡奶项目的高效生产和技术实施，我们制定了一套精心设计的设备选型方案，以满足淡奶项目生产、质量和环保的要求。该方案的主要特点如下：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淡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针对淡奶项目产品的多样性和小批量生产的特点，我们将建设柔性制造生产线。通过在设备选型中考虑柔性制造技术，可以灵活应对不同产品规格和生产需求，实现生产线的高度灵活性和适应性。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739"/>
      <w:r>
        <w:rPr>
          <w:rFonts w:ascii="仿宋" w:eastAsia="仿宋" w:hAnsi="仿宋" w:cs="仿宋" w:hint="eastAsia"/>
          <w:sz w:val="28"/>
          <w:lang w:eastAsia="zh-CN"/>
        </w:rPr>
        <w:t>四、淡奶项目建设单位说明</w:t>
      </w:r>
      <w:bookmarkEnd w:id="15"/>
    </w:p>
    <w:p>
      <w:pPr>
        <w:pStyle w:val="Heading2"/>
        <w:rPr>
          <w:rFonts w:ascii="仿宋" w:eastAsia="仿宋" w:hAnsi="仿宋" w:cs="仿宋" w:hint="eastAsia"/>
          <w:lang w:eastAsia="zh-CN"/>
        </w:rPr>
      </w:pPr>
      <w:bookmarkStart w:id="16" w:name="_Toc5922"/>
      <w:r>
        <w:rPr>
          <w:rFonts w:ascii="仿宋" w:eastAsia="仿宋" w:hAnsi="仿宋" w:cs="仿宋" w:hint="eastAsia"/>
          <w:lang w:eastAsia="zh-CN"/>
        </w:rPr>
        <w:t>(一)、淡奶项目承办单位基本情况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386"/>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淡奶项目承办单位的XXXX，我们着眼于实现可持续的经济效益。通过技术创新和解决方案的提供，公司预计在淡奶项目执行期间将获得可观的收入增长。这一收入来源主要包括淡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同时，我们注重成本控制和效率提升，以确保淡奶项目的可持续盈利。透过精细的管理和资源优化，公司期望实现淡奶项目利润最大化。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淡奶项目实施进行全面的投资评估，包括淡奶项目启动阶段的资金投入和后续运营成本。通过对淡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为确保公司在淡奶项目实施过程中具备足够的资金流动性，公司将进行详尽的现金流分析。这包括资金需求的合理预测、淡奶项目周期内的资金峰谷分析以及灵活的财务管理策略，以应对各种潜在的经济变动。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249"/>
      <w:r>
        <w:rPr>
          <w:rFonts w:ascii="仿宋" w:eastAsia="仿宋" w:hAnsi="仿宋" w:cs="仿宋" w:hint="eastAsia"/>
          <w:sz w:val="28"/>
          <w:lang w:eastAsia="zh-CN"/>
        </w:rPr>
        <w:t>五、淡奶项目绩效评估</w:t>
      </w:r>
      <w:bookmarkEnd w:id="18"/>
    </w:p>
    <w:p>
      <w:pPr>
        <w:pStyle w:val="Heading2"/>
        <w:rPr>
          <w:rFonts w:ascii="仿宋" w:eastAsia="仿宋" w:hAnsi="仿宋" w:cs="仿宋" w:hint="eastAsia"/>
          <w:lang w:eastAsia="zh-CN"/>
        </w:rPr>
      </w:pPr>
      <w:bookmarkStart w:id="19" w:name="_Toc12621"/>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在淡奶项目中，我们设计了一套全面的绩效评估指标，以确保淡奶项目的可控和成功交付。这些指标跨足淡奶项目目标、成本、进度和质量等多个维度，为我们提供了全面洞察淡奶项目的健康状况。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淡奶项目目标达成率是我们关注的首要指标。我们设定了明确的目标，并通过定期监测和评估，迅速发现并应对潜在的目标偏差。这为淡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成本绩效是另一个核心关注点。通过实际成本与预算成本的对比分析，我们深入了解成本差异的原因，及时调整资源分配，保持淡奶项目在经济效益方面的合理水平。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淡奶项目进度作为关键的绩效指标之一，得到了精心的关注。我们制定了详细的淡奶项目进度计划，并设立了进度符合度指标，确保实际进度与计划进度保持一致。这使我们能够快速发现和解决潜在的进度问题，保持淡奶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淡奶项目绩效的不可或缺的一环。我们引入了一系列的质量标准和客户满意度指标，以确保淡奶项目交付的成果在质量上达到或超越预期水平。通过持续监测这些指标，我们努力提升淡奶项目整体质量水平，为淡奶项目的成功交付提供有力保障。通过这些科学且全面的绩效评估，我们能够更好地引导淡奶项目的持续改进，确保淡奶项目目标的顺利达成。</w:t>
      </w:r>
    </w:p>
    <w:p>
      <w:pPr>
        <w:pStyle w:val="Heading2"/>
        <w:ind w:firstLine="560" w:firstLineChars="200"/>
        <w:rPr>
          <w:rFonts w:ascii="仿宋" w:eastAsia="仿宋" w:hAnsi="仿宋" w:cs="仿宋" w:hint="eastAsia"/>
          <w:sz w:val="28"/>
          <w:lang w:eastAsia="zh-CN"/>
        </w:rPr>
      </w:pPr>
      <w:bookmarkStart w:id="20" w:name="_Toc5286"/>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绩效评估是淡奶项目中的关键环节，为确保淡奶项目达到预期目标，我们采用了多层次、多维度的绩效评估方法。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淡奶项目的战略目标对齐，确保每个决策和行动都与淡奶项目整体目标保持一致。团队会定期召开战略对齐会议，审视当前工作与淡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淡奶项目进度、质量、成本和风险等方面。这些指标通过数据收集和分析，为淡奶项目管理团队提供了客观的评估依据。例如，我们通过淡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绩效评估不仅仅停留在淡奶项目内部，还考虑了淡奶项目对外部环境的影响。我们定期进行干系人满意度调查，以了解各利益相关方对淡奶项目的期望和满意度，并及时做出调整。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https://d.book118.com/488067135111006046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淡奶项目规划设计蓝图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淡奶项目规划设计蓝图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淡奶项目规划设计蓝图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淡奶项目规划设计蓝图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淡奶项目规划设计蓝图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淡奶项目规划设计蓝图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淡奶项目规划设计蓝图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淡奶项目规划设计蓝图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淡奶项目规划设计蓝图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淡奶项目规划设计蓝图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淡奶项目规划设计蓝图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淡奶项目规划设计蓝图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淡奶项目规划设计蓝图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淡奶项目规划设计蓝图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淡奶项目规划设计蓝图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淡奶项目规划设计蓝图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淡奶项目规划设计蓝图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6244C1"/>
    <w:rsid w:val="086244C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806713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2024-03-04T02:13:00Z</dcterms:created>
  <dcterms:modified xsi:type="dcterms:W3CDTF">2024-03-04T02:13:24Z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7F6B1B2BDFC3446484384F3ADFEED39F_11</vt:lpwstr>
  </property>
  <property fmtid="{D5CDD505-2E9C-101B-9397-08002B2CF9AE}" pid="3" name="KSOProductBuildVer">
    <vt:lpwstr>2052-12.1.0.16388</vt:lpwstr>
  </property>
</Properties>
</file>