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56" w:history="1">
        <w:r>
          <w:rPr>
            <w:rFonts w:ascii="仿宋" w:eastAsia="仿宋" w:hAnsi="仿宋" w:cs="仿宋" w:hint="eastAsia"/>
            <w:lang w:eastAsia="zh-CN"/>
          </w:rPr>
          <w:t>前言</w:t>
        </w:r>
        <w:r>
          <w:tab/>
        </w:r>
        <w:r>
          <w:fldChar w:fldCharType="begin"/>
        </w:r>
        <w:r>
          <w:instrText xml:space="preserve"> PAGEREF _Toc8256 \h </w:instrText>
        </w:r>
        <w:r>
          <w:fldChar w:fldCharType="separate"/>
        </w:r>
        <w:r>
          <w:t>3</w:t>
        </w:r>
        <w:r>
          <w:fldChar w:fldCharType="end"/>
        </w:r>
      </w:hyperlink>
    </w:p>
    <w:p>
      <w:pPr>
        <w:pStyle w:val="TOC1"/>
        <w:tabs>
          <w:tab w:val="right" w:leader="dot" w:pos="8306"/>
        </w:tabs>
      </w:pPr>
      <w:hyperlink w:anchor="_Toc21655" w:history="1">
        <w:r>
          <w:rPr>
            <w:rFonts w:ascii="仿宋" w:eastAsia="仿宋" w:hAnsi="仿宋" w:cs="仿宋" w:hint="eastAsia"/>
            <w:lang w:eastAsia="zh-CN"/>
          </w:rPr>
          <w:t>一、建设风险评估分析</w:t>
        </w:r>
        <w:r>
          <w:tab/>
        </w:r>
        <w:r>
          <w:fldChar w:fldCharType="begin"/>
        </w:r>
        <w:r>
          <w:instrText xml:space="preserve"> PAGEREF _Toc21655 \h </w:instrText>
        </w:r>
        <w:r>
          <w:fldChar w:fldCharType="separate"/>
        </w:r>
        <w:r>
          <w:t>3</w:t>
        </w:r>
        <w:r>
          <w:fldChar w:fldCharType="end"/>
        </w:r>
      </w:hyperlink>
    </w:p>
    <w:p>
      <w:pPr>
        <w:pStyle w:val="TOC2"/>
        <w:tabs>
          <w:tab w:val="right" w:leader="dot" w:pos="8306"/>
        </w:tabs>
      </w:pPr>
      <w:hyperlink w:anchor="_Toc18763" w:history="1">
        <w:r>
          <w:rPr>
            <w:rFonts w:ascii="仿宋" w:eastAsia="仿宋" w:hAnsi="仿宋" w:cs="仿宋" w:hint="eastAsia"/>
            <w:lang w:eastAsia="zh-CN"/>
          </w:rPr>
          <w:t>(一)、政策风险分析</w:t>
        </w:r>
        <w:r>
          <w:tab/>
        </w:r>
        <w:r>
          <w:fldChar w:fldCharType="begin"/>
        </w:r>
        <w:r>
          <w:instrText xml:space="preserve"> PAGEREF _Toc18763 \h </w:instrText>
        </w:r>
        <w:r>
          <w:fldChar w:fldCharType="separate"/>
        </w:r>
        <w:r>
          <w:t>3</w:t>
        </w:r>
        <w:r>
          <w:fldChar w:fldCharType="end"/>
        </w:r>
      </w:hyperlink>
    </w:p>
    <w:p>
      <w:pPr>
        <w:pStyle w:val="TOC2"/>
        <w:tabs>
          <w:tab w:val="right" w:leader="dot" w:pos="8306"/>
        </w:tabs>
      </w:pPr>
      <w:hyperlink w:anchor="_Toc16370" w:history="1">
        <w:r>
          <w:rPr>
            <w:rFonts w:ascii="仿宋" w:eastAsia="仿宋" w:hAnsi="仿宋" w:cs="仿宋" w:hint="eastAsia"/>
            <w:lang w:eastAsia="zh-CN"/>
          </w:rPr>
          <w:t>(二)、社会风险分析</w:t>
        </w:r>
        <w:r>
          <w:tab/>
        </w:r>
        <w:r>
          <w:fldChar w:fldCharType="begin"/>
        </w:r>
        <w:r>
          <w:instrText xml:space="preserve"> PAGEREF _Toc16370 \h </w:instrText>
        </w:r>
        <w:r>
          <w:fldChar w:fldCharType="separate"/>
        </w:r>
        <w:r>
          <w:t>4</w:t>
        </w:r>
        <w:r>
          <w:fldChar w:fldCharType="end"/>
        </w:r>
      </w:hyperlink>
    </w:p>
    <w:p>
      <w:pPr>
        <w:pStyle w:val="TOC2"/>
        <w:tabs>
          <w:tab w:val="right" w:leader="dot" w:pos="8306"/>
        </w:tabs>
      </w:pPr>
      <w:hyperlink w:anchor="_Toc32740" w:history="1">
        <w:r>
          <w:rPr>
            <w:rFonts w:ascii="仿宋" w:eastAsia="仿宋" w:hAnsi="仿宋" w:cs="仿宋" w:hint="eastAsia"/>
            <w:lang w:eastAsia="zh-CN"/>
          </w:rPr>
          <w:t>(三)、市场风险分析</w:t>
        </w:r>
        <w:r>
          <w:tab/>
        </w:r>
        <w:r>
          <w:fldChar w:fldCharType="begin"/>
        </w:r>
        <w:r>
          <w:instrText xml:space="preserve"> PAGEREF _Toc32740 \h </w:instrText>
        </w:r>
        <w:r>
          <w:fldChar w:fldCharType="separate"/>
        </w:r>
        <w:r>
          <w:t>6</w:t>
        </w:r>
        <w:r>
          <w:fldChar w:fldCharType="end"/>
        </w:r>
      </w:hyperlink>
    </w:p>
    <w:p>
      <w:pPr>
        <w:pStyle w:val="TOC2"/>
        <w:tabs>
          <w:tab w:val="right" w:leader="dot" w:pos="8306"/>
        </w:tabs>
      </w:pPr>
      <w:hyperlink w:anchor="_Toc11720" w:history="1">
        <w:r>
          <w:rPr>
            <w:rFonts w:ascii="仿宋" w:eastAsia="仿宋" w:hAnsi="仿宋" w:cs="仿宋" w:hint="eastAsia"/>
            <w:lang w:eastAsia="zh-CN"/>
          </w:rPr>
          <w:t>(四)、资金风险分析</w:t>
        </w:r>
        <w:r>
          <w:tab/>
        </w:r>
        <w:r>
          <w:fldChar w:fldCharType="begin"/>
        </w:r>
        <w:r>
          <w:instrText xml:space="preserve"> PAGEREF _Toc11720 \h </w:instrText>
        </w:r>
        <w:r>
          <w:fldChar w:fldCharType="separate"/>
        </w:r>
        <w:r>
          <w:t>6</w:t>
        </w:r>
        <w:r>
          <w:fldChar w:fldCharType="end"/>
        </w:r>
      </w:hyperlink>
    </w:p>
    <w:p>
      <w:pPr>
        <w:pStyle w:val="TOC2"/>
        <w:tabs>
          <w:tab w:val="right" w:leader="dot" w:pos="8306"/>
        </w:tabs>
      </w:pPr>
      <w:hyperlink w:anchor="_Toc3746" w:history="1">
        <w:r>
          <w:rPr>
            <w:rFonts w:ascii="仿宋" w:eastAsia="仿宋" w:hAnsi="仿宋" w:cs="仿宋" w:hint="eastAsia"/>
            <w:lang w:eastAsia="zh-CN"/>
          </w:rPr>
          <w:t>(五)、技术风险分析</w:t>
        </w:r>
        <w:r>
          <w:tab/>
        </w:r>
        <w:r>
          <w:fldChar w:fldCharType="begin"/>
        </w:r>
        <w:r>
          <w:instrText xml:space="preserve"> PAGEREF _Toc3746 \h </w:instrText>
        </w:r>
        <w:r>
          <w:fldChar w:fldCharType="separate"/>
        </w:r>
        <w:r>
          <w:t>8</w:t>
        </w:r>
        <w:r>
          <w:fldChar w:fldCharType="end"/>
        </w:r>
      </w:hyperlink>
    </w:p>
    <w:p>
      <w:pPr>
        <w:pStyle w:val="TOC2"/>
        <w:tabs>
          <w:tab w:val="right" w:leader="dot" w:pos="8306"/>
        </w:tabs>
      </w:pPr>
      <w:hyperlink w:anchor="_Toc20854" w:history="1">
        <w:r>
          <w:rPr>
            <w:rFonts w:ascii="仿宋" w:eastAsia="仿宋" w:hAnsi="仿宋" w:cs="仿宋" w:hint="eastAsia"/>
            <w:lang w:eastAsia="zh-CN"/>
          </w:rPr>
          <w:t>(六)、财务风险分析</w:t>
        </w:r>
        <w:r>
          <w:tab/>
        </w:r>
        <w:r>
          <w:fldChar w:fldCharType="begin"/>
        </w:r>
        <w:r>
          <w:instrText xml:space="preserve"> PAGEREF _Toc20854 \h </w:instrText>
        </w:r>
        <w:r>
          <w:fldChar w:fldCharType="separate"/>
        </w:r>
        <w:r>
          <w:t>9</w:t>
        </w:r>
        <w:r>
          <w:fldChar w:fldCharType="end"/>
        </w:r>
      </w:hyperlink>
    </w:p>
    <w:p>
      <w:pPr>
        <w:pStyle w:val="TOC2"/>
        <w:tabs>
          <w:tab w:val="right" w:leader="dot" w:pos="8306"/>
        </w:tabs>
      </w:pPr>
      <w:hyperlink w:anchor="_Toc10753" w:history="1">
        <w:r>
          <w:rPr>
            <w:rFonts w:ascii="仿宋" w:eastAsia="仿宋" w:hAnsi="仿宋" w:cs="仿宋" w:hint="eastAsia"/>
            <w:lang w:eastAsia="zh-CN"/>
          </w:rPr>
          <w:t>(七)、管理风险分析</w:t>
        </w:r>
        <w:r>
          <w:tab/>
        </w:r>
        <w:r>
          <w:fldChar w:fldCharType="begin"/>
        </w:r>
        <w:r>
          <w:instrText xml:space="preserve"> PAGEREF _Toc10753 \h </w:instrText>
        </w:r>
        <w:r>
          <w:fldChar w:fldCharType="separate"/>
        </w:r>
        <w:r>
          <w:t>11</w:t>
        </w:r>
        <w:r>
          <w:fldChar w:fldCharType="end"/>
        </w:r>
      </w:hyperlink>
    </w:p>
    <w:p>
      <w:pPr>
        <w:pStyle w:val="TOC2"/>
        <w:tabs>
          <w:tab w:val="right" w:leader="dot" w:pos="8306"/>
        </w:tabs>
      </w:pPr>
      <w:hyperlink w:anchor="_Toc2488" w:history="1">
        <w:r>
          <w:rPr>
            <w:rFonts w:ascii="仿宋" w:eastAsia="仿宋" w:hAnsi="仿宋" w:cs="仿宋" w:hint="eastAsia"/>
            <w:lang w:eastAsia="zh-CN"/>
          </w:rPr>
          <w:t>(八)、其它风险分析</w:t>
        </w:r>
        <w:r>
          <w:tab/>
        </w:r>
        <w:r>
          <w:fldChar w:fldCharType="begin"/>
        </w:r>
        <w:r>
          <w:instrText xml:space="preserve"> PAGEREF _Toc2488 \h </w:instrText>
        </w:r>
        <w:r>
          <w:fldChar w:fldCharType="separate"/>
        </w:r>
        <w:r>
          <w:t>12</w:t>
        </w:r>
        <w:r>
          <w:fldChar w:fldCharType="end"/>
        </w:r>
      </w:hyperlink>
    </w:p>
    <w:p>
      <w:pPr>
        <w:pStyle w:val="TOC2"/>
        <w:tabs>
          <w:tab w:val="right" w:leader="dot" w:pos="8306"/>
        </w:tabs>
      </w:pPr>
      <w:hyperlink w:anchor="_Toc2367" w:history="1">
        <w:r>
          <w:rPr>
            <w:rFonts w:ascii="仿宋" w:eastAsia="仿宋" w:hAnsi="仿宋" w:cs="仿宋" w:hint="eastAsia"/>
            <w:lang w:eastAsia="zh-CN"/>
          </w:rPr>
          <w:t>(九)、社会影响评估</w:t>
        </w:r>
        <w:r>
          <w:tab/>
        </w:r>
        <w:r>
          <w:fldChar w:fldCharType="begin"/>
        </w:r>
        <w:r>
          <w:instrText xml:space="preserve"> PAGEREF _Toc2367 \h </w:instrText>
        </w:r>
        <w:r>
          <w:fldChar w:fldCharType="separate"/>
        </w:r>
        <w:r>
          <w:t>13</w:t>
        </w:r>
        <w:r>
          <w:fldChar w:fldCharType="end"/>
        </w:r>
      </w:hyperlink>
    </w:p>
    <w:p>
      <w:pPr>
        <w:pStyle w:val="TOC1"/>
        <w:tabs>
          <w:tab w:val="right" w:leader="dot" w:pos="8306"/>
        </w:tabs>
      </w:pPr>
      <w:hyperlink w:anchor="_Toc24217" w:history="1">
        <w:r>
          <w:rPr>
            <w:rFonts w:ascii="仿宋" w:eastAsia="仿宋" w:hAnsi="仿宋" w:cs="仿宋" w:hint="eastAsia"/>
            <w:lang w:eastAsia="zh-CN"/>
          </w:rPr>
          <w:t>二、项目选址研究</w:t>
        </w:r>
        <w:r>
          <w:tab/>
        </w:r>
        <w:r>
          <w:fldChar w:fldCharType="begin"/>
        </w:r>
        <w:r>
          <w:instrText xml:space="preserve"> PAGEREF _Toc24217 \h </w:instrText>
        </w:r>
        <w:r>
          <w:fldChar w:fldCharType="separate"/>
        </w:r>
        <w:r>
          <w:t>15</w:t>
        </w:r>
        <w:r>
          <w:fldChar w:fldCharType="end"/>
        </w:r>
      </w:hyperlink>
    </w:p>
    <w:p>
      <w:pPr>
        <w:pStyle w:val="TOC2"/>
        <w:tabs>
          <w:tab w:val="right" w:leader="dot" w:pos="8306"/>
        </w:tabs>
      </w:pPr>
      <w:hyperlink w:anchor="_Toc4847" w:history="1">
        <w:r>
          <w:rPr>
            <w:rFonts w:ascii="仿宋" w:eastAsia="仿宋" w:hAnsi="仿宋" w:cs="仿宋" w:hint="eastAsia"/>
            <w:lang w:eastAsia="zh-CN"/>
          </w:rPr>
          <w:t>(一)、项目选址原则</w:t>
        </w:r>
        <w:r>
          <w:tab/>
        </w:r>
        <w:r>
          <w:fldChar w:fldCharType="begin"/>
        </w:r>
        <w:r>
          <w:instrText xml:space="preserve"> PAGEREF _Toc4847 \h </w:instrText>
        </w:r>
        <w:r>
          <w:fldChar w:fldCharType="separate"/>
        </w:r>
        <w:r>
          <w:t>15</w:t>
        </w:r>
        <w:r>
          <w:fldChar w:fldCharType="end"/>
        </w:r>
      </w:hyperlink>
    </w:p>
    <w:p>
      <w:pPr>
        <w:pStyle w:val="TOC2"/>
        <w:tabs>
          <w:tab w:val="right" w:leader="dot" w:pos="8306"/>
        </w:tabs>
      </w:pPr>
      <w:hyperlink w:anchor="_Toc2093" w:history="1">
        <w:r>
          <w:rPr>
            <w:rFonts w:ascii="仿宋" w:eastAsia="仿宋" w:hAnsi="仿宋" w:cs="仿宋" w:hint="eastAsia"/>
            <w:lang w:eastAsia="zh-CN"/>
          </w:rPr>
          <w:t>(二)、项目选址</w:t>
        </w:r>
        <w:r>
          <w:tab/>
        </w:r>
        <w:r>
          <w:fldChar w:fldCharType="begin"/>
        </w:r>
        <w:r>
          <w:instrText xml:space="preserve"> PAGEREF _Toc2093 \h </w:instrText>
        </w:r>
        <w:r>
          <w:fldChar w:fldCharType="separate"/>
        </w:r>
        <w:r>
          <w:t>19</w:t>
        </w:r>
        <w:r>
          <w:fldChar w:fldCharType="end"/>
        </w:r>
      </w:hyperlink>
    </w:p>
    <w:p>
      <w:pPr>
        <w:pStyle w:val="TOC2"/>
        <w:tabs>
          <w:tab w:val="right" w:leader="dot" w:pos="8306"/>
        </w:tabs>
      </w:pPr>
      <w:hyperlink w:anchor="_Toc9058" w:history="1">
        <w:r>
          <w:rPr>
            <w:rFonts w:ascii="仿宋" w:eastAsia="仿宋" w:hAnsi="仿宋" w:cs="仿宋" w:hint="eastAsia"/>
            <w:lang w:eastAsia="zh-CN"/>
          </w:rPr>
          <w:t>(三)、建设条件分析</w:t>
        </w:r>
        <w:r>
          <w:tab/>
        </w:r>
        <w:r>
          <w:fldChar w:fldCharType="begin"/>
        </w:r>
        <w:r>
          <w:instrText xml:space="preserve"> PAGEREF _Toc9058 \h </w:instrText>
        </w:r>
        <w:r>
          <w:fldChar w:fldCharType="separate"/>
        </w:r>
        <w:r>
          <w:t>21</w:t>
        </w:r>
        <w:r>
          <w:fldChar w:fldCharType="end"/>
        </w:r>
      </w:hyperlink>
    </w:p>
    <w:p>
      <w:pPr>
        <w:pStyle w:val="TOC2"/>
        <w:tabs>
          <w:tab w:val="right" w:leader="dot" w:pos="8306"/>
        </w:tabs>
      </w:pPr>
      <w:hyperlink w:anchor="_Toc3048" w:history="1">
        <w:r>
          <w:rPr>
            <w:rFonts w:ascii="仿宋" w:eastAsia="仿宋" w:hAnsi="仿宋" w:cs="仿宋" w:hint="eastAsia"/>
            <w:lang w:eastAsia="zh-CN"/>
          </w:rPr>
          <w:t>(四)、用地控制指标</w:t>
        </w:r>
        <w:r>
          <w:tab/>
        </w:r>
        <w:r>
          <w:fldChar w:fldCharType="begin"/>
        </w:r>
        <w:r>
          <w:instrText xml:space="preserve"> PAGEREF _Toc3048 \h </w:instrText>
        </w:r>
        <w:r>
          <w:fldChar w:fldCharType="separate"/>
        </w:r>
        <w:r>
          <w:t>22</w:t>
        </w:r>
        <w:r>
          <w:fldChar w:fldCharType="end"/>
        </w:r>
      </w:hyperlink>
    </w:p>
    <w:p>
      <w:pPr>
        <w:pStyle w:val="TOC2"/>
        <w:tabs>
          <w:tab w:val="right" w:leader="dot" w:pos="8306"/>
        </w:tabs>
      </w:pPr>
      <w:hyperlink w:anchor="_Toc25364" w:history="1">
        <w:r>
          <w:rPr>
            <w:rFonts w:ascii="仿宋" w:eastAsia="仿宋" w:hAnsi="仿宋" w:cs="仿宋" w:hint="eastAsia"/>
            <w:lang w:eastAsia="zh-CN"/>
          </w:rPr>
          <w:t>(五)、地总体要求</w:t>
        </w:r>
        <w:r>
          <w:tab/>
        </w:r>
        <w:r>
          <w:fldChar w:fldCharType="begin"/>
        </w:r>
        <w:r>
          <w:instrText xml:space="preserve"> PAGEREF _Toc25364 \h </w:instrText>
        </w:r>
        <w:r>
          <w:fldChar w:fldCharType="separate"/>
        </w:r>
        <w:r>
          <w:t>23</w:t>
        </w:r>
        <w:r>
          <w:fldChar w:fldCharType="end"/>
        </w:r>
      </w:hyperlink>
    </w:p>
    <w:p>
      <w:pPr>
        <w:pStyle w:val="TOC2"/>
        <w:tabs>
          <w:tab w:val="right" w:leader="dot" w:pos="8306"/>
        </w:tabs>
      </w:pPr>
      <w:hyperlink w:anchor="_Toc11719" w:history="1">
        <w:r>
          <w:rPr>
            <w:rFonts w:ascii="仿宋" w:eastAsia="仿宋" w:hAnsi="仿宋" w:cs="仿宋" w:hint="eastAsia"/>
            <w:lang w:eastAsia="zh-CN"/>
          </w:rPr>
          <w:t>(六)、节约用地措施</w:t>
        </w:r>
        <w:r>
          <w:tab/>
        </w:r>
        <w:r>
          <w:fldChar w:fldCharType="begin"/>
        </w:r>
        <w:r>
          <w:instrText xml:space="preserve"> PAGEREF _Toc11719 \h </w:instrText>
        </w:r>
        <w:r>
          <w:fldChar w:fldCharType="separate"/>
        </w:r>
        <w:r>
          <w:t>25</w:t>
        </w:r>
        <w:r>
          <w:fldChar w:fldCharType="end"/>
        </w:r>
      </w:hyperlink>
    </w:p>
    <w:p>
      <w:pPr>
        <w:pStyle w:val="TOC2"/>
        <w:tabs>
          <w:tab w:val="right" w:leader="dot" w:pos="8306"/>
        </w:tabs>
      </w:pPr>
      <w:hyperlink w:anchor="_Toc5563" w:history="1">
        <w:r>
          <w:rPr>
            <w:rFonts w:ascii="仿宋" w:eastAsia="仿宋" w:hAnsi="仿宋" w:cs="仿宋" w:hint="eastAsia"/>
            <w:lang w:eastAsia="zh-CN"/>
          </w:rPr>
          <w:t>(七)、选址综合评价</w:t>
        </w:r>
        <w:r>
          <w:tab/>
        </w:r>
        <w:r>
          <w:fldChar w:fldCharType="begin"/>
        </w:r>
        <w:r>
          <w:instrText xml:space="preserve"> PAGEREF _Toc5563 \h </w:instrText>
        </w:r>
        <w:r>
          <w:fldChar w:fldCharType="separate"/>
        </w:r>
        <w:r>
          <w:t>26</w:t>
        </w:r>
        <w:r>
          <w:fldChar w:fldCharType="end"/>
        </w:r>
      </w:hyperlink>
    </w:p>
    <w:p>
      <w:pPr>
        <w:pStyle w:val="TOC1"/>
        <w:tabs>
          <w:tab w:val="right" w:leader="dot" w:pos="8306"/>
        </w:tabs>
      </w:pPr>
      <w:hyperlink w:anchor="_Toc7080" w:history="1">
        <w:r>
          <w:rPr>
            <w:rFonts w:ascii="仿宋" w:eastAsia="仿宋" w:hAnsi="仿宋" w:cs="仿宋" w:hint="eastAsia"/>
            <w:lang w:eastAsia="zh-CN"/>
          </w:rPr>
          <w:t>三、环境和生态影响分析</w:t>
        </w:r>
        <w:r>
          <w:tab/>
        </w:r>
        <w:r>
          <w:fldChar w:fldCharType="begin"/>
        </w:r>
        <w:r>
          <w:instrText xml:space="preserve"> PAGEREF _Toc7080 \h </w:instrText>
        </w:r>
        <w:r>
          <w:fldChar w:fldCharType="separate"/>
        </w:r>
        <w:r>
          <w:t>27</w:t>
        </w:r>
        <w:r>
          <w:fldChar w:fldCharType="end"/>
        </w:r>
      </w:hyperlink>
    </w:p>
    <w:p>
      <w:pPr>
        <w:pStyle w:val="TOC2"/>
        <w:tabs>
          <w:tab w:val="right" w:leader="dot" w:pos="8306"/>
        </w:tabs>
      </w:pPr>
      <w:hyperlink w:anchor="_Toc20149" w:history="1">
        <w:r>
          <w:rPr>
            <w:rFonts w:ascii="仿宋" w:eastAsia="仿宋" w:hAnsi="仿宋" w:cs="仿宋" w:hint="eastAsia"/>
            <w:lang w:eastAsia="zh-CN"/>
          </w:rPr>
          <w:t>(一)、环境和生态现状</w:t>
        </w:r>
        <w:r>
          <w:tab/>
        </w:r>
        <w:r>
          <w:fldChar w:fldCharType="begin"/>
        </w:r>
        <w:r>
          <w:instrText xml:space="preserve"> PAGEREF _Toc20149 \h </w:instrText>
        </w:r>
        <w:r>
          <w:fldChar w:fldCharType="separate"/>
        </w:r>
        <w:r>
          <w:t>27</w:t>
        </w:r>
        <w:r>
          <w:fldChar w:fldCharType="end"/>
        </w:r>
      </w:hyperlink>
    </w:p>
    <w:p>
      <w:pPr>
        <w:pStyle w:val="TOC2"/>
        <w:tabs>
          <w:tab w:val="right" w:leader="dot" w:pos="8306"/>
        </w:tabs>
      </w:pPr>
      <w:hyperlink w:anchor="_Toc11398" w:history="1">
        <w:r>
          <w:rPr>
            <w:rFonts w:ascii="仿宋" w:eastAsia="仿宋" w:hAnsi="仿宋" w:cs="仿宋" w:hint="eastAsia"/>
            <w:lang w:eastAsia="zh-CN"/>
          </w:rPr>
          <w:t>(二)、生态环境影响分析</w:t>
        </w:r>
        <w:r>
          <w:tab/>
        </w:r>
        <w:r>
          <w:fldChar w:fldCharType="begin"/>
        </w:r>
        <w:r>
          <w:instrText xml:space="preserve"> PAGEREF _Toc11398 \h </w:instrText>
        </w:r>
        <w:r>
          <w:fldChar w:fldCharType="separate"/>
        </w:r>
        <w:r>
          <w:t>29</w:t>
        </w:r>
        <w:r>
          <w:fldChar w:fldCharType="end"/>
        </w:r>
      </w:hyperlink>
    </w:p>
    <w:p>
      <w:pPr>
        <w:pStyle w:val="TOC2"/>
        <w:tabs>
          <w:tab w:val="right" w:leader="dot" w:pos="8306"/>
        </w:tabs>
      </w:pPr>
      <w:hyperlink w:anchor="_Toc7643" w:history="1">
        <w:r>
          <w:rPr>
            <w:rFonts w:ascii="仿宋" w:eastAsia="仿宋" w:hAnsi="仿宋" w:cs="仿宋" w:hint="eastAsia"/>
            <w:lang w:eastAsia="zh-CN"/>
          </w:rPr>
          <w:t>(三)、生态环境保护措施</w:t>
        </w:r>
        <w:r>
          <w:tab/>
        </w:r>
        <w:r>
          <w:fldChar w:fldCharType="begin"/>
        </w:r>
        <w:r>
          <w:instrText xml:space="preserve"> PAGEREF _Toc7643 \h </w:instrText>
        </w:r>
        <w:r>
          <w:fldChar w:fldCharType="separate"/>
        </w:r>
        <w:r>
          <w:t>30</w:t>
        </w:r>
        <w:r>
          <w:fldChar w:fldCharType="end"/>
        </w:r>
      </w:hyperlink>
    </w:p>
    <w:p>
      <w:pPr>
        <w:pStyle w:val="TOC2"/>
        <w:tabs>
          <w:tab w:val="right" w:leader="dot" w:pos="8306"/>
        </w:tabs>
      </w:pPr>
      <w:hyperlink w:anchor="_Toc6772" w:history="1">
        <w:r>
          <w:rPr>
            <w:rFonts w:ascii="仿宋" w:eastAsia="仿宋" w:hAnsi="仿宋" w:cs="仿宋" w:hint="eastAsia"/>
            <w:lang w:eastAsia="zh-CN"/>
          </w:rPr>
          <w:t>(四)、地质灾害影响分析</w:t>
        </w:r>
        <w:r>
          <w:tab/>
        </w:r>
        <w:r>
          <w:fldChar w:fldCharType="begin"/>
        </w:r>
        <w:r>
          <w:instrText xml:space="preserve"> PAGEREF _Toc6772 \h </w:instrText>
        </w:r>
        <w:r>
          <w:fldChar w:fldCharType="separate"/>
        </w:r>
        <w:r>
          <w:t>31</w:t>
        </w:r>
        <w:r>
          <w:fldChar w:fldCharType="end"/>
        </w:r>
      </w:hyperlink>
    </w:p>
    <w:p>
      <w:pPr>
        <w:pStyle w:val="TOC2"/>
        <w:tabs>
          <w:tab w:val="right" w:leader="dot" w:pos="8306"/>
        </w:tabs>
      </w:pPr>
      <w:hyperlink w:anchor="_Toc8203" w:history="1">
        <w:r>
          <w:rPr>
            <w:rFonts w:ascii="仿宋" w:eastAsia="仿宋" w:hAnsi="仿宋" w:cs="仿宋" w:hint="eastAsia"/>
            <w:lang w:eastAsia="zh-CN"/>
          </w:rPr>
          <w:t>(五)、特殊环境影响</w:t>
        </w:r>
        <w:r>
          <w:tab/>
        </w:r>
        <w:r>
          <w:fldChar w:fldCharType="begin"/>
        </w:r>
        <w:r>
          <w:instrText xml:space="preserve"> PAGEREF _Toc8203 \h </w:instrText>
        </w:r>
        <w:r>
          <w:fldChar w:fldCharType="separate"/>
        </w:r>
        <w:r>
          <w:t>33</w:t>
        </w:r>
        <w:r>
          <w:fldChar w:fldCharType="end"/>
        </w:r>
      </w:hyperlink>
    </w:p>
    <w:p>
      <w:pPr>
        <w:pStyle w:val="TOC1"/>
        <w:tabs>
          <w:tab w:val="right" w:leader="dot" w:pos="8306"/>
        </w:tabs>
      </w:pPr>
      <w:hyperlink w:anchor="_Toc5516" w:history="1">
        <w:r>
          <w:rPr>
            <w:rFonts w:ascii="仿宋" w:eastAsia="仿宋" w:hAnsi="仿宋" w:cs="仿宋" w:hint="eastAsia"/>
            <w:lang w:eastAsia="zh-CN"/>
          </w:rPr>
          <w:t>四、发展规划、产业政策和行业准入分析</w:t>
        </w:r>
        <w:r>
          <w:tab/>
        </w:r>
        <w:r>
          <w:fldChar w:fldCharType="begin"/>
        </w:r>
        <w:r>
          <w:instrText xml:space="preserve"> PAGEREF _Toc5516 \h </w:instrText>
        </w:r>
        <w:r>
          <w:fldChar w:fldCharType="separate"/>
        </w:r>
        <w:r>
          <w:t>34</w:t>
        </w:r>
        <w:r>
          <w:fldChar w:fldCharType="end"/>
        </w:r>
      </w:hyperlink>
    </w:p>
    <w:p>
      <w:pPr>
        <w:pStyle w:val="TOC2"/>
        <w:tabs>
          <w:tab w:val="right" w:leader="dot" w:pos="8306"/>
        </w:tabs>
      </w:pPr>
      <w:hyperlink w:anchor="_Toc30953" w:history="1">
        <w:r>
          <w:rPr>
            <w:rFonts w:ascii="仿宋" w:eastAsia="仿宋" w:hAnsi="仿宋" w:cs="仿宋" w:hint="eastAsia"/>
            <w:lang w:eastAsia="zh-CN"/>
          </w:rPr>
          <w:t>(一)、发展规划分析</w:t>
        </w:r>
        <w:r>
          <w:tab/>
        </w:r>
        <w:r>
          <w:fldChar w:fldCharType="begin"/>
        </w:r>
        <w:r>
          <w:instrText xml:space="preserve"> PAGEREF _Toc30953 \h </w:instrText>
        </w:r>
        <w:r>
          <w:fldChar w:fldCharType="separate"/>
        </w:r>
        <w:r>
          <w:t>34</w:t>
        </w:r>
        <w:r>
          <w:fldChar w:fldCharType="end"/>
        </w:r>
      </w:hyperlink>
    </w:p>
    <w:p>
      <w:pPr>
        <w:pStyle w:val="TOC2"/>
        <w:tabs>
          <w:tab w:val="right" w:leader="dot" w:pos="8306"/>
        </w:tabs>
      </w:pPr>
      <w:hyperlink w:anchor="_Toc16168" w:history="1">
        <w:r>
          <w:rPr>
            <w:rFonts w:ascii="仿宋" w:eastAsia="仿宋" w:hAnsi="仿宋" w:cs="仿宋" w:hint="eastAsia"/>
            <w:lang w:eastAsia="zh-CN"/>
          </w:rPr>
          <w:t>(二)、产业政策分析</w:t>
        </w:r>
        <w:r>
          <w:tab/>
        </w:r>
        <w:r>
          <w:fldChar w:fldCharType="begin"/>
        </w:r>
        <w:r>
          <w:instrText xml:space="preserve"> PAGEREF _Toc16168 \h </w:instrText>
        </w:r>
        <w:r>
          <w:fldChar w:fldCharType="separate"/>
        </w:r>
        <w:r>
          <w:t>36</w:t>
        </w:r>
        <w:r>
          <w:fldChar w:fldCharType="end"/>
        </w:r>
      </w:hyperlink>
    </w:p>
    <w:p>
      <w:pPr>
        <w:pStyle w:val="TOC2"/>
        <w:tabs>
          <w:tab w:val="right" w:leader="dot" w:pos="8306"/>
        </w:tabs>
      </w:pPr>
      <w:hyperlink w:anchor="_Toc10138" w:history="1">
        <w:r>
          <w:rPr>
            <w:rFonts w:ascii="仿宋" w:eastAsia="仿宋" w:hAnsi="仿宋" w:cs="仿宋" w:hint="eastAsia"/>
            <w:lang w:eastAsia="zh-CN"/>
          </w:rPr>
          <w:t>(三)、行业准入分析</w:t>
        </w:r>
        <w:r>
          <w:tab/>
        </w:r>
        <w:r>
          <w:fldChar w:fldCharType="begin"/>
        </w:r>
        <w:r>
          <w:instrText xml:space="preserve"> PAGEREF _Toc10138 \h </w:instrText>
        </w:r>
        <w:r>
          <w:fldChar w:fldCharType="separate"/>
        </w:r>
        <w:r>
          <w:t>37</w:t>
        </w:r>
        <w:r>
          <w:fldChar w:fldCharType="end"/>
        </w:r>
      </w:hyperlink>
    </w:p>
    <w:p>
      <w:pPr>
        <w:pStyle w:val="TOC1"/>
        <w:tabs>
          <w:tab w:val="right" w:leader="dot" w:pos="8306"/>
        </w:tabs>
      </w:pPr>
      <w:hyperlink w:anchor="_Toc22564" w:history="1">
        <w:r>
          <w:rPr>
            <w:rFonts w:ascii="仿宋" w:eastAsia="仿宋" w:hAnsi="仿宋" w:cs="仿宋" w:hint="eastAsia"/>
            <w:lang w:eastAsia="zh-CN"/>
          </w:rPr>
          <w:t>五、经济影响分析</w:t>
        </w:r>
        <w:r>
          <w:tab/>
        </w:r>
        <w:r>
          <w:fldChar w:fldCharType="begin"/>
        </w:r>
        <w:r>
          <w:instrText xml:space="preserve"> PAGEREF _Toc22564 \h </w:instrText>
        </w:r>
        <w:r>
          <w:fldChar w:fldCharType="separate"/>
        </w:r>
        <w:r>
          <w:t>39</w:t>
        </w:r>
        <w:r>
          <w:fldChar w:fldCharType="end"/>
        </w:r>
      </w:hyperlink>
    </w:p>
    <w:p>
      <w:pPr>
        <w:pStyle w:val="TOC2"/>
        <w:tabs>
          <w:tab w:val="right" w:leader="dot" w:pos="8306"/>
        </w:tabs>
      </w:pPr>
      <w:hyperlink w:anchor="_Toc30358" w:history="1">
        <w:r>
          <w:rPr>
            <w:rFonts w:ascii="仿宋" w:eastAsia="仿宋" w:hAnsi="仿宋" w:cs="仿宋" w:hint="eastAsia"/>
            <w:lang w:eastAsia="zh-CN"/>
          </w:rPr>
          <w:t>(一)、经济费用效益或费用效果分析</w:t>
        </w:r>
        <w:r>
          <w:tab/>
        </w:r>
        <w:r>
          <w:fldChar w:fldCharType="begin"/>
        </w:r>
        <w:r>
          <w:instrText xml:space="preserve"> PAGEREF _Toc30358 \h </w:instrText>
        </w:r>
        <w:r>
          <w:fldChar w:fldCharType="separate"/>
        </w:r>
        <w:r>
          <w:t>39</w:t>
        </w:r>
        <w:r>
          <w:fldChar w:fldCharType="end"/>
        </w:r>
      </w:hyperlink>
    </w:p>
    <w:p>
      <w:pPr>
        <w:pStyle w:val="TOC2"/>
        <w:tabs>
          <w:tab w:val="right" w:leader="dot" w:pos="8306"/>
        </w:tabs>
      </w:pPr>
      <w:hyperlink w:anchor="_Toc510" w:history="1">
        <w:r>
          <w:rPr>
            <w:rFonts w:ascii="仿宋" w:eastAsia="仿宋" w:hAnsi="仿宋" w:cs="仿宋" w:hint="eastAsia"/>
            <w:lang w:eastAsia="zh-CN"/>
          </w:rPr>
          <w:t>(二)、行业影响分析</w:t>
        </w:r>
        <w:r>
          <w:tab/>
        </w:r>
        <w:r>
          <w:fldChar w:fldCharType="begin"/>
        </w:r>
        <w:r>
          <w:instrText xml:space="preserve"> PAGEREF _Toc510 \h </w:instrText>
        </w:r>
        <w:r>
          <w:fldChar w:fldCharType="separate"/>
        </w:r>
        <w:r>
          <w:t>41</w:t>
        </w:r>
        <w:r>
          <w:fldChar w:fldCharType="end"/>
        </w:r>
      </w:hyperlink>
    </w:p>
    <w:p>
      <w:pPr>
        <w:pStyle w:val="TOC2"/>
        <w:tabs>
          <w:tab w:val="right" w:leader="dot" w:pos="8306"/>
        </w:tabs>
      </w:pPr>
      <w:hyperlink w:anchor="_Toc1726" w:history="1">
        <w:r>
          <w:rPr>
            <w:rFonts w:ascii="仿宋" w:eastAsia="仿宋" w:hAnsi="仿宋" w:cs="仿宋" w:hint="eastAsia"/>
            <w:lang w:eastAsia="zh-CN"/>
          </w:rPr>
          <w:t>(三)、区域经济影响分析</w:t>
        </w:r>
        <w:r>
          <w:tab/>
        </w:r>
        <w:r>
          <w:fldChar w:fldCharType="begin"/>
        </w:r>
        <w:r>
          <w:instrText xml:space="preserve"> PAGEREF _Toc1726 \h </w:instrText>
        </w:r>
        <w:r>
          <w:fldChar w:fldCharType="separate"/>
        </w:r>
        <w:r>
          <w:t>43</w:t>
        </w:r>
        <w:r>
          <w:fldChar w:fldCharType="end"/>
        </w:r>
      </w:hyperlink>
    </w:p>
    <w:p>
      <w:pPr>
        <w:pStyle w:val="TOC2"/>
        <w:tabs>
          <w:tab w:val="right" w:leader="dot" w:pos="8306"/>
        </w:tabs>
      </w:pPr>
      <w:hyperlink w:anchor="_Toc12804" w:history="1">
        <w:r>
          <w:rPr>
            <w:rFonts w:ascii="仿宋" w:eastAsia="仿宋" w:hAnsi="仿宋" w:cs="仿宋" w:hint="eastAsia"/>
            <w:lang w:eastAsia="zh-CN"/>
          </w:rPr>
          <w:t>(四)、宏观经济影响分析</w:t>
        </w:r>
        <w:r>
          <w:tab/>
        </w:r>
        <w:r>
          <w:fldChar w:fldCharType="begin"/>
        </w:r>
        <w:r>
          <w:instrText xml:space="preserve"> PAGEREF _Toc12804 \h </w:instrText>
        </w:r>
        <w:r>
          <w:fldChar w:fldCharType="separate"/>
        </w:r>
        <w:r>
          <w:t>43</w:t>
        </w:r>
        <w:r>
          <w:fldChar w:fldCharType="end"/>
        </w:r>
      </w:hyperlink>
    </w:p>
    <w:p>
      <w:pPr>
        <w:pStyle w:val="TOC1"/>
        <w:tabs>
          <w:tab w:val="right" w:leader="dot" w:pos="8306"/>
        </w:tabs>
      </w:pPr>
      <w:hyperlink w:anchor="_Toc14418" w:history="1">
        <w:r>
          <w:rPr>
            <w:rFonts w:ascii="仿宋" w:eastAsia="仿宋" w:hAnsi="仿宋" w:cs="仿宋" w:hint="eastAsia"/>
            <w:lang w:eastAsia="zh-CN"/>
          </w:rPr>
          <w:t>六、UV胶项目概论</w:t>
        </w:r>
        <w:r>
          <w:tab/>
        </w:r>
        <w:r>
          <w:fldChar w:fldCharType="begin"/>
        </w:r>
        <w:r>
          <w:instrText xml:space="preserve"> PAGEREF _Toc14418 \h </w:instrText>
        </w:r>
        <w:r>
          <w:fldChar w:fldCharType="separate"/>
        </w:r>
        <w:r>
          <w:t>45</w:t>
        </w:r>
        <w:r>
          <w:fldChar w:fldCharType="end"/>
        </w:r>
      </w:hyperlink>
    </w:p>
    <w:p>
      <w:pPr>
        <w:pStyle w:val="TOC2"/>
        <w:tabs>
          <w:tab w:val="right" w:leader="dot" w:pos="8306"/>
        </w:tabs>
      </w:pPr>
      <w:hyperlink w:anchor="_Toc12023" w:history="1">
        <w:r>
          <w:rPr>
            <w:rFonts w:ascii="仿宋" w:eastAsia="仿宋" w:hAnsi="仿宋" w:cs="仿宋" w:hint="eastAsia"/>
            <w:lang w:eastAsia="zh-CN"/>
          </w:rPr>
          <w:t>(一)、项目申报单位概况</w:t>
        </w:r>
        <w:r>
          <w:tab/>
        </w:r>
        <w:r>
          <w:fldChar w:fldCharType="begin"/>
        </w:r>
        <w:r>
          <w:instrText xml:space="preserve"> PAGEREF _Toc12023 \h </w:instrText>
        </w:r>
        <w:r>
          <w:fldChar w:fldCharType="separate"/>
        </w:r>
        <w:r>
          <w:t>45</w:t>
        </w:r>
        <w:r>
          <w:fldChar w:fldCharType="end"/>
        </w:r>
      </w:hyperlink>
    </w:p>
    <w:p>
      <w:pPr>
        <w:pStyle w:val="TOC2"/>
        <w:tabs>
          <w:tab w:val="right" w:leader="dot" w:pos="8306"/>
        </w:tabs>
      </w:pPr>
      <w:hyperlink w:anchor="_Toc2183" w:history="1">
        <w:r>
          <w:rPr>
            <w:rFonts w:ascii="仿宋" w:eastAsia="仿宋" w:hAnsi="仿宋" w:cs="仿宋" w:hint="eastAsia"/>
            <w:lang w:eastAsia="zh-CN"/>
          </w:rPr>
          <w:t>(二)、项目概况</w:t>
        </w:r>
        <w:r>
          <w:tab/>
        </w:r>
        <w:r>
          <w:fldChar w:fldCharType="begin"/>
        </w:r>
        <w:r>
          <w:instrText xml:space="preserve"> PAGEREF _Toc2183 \h </w:instrText>
        </w:r>
        <w:r>
          <w:fldChar w:fldCharType="separate"/>
        </w:r>
        <w:r>
          <w:t>46</w:t>
        </w:r>
        <w:r>
          <w:fldChar w:fldCharType="end"/>
        </w:r>
      </w:hyperlink>
    </w:p>
    <w:p>
      <w:pPr>
        <w:pStyle w:val="TOC1"/>
        <w:tabs>
          <w:tab w:val="right" w:leader="dot" w:pos="8306"/>
        </w:tabs>
      </w:pPr>
      <w:hyperlink w:anchor="_Toc29903" w:history="1">
        <w:r>
          <w:rPr>
            <w:rFonts w:ascii="仿宋" w:eastAsia="仿宋" w:hAnsi="仿宋" w:cs="仿宋" w:hint="eastAsia"/>
            <w:lang w:eastAsia="zh-CN"/>
          </w:rPr>
          <w:t>七、项目变更管理</w:t>
        </w:r>
        <w:r>
          <w:tab/>
        </w:r>
        <w:r>
          <w:fldChar w:fldCharType="begin"/>
        </w:r>
        <w:r>
          <w:instrText xml:space="preserve"> PAGEREF _Toc29903 \h </w:instrText>
        </w:r>
        <w:r>
          <w:fldChar w:fldCharType="separate"/>
        </w:r>
        <w:r>
          <w:t>49</w:t>
        </w:r>
        <w:r>
          <w:fldChar w:fldCharType="end"/>
        </w:r>
      </w:hyperlink>
    </w:p>
    <w:p>
      <w:pPr>
        <w:pStyle w:val="TOC2"/>
        <w:tabs>
          <w:tab w:val="right" w:leader="dot" w:pos="8306"/>
        </w:tabs>
      </w:pPr>
      <w:hyperlink w:anchor="_Toc28865" w:history="1">
        <w:r>
          <w:rPr>
            <w:rFonts w:ascii="仿宋" w:eastAsia="仿宋" w:hAnsi="仿宋" w:cs="仿宋" w:hint="eastAsia"/>
            <w:lang w:eastAsia="zh-CN"/>
          </w:rPr>
          <w:t>(一)、变更控制流程</w:t>
        </w:r>
        <w:r>
          <w:tab/>
        </w:r>
        <w:r>
          <w:fldChar w:fldCharType="begin"/>
        </w:r>
        <w:r>
          <w:instrText xml:space="preserve"> PAGEREF _Toc28865 \h </w:instrText>
        </w:r>
        <w:r>
          <w:fldChar w:fldCharType="separate"/>
        </w:r>
        <w:r>
          <w:t>49</w:t>
        </w:r>
        <w:r>
          <w:fldChar w:fldCharType="end"/>
        </w:r>
      </w:hyperlink>
    </w:p>
    <w:p>
      <w:pPr>
        <w:pStyle w:val="TOC2"/>
        <w:tabs>
          <w:tab w:val="right" w:leader="dot" w:pos="8306"/>
        </w:tabs>
      </w:pPr>
      <w:hyperlink w:anchor="_Toc30589" w:history="1">
        <w:r>
          <w:rPr>
            <w:rFonts w:ascii="仿宋" w:eastAsia="仿宋" w:hAnsi="仿宋" w:cs="仿宋" w:hint="eastAsia"/>
            <w:lang w:eastAsia="zh-CN"/>
          </w:rPr>
          <w:t>(二)、影响评估与处理</w:t>
        </w:r>
        <w:r>
          <w:tab/>
        </w:r>
        <w:r>
          <w:fldChar w:fldCharType="begin"/>
        </w:r>
        <w:r>
          <w:instrText xml:space="preserve"> PAGEREF _Toc30589 \h </w:instrText>
        </w:r>
        <w:r>
          <w:fldChar w:fldCharType="separate"/>
        </w:r>
        <w:r>
          <w:t>50</w:t>
        </w:r>
        <w:r>
          <w:fldChar w:fldCharType="end"/>
        </w:r>
      </w:hyperlink>
    </w:p>
    <w:p>
      <w:pPr>
        <w:pStyle w:val="TOC2"/>
        <w:tabs>
          <w:tab w:val="right" w:leader="dot" w:pos="8306"/>
        </w:tabs>
      </w:pPr>
      <w:hyperlink w:anchor="_Toc31942" w:history="1">
        <w:r>
          <w:rPr>
            <w:rFonts w:ascii="仿宋" w:eastAsia="仿宋" w:hAnsi="仿宋" w:cs="仿宋" w:hint="eastAsia"/>
            <w:lang w:eastAsia="zh-CN"/>
          </w:rPr>
          <w:t>(三)、变更记录与追踪</w:t>
        </w:r>
        <w:r>
          <w:tab/>
        </w:r>
        <w:r>
          <w:fldChar w:fldCharType="begin"/>
        </w:r>
        <w:r>
          <w:instrText xml:space="preserve"> PAGEREF _Toc31942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0" w:history="1">
        <w:r>
          <w:rPr>
            <w:rFonts w:ascii="仿宋" w:eastAsia="仿宋" w:hAnsi="仿宋" w:cs="仿宋" w:hint="eastAsia"/>
            <w:lang w:eastAsia="zh-CN"/>
          </w:rPr>
          <w:t>(四)、变更管理策略</w:t>
        </w:r>
        <w:r>
          <w:tab/>
        </w:r>
        <w:r>
          <w:fldChar w:fldCharType="begin"/>
        </w:r>
        <w:r>
          <w:instrText xml:space="preserve"> PAGEREF _Toc17630 \h </w:instrText>
        </w:r>
        <w:r>
          <w:fldChar w:fldCharType="separate"/>
        </w:r>
        <w:r>
          <w:t>53</w:t>
        </w:r>
        <w:r>
          <w:fldChar w:fldCharType="end"/>
        </w:r>
      </w:hyperlink>
    </w:p>
    <w:p>
      <w:pPr>
        <w:pStyle w:val="TOC1"/>
        <w:tabs>
          <w:tab w:val="right" w:leader="dot" w:pos="8306"/>
        </w:tabs>
      </w:pPr>
      <w:hyperlink w:anchor="_Toc14184" w:history="1">
        <w:r>
          <w:rPr>
            <w:rFonts w:ascii="仿宋" w:eastAsia="仿宋" w:hAnsi="仿宋" w:cs="仿宋" w:hint="eastAsia"/>
            <w:lang w:eastAsia="zh-CN"/>
          </w:rPr>
          <w:t>八、土地利用与规划方案</w:t>
        </w:r>
        <w:r>
          <w:tab/>
        </w:r>
        <w:r>
          <w:fldChar w:fldCharType="begin"/>
        </w:r>
        <w:r>
          <w:instrText xml:space="preserve"> PAGEREF _Toc14184 \h </w:instrText>
        </w:r>
        <w:r>
          <w:fldChar w:fldCharType="separate"/>
        </w:r>
        <w:r>
          <w:t>55</w:t>
        </w:r>
        <w:r>
          <w:fldChar w:fldCharType="end"/>
        </w:r>
      </w:hyperlink>
    </w:p>
    <w:p>
      <w:pPr>
        <w:pStyle w:val="TOC2"/>
        <w:tabs>
          <w:tab w:val="right" w:leader="dot" w:pos="8306"/>
        </w:tabs>
      </w:pPr>
      <w:hyperlink w:anchor="_Toc18246" w:history="1">
        <w:r>
          <w:rPr>
            <w:rFonts w:ascii="仿宋" w:eastAsia="仿宋" w:hAnsi="仿宋" w:cs="仿宋" w:hint="eastAsia"/>
            <w:lang w:eastAsia="zh-CN"/>
          </w:rPr>
          <w:t>(一)、项目用地情况分析</w:t>
        </w:r>
        <w:r>
          <w:tab/>
        </w:r>
        <w:r>
          <w:fldChar w:fldCharType="begin"/>
        </w:r>
        <w:r>
          <w:instrText xml:space="preserve"> PAGEREF _Toc18246 \h </w:instrText>
        </w:r>
        <w:r>
          <w:fldChar w:fldCharType="separate"/>
        </w:r>
        <w:r>
          <w:t>55</w:t>
        </w:r>
        <w:r>
          <w:fldChar w:fldCharType="end"/>
        </w:r>
      </w:hyperlink>
    </w:p>
    <w:p>
      <w:pPr>
        <w:pStyle w:val="TOC2"/>
        <w:tabs>
          <w:tab w:val="right" w:leader="dot" w:pos="8306"/>
        </w:tabs>
      </w:pPr>
      <w:hyperlink w:anchor="_Toc18792" w:history="1">
        <w:r>
          <w:rPr>
            <w:rFonts w:ascii="仿宋" w:eastAsia="仿宋" w:hAnsi="仿宋" w:cs="仿宋" w:hint="eastAsia"/>
            <w:lang w:eastAsia="zh-CN"/>
          </w:rPr>
          <w:t>(二)、土地利用规划方案</w:t>
        </w:r>
        <w:r>
          <w:tab/>
        </w:r>
        <w:r>
          <w:fldChar w:fldCharType="begin"/>
        </w:r>
        <w:r>
          <w:instrText xml:space="preserve"> PAGEREF _Toc18792 \h </w:instrText>
        </w:r>
        <w:r>
          <w:fldChar w:fldCharType="separate"/>
        </w:r>
        <w:r>
          <w:t>56</w:t>
        </w:r>
        <w:r>
          <w:fldChar w:fldCharType="end"/>
        </w:r>
      </w:hyperlink>
    </w:p>
    <w:p>
      <w:pPr>
        <w:pStyle w:val="TOC1"/>
        <w:tabs>
          <w:tab w:val="right" w:leader="dot" w:pos="8306"/>
        </w:tabs>
      </w:pPr>
      <w:hyperlink w:anchor="_Toc13632" w:history="1">
        <w:r>
          <w:rPr>
            <w:rFonts w:ascii="仿宋" w:eastAsia="仿宋" w:hAnsi="仿宋" w:cs="仿宋" w:hint="eastAsia"/>
            <w:lang w:eastAsia="zh-CN"/>
          </w:rPr>
          <w:t>九、安全与应急管理</w:t>
        </w:r>
        <w:r>
          <w:tab/>
        </w:r>
        <w:r>
          <w:fldChar w:fldCharType="begin"/>
        </w:r>
        <w:r>
          <w:instrText xml:space="preserve"> PAGEREF _Toc13632 \h </w:instrText>
        </w:r>
        <w:r>
          <w:fldChar w:fldCharType="separate"/>
        </w:r>
        <w:r>
          <w:t>57</w:t>
        </w:r>
        <w:r>
          <w:fldChar w:fldCharType="end"/>
        </w:r>
      </w:hyperlink>
    </w:p>
    <w:p>
      <w:pPr>
        <w:pStyle w:val="TOC2"/>
        <w:tabs>
          <w:tab w:val="right" w:leader="dot" w:pos="8306"/>
        </w:tabs>
      </w:pPr>
      <w:hyperlink w:anchor="_Toc17581" w:history="1">
        <w:r>
          <w:rPr>
            <w:rFonts w:ascii="仿宋" w:eastAsia="仿宋" w:hAnsi="仿宋" w:cs="仿宋" w:hint="eastAsia"/>
            <w:lang w:eastAsia="zh-CN"/>
          </w:rPr>
          <w:t>(一)、安全生产管理</w:t>
        </w:r>
        <w:r>
          <w:tab/>
        </w:r>
        <w:r>
          <w:fldChar w:fldCharType="begin"/>
        </w:r>
        <w:r>
          <w:instrText xml:space="preserve"> PAGEREF _Toc17581 \h </w:instrText>
        </w:r>
        <w:r>
          <w:fldChar w:fldCharType="separate"/>
        </w:r>
        <w:r>
          <w:t>57</w:t>
        </w:r>
        <w:r>
          <w:fldChar w:fldCharType="end"/>
        </w:r>
      </w:hyperlink>
    </w:p>
    <w:p>
      <w:pPr>
        <w:pStyle w:val="TOC2"/>
        <w:tabs>
          <w:tab w:val="right" w:leader="dot" w:pos="8306"/>
        </w:tabs>
      </w:pPr>
      <w:hyperlink w:anchor="_Toc24699" w:history="1">
        <w:r>
          <w:rPr>
            <w:rFonts w:ascii="仿宋" w:eastAsia="仿宋" w:hAnsi="仿宋" w:cs="仿宋" w:hint="eastAsia"/>
            <w:lang w:eastAsia="zh-CN"/>
          </w:rPr>
          <w:t>(二)、应急预案与响应</w:t>
        </w:r>
        <w:r>
          <w:tab/>
        </w:r>
        <w:r>
          <w:fldChar w:fldCharType="begin"/>
        </w:r>
        <w:r>
          <w:instrText xml:space="preserve"> PAGEREF _Toc24699 \h </w:instrText>
        </w:r>
        <w:r>
          <w:fldChar w:fldCharType="separate"/>
        </w:r>
        <w:r>
          <w:t>58</w:t>
        </w:r>
        <w:r>
          <w:fldChar w:fldCharType="end"/>
        </w:r>
      </w:hyperlink>
    </w:p>
    <w:p>
      <w:pPr>
        <w:pStyle w:val="TOC1"/>
        <w:tabs>
          <w:tab w:val="right" w:leader="dot" w:pos="8306"/>
        </w:tabs>
      </w:pPr>
      <w:hyperlink w:anchor="_Toc9731" w:history="1">
        <w:r>
          <w:rPr>
            <w:rFonts w:ascii="仿宋" w:eastAsia="仿宋" w:hAnsi="仿宋" w:cs="仿宋" w:hint="eastAsia"/>
            <w:lang w:eastAsia="zh-CN"/>
          </w:rPr>
          <w:t>十、项目质量与标准</w:t>
        </w:r>
        <w:r>
          <w:tab/>
        </w:r>
        <w:r>
          <w:fldChar w:fldCharType="begin"/>
        </w:r>
        <w:r>
          <w:instrText xml:space="preserve"> PAGEREF _Toc9731 \h </w:instrText>
        </w:r>
        <w:r>
          <w:fldChar w:fldCharType="separate"/>
        </w:r>
        <w:r>
          <w:t>60</w:t>
        </w:r>
        <w:r>
          <w:fldChar w:fldCharType="end"/>
        </w:r>
      </w:hyperlink>
    </w:p>
    <w:p>
      <w:pPr>
        <w:pStyle w:val="TOC2"/>
        <w:tabs>
          <w:tab w:val="right" w:leader="dot" w:pos="8306"/>
        </w:tabs>
      </w:pPr>
      <w:hyperlink w:anchor="_Toc25855" w:history="1">
        <w:r>
          <w:rPr>
            <w:rFonts w:ascii="仿宋" w:eastAsia="仿宋" w:hAnsi="仿宋" w:cs="仿宋" w:hint="eastAsia"/>
            <w:lang w:eastAsia="zh-CN"/>
          </w:rPr>
          <w:t>(一)、质量保障体系</w:t>
        </w:r>
        <w:r>
          <w:tab/>
        </w:r>
        <w:r>
          <w:fldChar w:fldCharType="begin"/>
        </w:r>
        <w:r>
          <w:instrText xml:space="preserve"> PAGEREF _Toc25855 \h </w:instrText>
        </w:r>
        <w:r>
          <w:fldChar w:fldCharType="separate"/>
        </w:r>
        <w:r>
          <w:t>60</w:t>
        </w:r>
        <w:r>
          <w:fldChar w:fldCharType="end"/>
        </w:r>
      </w:hyperlink>
    </w:p>
    <w:p>
      <w:pPr>
        <w:pStyle w:val="TOC2"/>
        <w:tabs>
          <w:tab w:val="right" w:leader="dot" w:pos="8306"/>
        </w:tabs>
      </w:pPr>
      <w:hyperlink w:anchor="_Toc10750" w:history="1">
        <w:r>
          <w:rPr>
            <w:rFonts w:ascii="仿宋" w:eastAsia="仿宋" w:hAnsi="仿宋" w:cs="仿宋" w:hint="eastAsia"/>
            <w:lang w:eastAsia="zh-CN"/>
          </w:rPr>
          <w:t>(二)、标准化作业流程</w:t>
        </w:r>
        <w:r>
          <w:tab/>
        </w:r>
        <w:r>
          <w:fldChar w:fldCharType="begin"/>
        </w:r>
        <w:r>
          <w:instrText xml:space="preserve"> PAGEREF _Toc10750 \h </w:instrText>
        </w:r>
        <w:r>
          <w:fldChar w:fldCharType="separate"/>
        </w:r>
        <w:r>
          <w:t>62</w:t>
        </w:r>
        <w:r>
          <w:fldChar w:fldCharType="end"/>
        </w:r>
      </w:hyperlink>
    </w:p>
    <w:p>
      <w:pPr>
        <w:pStyle w:val="TOC2"/>
        <w:tabs>
          <w:tab w:val="right" w:leader="dot" w:pos="8306"/>
        </w:tabs>
      </w:pPr>
      <w:hyperlink w:anchor="_Toc794" w:history="1">
        <w:r>
          <w:rPr>
            <w:rFonts w:ascii="仿宋" w:eastAsia="仿宋" w:hAnsi="仿宋" w:cs="仿宋" w:hint="eastAsia"/>
            <w:lang w:eastAsia="zh-CN"/>
          </w:rPr>
          <w:t>(三)、质量监控与评估</w:t>
        </w:r>
        <w:r>
          <w:tab/>
        </w:r>
        <w:r>
          <w:fldChar w:fldCharType="begin"/>
        </w:r>
        <w:r>
          <w:instrText xml:space="preserve"> PAGEREF _Toc794 \h </w:instrText>
        </w:r>
        <w:r>
          <w:fldChar w:fldCharType="separate"/>
        </w:r>
        <w:r>
          <w:t>63</w:t>
        </w:r>
        <w:r>
          <w:fldChar w:fldCharType="end"/>
        </w:r>
      </w:hyperlink>
    </w:p>
    <w:p>
      <w:pPr>
        <w:pStyle w:val="TOC2"/>
        <w:tabs>
          <w:tab w:val="right" w:leader="dot" w:pos="8306"/>
        </w:tabs>
      </w:pPr>
      <w:hyperlink w:anchor="_Toc13743" w:history="1">
        <w:r>
          <w:rPr>
            <w:rFonts w:ascii="仿宋" w:eastAsia="仿宋" w:hAnsi="仿宋" w:cs="仿宋" w:hint="eastAsia"/>
            <w:lang w:eastAsia="zh-CN"/>
          </w:rPr>
          <w:t>(四)、质量改进计划</w:t>
        </w:r>
        <w:r>
          <w:tab/>
        </w:r>
        <w:r>
          <w:fldChar w:fldCharType="begin"/>
        </w:r>
        <w:r>
          <w:instrText xml:space="preserve"> PAGEREF _Toc13743 \h </w:instrText>
        </w:r>
        <w:r>
          <w:fldChar w:fldCharType="separate"/>
        </w:r>
        <w:r>
          <w:t>64</w:t>
        </w:r>
        <w:r>
          <w:fldChar w:fldCharType="end"/>
        </w:r>
      </w:hyperlink>
    </w:p>
    <w:p>
      <w:pPr>
        <w:pStyle w:val="TOC1"/>
        <w:tabs>
          <w:tab w:val="right" w:leader="dot" w:pos="8306"/>
        </w:tabs>
      </w:pPr>
      <w:hyperlink w:anchor="_Toc421" w:history="1">
        <w:r>
          <w:rPr>
            <w:rFonts w:ascii="仿宋" w:eastAsia="仿宋" w:hAnsi="仿宋" w:cs="仿宋" w:hint="eastAsia"/>
            <w:lang w:eastAsia="zh-CN"/>
          </w:rPr>
          <w:t>十一、环境保护与绿色发展</w:t>
        </w:r>
        <w:r>
          <w:tab/>
        </w:r>
        <w:r>
          <w:fldChar w:fldCharType="begin"/>
        </w:r>
        <w:r>
          <w:instrText xml:space="preserve"> PAGEREF _Toc421 \h </w:instrText>
        </w:r>
        <w:r>
          <w:fldChar w:fldCharType="separate"/>
        </w:r>
        <w:r>
          <w:t>65</w:t>
        </w:r>
        <w:r>
          <w:fldChar w:fldCharType="end"/>
        </w:r>
      </w:hyperlink>
    </w:p>
    <w:p>
      <w:pPr>
        <w:pStyle w:val="TOC2"/>
        <w:tabs>
          <w:tab w:val="right" w:leader="dot" w:pos="8306"/>
        </w:tabs>
      </w:pPr>
      <w:hyperlink w:anchor="_Toc23120" w:history="1">
        <w:r>
          <w:rPr>
            <w:rFonts w:ascii="仿宋" w:eastAsia="仿宋" w:hAnsi="仿宋" w:cs="仿宋" w:hint="eastAsia"/>
            <w:lang w:eastAsia="zh-CN"/>
          </w:rPr>
          <w:t>(一)、环境保护措施</w:t>
        </w:r>
        <w:r>
          <w:tab/>
        </w:r>
        <w:r>
          <w:fldChar w:fldCharType="begin"/>
        </w:r>
        <w:r>
          <w:instrText xml:space="preserve"> PAGEREF _Toc23120 \h </w:instrText>
        </w:r>
        <w:r>
          <w:fldChar w:fldCharType="separate"/>
        </w:r>
        <w:r>
          <w:t>65</w:t>
        </w:r>
        <w:r>
          <w:fldChar w:fldCharType="end"/>
        </w:r>
      </w:hyperlink>
    </w:p>
    <w:p>
      <w:pPr>
        <w:pStyle w:val="TOC2"/>
        <w:tabs>
          <w:tab w:val="right" w:leader="dot" w:pos="8306"/>
        </w:tabs>
      </w:pPr>
      <w:hyperlink w:anchor="_Toc9113" w:history="1">
        <w:r>
          <w:rPr>
            <w:rFonts w:ascii="仿宋" w:eastAsia="仿宋" w:hAnsi="仿宋" w:cs="仿宋" w:hint="eastAsia"/>
            <w:lang w:eastAsia="zh-CN"/>
          </w:rPr>
          <w:t>(二)、绿色发展与可持续发展策略</w:t>
        </w:r>
        <w:r>
          <w:tab/>
        </w:r>
        <w:r>
          <w:fldChar w:fldCharType="begin"/>
        </w:r>
        <w:r>
          <w:instrText xml:space="preserve"> PAGEREF _Toc9113 \h </w:instrText>
        </w:r>
        <w:r>
          <w:fldChar w:fldCharType="separate"/>
        </w:r>
        <w:r>
          <w:t>67</w:t>
        </w:r>
        <w:r>
          <w:fldChar w:fldCharType="end"/>
        </w:r>
      </w:hyperlink>
    </w:p>
    <w:p>
      <w:pPr>
        <w:pStyle w:val="TOC1"/>
        <w:tabs>
          <w:tab w:val="right" w:leader="dot" w:pos="8306"/>
        </w:tabs>
      </w:pPr>
      <w:hyperlink w:anchor="_Toc29463" w:history="1">
        <w:r>
          <w:rPr>
            <w:rFonts w:ascii="仿宋" w:eastAsia="仿宋" w:hAnsi="仿宋" w:cs="仿宋" w:hint="eastAsia"/>
            <w:lang w:eastAsia="zh-CN"/>
          </w:rPr>
          <w:t>十二、技术创新与产业升级</w:t>
        </w:r>
        <w:r>
          <w:tab/>
        </w:r>
        <w:r>
          <w:fldChar w:fldCharType="begin"/>
        </w:r>
        <w:r>
          <w:instrText xml:space="preserve"> PAGEREF _Toc29463 \h </w:instrText>
        </w:r>
        <w:r>
          <w:fldChar w:fldCharType="separate"/>
        </w:r>
        <w:r>
          <w:t>69</w:t>
        </w:r>
        <w:r>
          <w:fldChar w:fldCharType="end"/>
        </w:r>
      </w:hyperlink>
    </w:p>
    <w:p>
      <w:pPr>
        <w:pStyle w:val="TOC2"/>
        <w:tabs>
          <w:tab w:val="right" w:leader="dot" w:pos="8306"/>
        </w:tabs>
      </w:pPr>
      <w:hyperlink w:anchor="_Toc21247" w:history="1">
        <w:r>
          <w:rPr>
            <w:rFonts w:ascii="仿宋" w:eastAsia="仿宋" w:hAnsi="仿宋" w:cs="仿宋" w:hint="eastAsia"/>
            <w:lang w:eastAsia="zh-CN"/>
          </w:rPr>
          <w:t>(一)、技术创新方向与目标</w:t>
        </w:r>
        <w:r>
          <w:tab/>
        </w:r>
        <w:r>
          <w:fldChar w:fldCharType="begin"/>
        </w:r>
        <w:r>
          <w:instrText xml:space="preserve"> PAGEREF _Toc21247 \h </w:instrText>
        </w:r>
        <w:r>
          <w:fldChar w:fldCharType="separate"/>
        </w:r>
        <w:r>
          <w:t>69</w:t>
        </w:r>
        <w:r>
          <w:fldChar w:fldCharType="end"/>
        </w:r>
      </w:hyperlink>
    </w:p>
    <w:p>
      <w:pPr>
        <w:pStyle w:val="TOC2"/>
        <w:tabs>
          <w:tab w:val="right" w:leader="dot" w:pos="8306"/>
        </w:tabs>
      </w:pPr>
      <w:hyperlink w:anchor="_Toc5835" w:history="1">
        <w:r>
          <w:rPr>
            <w:rFonts w:ascii="仿宋" w:eastAsia="仿宋" w:hAnsi="仿宋" w:cs="仿宋" w:hint="eastAsia"/>
            <w:lang w:eastAsia="zh-CN"/>
          </w:rPr>
          <w:t>(二)、产业升级路径与措施</w:t>
        </w:r>
        <w:r>
          <w:tab/>
        </w:r>
        <w:r>
          <w:fldChar w:fldCharType="begin"/>
        </w:r>
        <w:r>
          <w:instrText xml:space="preserve"> PAGEREF _Toc5835 \h </w:instrText>
        </w:r>
        <w:r>
          <w:fldChar w:fldCharType="separate"/>
        </w:r>
        <w:r>
          <w:t>70</w:t>
        </w:r>
        <w:r>
          <w:fldChar w:fldCharType="end"/>
        </w:r>
      </w:hyperlink>
    </w:p>
    <w:p>
      <w:pPr>
        <w:pStyle w:val="TOC1"/>
        <w:tabs>
          <w:tab w:val="right" w:leader="dot" w:pos="8306"/>
        </w:tabs>
      </w:pPr>
      <w:hyperlink w:anchor="_Toc29900" w:history="1">
        <w:r>
          <w:rPr>
            <w:rFonts w:ascii="仿宋" w:eastAsia="仿宋" w:hAnsi="仿宋" w:cs="仿宋" w:hint="eastAsia"/>
            <w:lang w:eastAsia="zh-CN"/>
          </w:rPr>
          <w:t>十三、成果转化与推广应用</w:t>
        </w:r>
        <w:r>
          <w:tab/>
        </w:r>
        <w:r>
          <w:fldChar w:fldCharType="begin"/>
        </w:r>
        <w:r>
          <w:instrText xml:space="preserve"> PAGEREF _Toc29900 \h </w:instrText>
        </w:r>
        <w:r>
          <w:fldChar w:fldCharType="separate"/>
        </w:r>
        <w:r>
          <w:t>71</w:t>
        </w:r>
        <w:r>
          <w:fldChar w:fldCharType="end"/>
        </w:r>
      </w:hyperlink>
    </w:p>
    <w:p>
      <w:pPr>
        <w:pStyle w:val="TOC2"/>
        <w:tabs>
          <w:tab w:val="right" w:leader="dot" w:pos="8306"/>
        </w:tabs>
      </w:pPr>
      <w:hyperlink w:anchor="_Toc8912" w:history="1">
        <w:r>
          <w:rPr>
            <w:rFonts w:ascii="仿宋" w:eastAsia="仿宋" w:hAnsi="仿宋" w:cs="仿宋" w:hint="eastAsia"/>
            <w:lang w:eastAsia="zh-CN"/>
          </w:rPr>
          <w:t>(一)、成果转化策略制定</w:t>
        </w:r>
        <w:r>
          <w:tab/>
        </w:r>
        <w:r>
          <w:fldChar w:fldCharType="begin"/>
        </w:r>
        <w:r>
          <w:instrText xml:space="preserve"> PAGEREF _Toc8912 \h </w:instrText>
        </w:r>
        <w:r>
          <w:fldChar w:fldCharType="separate"/>
        </w:r>
        <w:r>
          <w:t>71</w:t>
        </w:r>
        <w:r>
          <w:fldChar w:fldCharType="end"/>
        </w:r>
      </w:hyperlink>
    </w:p>
    <w:p>
      <w:pPr>
        <w:pStyle w:val="TOC2"/>
        <w:tabs>
          <w:tab w:val="right" w:leader="dot" w:pos="8306"/>
        </w:tabs>
      </w:pPr>
      <w:hyperlink w:anchor="_Toc13345" w:history="1">
        <w:r>
          <w:rPr>
            <w:rFonts w:ascii="仿宋" w:eastAsia="仿宋" w:hAnsi="仿宋" w:cs="仿宋" w:hint="eastAsia"/>
            <w:lang w:eastAsia="zh-CN"/>
          </w:rPr>
          <w:t>(二)、成果推广应用方案</w:t>
        </w:r>
        <w:r>
          <w:tab/>
        </w:r>
        <w:r>
          <w:fldChar w:fldCharType="begin"/>
        </w:r>
        <w:r>
          <w:instrText xml:space="preserve"> PAGEREF _Toc13345 \h </w:instrText>
        </w:r>
        <w:r>
          <w:fldChar w:fldCharType="separate"/>
        </w:r>
        <w:r>
          <w:t>73</w:t>
        </w:r>
        <w:r>
          <w:fldChar w:fldCharType="end"/>
        </w:r>
      </w:hyperlink>
    </w:p>
    <w:p>
      <w:pPr>
        <w:pStyle w:val="TOC1"/>
        <w:tabs>
          <w:tab w:val="right" w:leader="dot" w:pos="8306"/>
        </w:tabs>
      </w:pPr>
      <w:hyperlink w:anchor="_Toc5059" w:history="1">
        <w:r>
          <w:rPr>
            <w:rFonts w:ascii="仿宋" w:eastAsia="仿宋" w:hAnsi="仿宋" w:cs="仿宋" w:hint="eastAsia"/>
            <w:lang w:eastAsia="zh-CN"/>
          </w:rPr>
          <w:t>十四、法律法规与政策遵循</w:t>
        </w:r>
        <w:r>
          <w:tab/>
        </w:r>
        <w:r>
          <w:fldChar w:fldCharType="begin"/>
        </w:r>
        <w:r>
          <w:instrText xml:space="preserve"> PAGEREF _Toc5059 \h </w:instrText>
        </w:r>
        <w:r>
          <w:fldChar w:fldCharType="separate"/>
        </w:r>
        <w:r>
          <w:t>74</w:t>
        </w:r>
        <w:r>
          <w:fldChar w:fldCharType="end"/>
        </w:r>
      </w:hyperlink>
    </w:p>
    <w:p>
      <w:pPr>
        <w:pStyle w:val="TOC2"/>
        <w:tabs>
          <w:tab w:val="right" w:leader="dot" w:pos="8306"/>
        </w:tabs>
      </w:pPr>
      <w:hyperlink w:anchor="_Toc18696" w:history="1">
        <w:r>
          <w:rPr>
            <w:rFonts w:ascii="仿宋" w:eastAsia="仿宋" w:hAnsi="仿宋" w:cs="仿宋" w:hint="eastAsia"/>
            <w:lang w:eastAsia="zh-CN"/>
          </w:rPr>
          <w:t>(一)、法律法规遵守</w:t>
        </w:r>
        <w:r>
          <w:tab/>
        </w:r>
        <w:r>
          <w:fldChar w:fldCharType="begin"/>
        </w:r>
        <w:r>
          <w:instrText xml:space="preserve"> PAGEREF _Toc18696 \h </w:instrText>
        </w:r>
        <w:r>
          <w:fldChar w:fldCharType="separate"/>
        </w:r>
        <w:r>
          <w:t>74</w:t>
        </w:r>
        <w:r>
          <w:fldChar w:fldCharType="end"/>
        </w:r>
      </w:hyperlink>
    </w:p>
    <w:p>
      <w:pPr>
        <w:pStyle w:val="TOC2"/>
        <w:tabs>
          <w:tab w:val="right" w:leader="dot" w:pos="8306"/>
        </w:tabs>
      </w:pPr>
      <w:hyperlink w:anchor="_Toc16361" w:history="1">
        <w:r>
          <w:rPr>
            <w:rFonts w:ascii="仿宋" w:eastAsia="仿宋" w:hAnsi="仿宋" w:cs="仿宋" w:hint="eastAsia"/>
            <w:lang w:eastAsia="zh-CN"/>
          </w:rPr>
          <w:t>(二)、政策导向与利用</w:t>
        </w:r>
        <w:r>
          <w:tab/>
        </w:r>
        <w:r>
          <w:fldChar w:fldCharType="begin"/>
        </w:r>
        <w:r>
          <w:instrText xml:space="preserve"> PAGEREF _Toc16361 \h </w:instrText>
        </w:r>
        <w:r>
          <w:fldChar w:fldCharType="separate"/>
        </w:r>
        <w:r>
          <w:t>75</w:t>
        </w:r>
        <w:r>
          <w:fldChar w:fldCharType="end"/>
        </w:r>
      </w:hyperlink>
    </w:p>
    <w:p>
      <w:pPr>
        <w:pStyle w:val="TOC1"/>
        <w:tabs>
          <w:tab w:val="right" w:leader="dot" w:pos="8306"/>
        </w:tabs>
      </w:pPr>
      <w:hyperlink w:anchor="_Toc7594" w:history="1">
        <w:r>
          <w:rPr>
            <w:rFonts w:ascii="仿宋" w:eastAsia="仿宋" w:hAnsi="仿宋" w:cs="仿宋" w:hint="eastAsia"/>
            <w:lang w:eastAsia="zh-CN"/>
          </w:rPr>
          <w:t>十五、企业合规与伦理</w:t>
        </w:r>
        <w:r>
          <w:tab/>
        </w:r>
        <w:r>
          <w:fldChar w:fldCharType="begin"/>
        </w:r>
        <w:r>
          <w:instrText xml:space="preserve"> PAGEREF _Toc7594 \h </w:instrText>
        </w:r>
        <w:r>
          <w:fldChar w:fldCharType="separate"/>
        </w:r>
        <w:r>
          <w:t>76</w:t>
        </w:r>
        <w:r>
          <w:fldChar w:fldCharType="end"/>
        </w:r>
      </w:hyperlink>
    </w:p>
    <w:p>
      <w:pPr>
        <w:pStyle w:val="TOC2"/>
        <w:tabs>
          <w:tab w:val="right" w:leader="dot" w:pos="8306"/>
        </w:tabs>
      </w:pPr>
      <w:hyperlink w:anchor="_Toc27115" w:history="1">
        <w:r>
          <w:rPr>
            <w:rFonts w:ascii="仿宋" w:eastAsia="仿宋" w:hAnsi="仿宋" w:cs="仿宋" w:hint="eastAsia"/>
            <w:lang w:eastAsia="zh-CN"/>
          </w:rPr>
          <w:t>(一)、合规政策与程序</w:t>
        </w:r>
        <w:r>
          <w:tab/>
        </w:r>
        <w:r>
          <w:fldChar w:fldCharType="begin"/>
        </w:r>
        <w:r>
          <w:instrText xml:space="preserve"> PAGEREF _Toc27115 \h </w:instrText>
        </w:r>
        <w:r>
          <w:fldChar w:fldCharType="separate"/>
        </w:r>
        <w:r>
          <w:t>76</w:t>
        </w:r>
        <w:r>
          <w:fldChar w:fldCharType="end"/>
        </w:r>
      </w:hyperlink>
    </w:p>
    <w:p>
      <w:pPr>
        <w:pStyle w:val="TOC2"/>
        <w:tabs>
          <w:tab w:val="right" w:leader="dot" w:pos="8306"/>
        </w:tabs>
      </w:pPr>
      <w:hyperlink w:anchor="_Toc3721" w:history="1">
        <w:r>
          <w:rPr>
            <w:rFonts w:ascii="仿宋" w:eastAsia="仿宋" w:hAnsi="仿宋" w:cs="仿宋" w:hint="eastAsia"/>
            <w:lang w:eastAsia="zh-CN"/>
          </w:rPr>
          <w:t>(二)、伦理规范与培训</w:t>
        </w:r>
        <w:r>
          <w:tab/>
        </w:r>
        <w:r>
          <w:fldChar w:fldCharType="begin"/>
        </w:r>
        <w:r>
          <w:instrText xml:space="preserve"> PAGEREF _Toc3721 \h </w:instrText>
        </w:r>
        <w:r>
          <w:fldChar w:fldCharType="separate"/>
        </w:r>
        <w:r>
          <w:t>77</w:t>
        </w:r>
        <w:r>
          <w:fldChar w:fldCharType="end"/>
        </w:r>
      </w:hyperlink>
    </w:p>
    <w:p>
      <w:pPr>
        <w:pStyle w:val="TOC2"/>
        <w:tabs>
          <w:tab w:val="right" w:leader="dot" w:pos="8306"/>
        </w:tabs>
      </w:pPr>
      <w:hyperlink w:anchor="_Toc5827" w:history="1">
        <w:r>
          <w:rPr>
            <w:rFonts w:ascii="仿宋" w:eastAsia="仿宋" w:hAnsi="仿宋" w:cs="仿宋" w:hint="eastAsia"/>
            <w:lang w:eastAsia="zh-CN"/>
          </w:rPr>
          <w:t>(三)、合规风险评估</w:t>
        </w:r>
        <w:r>
          <w:tab/>
        </w:r>
        <w:r>
          <w:fldChar w:fldCharType="begin"/>
        </w:r>
        <w:r>
          <w:instrText xml:space="preserve"> PAGEREF _Toc5827 \h </w:instrText>
        </w:r>
        <w:r>
          <w:fldChar w:fldCharType="separate"/>
        </w:r>
        <w:r>
          <w:t>78</w:t>
        </w:r>
        <w:r>
          <w:fldChar w:fldCharType="end"/>
        </w:r>
      </w:hyperlink>
    </w:p>
    <w:p>
      <w:pPr>
        <w:pStyle w:val="TOC2"/>
        <w:tabs>
          <w:tab w:val="right" w:leader="dot" w:pos="8306"/>
        </w:tabs>
      </w:pPr>
      <w:hyperlink w:anchor="_Toc9546" w:history="1">
        <w:r>
          <w:rPr>
            <w:rFonts w:ascii="仿宋" w:eastAsia="仿宋" w:hAnsi="仿宋" w:cs="仿宋" w:hint="eastAsia"/>
            <w:lang w:eastAsia="zh-CN"/>
          </w:rPr>
          <w:t>(四)、合规监督与执行</w:t>
        </w:r>
        <w:r>
          <w:tab/>
        </w:r>
        <w:r>
          <w:fldChar w:fldCharType="begin"/>
        </w:r>
        <w:r>
          <w:instrText xml:space="preserve"> PAGEREF _Toc9546 \h </w:instrText>
        </w:r>
        <w:r>
          <w:fldChar w:fldCharType="separate"/>
        </w:r>
        <w:r>
          <w:t>79</w:t>
        </w:r>
        <w:r>
          <w:fldChar w:fldCharType="end"/>
        </w:r>
      </w:hyperlink>
    </w:p>
    <w:p>
      <w:pPr>
        <w:pStyle w:val="TOC1"/>
        <w:tabs>
          <w:tab w:val="right" w:leader="dot" w:pos="8306"/>
        </w:tabs>
      </w:pPr>
      <w:hyperlink w:anchor="_Toc10181" w:history="1">
        <w:r>
          <w:rPr>
            <w:rFonts w:ascii="仿宋" w:eastAsia="仿宋" w:hAnsi="仿宋" w:cs="仿宋" w:hint="eastAsia"/>
            <w:lang w:eastAsia="zh-CN"/>
          </w:rPr>
          <w:t>十六、项目施工方案</w:t>
        </w:r>
        <w:r>
          <w:tab/>
        </w:r>
        <w:r>
          <w:fldChar w:fldCharType="begin"/>
        </w:r>
        <w:r>
          <w:instrText xml:space="preserve"> PAGEREF _Toc10181 \h </w:instrText>
        </w:r>
        <w:r>
          <w:fldChar w:fldCharType="separate"/>
        </w:r>
        <w:r>
          <w:t>80</w:t>
        </w:r>
        <w:r>
          <w:fldChar w:fldCharType="end"/>
        </w:r>
      </w:hyperlink>
    </w:p>
    <w:p>
      <w:pPr>
        <w:pStyle w:val="TOC2"/>
        <w:tabs>
          <w:tab w:val="right" w:leader="dot" w:pos="8306"/>
        </w:tabs>
      </w:pPr>
      <w:hyperlink w:anchor="_Toc27409" w:history="1">
        <w:r>
          <w:rPr>
            <w:rFonts w:ascii="仿宋" w:eastAsia="仿宋" w:hAnsi="仿宋" w:cs="仿宋" w:hint="eastAsia"/>
            <w:lang w:eastAsia="zh-CN"/>
          </w:rPr>
          <w:t>(一)、施工组织设计</w:t>
        </w:r>
        <w:r>
          <w:tab/>
        </w:r>
        <w:r>
          <w:fldChar w:fldCharType="begin"/>
        </w:r>
        <w:r>
          <w:instrText xml:space="preserve"> PAGEREF _Toc27409 \h </w:instrText>
        </w:r>
        <w:r>
          <w:fldChar w:fldCharType="separate"/>
        </w:r>
        <w:r>
          <w:t>80</w:t>
        </w:r>
        <w:r>
          <w:fldChar w:fldCharType="end"/>
        </w:r>
      </w:hyperlink>
    </w:p>
    <w:p>
      <w:pPr>
        <w:pStyle w:val="TOC2"/>
        <w:tabs>
          <w:tab w:val="right" w:leader="dot" w:pos="8306"/>
        </w:tabs>
      </w:pPr>
      <w:hyperlink w:anchor="_Toc546" w:history="1">
        <w:r>
          <w:rPr>
            <w:rFonts w:ascii="仿宋" w:eastAsia="仿宋" w:hAnsi="仿宋" w:cs="仿宋" w:hint="eastAsia"/>
            <w:lang w:eastAsia="zh-CN"/>
          </w:rPr>
          <w:t>(二)、施工工艺与技术路线</w:t>
        </w:r>
        <w:r>
          <w:tab/>
        </w:r>
        <w:r>
          <w:fldChar w:fldCharType="begin"/>
        </w:r>
        <w:r>
          <w:instrText xml:space="preserve"> PAGEREF _Toc546 \h </w:instrText>
        </w:r>
        <w:r>
          <w:fldChar w:fldCharType="separate"/>
        </w:r>
        <w:r>
          <w:t>82</w:t>
        </w:r>
        <w:r>
          <w:fldChar w:fldCharType="end"/>
        </w:r>
      </w:hyperlink>
    </w:p>
    <w:p>
      <w:pPr>
        <w:pStyle w:val="TOC2"/>
        <w:tabs>
          <w:tab w:val="right" w:leader="dot" w:pos="8306"/>
        </w:tabs>
      </w:pPr>
      <w:hyperlink w:anchor="_Toc5761" w:history="1">
        <w:r>
          <w:rPr>
            <w:rFonts w:ascii="仿宋" w:eastAsia="仿宋" w:hAnsi="仿宋" w:cs="仿宋" w:hint="eastAsia"/>
            <w:lang w:eastAsia="zh-CN"/>
          </w:rPr>
          <w:t>(三)、关键节点施工计划</w:t>
        </w:r>
        <w:r>
          <w:tab/>
        </w:r>
        <w:r>
          <w:fldChar w:fldCharType="begin"/>
        </w:r>
        <w:r>
          <w:instrText xml:space="preserve"> PAGEREF _Toc5761 \h </w:instrText>
        </w:r>
        <w:r>
          <w:fldChar w:fldCharType="separate"/>
        </w:r>
        <w:r>
          <w:t>83</w:t>
        </w:r>
        <w:r>
          <w:fldChar w:fldCharType="end"/>
        </w:r>
      </w:hyperlink>
    </w:p>
    <w:p>
      <w:pPr>
        <w:pStyle w:val="TOC2"/>
        <w:tabs>
          <w:tab w:val="right" w:leader="dot" w:pos="8306"/>
        </w:tabs>
      </w:pPr>
      <w:hyperlink w:anchor="_Toc5981" w:history="1">
        <w:r>
          <w:rPr>
            <w:rFonts w:ascii="仿宋" w:eastAsia="仿宋" w:hAnsi="仿宋" w:cs="仿宋" w:hint="eastAsia"/>
            <w:lang w:eastAsia="zh-CN"/>
          </w:rPr>
          <w:t>(四)、施工现场管理</w:t>
        </w:r>
        <w:r>
          <w:tab/>
        </w:r>
        <w:r>
          <w:fldChar w:fldCharType="begin"/>
        </w:r>
        <w:r>
          <w:instrText xml:space="preserve"> PAGEREF _Toc5981 \h </w:instrText>
        </w:r>
        <w:r>
          <w:fldChar w:fldCharType="separate"/>
        </w:r>
        <w:r>
          <w:t>84</w:t>
        </w:r>
        <w:r>
          <w:fldChar w:fldCharType="end"/>
        </w:r>
      </w:hyperlink>
    </w:p>
    <w:p>
      <w:pPr>
        <w:pStyle w:val="TOC1"/>
        <w:tabs>
          <w:tab w:val="right" w:leader="dot" w:pos="8306"/>
        </w:tabs>
      </w:pPr>
      <w:hyperlink w:anchor="_Toc15058" w:history="1">
        <w:r>
          <w:rPr>
            <w:rFonts w:ascii="仿宋" w:eastAsia="仿宋" w:hAnsi="仿宋" w:cs="仿宋" w:hint="eastAsia"/>
            <w:lang w:eastAsia="zh-CN"/>
          </w:rPr>
          <w:t>十七、人力资源管理与开发</w:t>
        </w:r>
        <w:r>
          <w:tab/>
        </w:r>
        <w:r>
          <w:fldChar w:fldCharType="begin"/>
        </w:r>
        <w:r>
          <w:instrText xml:space="preserve"> PAGEREF _Toc15058 \h </w:instrText>
        </w:r>
        <w:r>
          <w:fldChar w:fldCharType="separate"/>
        </w:r>
        <w:r>
          <w:t>87</w:t>
        </w:r>
        <w:r>
          <w:fldChar w:fldCharType="end"/>
        </w:r>
      </w:hyperlink>
    </w:p>
    <w:p>
      <w:pPr>
        <w:pStyle w:val="TOC2"/>
        <w:tabs>
          <w:tab w:val="right" w:leader="dot" w:pos="8306"/>
        </w:tabs>
      </w:pPr>
      <w:hyperlink w:anchor="_Toc32389" w:history="1">
        <w:r>
          <w:rPr>
            <w:rFonts w:ascii="仿宋" w:eastAsia="仿宋" w:hAnsi="仿宋" w:cs="仿宋" w:hint="eastAsia"/>
            <w:lang w:eastAsia="zh-CN"/>
          </w:rPr>
          <w:t>(一)、人力资源规划</w:t>
        </w:r>
        <w:r>
          <w:tab/>
        </w:r>
        <w:r>
          <w:fldChar w:fldCharType="begin"/>
        </w:r>
        <w:r>
          <w:instrText xml:space="preserve"> PAGEREF _Toc32389 \h </w:instrText>
        </w:r>
        <w:r>
          <w:fldChar w:fldCharType="separate"/>
        </w:r>
        <w:r>
          <w:t>87</w:t>
        </w:r>
        <w:r>
          <w:fldChar w:fldCharType="end"/>
        </w:r>
      </w:hyperlink>
    </w:p>
    <w:p>
      <w:pPr>
        <w:pStyle w:val="TOC2"/>
        <w:tabs>
          <w:tab w:val="right" w:leader="dot" w:pos="8306"/>
        </w:tabs>
      </w:pPr>
      <w:hyperlink w:anchor="_Toc2217" w:history="1">
        <w:r>
          <w:rPr>
            <w:rFonts w:ascii="仿宋" w:eastAsia="仿宋" w:hAnsi="仿宋" w:cs="仿宋" w:hint="eastAsia"/>
            <w:lang w:eastAsia="zh-CN"/>
          </w:rPr>
          <w:t>(二)、人力资源开发与培训</w:t>
        </w:r>
        <w:r>
          <w:tab/>
        </w:r>
        <w:r>
          <w:fldChar w:fldCharType="begin"/>
        </w:r>
        <w:r>
          <w:instrText xml:space="preserve"> PAGEREF _Toc2217 \h </w:instrText>
        </w:r>
        <w:r>
          <w:fldChar w:fldCharType="separate"/>
        </w:r>
        <w:r>
          <w:t>88</w:t>
        </w:r>
        <w:r>
          <w:fldChar w:fldCharType="end"/>
        </w:r>
      </w:hyperlink>
    </w:p>
    <w:p>
      <w:pPr>
        <w:pStyle w:val="TOC1"/>
        <w:tabs>
          <w:tab w:val="right" w:leader="dot" w:pos="8306"/>
        </w:tabs>
      </w:pPr>
      <w:hyperlink w:anchor="_Toc3127" w:history="1">
        <w:r>
          <w:rPr>
            <w:rFonts w:ascii="仿宋" w:eastAsia="仿宋" w:hAnsi="仿宋" w:cs="仿宋" w:hint="eastAsia"/>
            <w:lang w:eastAsia="zh-CN"/>
          </w:rPr>
          <w:t>十八、创新驱动与持续发展</w:t>
        </w:r>
        <w:r>
          <w:tab/>
        </w:r>
        <w:r>
          <w:fldChar w:fldCharType="begin"/>
        </w:r>
        <w:r>
          <w:instrText xml:space="preserve"> PAGEREF _Toc3127 \h </w:instrText>
        </w:r>
        <w:r>
          <w:fldChar w:fldCharType="separate"/>
        </w:r>
        <w:r>
          <w:t>91</w:t>
        </w:r>
        <w:r>
          <w:fldChar w:fldCharType="end"/>
        </w:r>
      </w:hyperlink>
    </w:p>
    <w:p>
      <w:pPr>
        <w:pStyle w:val="TOC2"/>
        <w:tabs>
          <w:tab w:val="right" w:leader="dot" w:pos="8306"/>
        </w:tabs>
      </w:pPr>
      <w:hyperlink w:anchor="_Toc30350" w:history="1">
        <w:r>
          <w:rPr>
            <w:rFonts w:ascii="仿宋" w:eastAsia="仿宋" w:hAnsi="仿宋" w:cs="仿宋" w:hint="eastAsia"/>
            <w:lang w:eastAsia="zh-CN"/>
          </w:rPr>
          <w:t>(一)、创新驱动战略实施</w:t>
        </w:r>
        <w:r>
          <w:tab/>
        </w:r>
        <w:r>
          <w:fldChar w:fldCharType="begin"/>
        </w:r>
        <w:r>
          <w:instrText xml:space="preserve"> PAGEREF _Toc30350 \h </w:instrText>
        </w:r>
        <w:r>
          <w:fldChar w:fldCharType="separate"/>
        </w:r>
        <w:r>
          <w:t>91</w:t>
        </w:r>
        <w:r>
          <w:fldChar w:fldCharType="end"/>
        </w:r>
      </w:hyperlink>
    </w:p>
    <w:p>
      <w:pPr>
        <w:pStyle w:val="TOC2"/>
        <w:tabs>
          <w:tab w:val="right" w:leader="dot" w:pos="8306"/>
        </w:tabs>
      </w:pPr>
      <w:hyperlink w:anchor="_Toc1971" w:history="1">
        <w:r>
          <w:rPr>
            <w:rFonts w:ascii="仿宋" w:eastAsia="仿宋" w:hAnsi="仿宋" w:cs="仿宋" w:hint="eastAsia"/>
            <w:lang w:eastAsia="zh-CN"/>
          </w:rPr>
          <w:t>(二)、持续发展路径探索</w:t>
        </w:r>
        <w:r>
          <w:tab/>
        </w:r>
        <w:r>
          <w:fldChar w:fldCharType="begin"/>
        </w:r>
        <w:r>
          <w:instrText xml:space="preserve"> PAGEREF _Toc1971 \h </w:instrText>
        </w:r>
        <w:r>
          <w:fldChar w:fldCharType="separate"/>
        </w:r>
        <w:r>
          <w:t>92</w:t>
        </w:r>
        <w:r>
          <w:fldChar w:fldCharType="end"/>
        </w:r>
      </w:hyperlink>
    </w:p>
    <w:p>
      <w:pPr>
        <w:pStyle w:val="TOC1"/>
        <w:tabs>
          <w:tab w:val="right" w:leader="dot" w:pos="8306"/>
        </w:tabs>
      </w:pPr>
      <w:hyperlink w:anchor="_Toc5686" w:history="1">
        <w:r>
          <w:rPr>
            <w:rFonts w:ascii="仿宋" w:eastAsia="仿宋" w:hAnsi="仿宋" w:cs="仿宋" w:hint="eastAsia"/>
            <w:lang w:eastAsia="zh-CN"/>
          </w:rPr>
          <w:t>十九、合作与交流机制建立</w:t>
        </w:r>
        <w:r>
          <w:tab/>
        </w:r>
        <w:r>
          <w:fldChar w:fldCharType="begin"/>
        </w:r>
        <w:r>
          <w:instrText xml:space="preserve"> PAGEREF _Toc5686 \h </w:instrText>
        </w:r>
        <w:r>
          <w:fldChar w:fldCharType="separate"/>
        </w:r>
        <w:r>
          <w:t>97</w:t>
        </w:r>
        <w:r>
          <w:fldChar w:fldCharType="end"/>
        </w:r>
      </w:hyperlink>
    </w:p>
    <w:p>
      <w:pPr>
        <w:pStyle w:val="TOC2"/>
        <w:tabs>
          <w:tab w:val="right" w:leader="dot" w:pos="8306"/>
        </w:tabs>
      </w:pPr>
      <w:hyperlink w:anchor="_Toc19846" w:history="1">
        <w:r>
          <w:rPr>
            <w:rFonts w:ascii="仿宋" w:eastAsia="仿宋" w:hAnsi="仿宋" w:cs="仿宋" w:hint="eastAsia"/>
            <w:lang w:eastAsia="zh-CN"/>
          </w:rPr>
          <w:t>(一)、合作伙伴选择与合作方式</w:t>
        </w:r>
        <w:r>
          <w:tab/>
        </w:r>
        <w:r>
          <w:fldChar w:fldCharType="begin"/>
        </w:r>
        <w:r>
          <w:instrText xml:space="preserve"> PAGEREF _Toc19846 \h </w:instrText>
        </w:r>
        <w:r>
          <w:fldChar w:fldCharType="separate"/>
        </w:r>
        <w:r>
          <w:t>97</w:t>
        </w:r>
        <w:r>
          <w:fldChar w:fldCharType="end"/>
        </w:r>
      </w:hyperlink>
    </w:p>
    <w:p>
      <w:pPr>
        <w:pStyle w:val="TOC2"/>
        <w:tabs>
          <w:tab w:val="right" w:leader="dot" w:pos="8306"/>
        </w:tabs>
      </w:pPr>
      <w:hyperlink w:anchor="_Toc17661" w:history="1">
        <w:r>
          <w:rPr>
            <w:rFonts w:ascii="仿宋" w:eastAsia="仿宋" w:hAnsi="仿宋" w:cs="仿宋" w:hint="eastAsia"/>
            <w:lang w:eastAsia="zh-CN"/>
          </w:rPr>
          <w:t>(二)、交流与合作平台搭建</w:t>
        </w:r>
        <w:r>
          <w:tab/>
        </w:r>
        <w:r>
          <w:fldChar w:fldCharType="begin"/>
        </w:r>
        <w:r>
          <w:instrText xml:space="preserve"> PAGEREF _Toc17661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7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3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7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7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8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7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https://d.book118.com/488070106112006042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347F1"/>
    <w:rsid w:val="2B234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7010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2024-02-17T09:23:00Z</dcterms:created>
  <dcterms:modified xsi:type="dcterms:W3CDTF">2024-02-17T09:23:38Z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D37866758863450883360F9024F1C8AF_11</vt:lpwstr>
  </property>
  <property fmtid="{D5CDD505-2E9C-101B-9397-08002B2CF9AE}" pid="3" name="KSOProductBuildVer">
    <vt:lpwstr>2052-12.1.0.16250</vt:lpwstr>
  </property>
</Properties>
</file>