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都市情感项目规划设计蓝图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27" w:history="1">
        <w:r>
          <w:rPr>
            <w:rFonts w:ascii="仿宋" w:eastAsia="仿宋" w:hAnsi="仿宋" w:cs="仿宋" w:hint="eastAsia"/>
            <w:lang w:eastAsia="zh-CN"/>
          </w:rPr>
          <w:t>前言</w:t>
        </w:r>
        <w:r>
          <w:tab/>
        </w:r>
        <w:r>
          <w:fldChar w:fldCharType="begin"/>
        </w:r>
        <w:r>
          <w:instrText xml:space="preserve"> PAGEREF _Toc5127 \h </w:instrText>
        </w:r>
        <w:r>
          <w:fldChar w:fldCharType="separate"/>
        </w:r>
        <w:r>
          <w:t>3</w:t>
        </w:r>
        <w:r>
          <w:fldChar w:fldCharType="end"/>
        </w:r>
      </w:hyperlink>
    </w:p>
    <w:p>
      <w:pPr>
        <w:pStyle w:val="TOC1"/>
        <w:tabs>
          <w:tab w:val="right" w:leader="dot" w:pos="8306"/>
        </w:tabs>
      </w:pPr>
      <w:hyperlink w:anchor="_Toc6147" w:history="1">
        <w:r>
          <w:rPr>
            <w:rFonts w:ascii="仿宋" w:eastAsia="仿宋" w:hAnsi="仿宋" w:cs="仿宋" w:hint="eastAsia"/>
            <w:lang w:eastAsia="zh-CN"/>
          </w:rPr>
          <w:t>一、都市情感项目危机管理</w:t>
        </w:r>
        <w:r>
          <w:tab/>
        </w:r>
        <w:r>
          <w:fldChar w:fldCharType="begin"/>
        </w:r>
        <w:r>
          <w:instrText xml:space="preserve"> PAGEREF _Toc6147 \h </w:instrText>
        </w:r>
        <w:r>
          <w:fldChar w:fldCharType="separate"/>
        </w:r>
        <w:r>
          <w:t>3</w:t>
        </w:r>
        <w:r>
          <w:fldChar w:fldCharType="end"/>
        </w:r>
      </w:hyperlink>
    </w:p>
    <w:p>
      <w:pPr>
        <w:pStyle w:val="TOC2"/>
        <w:tabs>
          <w:tab w:val="right" w:leader="dot" w:pos="8306"/>
        </w:tabs>
      </w:pPr>
      <w:hyperlink w:anchor="_Toc29653" w:history="1">
        <w:r>
          <w:rPr>
            <w:rFonts w:ascii="仿宋" w:eastAsia="仿宋" w:hAnsi="仿宋" w:cs="仿宋" w:hint="eastAsia"/>
            <w:lang w:eastAsia="zh-CN"/>
          </w:rPr>
          <w:t>(一)、危机预警与识别</w:t>
        </w:r>
        <w:r>
          <w:tab/>
        </w:r>
        <w:r>
          <w:fldChar w:fldCharType="begin"/>
        </w:r>
        <w:r>
          <w:instrText xml:space="preserve"> PAGEREF _Toc29653 \h </w:instrText>
        </w:r>
        <w:r>
          <w:fldChar w:fldCharType="separate"/>
        </w:r>
        <w:r>
          <w:t>3</w:t>
        </w:r>
        <w:r>
          <w:fldChar w:fldCharType="end"/>
        </w:r>
      </w:hyperlink>
    </w:p>
    <w:p>
      <w:pPr>
        <w:pStyle w:val="TOC2"/>
        <w:tabs>
          <w:tab w:val="right" w:leader="dot" w:pos="8306"/>
        </w:tabs>
      </w:pPr>
      <w:hyperlink w:anchor="_Toc11967" w:history="1">
        <w:r>
          <w:rPr>
            <w:rFonts w:ascii="仿宋" w:eastAsia="仿宋" w:hAnsi="仿宋" w:cs="仿宋" w:hint="eastAsia"/>
            <w:lang w:eastAsia="zh-CN"/>
          </w:rPr>
          <w:t>(二)、危机应对与恢复</w:t>
        </w:r>
        <w:r>
          <w:tab/>
        </w:r>
        <w:r>
          <w:fldChar w:fldCharType="begin"/>
        </w:r>
        <w:r>
          <w:instrText xml:space="preserve"> PAGEREF _Toc11967 \h </w:instrText>
        </w:r>
        <w:r>
          <w:fldChar w:fldCharType="separate"/>
        </w:r>
        <w:r>
          <w:t>4</w:t>
        </w:r>
        <w:r>
          <w:fldChar w:fldCharType="end"/>
        </w:r>
      </w:hyperlink>
    </w:p>
    <w:p>
      <w:pPr>
        <w:pStyle w:val="TOC1"/>
        <w:tabs>
          <w:tab w:val="right" w:leader="dot" w:pos="8306"/>
        </w:tabs>
      </w:pPr>
      <w:hyperlink w:anchor="_Toc16852" w:history="1">
        <w:r>
          <w:rPr>
            <w:rFonts w:ascii="仿宋" w:eastAsia="仿宋" w:hAnsi="仿宋" w:cs="仿宋" w:hint="eastAsia"/>
            <w:lang w:eastAsia="zh-CN"/>
          </w:rPr>
          <w:t>二、都市情感项目建设背景及必要性分析</w:t>
        </w:r>
        <w:r>
          <w:tab/>
        </w:r>
        <w:r>
          <w:fldChar w:fldCharType="begin"/>
        </w:r>
        <w:r>
          <w:instrText xml:space="preserve"> PAGEREF _Toc16852 \h </w:instrText>
        </w:r>
        <w:r>
          <w:fldChar w:fldCharType="separate"/>
        </w:r>
        <w:r>
          <w:t>5</w:t>
        </w:r>
        <w:r>
          <w:fldChar w:fldCharType="end"/>
        </w:r>
      </w:hyperlink>
    </w:p>
    <w:p>
      <w:pPr>
        <w:pStyle w:val="TOC2"/>
        <w:tabs>
          <w:tab w:val="right" w:leader="dot" w:pos="8306"/>
        </w:tabs>
      </w:pPr>
      <w:hyperlink w:anchor="_Toc28747" w:history="1">
        <w:r>
          <w:rPr>
            <w:rFonts w:ascii="仿宋" w:eastAsia="仿宋" w:hAnsi="仿宋" w:cs="仿宋" w:hint="eastAsia"/>
            <w:lang w:eastAsia="zh-CN"/>
          </w:rPr>
          <w:t>(一)、都市情感项目背景分析</w:t>
        </w:r>
        <w:r>
          <w:tab/>
        </w:r>
        <w:r>
          <w:fldChar w:fldCharType="begin"/>
        </w:r>
        <w:r>
          <w:instrText xml:space="preserve"> PAGEREF _Toc28747 \h </w:instrText>
        </w:r>
        <w:r>
          <w:fldChar w:fldCharType="separate"/>
        </w:r>
        <w:r>
          <w:t>5</w:t>
        </w:r>
        <w:r>
          <w:fldChar w:fldCharType="end"/>
        </w:r>
      </w:hyperlink>
    </w:p>
    <w:p>
      <w:pPr>
        <w:pStyle w:val="TOC2"/>
        <w:tabs>
          <w:tab w:val="right" w:leader="dot" w:pos="8306"/>
        </w:tabs>
      </w:pPr>
      <w:hyperlink w:anchor="_Toc21554" w:history="1">
        <w:r>
          <w:rPr>
            <w:rFonts w:ascii="仿宋" w:eastAsia="仿宋" w:hAnsi="仿宋" w:cs="仿宋" w:hint="eastAsia"/>
            <w:lang w:eastAsia="zh-CN"/>
          </w:rPr>
          <w:t>(二)、都市情感项目建设必要性分析</w:t>
        </w:r>
        <w:r>
          <w:tab/>
        </w:r>
        <w:r>
          <w:fldChar w:fldCharType="begin"/>
        </w:r>
        <w:r>
          <w:instrText xml:space="preserve"> PAGEREF _Toc21554 \h </w:instrText>
        </w:r>
        <w:r>
          <w:fldChar w:fldCharType="separate"/>
        </w:r>
        <w:r>
          <w:t>7</w:t>
        </w:r>
        <w:r>
          <w:fldChar w:fldCharType="end"/>
        </w:r>
      </w:hyperlink>
    </w:p>
    <w:p>
      <w:pPr>
        <w:pStyle w:val="TOC1"/>
        <w:tabs>
          <w:tab w:val="right" w:leader="dot" w:pos="8306"/>
        </w:tabs>
      </w:pPr>
      <w:hyperlink w:anchor="_Toc10057" w:history="1">
        <w:r>
          <w:rPr>
            <w:rFonts w:ascii="仿宋" w:eastAsia="仿宋" w:hAnsi="仿宋" w:cs="仿宋" w:hint="eastAsia"/>
            <w:lang w:eastAsia="zh-CN"/>
          </w:rPr>
          <w:t>三、都市情感项目文档管理</w:t>
        </w:r>
        <w:r>
          <w:tab/>
        </w:r>
        <w:r>
          <w:fldChar w:fldCharType="begin"/>
        </w:r>
        <w:r>
          <w:instrText xml:space="preserve"> PAGEREF _Toc10057 \h </w:instrText>
        </w:r>
        <w:r>
          <w:fldChar w:fldCharType="separate"/>
        </w:r>
        <w:r>
          <w:t>8</w:t>
        </w:r>
        <w:r>
          <w:fldChar w:fldCharType="end"/>
        </w:r>
      </w:hyperlink>
    </w:p>
    <w:p>
      <w:pPr>
        <w:pStyle w:val="TOC2"/>
        <w:tabs>
          <w:tab w:val="right" w:leader="dot" w:pos="8306"/>
        </w:tabs>
      </w:pPr>
      <w:hyperlink w:anchor="_Toc2955" w:history="1">
        <w:r>
          <w:rPr>
            <w:rFonts w:ascii="仿宋" w:eastAsia="仿宋" w:hAnsi="仿宋" w:cs="仿宋" w:hint="eastAsia"/>
            <w:lang w:eastAsia="zh-CN"/>
          </w:rPr>
          <w:t>(一)、文档编制与审查</w:t>
        </w:r>
        <w:r>
          <w:tab/>
        </w:r>
        <w:r>
          <w:fldChar w:fldCharType="begin"/>
        </w:r>
        <w:r>
          <w:instrText xml:space="preserve"> PAGEREF _Toc2955 \h </w:instrText>
        </w:r>
        <w:r>
          <w:fldChar w:fldCharType="separate"/>
        </w:r>
        <w:r>
          <w:t>8</w:t>
        </w:r>
        <w:r>
          <w:fldChar w:fldCharType="end"/>
        </w:r>
      </w:hyperlink>
    </w:p>
    <w:p>
      <w:pPr>
        <w:pStyle w:val="TOC2"/>
        <w:tabs>
          <w:tab w:val="right" w:leader="dot" w:pos="8306"/>
        </w:tabs>
      </w:pPr>
      <w:hyperlink w:anchor="_Toc30819" w:history="1">
        <w:r>
          <w:rPr>
            <w:rFonts w:ascii="仿宋" w:eastAsia="仿宋" w:hAnsi="仿宋" w:cs="仿宋" w:hint="eastAsia"/>
            <w:lang w:eastAsia="zh-CN"/>
          </w:rPr>
          <w:t>(二)、文档发布与分发</w:t>
        </w:r>
        <w:r>
          <w:tab/>
        </w:r>
        <w:r>
          <w:fldChar w:fldCharType="begin"/>
        </w:r>
        <w:r>
          <w:instrText xml:space="preserve"> PAGEREF _Toc30819 \h </w:instrText>
        </w:r>
        <w:r>
          <w:fldChar w:fldCharType="separate"/>
        </w:r>
        <w:r>
          <w:t>10</w:t>
        </w:r>
        <w:r>
          <w:fldChar w:fldCharType="end"/>
        </w:r>
      </w:hyperlink>
    </w:p>
    <w:p>
      <w:pPr>
        <w:pStyle w:val="TOC2"/>
        <w:tabs>
          <w:tab w:val="right" w:leader="dot" w:pos="8306"/>
        </w:tabs>
      </w:pPr>
      <w:hyperlink w:anchor="_Toc3703" w:history="1">
        <w:r>
          <w:rPr>
            <w:rFonts w:ascii="仿宋" w:eastAsia="仿宋" w:hAnsi="仿宋" w:cs="仿宋" w:hint="eastAsia"/>
            <w:lang w:eastAsia="zh-CN"/>
          </w:rPr>
          <w:t>(三)、文档存档与归档</w:t>
        </w:r>
        <w:r>
          <w:tab/>
        </w:r>
        <w:r>
          <w:fldChar w:fldCharType="begin"/>
        </w:r>
        <w:r>
          <w:instrText xml:space="preserve"> PAGEREF _Toc3703 \h </w:instrText>
        </w:r>
        <w:r>
          <w:fldChar w:fldCharType="separate"/>
        </w:r>
        <w:r>
          <w:t>10</w:t>
        </w:r>
        <w:r>
          <w:fldChar w:fldCharType="end"/>
        </w:r>
      </w:hyperlink>
    </w:p>
    <w:p>
      <w:pPr>
        <w:pStyle w:val="TOC1"/>
        <w:tabs>
          <w:tab w:val="right" w:leader="dot" w:pos="8306"/>
        </w:tabs>
      </w:pPr>
      <w:hyperlink w:anchor="_Toc31251" w:history="1">
        <w:r>
          <w:rPr>
            <w:rFonts w:ascii="仿宋" w:eastAsia="仿宋" w:hAnsi="仿宋" w:cs="仿宋" w:hint="eastAsia"/>
            <w:lang w:eastAsia="zh-CN"/>
          </w:rPr>
          <w:t>四、市场分析、调研</w:t>
        </w:r>
        <w:r>
          <w:tab/>
        </w:r>
        <w:r>
          <w:fldChar w:fldCharType="begin"/>
        </w:r>
        <w:r>
          <w:instrText xml:space="preserve"> PAGEREF _Toc31251 \h </w:instrText>
        </w:r>
        <w:r>
          <w:fldChar w:fldCharType="separate"/>
        </w:r>
        <w:r>
          <w:t>12</w:t>
        </w:r>
        <w:r>
          <w:fldChar w:fldCharType="end"/>
        </w:r>
      </w:hyperlink>
    </w:p>
    <w:p>
      <w:pPr>
        <w:pStyle w:val="TOC2"/>
        <w:tabs>
          <w:tab w:val="right" w:leader="dot" w:pos="8306"/>
        </w:tabs>
      </w:pPr>
      <w:hyperlink w:anchor="_Toc8870" w:history="1">
        <w:r>
          <w:rPr>
            <w:rFonts w:ascii="仿宋" w:eastAsia="仿宋" w:hAnsi="仿宋" w:cs="仿宋" w:hint="eastAsia"/>
            <w:lang w:eastAsia="zh-CN"/>
          </w:rPr>
          <w:t>(一)、都市情感行业分析</w:t>
        </w:r>
        <w:r>
          <w:tab/>
        </w:r>
        <w:r>
          <w:fldChar w:fldCharType="begin"/>
        </w:r>
        <w:r>
          <w:instrText xml:space="preserve"> PAGEREF _Toc8870 \h </w:instrText>
        </w:r>
        <w:r>
          <w:fldChar w:fldCharType="separate"/>
        </w:r>
        <w:r>
          <w:t>12</w:t>
        </w:r>
        <w:r>
          <w:fldChar w:fldCharType="end"/>
        </w:r>
      </w:hyperlink>
    </w:p>
    <w:p>
      <w:pPr>
        <w:pStyle w:val="TOC2"/>
        <w:tabs>
          <w:tab w:val="right" w:leader="dot" w:pos="8306"/>
        </w:tabs>
      </w:pPr>
      <w:hyperlink w:anchor="_Toc18408" w:history="1">
        <w:r>
          <w:rPr>
            <w:rFonts w:ascii="仿宋" w:eastAsia="仿宋" w:hAnsi="仿宋" w:cs="仿宋" w:hint="eastAsia"/>
            <w:lang w:eastAsia="zh-CN"/>
          </w:rPr>
          <w:t>(二)、都市情感市场分析预测</w:t>
        </w:r>
        <w:r>
          <w:tab/>
        </w:r>
        <w:r>
          <w:fldChar w:fldCharType="begin"/>
        </w:r>
        <w:r>
          <w:instrText xml:space="preserve"> PAGEREF _Toc18408 \h </w:instrText>
        </w:r>
        <w:r>
          <w:fldChar w:fldCharType="separate"/>
        </w:r>
        <w:r>
          <w:t>12</w:t>
        </w:r>
        <w:r>
          <w:fldChar w:fldCharType="end"/>
        </w:r>
      </w:hyperlink>
    </w:p>
    <w:p>
      <w:pPr>
        <w:pStyle w:val="TOC1"/>
        <w:tabs>
          <w:tab w:val="right" w:leader="dot" w:pos="8306"/>
        </w:tabs>
      </w:pPr>
      <w:hyperlink w:anchor="_Toc6045" w:history="1">
        <w:r>
          <w:rPr>
            <w:rFonts w:ascii="仿宋" w:eastAsia="仿宋" w:hAnsi="仿宋" w:cs="仿宋" w:hint="eastAsia"/>
            <w:lang w:eastAsia="zh-CN"/>
          </w:rPr>
          <w:t>五、都市情感项目概论</w:t>
        </w:r>
        <w:r>
          <w:tab/>
        </w:r>
        <w:r>
          <w:fldChar w:fldCharType="begin"/>
        </w:r>
        <w:r>
          <w:instrText xml:space="preserve"> PAGEREF _Toc6045 \h </w:instrText>
        </w:r>
        <w:r>
          <w:fldChar w:fldCharType="separate"/>
        </w:r>
        <w:r>
          <w:t>13</w:t>
        </w:r>
        <w:r>
          <w:fldChar w:fldCharType="end"/>
        </w:r>
      </w:hyperlink>
    </w:p>
    <w:p>
      <w:pPr>
        <w:pStyle w:val="TOC2"/>
        <w:tabs>
          <w:tab w:val="right" w:leader="dot" w:pos="8306"/>
        </w:tabs>
      </w:pPr>
      <w:hyperlink w:anchor="_Toc21693" w:history="1">
        <w:r>
          <w:rPr>
            <w:rFonts w:ascii="仿宋" w:eastAsia="仿宋" w:hAnsi="仿宋" w:cs="仿宋" w:hint="eastAsia"/>
            <w:lang w:eastAsia="zh-CN"/>
          </w:rPr>
          <w:t>(一)、都市情感项目概况</w:t>
        </w:r>
        <w:r>
          <w:tab/>
        </w:r>
        <w:r>
          <w:fldChar w:fldCharType="begin"/>
        </w:r>
        <w:r>
          <w:instrText xml:space="preserve"> PAGEREF _Toc21693 \h </w:instrText>
        </w:r>
        <w:r>
          <w:fldChar w:fldCharType="separate"/>
        </w:r>
        <w:r>
          <w:t>13</w:t>
        </w:r>
        <w:r>
          <w:fldChar w:fldCharType="end"/>
        </w:r>
      </w:hyperlink>
    </w:p>
    <w:p>
      <w:pPr>
        <w:pStyle w:val="TOC2"/>
        <w:tabs>
          <w:tab w:val="right" w:leader="dot" w:pos="8306"/>
        </w:tabs>
      </w:pPr>
      <w:hyperlink w:anchor="_Toc6288" w:history="1">
        <w:r>
          <w:rPr>
            <w:rFonts w:ascii="仿宋" w:eastAsia="仿宋" w:hAnsi="仿宋" w:cs="仿宋" w:hint="eastAsia"/>
            <w:lang w:eastAsia="zh-CN"/>
          </w:rPr>
          <w:t>(二)、都市情感项目目标</w:t>
        </w:r>
        <w:r>
          <w:tab/>
        </w:r>
        <w:r>
          <w:fldChar w:fldCharType="begin"/>
        </w:r>
        <w:r>
          <w:instrText xml:space="preserve"> PAGEREF _Toc6288 \h </w:instrText>
        </w:r>
        <w:r>
          <w:fldChar w:fldCharType="separate"/>
        </w:r>
        <w:r>
          <w:t>15</w:t>
        </w:r>
        <w:r>
          <w:fldChar w:fldCharType="end"/>
        </w:r>
      </w:hyperlink>
    </w:p>
    <w:p>
      <w:pPr>
        <w:pStyle w:val="TOC2"/>
        <w:tabs>
          <w:tab w:val="right" w:leader="dot" w:pos="8306"/>
        </w:tabs>
      </w:pPr>
      <w:hyperlink w:anchor="_Toc7088" w:history="1">
        <w:r>
          <w:rPr>
            <w:rFonts w:ascii="仿宋" w:eastAsia="仿宋" w:hAnsi="仿宋" w:cs="仿宋" w:hint="eastAsia"/>
            <w:lang w:eastAsia="zh-CN"/>
          </w:rPr>
          <w:t>(三)、都市情感项目提出的理由</w:t>
        </w:r>
        <w:r>
          <w:tab/>
        </w:r>
        <w:r>
          <w:fldChar w:fldCharType="begin"/>
        </w:r>
        <w:r>
          <w:instrText xml:space="preserve"> PAGEREF _Toc7088 \h </w:instrText>
        </w:r>
        <w:r>
          <w:fldChar w:fldCharType="separate"/>
        </w:r>
        <w:r>
          <w:t>16</w:t>
        </w:r>
        <w:r>
          <w:fldChar w:fldCharType="end"/>
        </w:r>
      </w:hyperlink>
    </w:p>
    <w:p>
      <w:pPr>
        <w:pStyle w:val="TOC2"/>
        <w:tabs>
          <w:tab w:val="right" w:leader="dot" w:pos="8306"/>
        </w:tabs>
      </w:pPr>
      <w:hyperlink w:anchor="_Toc9718" w:history="1">
        <w:r>
          <w:rPr>
            <w:rFonts w:ascii="仿宋" w:eastAsia="仿宋" w:hAnsi="仿宋" w:cs="仿宋" w:hint="eastAsia"/>
            <w:lang w:eastAsia="zh-CN"/>
          </w:rPr>
          <w:t>(四)、都市情感项目意义</w:t>
        </w:r>
        <w:r>
          <w:tab/>
        </w:r>
        <w:r>
          <w:fldChar w:fldCharType="begin"/>
        </w:r>
        <w:r>
          <w:instrText xml:space="preserve"> PAGEREF _Toc9718 \h </w:instrText>
        </w:r>
        <w:r>
          <w:fldChar w:fldCharType="separate"/>
        </w:r>
        <w:r>
          <w:t>18</w:t>
        </w:r>
        <w:r>
          <w:fldChar w:fldCharType="end"/>
        </w:r>
      </w:hyperlink>
    </w:p>
    <w:p>
      <w:pPr>
        <w:pStyle w:val="TOC2"/>
        <w:tabs>
          <w:tab w:val="right" w:leader="dot" w:pos="8306"/>
        </w:tabs>
      </w:pPr>
      <w:hyperlink w:anchor="_Toc3557" w:history="1">
        <w:r>
          <w:rPr>
            <w:rFonts w:ascii="仿宋" w:eastAsia="仿宋" w:hAnsi="仿宋" w:cs="仿宋" w:hint="eastAsia"/>
            <w:lang w:eastAsia="zh-CN"/>
          </w:rPr>
          <w:t>(五)、都市情感项目背景</w:t>
        </w:r>
        <w:r>
          <w:tab/>
        </w:r>
        <w:r>
          <w:fldChar w:fldCharType="begin"/>
        </w:r>
        <w:r>
          <w:instrText xml:space="preserve"> PAGEREF _Toc3557 \h </w:instrText>
        </w:r>
        <w:r>
          <w:fldChar w:fldCharType="separate"/>
        </w:r>
        <w:r>
          <w:t>19</w:t>
        </w:r>
        <w:r>
          <w:fldChar w:fldCharType="end"/>
        </w:r>
      </w:hyperlink>
    </w:p>
    <w:p>
      <w:pPr>
        <w:pStyle w:val="TOC1"/>
        <w:tabs>
          <w:tab w:val="right" w:leader="dot" w:pos="8306"/>
        </w:tabs>
      </w:pPr>
      <w:hyperlink w:anchor="_Toc15555" w:history="1">
        <w:r>
          <w:rPr>
            <w:rFonts w:ascii="仿宋" w:eastAsia="仿宋" w:hAnsi="仿宋" w:cs="仿宋" w:hint="eastAsia"/>
            <w:lang w:eastAsia="zh-CN"/>
          </w:rPr>
          <w:t>六、都市情感项目绩效评估</w:t>
        </w:r>
        <w:r>
          <w:tab/>
        </w:r>
        <w:r>
          <w:fldChar w:fldCharType="begin"/>
        </w:r>
        <w:r>
          <w:instrText xml:space="preserve"> PAGEREF _Toc15555 \h </w:instrText>
        </w:r>
        <w:r>
          <w:fldChar w:fldCharType="separate"/>
        </w:r>
        <w:r>
          <w:t>20</w:t>
        </w:r>
        <w:r>
          <w:fldChar w:fldCharType="end"/>
        </w:r>
      </w:hyperlink>
    </w:p>
    <w:p>
      <w:pPr>
        <w:pStyle w:val="TOC2"/>
        <w:tabs>
          <w:tab w:val="right" w:leader="dot" w:pos="8306"/>
        </w:tabs>
      </w:pPr>
      <w:hyperlink w:anchor="_Toc19291" w:history="1">
        <w:r>
          <w:rPr>
            <w:rFonts w:ascii="仿宋" w:eastAsia="仿宋" w:hAnsi="仿宋" w:cs="仿宋" w:hint="eastAsia"/>
            <w:lang w:eastAsia="zh-CN"/>
          </w:rPr>
          <w:t>(一)、绩效评估指标</w:t>
        </w:r>
        <w:r>
          <w:tab/>
        </w:r>
        <w:r>
          <w:fldChar w:fldCharType="begin"/>
        </w:r>
        <w:r>
          <w:instrText xml:space="preserve"> PAGEREF _Toc19291 \h </w:instrText>
        </w:r>
        <w:r>
          <w:fldChar w:fldCharType="separate"/>
        </w:r>
        <w:r>
          <w:t>20</w:t>
        </w:r>
        <w:r>
          <w:fldChar w:fldCharType="end"/>
        </w:r>
      </w:hyperlink>
    </w:p>
    <w:p>
      <w:pPr>
        <w:pStyle w:val="TOC2"/>
        <w:tabs>
          <w:tab w:val="right" w:leader="dot" w:pos="8306"/>
        </w:tabs>
      </w:pPr>
      <w:hyperlink w:anchor="_Toc8302" w:history="1">
        <w:r>
          <w:rPr>
            <w:rFonts w:ascii="仿宋" w:eastAsia="仿宋" w:hAnsi="仿宋" w:cs="仿宋" w:hint="eastAsia"/>
            <w:lang w:eastAsia="zh-CN"/>
          </w:rPr>
          <w:t>(二)、绩效评估方法</w:t>
        </w:r>
        <w:r>
          <w:tab/>
        </w:r>
        <w:r>
          <w:fldChar w:fldCharType="begin"/>
        </w:r>
        <w:r>
          <w:instrText xml:space="preserve"> PAGEREF _Toc8302 \h </w:instrText>
        </w:r>
        <w:r>
          <w:fldChar w:fldCharType="separate"/>
        </w:r>
        <w:r>
          <w:t>21</w:t>
        </w:r>
        <w:r>
          <w:fldChar w:fldCharType="end"/>
        </w:r>
      </w:hyperlink>
    </w:p>
    <w:p>
      <w:pPr>
        <w:pStyle w:val="TOC2"/>
        <w:tabs>
          <w:tab w:val="right" w:leader="dot" w:pos="8306"/>
        </w:tabs>
      </w:pPr>
      <w:hyperlink w:anchor="_Toc26453" w:history="1">
        <w:r>
          <w:rPr>
            <w:rFonts w:ascii="仿宋" w:eastAsia="仿宋" w:hAnsi="仿宋" w:cs="仿宋" w:hint="eastAsia"/>
            <w:lang w:eastAsia="zh-CN"/>
          </w:rPr>
          <w:t>(三)、绩效评估周期</w:t>
        </w:r>
        <w:r>
          <w:tab/>
        </w:r>
        <w:r>
          <w:fldChar w:fldCharType="begin"/>
        </w:r>
        <w:r>
          <w:instrText xml:space="preserve"> PAGEREF _Toc26453 \h </w:instrText>
        </w:r>
        <w:r>
          <w:fldChar w:fldCharType="separate"/>
        </w:r>
        <w:r>
          <w:t>22</w:t>
        </w:r>
        <w:r>
          <w:fldChar w:fldCharType="end"/>
        </w:r>
      </w:hyperlink>
    </w:p>
    <w:p>
      <w:pPr>
        <w:pStyle w:val="TOC1"/>
        <w:tabs>
          <w:tab w:val="right" w:leader="dot" w:pos="8306"/>
        </w:tabs>
      </w:pPr>
      <w:hyperlink w:anchor="_Toc9773" w:history="1">
        <w:r>
          <w:rPr>
            <w:rFonts w:ascii="仿宋" w:eastAsia="仿宋" w:hAnsi="仿宋" w:cs="仿宋" w:hint="eastAsia"/>
            <w:lang w:eastAsia="zh-CN"/>
          </w:rPr>
          <w:t>七、都市情感项目经营效益</w:t>
        </w:r>
        <w:r>
          <w:tab/>
        </w:r>
        <w:r>
          <w:fldChar w:fldCharType="begin"/>
        </w:r>
        <w:r>
          <w:instrText xml:space="preserve"> PAGEREF _Toc9773 \h </w:instrText>
        </w:r>
        <w:r>
          <w:fldChar w:fldCharType="separate"/>
        </w:r>
        <w:r>
          <w:t>23</w:t>
        </w:r>
        <w:r>
          <w:fldChar w:fldCharType="end"/>
        </w:r>
      </w:hyperlink>
    </w:p>
    <w:p>
      <w:pPr>
        <w:pStyle w:val="TOC2"/>
        <w:tabs>
          <w:tab w:val="right" w:leader="dot" w:pos="8306"/>
        </w:tabs>
      </w:pPr>
      <w:hyperlink w:anchor="_Toc15658" w:history="1">
        <w:r>
          <w:rPr>
            <w:rFonts w:ascii="仿宋" w:eastAsia="仿宋" w:hAnsi="仿宋" w:cs="仿宋" w:hint="eastAsia"/>
            <w:lang w:eastAsia="zh-CN"/>
          </w:rPr>
          <w:t>(一)、经济评价财务测算</w:t>
        </w:r>
        <w:r>
          <w:tab/>
        </w:r>
        <w:r>
          <w:fldChar w:fldCharType="begin"/>
        </w:r>
        <w:r>
          <w:instrText xml:space="preserve"> PAGEREF _Toc15658 \h </w:instrText>
        </w:r>
        <w:r>
          <w:fldChar w:fldCharType="separate"/>
        </w:r>
        <w:r>
          <w:t>23</w:t>
        </w:r>
        <w:r>
          <w:fldChar w:fldCharType="end"/>
        </w:r>
      </w:hyperlink>
    </w:p>
    <w:p>
      <w:pPr>
        <w:pStyle w:val="TOC2"/>
        <w:tabs>
          <w:tab w:val="right" w:leader="dot" w:pos="8306"/>
        </w:tabs>
      </w:pPr>
      <w:hyperlink w:anchor="_Toc4880" w:history="1">
        <w:r>
          <w:rPr>
            <w:rFonts w:ascii="仿宋" w:eastAsia="仿宋" w:hAnsi="仿宋" w:cs="仿宋" w:hint="eastAsia"/>
            <w:lang w:eastAsia="zh-CN"/>
          </w:rPr>
          <w:t>(二)、都市情感项目盈利能力分析</w:t>
        </w:r>
        <w:r>
          <w:tab/>
        </w:r>
        <w:r>
          <w:fldChar w:fldCharType="begin"/>
        </w:r>
        <w:r>
          <w:instrText xml:space="preserve"> PAGEREF _Toc4880 \h </w:instrText>
        </w:r>
        <w:r>
          <w:fldChar w:fldCharType="separate"/>
        </w:r>
        <w:r>
          <w:t>24</w:t>
        </w:r>
        <w:r>
          <w:fldChar w:fldCharType="end"/>
        </w:r>
      </w:hyperlink>
    </w:p>
    <w:p>
      <w:pPr>
        <w:pStyle w:val="TOC1"/>
        <w:tabs>
          <w:tab w:val="right" w:leader="dot" w:pos="8306"/>
        </w:tabs>
      </w:pPr>
      <w:hyperlink w:anchor="_Toc16506" w:history="1">
        <w:r>
          <w:rPr>
            <w:rFonts w:ascii="仿宋" w:eastAsia="仿宋" w:hAnsi="仿宋" w:cs="仿宋" w:hint="eastAsia"/>
            <w:lang w:eastAsia="zh-CN"/>
          </w:rPr>
          <w:t>八、都市情感项目计划安排</w:t>
        </w:r>
        <w:r>
          <w:tab/>
        </w:r>
        <w:r>
          <w:fldChar w:fldCharType="begin"/>
        </w:r>
        <w:r>
          <w:instrText xml:space="preserve"> PAGEREF _Toc16506 \h </w:instrText>
        </w:r>
        <w:r>
          <w:fldChar w:fldCharType="separate"/>
        </w:r>
        <w:r>
          <w:t>25</w:t>
        </w:r>
        <w:r>
          <w:fldChar w:fldCharType="end"/>
        </w:r>
      </w:hyperlink>
    </w:p>
    <w:p>
      <w:pPr>
        <w:pStyle w:val="TOC2"/>
        <w:tabs>
          <w:tab w:val="right" w:leader="dot" w:pos="8306"/>
        </w:tabs>
      </w:pPr>
      <w:hyperlink w:anchor="_Toc27609" w:history="1">
        <w:r>
          <w:rPr>
            <w:rFonts w:ascii="仿宋" w:eastAsia="仿宋" w:hAnsi="仿宋" w:cs="仿宋" w:hint="eastAsia"/>
            <w:lang w:eastAsia="zh-CN"/>
          </w:rPr>
          <w:t>(一)、建设周期</w:t>
        </w:r>
        <w:r>
          <w:tab/>
        </w:r>
        <w:r>
          <w:fldChar w:fldCharType="begin"/>
        </w:r>
        <w:r>
          <w:instrText xml:space="preserve"> PAGEREF _Toc27609 \h </w:instrText>
        </w:r>
        <w:r>
          <w:fldChar w:fldCharType="separate"/>
        </w:r>
        <w:r>
          <w:t>25</w:t>
        </w:r>
        <w:r>
          <w:fldChar w:fldCharType="end"/>
        </w:r>
      </w:hyperlink>
    </w:p>
    <w:p>
      <w:pPr>
        <w:pStyle w:val="TOC2"/>
        <w:tabs>
          <w:tab w:val="right" w:leader="dot" w:pos="8306"/>
        </w:tabs>
      </w:pPr>
      <w:hyperlink w:anchor="_Toc19477" w:history="1">
        <w:r>
          <w:rPr>
            <w:rFonts w:ascii="仿宋" w:eastAsia="仿宋" w:hAnsi="仿宋" w:cs="仿宋" w:hint="eastAsia"/>
            <w:lang w:eastAsia="zh-CN"/>
          </w:rPr>
          <w:t>(二)、建设进度</w:t>
        </w:r>
        <w:r>
          <w:tab/>
        </w:r>
        <w:r>
          <w:fldChar w:fldCharType="begin"/>
        </w:r>
        <w:r>
          <w:instrText xml:space="preserve"> PAGEREF _Toc19477 \h </w:instrText>
        </w:r>
        <w:r>
          <w:fldChar w:fldCharType="separate"/>
        </w:r>
        <w:r>
          <w:t>26</w:t>
        </w:r>
        <w:r>
          <w:fldChar w:fldCharType="end"/>
        </w:r>
      </w:hyperlink>
    </w:p>
    <w:p>
      <w:pPr>
        <w:pStyle w:val="TOC2"/>
        <w:tabs>
          <w:tab w:val="right" w:leader="dot" w:pos="8306"/>
        </w:tabs>
      </w:pPr>
      <w:hyperlink w:anchor="_Toc19660" w:history="1">
        <w:r>
          <w:rPr>
            <w:rFonts w:ascii="仿宋" w:eastAsia="仿宋" w:hAnsi="仿宋" w:cs="仿宋" w:hint="eastAsia"/>
            <w:lang w:eastAsia="zh-CN"/>
          </w:rPr>
          <w:t>(三)、进度安排注意事项</w:t>
        </w:r>
        <w:r>
          <w:tab/>
        </w:r>
        <w:r>
          <w:fldChar w:fldCharType="begin"/>
        </w:r>
        <w:r>
          <w:instrText xml:space="preserve"> PAGEREF _Toc19660 \h </w:instrText>
        </w:r>
        <w:r>
          <w:fldChar w:fldCharType="separate"/>
        </w:r>
        <w:r>
          <w:t>26</w:t>
        </w:r>
        <w:r>
          <w:fldChar w:fldCharType="end"/>
        </w:r>
      </w:hyperlink>
    </w:p>
    <w:p>
      <w:pPr>
        <w:pStyle w:val="TOC2"/>
        <w:tabs>
          <w:tab w:val="right" w:leader="dot" w:pos="8306"/>
        </w:tabs>
      </w:pPr>
      <w:hyperlink w:anchor="_Toc19737" w:history="1">
        <w:r>
          <w:rPr>
            <w:rFonts w:ascii="仿宋" w:eastAsia="仿宋" w:hAnsi="仿宋" w:cs="仿宋" w:hint="eastAsia"/>
            <w:lang w:eastAsia="zh-CN"/>
          </w:rPr>
          <w:t>(四)、人力资源配置</w:t>
        </w:r>
        <w:r>
          <w:tab/>
        </w:r>
        <w:r>
          <w:fldChar w:fldCharType="begin"/>
        </w:r>
        <w:r>
          <w:instrText xml:space="preserve"> PAGEREF _Toc19737 \h </w:instrText>
        </w:r>
        <w:r>
          <w:fldChar w:fldCharType="separate"/>
        </w:r>
        <w:r>
          <w:t>28</w:t>
        </w:r>
        <w:r>
          <w:fldChar w:fldCharType="end"/>
        </w:r>
      </w:hyperlink>
    </w:p>
    <w:p>
      <w:pPr>
        <w:pStyle w:val="TOC1"/>
        <w:tabs>
          <w:tab w:val="right" w:leader="dot" w:pos="8306"/>
        </w:tabs>
      </w:pPr>
      <w:hyperlink w:anchor="_Toc20683" w:history="1">
        <w:r>
          <w:rPr>
            <w:rFonts w:ascii="仿宋" w:eastAsia="仿宋" w:hAnsi="仿宋" w:cs="仿宋" w:hint="eastAsia"/>
            <w:lang w:eastAsia="zh-CN"/>
          </w:rPr>
          <w:t>九、都市情感项目财务管理</w:t>
        </w:r>
        <w:r>
          <w:tab/>
        </w:r>
        <w:r>
          <w:fldChar w:fldCharType="begin"/>
        </w:r>
        <w:r>
          <w:instrText xml:space="preserve"> PAGEREF _Toc20683 \h </w:instrText>
        </w:r>
        <w:r>
          <w:fldChar w:fldCharType="separate"/>
        </w:r>
        <w:r>
          <w:t>29</w:t>
        </w:r>
        <w:r>
          <w:fldChar w:fldCharType="end"/>
        </w:r>
      </w:hyperlink>
    </w:p>
    <w:p>
      <w:pPr>
        <w:pStyle w:val="TOC2"/>
        <w:tabs>
          <w:tab w:val="right" w:leader="dot" w:pos="8306"/>
        </w:tabs>
      </w:pPr>
      <w:hyperlink w:anchor="_Toc21527" w:history="1">
        <w:r>
          <w:rPr>
            <w:rFonts w:ascii="仿宋" w:eastAsia="仿宋" w:hAnsi="仿宋" w:cs="仿宋" w:hint="eastAsia"/>
            <w:lang w:eastAsia="zh-CN"/>
          </w:rPr>
          <w:t>(一)、资金需求大</w:t>
        </w:r>
        <w:r>
          <w:tab/>
        </w:r>
        <w:r>
          <w:fldChar w:fldCharType="begin"/>
        </w:r>
        <w:r>
          <w:instrText xml:space="preserve"> PAGEREF _Toc21527 \h </w:instrText>
        </w:r>
        <w:r>
          <w:fldChar w:fldCharType="separate"/>
        </w:r>
        <w:r>
          <w:t>29</w:t>
        </w:r>
        <w:r>
          <w:fldChar w:fldCharType="end"/>
        </w:r>
      </w:hyperlink>
    </w:p>
    <w:p>
      <w:pPr>
        <w:pStyle w:val="TOC2"/>
        <w:tabs>
          <w:tab w:val="right" w:leader="dot" w:pos="8306"/>
        </w:tabs>
      </w:pPr>
      <w:hyperlink w:anchor="_Toc2679" w:history="1">
        <w:r>
          <w:rPr>
            <w:rFonts w:ascii="仿宋" w:eastAsia="仿宋" w:hAnsi="仿宋" w:cs="仿宋" w:hint="eastAsia"/>
            <w:lang w:eastAsia="zh-CN"/>
          </w:rPr>
          <w:t>(二)、研发周期长</w:t>
        </w:r>
        <w:r>
          <w:tab/>
        </w:r>
        <w:r>
          <w:fldChar w:fldCharType="begin"/>
        </w:r>
        <w:r>
          <w:instrText xml:space="preserve"> PAGEREF _Toc2679 \h </w:instrText>
        </w:r>
        <w:r>
          <w:fldChar w:fldCharType="separate"/>
        </w:r>
        <w:r>
          <w:t>30</w:t>
        </w:r>
        <w:r>
          <w:fldChar w:fldCharType="end"/>
        </w:r>
      </w:hyperlink>
    </w:p>
    <w:p>
      <w:pPr>
        <w:pStyle w:val="TOC2"/>
        <w:tabs>
          <w:tab w:val="right" w:leader="dot" w:pos="8306"/>
        </w:tabs>
      </w:pPr>
      <w:hyperlink w:anchor="_Toc9277" w:history="1">
        <w:r>
          <w:rPr>
            <w:rFonts w:ascii="仿宋" w:eastAsia="仿宋" w:hAnsi="仿宋" w:cs="仿宋" w:hint="eastAsia"/>
            <w:lang w:eastAsia="zh-CN"/>
          </w:rPr>
          <w:t>(三)、市场风险大</w:t>
        </w:r>
        <w:r>
          <w:tab/>
        </w:r>
        <w:r>
          <w:fldChar w:fldCharType="begin"/>
        </w:r>
        <w:r>
          <w:instrText xml:space="preserve"> PAGEREF _Toc9277 \h </w:instrText>
        </w:r>
        <w:r>
          <w:fldChar w:fldCharType="separate"/>
        </w:r>
        <w:r>
          <w:t>31</w:t>
        </w:r>
        <w:r>
          <w:fldChar w:fldCharType="end"/>
        </w:r>
      </w:hyperlink>
    </w:p>
    <w:p>
      <w:pPr>
        <w:pStyle w:val="TOC2"/>
        <w:tabs>
          <w:tab w:val="right" w:leader="dot" w:pos="8306"/>
        </w:tabs>
      </w:pPr>
      <w:hyperlink w:anchor="_Toc26412" w:history="1">
        <w:r>
          <w:rPr>
            <w:rFonts w:ascii="仿宋" w:eastAsia="仿宋" w:hAnsi="仿宋" w:cs="仿宋" w:hint="eastAsia"/>
            <w:lang w:eastAsia="zh-CN"/>
          </w:rPr>
          <w:t>(四)、利润率高</w:t>
        </w:r>
        <w:r>
          <w:tab/>
        </w:r>
        <w:r>
          <w:fldChar w:fldCharType="begin"/>
        </w:r>
        <w:r>
          <w:instrText xml:space="preserve"> PAGEREF _Toc26412 \h </w:instrText>
        </w:r>
        <w:r>
          <w:fldChar w:fldCharType="separate"/>
        </w:r>
        <w:r>
          <w:t>34</w:t>
        </w:r>
        <w:r>
          <w:fldChar w:fldCharType="end"/>
        </w:r>
      </w:hyperlink>
    </w:p>
    <w:p>
      <w:pPr>
        <w:pStyle w:val="TOC1"/>
        <w:tabs>
          <w:tab w:val="right" w:leader="dot" w:pos="8306"/>
        </w:tabs>
      </w:pPr>
      <w:hyperlink w:anchor="_Toc22733" w:history="1">
        <w:r>
          <w:rPr>
            <w:rFonts w:ascii="仿宋" w:eastAsia="仿宋" w:hAnsi="仿宋" w:cs="仿宋" w:hint="eastAsia"/>
            <w:lang w:eastAsia="zh-CN"/>
          </w:rPr>
          <w:t>十、都市情感项目环境影响分析</w:t>
        </w:r>
        <w:r>
          <w:tab/>
        </w:r>
        <w:r>
          <w:fldChar w:fldCharType="begin"/>
        </w:r>
        <w:r>
          <w:instrText xml:space="preserve"> PAGEREF _Toc22733 \h </w:instrText>
        </w:r>
        <w:r>
          <w:fldChar w:fldCharType="separate"/>
        </w:r>
        <w:r>
          <w:t>36</w:t>
        </w:r>
        <w:r>
          <w:fldChar w:fldCharType="end"/>
        </w:r>
      </w:hyperlink>
    </w:p>
    <w:p>
      <w:pPr>
        <w:pStyle w:val="TOC2"/>
        <w:tabs>
          <w:tab w:val="right" w:leader="dot" w:pos="8306"/>
        </w:tabs>
      </w:pPr>
      <w:hyperlink w:anchor="_Toc21267" w:history="1">
        <w:r>
          <w:rPr>
            <w:rFonts w:ascii="仿宋" w:eastAsia="仿宋" w:hAnsi="仿宋" w:cs="仿宋" w:hint="eastAsia"/>
            <w:lang w:eastAsia="zh-CN"/>
          </w:rPr>
          <w:t>(一)、建设区域环境质量现状</w:t>
        </w:r>
        <w:r>
          <w:tab/>
        </w:r>
        <w:r>
          <w:fldChar w:fldCharType="begin"/>
        </w:r>
        <w:r>
          <w:instrText xml:space="preserve"> PAGEREF _Toc21267 \h </w:instrText>
        </w:r>
        <w:r>
          <w:fldChar w:fldCharType="separate"/>
        </w:r>
        <w:r>
          <w:t>36</w:t>
        </w:r>
        <w:r>
          <w:fldChar w:fldCharType="end"/>
        </w:r>
      </w:hyperlink>
    </w:p>
    <w:p>
      <w:pPr>
        <w:pStyle w:val="TOC2"/>
        <w:tabs>
          <w:tab w:val="right" w:leader="dot" w:pos="8306"/>
        </w:tabs>
      </w:pPr>
      <w:hyperlink w:anchor="_Toc15220" w:history="1">
        <w:r>
          <w:rPr>
            <w:rFonts w:ascii="仿宋" w:eastAsia="仿宋" w:hAnsi="仿宋" w:cs="仿宋" w:hint="eastAsia"/>
            <w:lang w:eastAsia="zh-CN"/>
          </w:rPr>
          <w:t>(二)、建设期环境保护</w:t>
        </w:r>
        <w:r>
          <w:tab/>
        </w:r>
        <w:r>
          <w:fldChar w:fldCharType="begin"/>
        </w:r>
        <w:r>
          <w:instrText xml:space="preserve"> PAGEREF _Toc15220 \h </w:instrText>
        </w:r>
        <w:r>
          <w:fldChar w:fldCharType="separate"/>
        </w:r>
        <w:r>
          <w:t>37</w:t>
        </w:r>
        <w:r>
          <w:fldChar w:fldCharType="end"/>
        </w:r>
      </w:hyperlink>
    </w:p>
    <w:p>
      <w:pPr>
        <w:pStyle w:val="TOC2"/>
        <w:tabs>
          <w:tab w:val="right" w:leader="dot" w:pos="8306"/>
        </w:tabs>
      </w:pPr>
      <w:hyperlink w:anchor="_Toc28327" w:history="1">
        <w:r>
          <w:rPr>
            <w:rFonts w:ascii="仿宋" w:eastAsia="仿宋" w:hAnsi="仿宋" w:cs="仿宋" w:hint="eastAsia"/>
            <w:lang w:eastAsia="zh-CN"/>
          </w:rPr>
          <w:t>(三)、运营期环境保护</w:t>
        </w:r>
        <w:r>
          <w:tab/>
        </w:r>
        <w:r>
          <w:fldChar w:fldCharType="begin"/>
        </w:r>
        <w:r>
          <w:instrText xml:space="preserve"> PAGEREF _Toc28327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95" w:history="1">
        <w:r>
          <w:rPr>
            <w:rFonts w:ascii="仿宋" w:eastAsia="仿宋" w:hAnsi="仿宋" w:cs="仿宋" w:hint="eastAsia"/>
            <w:lang w:eastAsia="zh-CN"/>
          </w:rPr>
          <w:t>(四)、都市情感项目建设对区域经济的影响</w:t>
        </w:r>
        <w:r>
          <w:tab/>
        </w:r>
        <w:r>
          <w:fldChar w:fldCharType="begin"/>
        </w:r>
        <w:r>
          <w:instrText xml:space="preserve"> PAGEREF _Toc31295 \h </w:instrText>
        </w:r>
        <w:r>
          <w:fldChar w:fldCharType="separate"/>
        </w:r>
        <w:r>
          <w:t>40</w:t>
        </w:r>
        <w:r>
          <w:fldChar w:fldCharType="end"/>
        </w:r>
      </w:hyperlink>
    </w:p>
    <w:p>
      <w:pPr>
        <w:pStyle w:val="TOC2"/>
        <w:tabs>
          <w:tab w:val="right" w:leader="dot" w:pos="8306"/>
        </w:tabs>
      </w:pPr>
      <w:hyperlink w:anchor="_Toc26961" w:history="1">
        <w:r>
          <w:rPr>
            <w:rFonts w:ascii="仿宋" w:eastAsia="仿宋" w:hAnsi="仿宋" w:cs="仿宋" w:hint="eastAsia"/>
            <w:lang w:eastAsia="zh-CN"/>
          </w:rPr>
          <w:t>(五)、废弃物处理</w:t>
        </w:r>
        <w:r>
          <w:tab/>
        </w:r>
        <w:r>
          <w:fldChar w:fldCharType="begin"/>
        </w:r>
        <w:r>
          <w:instrText xml:space="preserve"> PAGEREF _Toc26961 \h </w:instrText>
        </w:r>
        <w:r>
          <w:fldChar w:fldCharType="separate"/>
        </w:r>
        <w:r>
          <w:t>42</w:t>
        </w:r>
        <w:r>
          <w:fldChar w:fldCharType="end"/>
        </w:r>
      </w:hyperlink>
    </w:p>
    <w:p>
      <w:pPr>
        <w:pStyle w:val="TOC2"/>
        <w:tabs>
          <w:tab w:val="right" w:leader="dot" w:pos="8306"/>
        </w:tabs>
      </w:pPr>
      <w:hyperlink w:anchor="_Toc8762" w:history="1">
        <w:r>
          <w:rPr>
            <w:rFonts w:ascii="仿宋" w:eastAsia="仿宋" w:hAnsi="仿宋" w:cs="仿宋" w:hint="eastAsia"/>
            <w:lang w:eastAsia="zh-CN"/>
          </w:rPr>
          <w:t>(六)、特殊环境影响分析</w:t>
        </w:r>
        <w:r>
          <w:tab/>
        </w:r>
        <w:r>
          <w:fldChar w:fldCharType="begin"/>
        </w:r>
        <w:r>
          <w:instrText xml:space="preserve"> PAGEREF _Toc8762 \h </w:instrText>
        </w:r>
        <w:r>
          <w:fldChar w:fldCharType="separate"/>
        </w:r>
        <w:r>
          <w:t>43</w:t>
        </w:r>
        <w:r>
          <w:fldChar w:fldCharType="end"/>
        </w:r>
      </w:hyperlink>
    </w:p>
    <w:p>
      <w:pPr>
        <w:pStyle w:val="TOC2"/>
        <w:tabs>
          <w:tab w:val="right" w:leader="dot" w:pos="8306"/>
        </w:tabs>
      </w:pPr>
      <w:hyperlink w:anchor="_Toc29202" w:history="1">
        <w:r>
          <w:rPr>
            <w:rFonts w:ascii="仿宋" w:eastAsia="仿宋" w:hAnsi="仿宋" w:cs="仿宋" w:hint="eastAsia"/>
            <w:lang w:eastAsia="zh-CN"/>
          </w:rPr>
          <w:t>(七)、清洁生产</w:t>
        </w:r>
        <w:r>
          <w:tab/>
        </w:r>
        <w:r>
          <w:fldChar w:fldCharType="begin"/>
        </w:r>
        <w:r>
          <w:instrText xml:space="preserve"> PAGEREF _Toc29202 \h </w:instrText>
        </w:r>
        <w:r>
          <w:fldChar w:fldCharType="separate"/>
        </w:r>
        <w:r>
          <w:t>44</w:t>
        </w:r>
        <w:r>
          <w:fldChar w:fldCharType="end"/>
        </w:r>
      </w:hyperlink>
    </w:p>
    <w:p>
      <w:pPr>
        <w:pStyle w:val="TOC2"/>
        <w:tabs>
          <w:tab w:val="right" w:leader="dot" w:pos="8306"/>
        </w:tabs>
      </w:pPr>
      <w:hyperlink w:anchor="_Toc11262" w:history="1">
        <w:r>
          <w:rPr>
            <w:rFonts w:ascii="仿宋" w:eastAsia="仿宋" w:hAnsi="仿宋" w:cs="仿宋" w:hint="eastAsia"/>
            <w:lang w:eastAsia="zh-CN"/>
          </w:rPr>
          <w:t>(八)、环境保护综合评价</w:t>
        </w:r>
        <w:r>
          <w:tab/>
        </w:r>
        <w:r>
          <w:fldChar w:fldCharType="begin"/>
        </w:r>
        <w:r>
          <w:instrText xml:space="preserve"> PAGEREF _Toc11262 \h </w:instrText>
        </w:r>
        <w:r>
          <w:fldChar w:fldCharType="separate"/>
        </w:r>
        <w:r>
          <w:t>45</w:t>
        </w:r>
        <w:r>
          <w:fldChar w:fldCharType="end"/>
        </w:r>
      </w:hyperlink>
    </w:p>
    <w:p>
      <w:pPr>
        <w:pStyle w:val="TOC1"/>
        <w:tabs>
          <w:tab w:val="right" w:leader="dot" w:pos="8306"/>
        </w:tabs>
      </w:pPr>
      <w:hyperlink w:anchor="_Toc30292" w:history="1">
        <w:r>
          <w:rPr>
            <w:rFonts w:ascii="仿宋" w:eastAsia="仿宋" w:hAnsi="仿宋" w:cs="仿宋" w:hint="eastAsia"/>
            <w:lang w:eastAsia="zh-CN"/>
          </w:rPr>
          <w:t>十一、都市情感项目社会影响</w:t>
        </w:r>
        <w:r>
          <w:tab/>
        </w:r>
        <w:r>
          <w:fldChar w:fldCharType="begin"/>
        </w:r>
        <w:r>
          <w:instrText xml:space="preserve"> PAGEREF _Toc30292 \h </w:instrText>
        </w:r>
        <w:r>
          <w:fldChar w:fldCharType="separate"/>
        </w:r>
        <w:r>
          <w:t>47</w:t>
        </w:r>
        <w:r>
          <w:fldChar w:fldCharType="end"/>
        </w:r>
      </w:hyperlink>
    </w:p>
    <w:p>
      <w:pPr>
        <w:pStyle w:val="TOC2"/>
        <w:tabs>
          <w:tab w:val="right" w:leader="dot" w:pos="8306"/>
        </w:tabs>
      </w:pPr>
      <w:hyperlink w:anchor="_Toc4534" w:history="1">
        <w:r>
          <w:rPr>
            <w:rFonts w:ascii="仿宋" w:eastAsia="仿宋" w:hAnsi="仿宋" w:cs="仿宋" w:hint="eastAsia"/>
            <w:lang w:eastAsia="zh-CN"/>
          </w:rPr>
          <w:t>(一)、社会责任与义务</w:t>
        </w:r>
        <w:r>
          <w:tab/>
        </w:r>
        <w:r>
          <w:fldChar w:fldCharType="begin"/>
        </w:r>
        <w:r>
          <w:instrText xml:space="preserve"> PAGEREF _Toc4534 \h </w:instrText>
        </w:r>
        <w:r>
          <w:fldChar w:fldCharType="separate"/>
        </w:r>
        <w:r>
          <w:t>47</w:t>
        </w:r>
        <w:r>
          <w:fldChar w:fldCharType="end"/>
        </w:r>
      </w:hyperlink>
    </w:p>
    <w:p>
      <w:pPr>
        <w:pStyle w:val="TOC2"/>
        <w:tabs>
          <w:tab w:val="right" w:leader="dot" w:pos="8306"/>
        </w:tabs>
      </w:pPr>
      <w:hyperlink w:anchor="_Toc26705" w:history="1">
        <w:r>
          <w:rPr>
            <w:rFonts w:ascii="仿宋" w:eastAsia="仿宋" w:hAnsi="仿宋" w:cs="仿宋" w:hint="eastAsia"/>
            <w:lang w:eastAsia="zh-CN"/>
          </w:rPr>
          <w:t>(二)、社会参与与沟通</w:t>
        </w:r>
        <w:r>
          <w:tab/>
        </w:r>
        <w:r>
          <w:fldChar w:fldCharType="begin"/>
        </w:r>
        <w:r>
          <w:instrText xml:space="preserve"> PAGEREF _Toc26705 \h </w:instrText>
        </w:r>
        <w:r>
          <w:fldChar w:fldCharType="separate"/>
        </w:r>
        <w:r>
          <w:t>47</w:t>
        </w:r>
        <w:r>
          <w:fldChar w:fldCharType="end"/>
        </w:r>
      </w:hyperlink>
    </w:p>
    <w:p>
      <w:pPr>
        <w:pStyle w:val="TOC1"/>
        <w:tabs>
          <w:tab w:val="right" w:leader="dot" w:pos="8306"/>
        </w:tabs>
      </w:pPr>
      <w:hyperlink w:anchor="_Toc25199" w:history="1">
        <w:r>
          <w:rPr>
            <w:rFonts w:ascii="仿宋" w:eastAsia="仿宋" w:hAnsi="仿宋" w:cs="仿宋" w:hint="eastAsia"/>
            <w:lang w:eastAsia="zh-CN"/>
          </w:rPr>
          <w:t>十二、都市情感项目人力资源培养与发展</w:t>
        </w:r>
        <w:r>
          <w:tab/>
        </w:r>
        <w:r>
          <w:fldChar w:fldCharType="begin"/>
        </w:r>
        <w:r>
          <w:instrText xml:space="preserve"> PAGEREF _Toc25199 \h </w:instrText>
        </w:r>
        <w:r>
          <w:fldChar w:fldCharType="separate"/>
        </w:r>
        <w:r>
          <w:t>48</w:t>
        </w:r>
        <w:r>
          <w:fldChar w:fldCharType="end"/>
        </w:r>
      </w:hyperlink>
    </w:p>
    <w:p>
      <w:pPr>
        <w:pStyle w:val="TOC2"/>
        <w:tabs>
          <w:tab w:val="right" w:leader="dot" w:pos="8306"/>
        </w:tabs>
      </w:pPr>
      <w:hyperlink w:anchor="_Toc20920" w:history="1">
        <w:r>
          <w:rPr>
            <w:rFonts w:ascii="仿宋" w:eastAsia="仿宋" w:hAnsi="仿宋" w:cs="仿宋" w:hint="eastAsia"/>
            <w:lang w:eastAsia="zh-CN"/>
          </w:rPr>
          <w:t>(一)、人才需求与规划</w:t>
        </w:r>
        <w:r>
          <w:tab/>
        </w:r>
        <w:r>
          <w:fldChar w:fldCharType="begin"/>
        </w:r>
        <w:r>
          <w:instrText xml:space="preserve"> PAGEREF _Toc20920 \h </w:instrText>
        </w:r>
        <w:r>
          <w:fldChar w:fldCharType="separate"/>
        </w:r>
        <w:r>
          <w:t>48</w:t>
        </w:r>
        <w:r>
          <w:fldChar w:fldCharType="end"/>
        </w:r>
      </w:hyperlink>
    </w:p>
    <w:p>
      <w:pPr>
        <w:pStyle w:val="TOC2"/>
        <w:tabs>
          <w:tab w:val="right" w:leader="dot" w:pos="8306"/>
        </w:tabs>
      </w:pPr>
      <w:hyperlink w:anchor="_Toc9380" w:history="1">
        <w:r>
          <w:rPr>
            <w:rFonts w:ascii="仿宋" w:eastAsia="仿宋" w:hAnsi="仿宋" w:cs="仿宋" w:hint="eastAsia"/>
            <w:lang w:eastAsia="zh-CN"/>
          </w:rPr>
          <w:t>(二)、培训与发展计划</w:t>
        </w:r>
        <w:r>
          <w:tab/>
        </w:r>
        <w:r>
          <w:fldChar w:fldCharType="begin"/>
        </w:r>
        <w:r>
          <w:instrText xml:space="preserve"> PAGEREF _Toc9380 \h </w:instrText>
        </w:r>
        <w:r>
          <w:fldChar w:fldCharType="separate"/>
        </w:r>
        <w:r>
          <w:t>49</w:t>
        </w:r>
        <w:r>
          <w:fldChar w:fldCharType="end"/>
        </w:r>
      </w:hyperlink>
    </w:p>
    <w:p>
      <w:pPr>
        <w:pStyle w:val="TOC1"/>
        <w:tabs>
          <w:tab w:val="right" w:leader="dot" w:pos="8306"/>
        </w:tabs>
      </w:pPr>
      <w:hyperlink w:anchor="_Toc23671" w:history="1">
        <w:r>
          <w:rPr>
            <w:rFonts w:ascii="仿宋" w:eastAsia="仿宋" w:hAnsi="仿宋" w:cs="仿宋" w:hint="eastAsia"/>
            <w:lang w:eastAsia="zh-CN"/>
          </w:rPr>
          <w:t>十三、都市情感项目实施时间节点</w:t>
        </w:r>
        <w:r>
          <w:tab/>
        </w:r>
        <w:r>
          <w:fldChar w:fldCharType="begin"/>
        </w:r>
        <w:r>
          <w:instrText xml:space="preserve"> PAGEREF _Toc23671 \h </w:instrText>
        </w:r>
        <w:r>
          <w:fldChar w:fldCharType="separate"/>
        </w:r>
        <w:r>
          <w:t>49</w:t>
        </w:r>
        <w:r>
          <w:fldChar w:fldCharType="end"/>
        </w:r>
      </w:hyperlink>
    </w:p>
    <w:p>
      <w:pPr>
        <w:pStyle w:val="TOC2"/>
        <w:tabs>
          <w:tab w:val="right" w:leader="dot" w:pos="8306"/>
        </w:tabs>
      </w:pPr>
      <w:hyperlink w:anchor="_Toc10854" w:history="1">
        <w:r>
          <w:rPr>
            <w:rFonts w:ascii="仿宋" w:eastAsia="仿宋" w:hAnsi="仿宋" w:cs="仿宋" w:hint="eastAsia"/>
            <w:lang w:eastAsia="zh-CN"/>
          </w:rPr>
          <w:t>(一)、都市情感项目启动阶段时间节点</w:t>
        </w:r>
        <w:r>
          <w:tab/>
        </w:r>
        <w:r>
          <w:fldChar w:fldCharType="begin"/>
        </w:r>
        <w:r>
          <w:instrText xml:space="preserve"> PAGEREF _Toc10854 \h </w:instrText>
        </w:r>
        <w:r>
          <w:fldChar w:fldCharType="separate"/>
        </w:r>
        <w:r>
          <w:t>49</w:t>
        </w:r>
        <w:r>
          <w:fldChar w:fldCharType="end"/>
        </w:r>
      </w:hyperlink>
    </w:p>
    <w:p>
      <w:pPr>
        <w:pStyle w:val="TOC2"/>
        <w:tabs>
          <w:tab w:val="right" w:leader="dot" w:pos="8306"/>
        </w:tabs>
      </w:pPr>
      <w:hyperlink w:anchor="_Toc2771" w:history="1">
        <w:r>
          <w:rPr>
            <w:rFonts w:ascii="仿宋" w:eastAsia="仿宋" w:hAnsi="仿宋" w:cs="仿宋" w:hint="eastAsia"/>
            <w:lang w:eastAsia="zh-CN"/>
          </w:rPr>
          <w:t>(二)、都市情感项目执行阶段时间节点</w:t>
        </w:r>
        <w:r>
          <w:tab/>
        </w:r>
        <w:r>
          <w:fldChar w:fldCharType="begin"/>
        </w:r>
        <w:r>
          <w:instrText xml:space="preserve"> PAGEREF _Toc2771 \h </w:instrText>
        </w:r>
        <w:r>
          <w:fldChar w:fldCharType="separate"/>
        </w:r>
        <w:r>
          <w:t>51</w:t>
        </w:r>
        <w:r>
          <w:fldChar w:fldCharType="end"/>
        </w:r>
      </w:hyperlink>
    </w:p>
    <w:p>
      <w:pPr>
        <w:pStyle w:val="TOC2"/>
        <w:tabs>
          <w:tab w:val="right" w:leader="dot" w:pos="8306"/>
        </w:tabs>
      </w:pPr>
      <w:hyperlink w:anchor="_Toc19347" w:history="1">
        <w:r>
          <w:rPr>
            <w:rFonts w:ascii="仿宋" w:eastAsia="仿宋" w:hAnsi="仿宋" w:cs="仿宋" w:hint="eastAsia"/>
            <w:lang w:eastAsia="zh-CN"/>
          </w:rPr>
          <w:t>(三)、都市情感项目完成阶段时间节点</w:t>
        </w:r>
        <w:r>
          <w:tab/>
        </w:r>
        <w:r>
          <w:fldChar w:fldCharType="begin"/>
        </w:r>
        <w:r>
          <w:instrText xml:space="preserve"> PAGEREF _Toc19347 \h </w:instrText>
        </w:r>
        <w:r>
          <w:fldChar w:fldCharType="separate"/>
        </w:r>
        <w:r>
          <w:t>51</w:t>
        </w:r>
        <w:r>
          <w:fldChar w:fldCharType="end"/>
        </w:r>
      </w:hyperlink>
    </w:p>
    <w:p>
      <w:pPr>
        <w:pStyle w:val="TOC1"/>
        <w:tabs>
          <w:tab w:val="right" w:leader="dot" w:pos="8306"/>
        </w:tabs>
      </w:pPr>
      <w:hyperlink w:anchor="_Toc24879" w:history="1">
        <w:r>
          <w:rPr>
            <w:rFonts w:ascii="仿宋" w:eastAsia="仿宋" w:hAnsi="仿宋" w:cs="仿宋" w:hint="eastAsia"/>
            <w:lang w:eastAsia="zh-CN"/>
          </w:rPr>
          <w:t>十四、质量管理体系</w:t>
        </w:r>
        <w:r>
          <w:tab/>
        </w:r>
        <w:r>
          <w:fldChar w:fldCharType="begin"/>
        </w:r>
        <w:r>
          <w:instrText xml:space="preserve"> PAGEREF _Toc24879 \h </w:instrText>
        </w:r>
        <w:r>
          <w:fldChar w:fldCharType="separate"/>
        </w:r>
        <w:r>
          <w:t>53</w:t>
        </w:r>
        <w:r>
          <w:fldChar w:fldCharType="end"/>
        </w:r>
      </w:hyperlink>
    </w:p>
    <w:p>
      <w:pPr>
        <w:pStyle w:val="TOC2"/>
        <w:tabs>
          <w:tab w:val="right" w:leader="dot" w:pos="8306"/>
        </w:tabs>
      </w:pPr>
      <w:hyperlink w:anchor="_Toc24310" w:history="1">
        <w:r>
          <w:rPr>
            <w:rFonts w:ascii="仿宋" w:eastAsia="仿宋" w:hAnsi="仿宋" w:cs="仿宋" w:hint="eastAsia"/>
            <w:lang w:eastAsia="zh-CN"/>
          </w:rPr>
          <w:t>(一)、质量目标与方针</w:t>
        </w:r>
        <w:r>
          <w:tab/>
        </w:r>
        <w:r>
          <w:fldChar w:fldCharType="begin"/>
        </w:r>
        <w:r>
          <w:instrText xml:space="preserve"> PAGEREF _Toc24310 \h </w:instrText>
        </w:r>
        <w:r>
          <w:fldChar w:fldCharType="separate"/>
        </w:r>
        <w:r>
          <w:t>53</w:t>
        </w:r>
        <w:r>
          <w:fldChar w:fldCharType="end"/>
        </w:r>
      </w:hyperlink>
    </w:p>
    <w:p>
      <w:pPr>
        <w:pStyle w:val="TOC2"/>
        <w:tabs>
          <w:tab w:val="right" w:leader="dot" w:pos="8306"/>
        </w:tabs>
      </w:pPr>
      <w:hyperlink w:anchor="_Toc5946" w:history="1">
        <w:r>
          <w:rPr>
            <w:rFonts w:ascii="仿宋" w:eastAsia="仿宋" w:hAnsi="仿宋" w:cs="仿宋" w:hint="eastAsia"/>
            <w:lang w:eastAsia="zh-CN"/>
          </w:rPr>
          <w:t>(二)、质量管理责任</w:t>
        </w:r>
        <w:r>
          <w:tab/>
        </w:r>
        <w:r>
          <w:fldChar w:fldCharType="begin"/>
        </w:r>
        <w:r>
          <w:instrText xml:space="preserve"> PAGEREF _Toc5946 \h </w:instrText>
        </w:r>
        <w:r>
          <w:fldChar w:fldCharType="separate"/>
        </w:r>
        <w:r>
          <w:t>54</w:t>
        </w:r>
        <w:r>
          <w:fldChar w:fldCharType="end"/>
        </w:r>
      </w:hyperlink>
    </w:p>
    <w:p>
      <w:pPr>
        <w:pStyle w:val="TOC2"/>
        <w:tabs>
          <w:tab w:val="right" w:leader="dot" w:pos="8306"/>
        </w:tabs>
      </w:pPr>
      <w:hyperlink w:anchor="_Toc20816" w:history="1">
        <w:r>
          <w:rPr>
            <w:rFonts w:ascii="仿宋" w:eastAsia="仿宋" w:hAnsi="仿宋" w:cs="仿宋" w:hint="eastAsia"/>
            <w:lang w:eastAsia="zh-CN"/>
          </w:rPr>
          <w:t>(三)、质量管理体系文件</w:t>
        </w:r>
        <w:r>
          <w:tab/>
        </w:r>
        <w:r>
          <w:fldChar w:fldCharType="begin"/>
        </w:r>
        <w:r>
          <w:instrText xml:space="preserve"> PAGEREF _Toc20816 \h </w:instrText>
        </w:r>
        <w:r>
          <w:fldChar w:fldCharType="separate"/>
        </w:r>
        <w:r>
          <w:t>55</w:t>
        </w:r>
        <w:r>
          <w:fldChar w:fldCharType="end"/>
        </w:r>
      </w:hyperlink>
    </w:p>
    <w:p>
      <w:pPr>
        <w:pStyle w:val="TOC2"/>
        <w:tabs>
          <w:tab w:val="right" w:leader="dot" w:pos="8306"/>
        </w:tabs>
      </w:pPr>
      <w:hyperlink w:anchor="_Toc21339" w:history="1">
        <w:r>
          <w:rPr>
            <w:rFonts w:ascii="仿宋" w:eastAsia="仿宋" w:hAnsi="仿宋" w:cs="仿宋" w:hint="eastAsia"/>
            <w:lang w:eastAsia="zh-CN"/>
          </w:rPr>
          <w:t>(四)、质量培训与教育</w:t>
        </w:r>
        <w:r>
          <w:tab/>
        </w:r>
        <w:r>
          <w:fldChar w:fldCharType="begin"/>
        </w:r>
        <w:r>
          <w:instrText xml:space="preserve"> PAGEREF _Toc21339 \h </w:instrText>
        </w:r>
        <w:r>
          <w:fldChar w:fldCharType="separate"/>
        </w:r>
        <w:r>
          <w:t>57</w:t>
        </w:r>
        <w:r>
          <w:fldChar w:fldCharType="end"/>
        </w:r>
      </w:hyperlink>
    </w:p>
    <w:p>
      <w:pPr>
        <w:pStyle w:val="TOC2"/>
        <w:tabs>
          <w:tab w:val="right" w:leader="dot" w:pos="8306"/>
        </w:tabs>
      </w:pPr>
      <w:hyperlink w:anchor="_Toc29064" w:history="1">
        <w:r>
          <w:rPr>
            <w:rFonts w:ascii="仿宋" w:eastAsia="仿宋" w:hAnsi="仿宋" w:cs="仿宋" w:hint="eastAsia"/>
            <w:lang w:eastAsia="zh-CN"/>
          </w:rPr>
          <w:t>(五)、质量审核与评价</w:t>
        </w:r>
        <w:r>
          <w:tab/>
        </w:r>
        <w:r>
          <w:fldChar w:fldCharType="begin"/>
        </w:r>
        <w:r>
          <w:instrText xml:space="preserve"> PAGEREF _Toc29064 \h </w:instrText>
        </w:r>
        <w:r>
          <w:fldChar w:fldCharType="separate"/>
        </w:r>
        <w:r>
          <w:t>58</w:t>
        </w:r>
        <w:r>
          <w:fldChar w:fldCharType="end"/>
        </w:r>
      </w:hyperlink>
    </w:p>
    <w:p>
      <w:pPr>
        <w:pStyle w:val="TOC2"/>
        <w:tabs>
          <w:tab w:val="right" w:leader="dot" w:pos="8306"/>
        </w:tabs>
      </w:pPr>
      <w:hyperlink w:anchor="_Toc19079" w:history="1">
        <w:r>
          <w:rPr>
            <w:rFonts w:ascii="仿宋" w:eastAsia="仿宋" w:hAnsi="仿宋" w:cs="仿宋" w:hint="eastAsia"/>
            <w:lang w:eastAsia="zh-CN"/>
          </w:rPr>
          <w:t>(六)、不符合与纠正措施</w:t>
        </w:r>
        <w:r>
          <w:tab/>
        </w:r>
        <w:r>
          <w:fldChar w:fldCharType="begin"/>
        </w:r>
        <w:r>
          <w:instrText xml:space="preserve"> PAGEREF _Toc19079 \h </w:instrText>
        </w:r>
        <w:r>
          <w:fldChar w:fldCharType="separate"/>
        </w:r>
        <w:r>
          <w:t>59</w:t>
        </w:r>
        <w:r>
          <w:fldChar w:fldCharType="end"/>
        </w:r>
      </w:hyperlink>
    </w:p>
    <w:p>
      <w:pPr>
        <w:pStyle w:val="TOC1"/>
        <w:tabs>
          <w:tab w:val="right" w:leader="dot" w:pos="8306"/>
        </w:tabs>
      </w:pPr>
      <w:hyperlink w:anchor="_Toc930" w:history="1">
        <w:r>
          <w:rPr>
            <w:rFonts w:ascii="仿宋" w:eastAsia="仿宋" w:hAnsi="仿宋" w:cs="仿宋" w:hint="eastAsia"/>
            <w:lang w:eastAsia="zh-CN"/>
          </w:rPr>
          <w:t>十五、风险识别与分类</w:t>
        </w:r>
        <w:r>
          <w:tab/>
        </w:r>
        <w:r>
          <w:fldChar w:fldCharType="begin"/>
        </w:r>
        <w:r>
          <w:instrText xml:space="preserve"> PAGEREF _Toc930 \h </w:instrText>
        </w:r>
        <w:r>
          <w:fldChar w:fldCharType="separate"/>
        </w:r>
        <w:r>
          <w:t>60</w:t>
        </w:r>
        <w:r>
          <w:fldChar w:fldCharType="end"/>
        </w:r>
      </w:hyperlink>
    </w:p>
    <w:p>
      <w:pPr>
        <w:pStyle w:val="TOC2"/>
        <w:tabs>
          <w:tab w:val="right" w:leader="dot" w:pos="8306"/>
        </w:tabs>
      </w:pPr>
      <w:hyperlink w:anchor="_Toc12282" w:history="1">
        <w:r>
          <w:rPr>
            <w:rFonts w:ascii="仿宋" w:eastAsia="仿宋" w:hAnsi="仿宋" w:cs="仿宋" w:hint="eastAsia"/>
            <w:lang w:eastAsia="zh-CN"/>
          </w:rPr>
          <w:t>(一)、风险识别</w:t>
        </w:r>
        <w:r>
          <w:tab/>
        </w:r>
        <w:r>
          <w:fldChar w:fldCharType="begin"/>
        </w:r>
        <w:r>
          <w:instrText xml:space="preserve"> PAGEREF _Toc12282 \h </w:instrText>
        </w:r>
        <w:r>
          <w:fldChar w:fldCharType="separate"/>
        </w:r>
        <w:r>
          <w:t>60</w:t>
        </w:r>
        <w:r>
          <w:fldChar w:fldCharType="end"/>
        </w:r>
      </w:hyperlink>
    </w:p>
    <w:p>
      <w:pPr>
        <w:pStyle w:val="TOC2"/>
        <w:tabs>
          <w:tab w:val="right" w:leader="dot" w:pos="8306"/>
        </w:tabs>
      </w:pPr>
      <w:hyperlink w:anchor="_Toc30763" w:history="1">
        <w:r>
          <w:rPr>
            <w:rFonts w:ascii="仿宋" w:eastAsia="仿宋" w:hAnsi="仿宋" w:cs="仿宋" w:hint="eastAsia"/>
            <w:lang w:eastAsia="zh-CN"/>
          </w:rPr>
          <w:t>(二)、风险分类</w:t>
        </w:r>
        <w:r>
          <w:tab/>
        </w:r>
        <w:r>
          <w:fldChar w:fldCharType="begin"/>
        </w:r>
        <w:r>
          <w:instrText xml:space="preserve"> PAGEREF _Toc30763 \h </w:instrText>
        </w:r>
        <w:r>
          <w:fldChar w:fldCharType="separate"/>
        </w:r>
        <w:r>
          <w:t>62</w:t>
        </w:r>
        <w:r>
          <w:fldChar w:fldCharType="end"/>
        </w:r>
      </w:hyperlink>
    </w:p>
    <w:p>
      <w:pPr>
        <w:pStyle w:val="TOC1"/>
        <w:tabs>
          <w:tab w:val="right" w:leader="dot" w:pos="8306"/>
        </w:tabs>
      </w:pPr>
      <w:hyperlink w:anchor="_Toc31578" w:history="1">
        <w:r>
          <w:rPr>
            <w:rFonts w:ascii="仿宋" w:eastAsia="仿宋" w:hAnsi="仿宋" w:cs="仿宋" w:hint="eastAsia"/>
            <w:lang w:eastAsia="zh-CN"/>
          </w:rPr>
          <w:t>十六、都市情感项目变更管理</w:t>
        </w:r>
        <w:r>
          <w:tab/>
        </w:r>
        <w:r>
          <w:fldChar w:fldCharType="begin"/>
        </w:r>
        <w:r>
          <w:instrText xml:space="preserve"> PAGEREF _Toc31578 \h </w:instrText>
        </w:r>
        <w:r>
          <w:fldChar w:fldCharType="separate"/>
        </w:r>
        <w:r>
          <w:t>64</w:t>
        </w:r>
        <w:r>
          <w:fldChar w:fldCharType="end"/>
        </w:r>
      </w:hyperlink>
    </w:p>
    <w:p>
      <w:pPr>
        <w:pStyle w:val="TOC2"/>
        <w:tabs>
          <w:tab w:val="right" w:leader="dot" w:pos="8306"/>
        </w:tabs>
      </w:pPr>
      <w:hyperlink w:anchor="_Toc21559" w:history="1">
        <w:r>
          <w:rPr>
            <w:rFonts w:ascii="仿宋" w:eastAsia="仿宋" w:hAnsi="仿宋" w:cs="仿宋" w:hint="eastAsia"/>
            <w:lang w:eastAsia="zh-CN"/>
          </w:rPr>
          <w:t>(一)、变更申请与评估</w:t>
        </w:r>
        <w:r>
          <w:tab/>
        </w:r>
        <w:r>
          <w:fldChar w:fldCharType="begin"/>
        </w:r>
        <w:r>
          <w:instrText xml:space="preserve"> PAGEREF _Toc21559 \h </w:instrText>
        </w:r>
        <w:r>
          <w:fldChar w:fldCharType="separate"/>
        </w:r>
        <w:r>
          <w:t>64</w:t>
        </w:r>
        <w:r>
          <w:fldChar w:fldCharType="end"/>
        </w:r>
      </w:hyperlink>
    </w:p>
    <w:p>
      <w:pPr>
        <w:pStyle w:val="TOC2"/>
        <w:tabs>
          <w:tab w:val="right" w:leader="dot" w:pos="8306"/>
        </w:tabs>
      </w:pPr>
      <w:hyperlink w:anchor="_Toc335" w:history="1">
        <w:r>
          <w:rPr>
            <w:rFonts w:ascii="仿宋" w:eastAsia="仿宋" w:hAnsi="仿宋" w:cs="仿宋" w:hint="eastAsia"/>
            <w:lang w:eastAsia="zh-CN"/>
          </w:rPr>
          <w:t>(二)、变更实施与控制</w:t>
        </w:r>
        <w:r>
          <w:tab/>
        </w:r>
        <w:r>
          <w:fldChar w:fldCharType="begin"/>
        </w:r>
        <w:r>
          <w:instrText xml:space="preserve"> PAGEREF _Toc335 \h </w:instrText>
        </w:r>
        <w:r>
          <w:fldChar w:fldCharType="separate"/>
        </w:r>
        <w:r>
          <w:t>64</w:t>
        </w:r>
        <w:r>
          <w:fldChar w:fldCharType="end"/>
        </w:r>
      </w:hyperlink>
    </w:p>
    <w:p>
      <w:pPr>
        <w:pStyle w:val="TOC1"/>
        <w:tabs>
          <w:tab w:val="right" w:leader="dot" w:pos="8306"/>
        </w:tabs>
      </w:pPr>
      <w:hyperlink w:anchor="_Toc30251" w:history="1">
        <w:r>
          <w:rPr>
            <w:rFonts w:ascii="仿宋" w:eastAsia="仿宋" w:hAnsi="仿宋" w:cs="仿宋" w:hint="eastAsia"/>
            <w:lang w:eastAsia="zh-CN"/>
          </w:rPr>
          <w:t>十七、供应链管理</w:t>
        </w:r>
        <w:r>
          <w:tab/>
        </w:r>
        <w:r>
          <w:fldChar w:fldCharType="begin"/>
        </w:r>
        <w:r>
          <w:instrText xml:space="preserve"> PAGEREF _Toc30251 \h </w:instrText>
        </w:r>
        <w:r>
          <w:fldChar w:fldCharType="separate"/>
        </w:r>
        <w:r>
          <w:t>65</w:t>
        </w:r>
        <w:r>
          <w:fldChar w:fldCharType="end"/>
        </w:r>
      </w:hyperlink>
    </w:p>
    <w:p>
      <w:pPr>
        <w:pStyle w:val="TOC2"/>
        <w:tabs>
          <w:tab w:val="right" w:leader="dot" w:pos="8306"/>
        </w:tabs>
      </w:pPr>
      <w:hyperlink w:anchor="_Toc31134" w:history="1">
        <w:r>
          <w:rPr>
            <w:rFonts w:ascii="仿宋" w:eastAsia="仿宋" w:hAnsi="仿宋" w:cs="仿宋" w:hint="eastAsia"/>
            <w:lang w:eastAsia="zh-CN"/>
          </w:rPr>
          <w:t>(一)、供应链战略规划</w:t>
        </w:r>
        <w:r>
          <w:tab/>
        </w:r>
        <w:r>
          <w:fldChar w:fldCharType="begin"/>
        </w:r>
        <w:r>
          <w:instrText xml:space="preserve"> PAGEREF _Toc31134 \h </w:instrText>
        </w:r>
        <w:r>
          <w:fldChar w:fldCharType="separate"/>
        </w:r>
        <w:r>
          <w:t>65</w:t>
        </w:r>
        <w:r>
          <w:fldChar w:fldCharType="end"/>
        </w:r>
      </w:hyperlink>
    </w:p>
    <w:p>
      <w:pPr>
        <w:pStyle w:val="TOC2"/>
        <w:tabs>
          <w:tab w:val="right" w:leader="dot" w:pos="8306"/>
        </w:tabs>
      </w:pPr>
      <w:hyperlink w:anchor="_Toc1503" w:history="1">
        <w:r>
          <w:rPr>
            <w:rFonts w:ascii="仿宋" w:eastAsia="仿宋" w:hAnsi="仿宋" w:cs="仿宋" w:hint="eastAsia"/>
            <w:lang w:eastAsia="zh-CN"/>
          </w:rPr>
          <w:t>(二)、供应商选择与合作</w:t>
        </w:r>
        <w:r>
          <w:tab/>
        </w:r>
        <w:r>
          <w:fldChar w:fldCharType="begin"/>
        </w:r>
        <w:r>
          <w:instrText xml:space="preserve"> PAGEREF _Toc1503 \h </w:instrText>
        </w:r>
        <w:r>
          <w:fldChar w:fldCharType="separate"/>
        </w:r>
        <w:r>
          <w:t>66</w:t>
        </w:r>
        <w:r>
          <w:fldChar w:fldCharType="end"/>
        </w:r>
      </w:hyperlink>
    </w:p>
    <w:p>
      <w:pPr>
        <w:pStyle w:val="TOC2"/>
        <w:tabs>
          <w:tab w:val="right" w:leader="dot" w:pos="8306"/>
        </w:tabs>
      </w:pPr>
      <w:hyperlink w:anchor="_Toc10048" w:history="1">
        <w:r>
          <w:rPr>
            <w:rFonts w:ascii="仿宋" w:eastAsia="仿宋" w:hAnsi="仿宋" w:cs="仿宋" w:hint="eastAsia"/>
            <w:lang w:eastAsia="zh-CN"/>
          </w:rPr>
          <w:t>(三)、物流与库存管理</w:t>
        </w:r>
        <w:r>
          <w:tab/>
        </w:r>
        <w:r>
          <w:fldChar w:fldCharType="begin"/>
        </w:r>
        <w:r>
          <w:instrText xml:space="preserve"> PAGEREF _Toc10048 \h </w:instrText>
        </w:r>
        <w:r>
          <w:fldChar w:fldCharType="separate"/>
        </w:r>
        <w:r>
          <w:t>68</w:t>
        </w:r>
        <w:r>
          <w:fldChar w:fldCharType="end"/>
        </w:r>
      </w:hyperlink>
    </w:p>
    <w:p>
      <w:pPr>
        <w:pStyle w:val="TOC1"/>
        <w:tabs>
          <w:tab w:val="right" w:leader="dot" w:pos="8306"/>
        </w:tabs>
      </w:pPr>
      <w:hyperlink w:anchor="_Toc4837" w:history="1">
        <w:r>
          <w:rPr>
            <w:rFonts w:ascii="仿宋" w:eastAsia="仿宋" w:hAnsi="仿宋" w:cs="仿宋" w:hint="eastAsia"/>
            <w:lang w:eastAsia="zh-CN"/>
          </w:rPr>
          <w:t>十八、营销与推广策略</w:t>
        </w:r>
        <w:r>
          <w:tab/>
        </w:r>
        <w:r>
          <w:fldChar w:fldCharType="begin"/>
        </w:r>
        <w:r>
          <w:instrText xml:space="preserve"> PAGEREF _Toc4837 \h </w:instrText>
        </w:r>
        <w:r>
          <w:fldChar w:fldCharType="separate"/>
        </w:r>
        <w:r>
          <w:t>69</w:t>
        </w:r>
        <w:r>
          <w:fldChar w:fldCharType="end"/>
        </w:r>
      </w:hyperlink>
    </w:p>
    <w:p>
      <w:pPr>
        <w:pStyle w:val="TOC2"/>
        <w:tabs>
          <w:tab w:val="right" w:leader="dot" w:pos="8306"/>
        </w:tabs>
      </w:pPr>
      <w:hyperlink w:anchor="_Toc14862" w:history="1">
        <w:r>
          <w:rPr>
            <w:rFonts w:ascii="仿宋" w:eastAsia="仿宋" w:hAnsi="仿宋" w:cs="仿宋" w:hint="eastAsia"/>
            <w:lang w:eastAsia="zh-CN"/>
          </w:rPr>
          <w:t>(一)、产品/服务定位与特点</w:t>
        </w:r>
        <w:r>
          <w:tab/>
        </w:r>
        <w:r>
          <w:fldChar w:fldCharType="begin"/>
        </w:r>
        <w:r>
          <w:instrText xml:space="preserve"> PAGEREF _Toc14862 \h </w:instrText>
        </w:r>
        <w:r>
          <w:fldChar w:fldCharType="separate"/>
        </w:r>
        <w:r>
          <w:t>69</w:t>
        </w:r>
        <w:r>
          <w:fldChar w:fldCharType="end"/>
        </w:r>
      </w:hyperlink>
    </w:p>
    <w:p>
      <w:pPr>
        <w:pStyle w:val="TOC2"/>
        <w:tabs>
          <w:tab w:val="right" w:leader="dot" w:pos="8306"/>
        </w:tabs>
      </w:pPr>
      <w:hyperlink w:anchor="_Toc14840" w:history="1">
        <w:r>
          <w:rPr>
            <w:rFonts w:ascii="仿宋" w:eastAsia="仿宋" w:hAnsi="仿宋" w:cs="仿宋" w:hint="eastAsia"/>
            <w:lang w:eastAsia="zh-CN"/>
          </w:rPr>
          <w:t>(二)、市场定位与竞争分析</w:t>
        </w:r>
        <w:r>
          <w:tab/>
        </w:r>
        <w:r>
          <w:fldChar w:fldCharType="begin"/>
        </w:r>
        <w:r>
          <w:instrText xml:space="preserve"> PAGEREF _Toc14840 \h </w:instrText>
        </w:r>
        <w:r>
          <w:fldChar w:fldCharType="separate"/>
        </w:r>
        <w:r>
          <w:t>70</w:t>
        </w:r>
        <w:r>
          <w:fldChar w:fldCharType="end"/>
        </w:r>
      </w:hyperlink>
    </w:p>
    <w:p>
      <w:pPr>
        <w:pStyle w:val="TOC2"/>
        <w:tabs>
          <w:tab w:val="right" w:leader="dot" w:pos="8306"/>
        </w:tabs>
      </w:pPr>
      <w:hyperlink w:anchor="_Toc32508" w:history="1">
        <w:r>
          <w:rPr>
            <w:rFonts w:ascii="仿宋" w:eastAsia="仿宋" w:hAnsi="仿宋" w:cs="仿宋" w:hint="eastAsia"/>
            <w:lang w:eastAsia="zh-CN"/>
          </w:rPr>
          <w:t>(三)、营销渠道与策略</w:t>
        </w:r>
        <w:r>
          <w:tab/>
        </w:r>
        <w:r>
          <w:fldChar w:fldCharType="begin"/>
        </w:r>
        <w:r>
          <w:instrText xml:space="preserve"> PAGEREF _Toc32508 \h </w:instrText>
        </w:r>
        <w:r>
          <w:fldChar w:fldCharType="separate"/>
        </w:r>
        <w:r>
          <w:t>72</w:t>
        </w:r>
        <w:r>
          <w:fldChar w:fldCharType="end"/>
        </w:r>
      </w:hyperlink>
    </w:p>
    <w:p>
      <w:pPr>
        <w:pStyle w:val="TOC2"/>
        <w:tabs>
          <w:tab w:val="right" w:leader="dot" w:pos="8306"/>
        </w:tabs>
      </w:pPr>
      <w:hyperlink w:anchor="_Toc13017" w:history="1">
        <w:r>
          <w:rPr>
            <w:rFonts w:ascii="仿宋" w:eastAsia="仿宋" w:hAnsi="仿宋" w:cs="仿宋" w:hint="eastAsia"/>
            <w:lang w:eastAsia="zh-CN"/>
          </w:rPr>
          <w:t>(四)、推广与宣传活动</w:t>
        </w:r>
        <w:r>
          <w:tab/>
        </w:r>
        <w:r>
          <w:fldChar w:fldCharType="begin"/>
        </w:r>
        <w:r>
          <w:instrText xml:space="preserve"> PAGEREF _Toc13017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47"/>
      <w:r>
        <w:rPr>
          <w:rFonts w:ascii="仿宋" w:eastAsia="仿宋" w:hAnsi="仿宋" w:cs="仿宋" w:hint="eastAsia"/>
          <w:sz w:val="28"/>
          <w:lang w:eastAsia="zh-CN"/>
        </w:rPr>
        <w:t>一、都市情感项目危机管理</w:t>
      </w:r>
      <w:bookmarkEnd w:id="2"/>
    </w:p>
    <w:p>
      <w:pPr>
        <w:pStyle w:val="Heading2"/>
        <w:rPr>
          <w:rFonts w:ascii="仿宋" w:eastAsia="仿宋" w:hAnsi="仿宋" w:cs="仿宋" w:hint="eastAsia"/>
          <w:lang w:eastAsia="zh-CN"/>
        </w:rPr>
      </w:pPr>
      <w:bookmarkStart w:id="3" w:name="_Toc296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项目危机管理中，危机预警与识别是确保都市情感项目稳健运行的核心步骤。通过建立全面的监测机制，都市情感项目团队旨在及时发现和理解潜在的风险和危机因素，以便采取及时的预防和应对措施，确保都市情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首先，通过深入的风险评估，都市情感项目团队全面分析了整个都市情感项目和各个阶段可能存在的威胁。这包括准确评估每个潜在风险的发生概率和可能影响的程度，为后续危机预警提供了有力支持。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都市情感项目团队着重于明确定义都市情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都市情感项目进展的持续监控，团队能够及时发现潜在问题并作出迅速反应。都市情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在这一阶段，团队的专业素养和反应速度将发挥至关重要的作用，以确保潜在危机能够在初期得到有效的处理，最大程度地减轻负面影响。通过危机预警与识别，都市情感项目得以更有序、可控地推进。</w:t>
      </w:r>
    </w:p>
    <w:p>
      <w:pPr>
        <w:pStyle w:val="Heading2"/>
        <w:ind w:firstLine="560" w:firstLineChars="200"/>
        <w:rPr>
          <w:rFonts w:ascii="仿宋" w:eastAsia="仿宋" w:hAnsi="仿宋" w:cs="仿宋" w:hint="eastAsia"/>
          <w:sz w:val="28"/>
          <w:lang w:eastAsia="zh-CN"/>
        </w:rPr>
      </w:pPr>
      <w:bookmarkStart w:id="4" w:name="_Toc1196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在危机发生时，都市情感项目团队立即行动，成立了应急小组。该小组的任务是迅速制定并实施紧急应对措施，以最小化潜在损失。以下是采取的主要措施：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暂停都市情感项目进度：为遏制危机蔓延，都市情感项目暂时停止进行，以便全面评估当前状况。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资源重新分配：重新评估都市情感项目资源的分配，确保最大限度地减小损失。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实时沟通：与关键利益相关者建立实时沟通机制，向他们传递都市情感项目危机的实际状况，保障都市情感项目核心利益。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在紧急应对的同时，都市情感项目团队强调了团队协作和有效沟通的重要性。以下是团队协作的关键举措：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信息共享机制：建立了信息共享平台，确保团队成员能够及时获取都市情感项目危机的实时信息。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领导者沟通：都市情感项目领导者通过定期会议和即时沟通工具，指导团队应对危机，保持团队稳定运行。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随着危机得到初步控制，都市情感项目团队转向制定恢复计划，以确保都市情感项目能够从中迅速恢复。主要恢复计划包括：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修复受损的进度计划：重新评估都市情感项目进度，制定修复计划，确保都市情感项目尽快回归正常进程。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重新调整资源分配：优化资源分配，确保都市情感项目在有限资源下高效运转。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风险管理机制加强：对都市情感项目风险进行全面评估，制定更强化的风险管理策略，以预防未来可能的危机。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852"/>
      <w:r>
        <w:rPr>
          <w:rFonts w:ascii="仿宋" w:eastAsia="仿宋" w:hAnsi="仿宋" w:cs="仿宋" w:hint="eastAsia"/>
          <w:sz w:val="28"/>
          <w:lang w:eastAsia="zh-CN"/>
        </w:rPr>
        <w:t>二、都市情感项目建设背景及必要性分析</w:t>
      </w:r>
      <w:bookmarkEnd w:id="5"/>
    </w:p>
    <w:p>
      <w:pPr>
        <w:pStyle w:val="Heading2"/>
        <w:rPr>
          <w:rFonts w:ascii="仿宋" w:eastAsia="仿宋" w:hAnsi="仿宋" w:cs="仿宋" w:hint="eastAsia"/>
          <w:lang w:eastAsia="zh-CN"/>
        </w:rPr>
      </w:pPr>
      <w:bookmarkStart w:id="6" w:name="_Toc28747"/>
      <w:r>
        <w:rPr>
          <w:rFonts w:ascii="仿宋" w:eastAsia="仿宋" w:hAnsi="仿宋" w:cs="仿宋" w:hint="eastAsia"/>
          <w:lang w:eastAsia="zh-CN"/>
        </w:rPr>
        <w:t>(一)、都市情感项目背景分析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都市情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都市情感项目在这个潮流中的定位。同时，我们将关注行业内涌现的新兴机遇，以便都市情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都市情感项目提供了强大的发展动力。我们将聚焦于行业内最新的技术发展趋势，包括但不限于人工智能、大数据分析、物联网等领域。通过深度的技术研究，我们将确保都市情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都市情感项目发展的源泉。我们将投入更多的精力对市场需求进行深入剖析，超越表面的需求，深入挖掘潜在的市场痛点和机遇。通过对市场需求的细致了解，都市情感项目将更有针对性地设计解决方案，满足市场的多样化需求，从而更好地促进都市情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都市情感项目战略至关重要。我们将对竞争态势进行更为深入的分析，包括但不限于市场份额、产品特点、客户满意度等多个维度。通过深度的竞争分析，都市情感项目将能够更准确地把握市场脉搏，制定具有竞争力的都市情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都市情感项目的发展具有直接的影响。我们将进行更为全面的法规和政策分析，了解行业发展中的潜在法律风险和合规挑战。通过充分了解和遵守相关法规，都市情感项目将确保在法律框架内合法合规运营，为都市情感项目的稳健发展提供有力支持。</w:t>
      </w:r>
    </w:p>
    <w:p>
      <w:pPr>
        <w:pStyle w:val="Heading2"/>
        <w:ind w:firstLine="560" w:firstLineChars="200"/>
        <w:rPr>
          <w:rFonts w:ascii="仿宋" w:eastAsia="仿宋" w:hAnsi="仿宋" w:cs="仿宋" w:hint="eastAsia"/>
          <w:sz w:val="28"/>
          <w:lang w:eastAsia="zh-CN"/>
        </w:rPr>
      </w:pPr>
      <w:bookmarkStart w:id="7" w:name="_Toc21554"/>
      <w:r>
        <w:rPr>
          <w:rFonts w:ascii="仿宋" w:eastAsia="仿宋" w:hAnsi="仿宋" w:cs="仿宋" w:hint="eastAsia"/>
          <w:sz w:val="28"/>
          <w:lang w:eastAsia="zh-CN"/>
        </w:rPr>
        <w:t>(二)、都市情感项目建设必要性分析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建设的迫切性源于对行业发展趋势的深刻洞察。我们正处于一个行业变革的时代，科技创新、数字化转型成为企业发展的关键动力。都市情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建设不仅仅是为了跟上潮流，更是为了通过技术创新推动企业的持续发展。通过引入先进的技术和解决方案，都市情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都市情感项目的建设成为必然选择，通过提高产品质量、拓展服务领域，从而在竞争中获得更多的机会。都市情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都市情感项目建设的必要性体现在对客户需求更精准的满足。通过都市情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建设的背后是对企业持续创新的追求。只有通过不断创新，企业才能在竞争中立于不败之地。都市情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057"/>
      <w:r>
        <w:rPr>
          <w:rFonts w:ascii="仿宋" w:eastAsia="仿宋" w:hAnsi="仿宋" w:cs="仿宋" w:hint="eastAsia"/>
          <w:sz w:val="28"/>
          <w:lang w:eastAsia="zh-CN"/>
        </w:rPr>
        <w:t>三、都市情感项目文档管理</w:t>
      </w:r>
      <w:bookmarkEnd w:id="8"/>
    </w:p>
    <w:p>
      <w:pPr>
        <w:pStyle w:val="Heading2"/>
        <w:rPr>
          <w:rFonts w:ascii="仿宋" w:eastAsia="仿宋" w:hAnsi="仿宋" w:cs="仿宋" w:hint="eastAsia"/>
          <w:lang w:eastAsia="zh-CN"/>
        </w:rPr>
      </w:pPr>
      <w:bookmarkStart w:id="9" w:name="_Toc29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都市情感项目高度重视文档的质量和准确性，以支持都市情感项目的各项活动和决策。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文档的编制始于都市情感项目计划的初期，我们制定了详细的文档编制计划，明确了每个文档的内容、格式和编写责任人。在都市情感项目启动阶段，我们首先编制了都市情感项目章程，明确定义了都市情感项目的目标、范围、风险等关键要素。随后，都市情感项目团队根据计划陆续编制了需求文档、设计文档、测试文档等各类文档，确保都市情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都市情感项目管理中的重要环节，旨在确保都市情感项目文档符合质量标准和都市情感项目需求。在都市情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除了内部审查，我们还进行了外部审查，邀请都市情感项目相关利益方和专业领域的专家对文档进行独立审查。这有助于获取更全面、客观的反馈，确保都市情感项目文档不仅符合内部标准，也满足外部需求。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都市情感项目在文档编制与审查方面建立了严格的管理机制，通过规范的流程和多维度的审查，确保都市情感项目文档的质量、准确性和可靠性，为都市情感项目的顺利推进提供了有力支持。</w:t>
      </w:r>
    </w:p>
    <w:p>
      <w:pPr>
        <w:pStyle w:val="Heading2"/>
        <w:ind w:firstLine="560" w:firstLineChars="200"/>
        <w:rPr>
          <w:rFonts w:ascii="仿宋" w:eastAsia="仿宋" w:hAnsi="仿宋" w:cs="仿宋" w:hint="eastAsia"/>
          <w:sz w:val="28"/>
          <w:lang w:eastAsia="zh-CN"/>
        </w:rPr>
      </w:pPr>
      <w:bookmarkStart w:id="10" w:name="_Toc3081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我们通过多渠道发布文档，包括电子邮件、都市情感项目管理平台、内部网站等，以满足不同团队成员的偏好和需求。多渠道发布确保了信息的全面覆盖。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我们采用了精细的权限控制，确保只有授权人员可以访问敏感信息。这种安全措施保护了都市情感项目文档的机密性，防止了未经授权的信息泄露。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7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文档存档与归档是都市情感项目生命周期中一个至关重要的环节，直接关系到都市情感项目信息的长期保存和历史记录的完整性。在都市情感项目中，我们实施了一系列有效的文档存档与归档管理策略：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25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8870"/>
      <w:r>
        <w:rPr>
          <w:rFonts w:ascii="仿宋" w:eastAsia="仿宋" w:hAnsi="仿宋" w:cs="仿宋" w:hint="eastAsia"/>
          <w:lang w:eastAsia="zh-CN"/>
        </w:rPr>
        <w:t>(一)、都市情感行业分析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行业一直以来都是市场的关注焦点。行业内的发展趋势、竞争态势以及潜在机会都对都市情感项目的推进产生深远的影响。通过深入研究行业的整体概貌，我们将更好地理解行业的核心特征，为都市情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都市情感行业，技术一直是推动创新和发展的关键因素。我们将对当前技术趋势进行详尽分析，包括但不限于人工智能、大数据应用、先进制造技术等。这有助于都市情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都市情感项目成功的基础。我们将对主要竞争对手进行深入研究，包括其市场份额、产品特点、市场定位等。通过全面了解竞争对手的优势和劣势，都市情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408"/>
      <w:r>
        <w:rPr>
          <w:rFonts w:ascii="仿宋" w:eastAsia="仿宋" w:hAnsi="仿宋" w:cs="仿宋" w:hint="eastAsia"/>
          <w:sz w:val="28"/>
          <w:lang w:eastAsia="zh-CN"/>
        </w:rPr>
        <w:t>(二)、都市情感市场分析预测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通过对市场规模的深入调研，我们将预测都市情感市场未来的增长趋势。这包括市场的整体规模、各细分领域的发展趋势等。都市情感项目可以根据市场的扩张速度和潜在机会，制定更符合市场需求的发展策略。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都市情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都市情感项目实施过程中需要充分考虑的因素。我们将对市场风险进行全面评估，包括但不限于政策法规风险、市场竞争风险、技术变革风险等。通过对潜在风险的深入分析，都市情感项目可以制定相应的风险缓解策略，降低不确定性对都市情感项目的影响。</w:t>
      </w:r>
    </w:p>
    <w:p>
      <w:pPr>
        <w:pStyle w:val="Heading1"/>
        <w:ind w:firstLine="560" w:firstLineChars="200"/>
        <w:rPr>
          <w:rFonts w:ascii="仿宋" w:eastAsia="仿宋" w:hAnsi="仿宋" w:cs="仿宋" w:hint="eastAsia"/>
          <w:sz w:val="28"/>
          <w:lang w:eastAsia="zh-CN"/>
        </w:rPr>
      </w:pPr>
      <w:bookmarkStart w:id="15" w:name="_Toc6045"/>
      <w:r>
        <w:rPr>
          <w:rFonts w:ascii="仿宋" w:eastAsia="仿宋" w:hAnsi="仿宋" w:cs="仿宋" w:hint="eastAsia"/>
          <w:sz w:val="28"/>
          <w:lang w:eastAsia="zh-CN"/>
        </w:rPr>
        <w:t>五、都市情感项目概论</w:t>
      </w:r>
      <w:bookmarkEnd w:id="15"/>
    </w:p>
    <w:p>
      <w:pPr>
        <w:pStyle w:val="Heading2"/>
        <w:rPr>
          <w:rFonts w:ascii="仿宋" w:eastAsia="仿宋" w:hAnsi="仿宋" w:cs="仿宋" w:hint="eastAsia"/>
          <w:lang w:eastAsia="zh-CN"/>
        </w:rPr>
      </w:pPr>
      <w:bookmarkStart w:id="16" w:name="_Toc21693"/>
      <w:r>
        <w:rPr>
          <w:rFonts w:ascii="仿宋" w:eastAsia="仿宋" w:hAnsi="仿宋" w:cs="仿宋" w:hint="eastAsia"/>
          <w:lang w:eastAsia="zh-CN"/>
        </w:rPr>
        <w:t>(一)、都市情感项目概况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的起源追溯至对市场的深入洞察。市场的不断演变与变革为都市情感项目提供了难得的机遇。当前市场存在的需求缺口和变革的大环境共同构成了都市情感项目的背景。这个都市情感项目旨在充分利用市场机遇，填补行业中尚未满足的需求，为客户提供全新的解决方案。市场的变革和需求的增长使得这个都市情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都市情感项目名称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正式命名为都市情感。这个名称不仅仅是一个标识，更代表了都市情感项目的核心理念和愿景。它蕴含着都市情感项目所要解决问题的关键字，具有强烈的表达和辨识度，为都市情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都市情感项目目标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的核心目标是提供一种全新、高效的解决方案，满足客户日益增长的需求。都市情感项目追求的不仅仅是满足市场需求，更是在市场中获得卓越的竞争优势。通过不断提升产品或服务的质量和创新水平，都市情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都市情感项目范围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全面涵盖了产品研发、制造、市场推广和售后服务，确保从产品设计到最终用户体验的全方位关注。这一全面的都市情感项目范围是为了确保都市情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都市情感项目时间表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都市情感项目计划在未来18个月内完成，包括研发、测试、市场试点和正式推出等不同阶段。这个时间表的合理设计是为了确保都市情感项目各个阶段的顺利推进，以便按时交付高质量的成果。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都市情感项目预算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都市情感项目总预算估算为XX百万美元，主要分配在研发、市场推广、人员培训和运营等方面。这一充足的预算为都市情感项目提供了充足的资源，确保都市情感项目在各个方面都能取得优异的表现。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都市情感项目风险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都市情感项目可能面临的风险包括市场接受度低、技术难题、竞争激烈等。都市情感项目团队已经制定了相应的风险应对计划，通过前瞻性的风险管理，确保都市情感项目在面对不确定性时能够迅速做出应对。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都市情感项目团队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都市情感项目汇聚了一支经验丰富、多领域专业素养的核心团队，确保都市情感项目在各个方面都能拥有高水平的执行力。团队的协同作战是都市情感项目成功的关键因素之一。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都市情感项目背景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都市情感项目的背景根植于市场对更高效、创新产品的渴望，同时也受到科技发展对行业格局的深刻改变的影响。这为都市情感项目提供了广阔的发展空间和市场需求。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都市情感项目现状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截至目前，都市情感项目已完成市场调研和技术验证，取得了初步的成功。这为都市情感项目在未来的发展奠定了坚实的基础，为更远大的目标打下了坚实的基石。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288"/>
      <w:r>
        <w:rPr>
          <w:rFonts w:ascii="仿宋" w:eastAsia="仿宋" w:hAnsi="仿宋" w:cs="仿宋" w:hint="eastAsia"/>
          <w:sz w:val="28"/>
          <w:lang w:eastAsia="zh-CN"/>
        </w:rPr>
        <w:t>(二)、都市情感项目目标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keyword》都市情感项目首要业务目标是在市场中占据有利地位，实现产品/服务的成功推广和销售。通过不断提升产品质量、创新性，都市情感项目追求成为行业中的领导者，赢得更多客户的青睐。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在科技迅速发展的时代，都市情感项目着眼于技术创新。通过持续的研发和技术升级，都市情感项目旨在推出更具创新性的产品或服务，以满足市场对新鲜、先进解决方案的需求。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为了建立可持续的客户关系，都市情感项目设定了客户满意度目标。通过提供卓越的产品质量和优质的客户服务，都市情感项目追求赢得客户的信任和忠诚度，确保他们的满意度达到行业领先水平。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都市情感项目注重社会责任和可持续发展。通过实施环保、社会责任都市情感项目，都市情感项目致力于在经济发展的同时保护环境，促进社会公平，实现可持续经营。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都市情感项目的团队是实现目标的核心驱动力。因此，都市情感项目设定了团队发展目标，包括提升团队成员的专业技能、培养领导力，以及搭建协同高效的团队工作氛围。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7088"/>
      <w:r>
        <w:rPr>
          <w:rFonts w:ascii="仿宋" w:eastAsia="仿宋" w:hAnsi="仿宋" w:cs="仿宋" w:hint="eastAsia"/>
          <w:sz w:val="28"/>
          <w:lang w:eastAsia="zh-CN"/>
        </w:rPr>
        <w:t>(三)、都市情感项目提出的理由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都市情感项目提出的理由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都市情感项目的提出源于对市场机遇的深刻洞察。当前市场中存在的需求缺口和行业发展趋势表明，有巨大的商业机会等待被开发。通过准确捕捉市场机遇，都市情感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https://d.book118.com/488102103013006040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都市情感项目规划设计蓝图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A7CB8"/>
    <w:rsid w:val="731A7C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0210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2024-02-22T06:11:00Z</dcterms:created>
  <dcterms:modified xsi:type="dcterms:W3CDTF">2024-02-22T06:11:24Z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4372C9D8AF5E490AB092B6CDCB171027_11</vt:lpwstr>
  </property>
  <property fmtid="{D5CDD505-2E9C-101B-9397-08002B2CF9AE}" pid="3" name="KSOProductBuildVer">
    <vt:lpwstr>2052-12.1.0.16250</vt:lpwstr>
  </property>
</Properties>
</file>