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乘用车变速器项目可行性建设方案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73" w:history="1">
        <w:r>
          <w:rPr>
            <w:rFonts w:ascii="仿宋" w:eastAsia="仿宋" w:hAnsi="仿宋" w:cs="仿宋" w:hint="eastAsia"/>
            <w:lang w:eastAsia="zh-CN"/>
          </w:rPr>
          <w:t>前言</w:t>
        </w:r>
        <w:r>
          <w:tab/>
        </w:r>
        <w:r>
          <w:fldChar w:fldCharType="begin"/>
        </w:r>
        <w:r>
          <w:instrText xml:space="preserve"> PAGEREF _Toc17773 \h </w:instrText>
        </w:r>
        <w:r>
          <w:fldChar w:fldCharType="separate"/>
        </w:r>
        <w:r>
          <w:t>3</w:t>
        </w:r>
        <w:r>
          <w:fldChar w:fldCharType="end"/>
        </w:r>
      </w:hyperlink>
    </w:p>
    <w:p>
      <w:pPr>
        <w:pStyle w:val="TOC1"/>
        <w:tabs>
          <w:tab w:val="right" w:leader="dot" w:pos="8306"/>
        </w:tabs>
      </w:pPr>
      <w:hyperlink w:anchor="_Toc2732" w:history="1">
        <w:r>
          <w:rPr>
            <w:rFonts w:ascii="仿宋" w:eastAsia="仿宋" w:hAnsi="仿宋" w:cs="仿宋" w:hint="eastAsia"/>
            <w:lang w:eastAsia="zh-CN"/>
          </w:rPr>
          <w:t>一、项目监理与质量保证</w:t>
        </w:r>
        <w:r>
          <w:tab/>
        </w:r>
        <w:r>
          <w:fldChar w:fldCharType="begin"/>
        </w:r>
        <w:r>
          <w:instrText xml:space="preserve"> PAGEREF _Toc2732 \h </w:instrText>
        </w:r>
        <w:r>
          <w:fldChar w:fldCharType="separate"/>
        </w:r>
        <w:r>
          <w:t>3</w:t>
        </w:r>
        <w:r>
          <w:fldChar w:fldCharType="end"/>
        </w:r>
      </w:hyperlink>
    </w:p>
    <w:p>
      <w:pPr>
        <w:pStyle w:val="TOC2"/>
        <w:tabs>
          <w:tab w:val="right" w:leader="dot" w:pos="8306"/>
        </w:tabs>
      </w:pPr>
      <w:hyperlink w:anchor="_Toc13129" w:history="1">
        <w:r>
          <w:rPr>
            <w:rFonts w:ascii="仿宋" w:eastAsia="仿宋" w:hAnsi="仿宋" w:cs="仿宋" w:hint="eastAsia"/>
            <w:lang w:eastAsia="zh-CN"/>
          </w:rPr>
          <w:t>(一)、监理体系构建</w:t>
        </w:r>
        <w:r>
          <w:tab/>
        </w:r>
        <w:r>
          <w:fldChar w:fldCharType="begin"/>
        </w:r>
        <w:r>
          <w:instrText xml:space="preserve"> PAGEREF _Toc13129 \h </w:instrText>
        </w:r>
        <w:r>
          <w:fldChar w:fldCharType="separate"/>
        </w:r>
        <w:r>
          <w:t>3</w:t>
        </w:r>
        <w:r>
          <w:fldChar w:fldCharType="end"/>
        </w:r>
      </w:hyperlink>
    </w:p>
    <w:p>
      <w:pPr>
        <w:pStyle w:val="TOC2"/>
        <w:tabs>
          <w:tab w:val="right" w:leader="dot" w:pos="8306"/>
        </w:tabs>
      </w:pPr>
      <w:hyperlink w:anchor="_Toc9750" w:history="1">
        <w:r>
          <w:rPr>
            <w:rFonts w:ascii="仿宋" w:eastAsia="仿宋" w:hAnsi="仿宋" w:cs="仿宋" w:hint="eastAsia"/>
            <w:lang w:eastAsia="zh-CN"/>
          </w:rPr>
          <w:t>(二)、质量保证体系实施</w:t>
        </w:r>
        <w:r>
          <w:tab/>
        </w:r>
        <w:r>
          <w:fldChar w:fldCharType="begin"/>
        </w:r>
        <w:r>
          <w:instrText xml:space="preserve"> PAGEREF _Toc9750 \h </w:instrText>
        </w:r>
        <w:r>
          <w:fldChar w:fldCharType="separate"/>
        </w:r>
        <w:r>
          <w:t>4</w:t>
        </w:r>
        <w:r>
          <w:fldChar w:fldCharType="end"/>
        </w:r>
      </w:hyperlink>
    </w:p>
    <w:p>
      <w:pPr>
        <w:pStyle w:val="TOC2"/>
        <w:tabs>
          <w:tab w:val="right" w:leader="dot" w:pos="8306"/>
        </w:tabs>
      </w:pPr>
      <w:hyperlink w:anchor="_Toc18100" w:history="1">
        <w:r>
          <w:rPr>
            <w:rFonts w:ascii="仿宋" w:eastAsia="仿宋" w:hAnsi="仿宋" w:cs="仿宋" w:hint="eastAsia"/>
            <w:lang w:eastAsia="zh-CN"/>
          </w:rPr>
          <w:t>(三)、监理与质量控制流程</w:t>
        </w:r>
        <w:r>
          <w:tab/>
        </w:r>
        <w:r>
          <w:fldChar w:fldCharType="begin"/>
        </w:r>
        <w:r>
          <w:instrText xml:space="preserve"> PAGEREF _Toc18100 \h </w:instrText>
        </w:r>
        <w:r>
          <w:fldChar w:fldCharType="separate"/>
        </w:r>
        <w:r>
          <w:t>4</w:t>
        </w:r>
        <w:r>
          <w:fldChar w:fldCharType="end"/>
        </w:r>
      </w:hyperlink>
    </w:p>
    <w:p>
      <w:pPr>
        <w:pStyle w:val="TOC1"/>
        <w:tabs>
          <w:tab w:val="right" w:leader="dot" w:pos="8306"/>
        </w:tabs>
      </w:pPr>
      <w:hyperlink w:anchor="_Toc31989" w:history="1">
        <w:r>
          <w:rPr>
            <w:rFonts w:ascii="仿宋" w:eastAsia="仿宋" w:hAnsi="仿宋" w:cs="仿宋" w:hint="eastAsia"/>
            <w:lang w:eastAsia="zh-CN"/>
          </w:rPr>
          <w:t>二、项目选址研究</w:t>
        </w:r>
        <w:r>
          <w:tab/>
        </w:r>
        <w:r>
          <w:fldChar w:fldCharType="begin"/>
        </w:r>
        <w:r>
          <w:instrText xml:space="preserve"> PAGEREF _Toc31989 \h </w:instrText>
        </w:r>
        <w:r>
          <w:fldChar w:fldCharType="separate"/>
        </w:r>
        <w:r>
          <w:t>5</w:t>
        </w:r>
        <w:r>
          <w:fldChar w:fldCharType="end"/>
        </w:r>
      </w:hyperlink>
    </w:p>
    <w:p>
      <w:pPr>
        <w:pStyle w:val="TOC2"/>
        <w:tabs>
          <w:tab w:val="right" w:leader="dot" w:pos="8306"/>
        </w:tabs>
      </w:pPr>
      <w:hyperlink w:anchor="_Toc18515" w:history="1">
        <w:r>
          <w:rPr>
            <w:rFonts w:ascii="仿宋" w:eastAsia="仿宋" w:hAnsi="仿宋" w:cs="仿宋" w:hint="eastAsia"/>
            <w:lang w:eastAsia="zh-CN"/>
          </w:rPr>
          <w:t>(一)、项目选址原则</w:t>
        </w:r>
        <w:r>
          <w:tab/>
        </w:r>
        <w:r>
          <w:fldChar w:fldCharType="begin"/>
        </w:r>
        <w:r>
          <w:instrText xml:space="preserve"> PAGEREF _Toc18515 \h </w:instrText>
        </w:r>
        <w:r>
          <w:fldChar w:fldCharType="separate"/>
        </w:r>
        <w:r>
          <w:t>5</w:t>
        </w:r>
        <w:r>
          <w:fldChar w:fldCharType="end"/>
        </w:r>
      </w:hyperlink>
    </w:p>
    <w:p>
      <w:pPr>
        <w:pStyle w:val="TOC2"/>
        <w:tabs>
          <w:tab w:val="right" w:leader="dot" w:pos="8306"/>
        </w:tabs>
      </w:pPr>
      <w:hyperlink w:anchor="_Toc14473" w:history="1">
        <w:r>
          <w:rPr>
            <w:rFonts w:ascii="仿宋" w:eastAsia="仿宋" w:hAnsi="仿宋" w:cs="仿宋" w:hint="eastAsia"/>
            <w:lang w:eastAsia="zh-CN"/>
          </w:rPr>
          <w:t>(二)、项目选址</w:t>
        </w:r>
        <w:r>
          <w:tab/>
        </w:r>
        <w:r>
          <w:fldChar w:fldCharType="begin"/>
        </w:r>
        <w:r>
          <w:instrText xml:space="preserve"> PAGEREF _Toc14473 \h </w:instrText>
        </w:r>
        <w:r>
          <w:fldChar w:fldCharType="separate"/>
        </w:r>
        <w:r>
          <w:t>8</w:t>
        </w:r>
        <w:r>
          <w:fldChar w:fldCharType="end"/>
        </w:r>
      </w:hyperlink>
    </w:p>
    <w:p>
      <w:pPr>
        <w:pStyle w:val="TOC2"/>
        <w:tabs>
          <w:tab w:val="right" w:leader="dot" w:pos="8306"/>
        </w:tabs>
      </w:pPr>
      <w:hyperlink w:anchor="_Toc23266" w:history="1">
        <w:r>
          <w:rPr>
            <w:rFonts w:ascii="仿宋" w:eastAsia="仿宋" w:hAnsi="仿宋" w:cs="仿宋" w:hint="eastAsia"/>
            <w:lang w:eastAsia="zh-CN"/>
          </w:rPr>
          <w:t>(三)、建设条件分析</w:t>
        </w:r>
        <w:r>
          <w:tab/>
        </w:r>
        <w:r>
          <w:fldChar w:fldCharType="begin"/>
        </w:r>
        <w:r>
          <w:instrText xml:space="preserve"> PAGEREF _Toc23266 \h </w:instrText>
        </w:r>
        <w:r>
          <w:fldChar w:fldCharType="separate"/>
        </w:r>
        <w:r>
          <w:t>10</w:t>
        </w:r>
        <w:r>
          <w:fldChar w:fldCharType="end"/>
        </w:r>
      </w:hyperlink>
    </w:p>
    <w:p>
      <w:pPr>
        <w:pStyle w:val="TOC2"/>
        <w:tabs>
          <w:tab w:val="right" w:leader="dot" w:pos="8306"/>
        </w:tabs>
      </w:pPr>
      <w:hyperlink w:anchor="_Toc7448" w:history="1">
        <w:r>
          <w:rPr>
            <w:rFonts w:ascii="仿宋" w:eastAsia="仿宋" w:hAnsi="仿宋" w:cs="仿宋" w:hint="eastAsia"/>
            <w:lang w:eastAsia="zh-CN"/>
          </w:rPr>
          <w:t>(四)、用地控制指标</w:t>
        </w:r>
        <w:r>
          <w:tab/>
        </w:r>
        <w:r>
          <w:fldChar w:fldCharType="begin"/>
        </w:r>
        <w:r>
          <w:instrText xml:space="preserve"> PAGEREF _Toc7448 \h </w:instrText>
        </w:r>
        <w:r>
          <w:fldChar w:fldCharType="separate"/>
        </w:r>
        <w:r>
          <w:t>12</w:t>
        </w:r>
        <w:r>
          <w:fldChar w:fldCharType="end"/>
        </w:r>
      </w:hyperlink>
    </w:p>
    <w:p>
      <w:pPr>
        <w:pStyle w:val="TOC2"/>
        <w:tabs>
          <w:tab w:val="right" w:leader="dot" w:pos="8306"/>
        </w:tabs>
      </w:pPr>
      <w:hyperlink w:anchor="_Toc5160" w:history="1">
        <w:r>
          <w:rPr>
            <w:rFonts w:ascii="仿宋" w:eastAsia="仿宋" w:hAnsi="仿宋" w:cs="仿宋" w:hint="eastAsia"/>
            <w:lang w:eastAsia="zh-CN"/>
          </w:rPr>
          <w:t>(五)、地总体要求</w:t>
        </w:r>
        <w:r>
          <w:tab/>
        </w:r>
        <w:r>
          <w:fldChar w:fldCharType="begin"/>
        </w:r>
        <w:r>
          <w:instrText xml:space="preserve"> PAGEREF _Toc5160 \h </w:instrText>
        </w:r>
        <w:r>
          <w:fldChar w:fldCharType="separate"/>
        </w:r>
        <w:r>
          <w:t>13</w:t>
        </w:r>
        <w:r>
          <w:fldChar w:fldCharType="end"/>
        </w:r>
      </w:hyperlink>
    </w:p>
    <w:p>
      <w:pPr>
        <w:pStyle w:val="TOC2"/>
        <w:tabs>
          <w:tab w:val="right" w:leader="dot" w:pos="8306"/>
        </w:tabs>
      </w:pPr>
      <w:hyperlink w:anchor="_Toc2451" w:history="1">
        <w:r>
          <w:rPr>
            <w:rFonts w:ascii="仿宋" w:eastAsia="仿宋" w:hAnsi="仿宋" w:cs="仿宋" w:hint="eastAsia"/>
            <w:lang w:eastAsia="zh-CN"/>
          </w:rPr>
          <w:t>(六)、节约用地措施</w:t>
        </w:r>
        <w:r>
          <w:tab/>
        </w:r>
        <w:r>
          <w:fldChar w:fldCharType="begin"/>
        </w:r>
        <w:r>
          <w:instrText xml:space="preserve"> PAGEREF _Toc2451 \h </w:instrText>
        </w:r>
        <w:r>
          <w:fldChar w:fldCharType="separate"/>
        </w:r>
        <w:r>
          <w:t>14</w:t>
        </w:r>
        <w:r>
          <w:fldChar w:fldCharType="end"/>
        </w:r>
      </w:hyperlink>
    </w:p>
    <w:p>
      <w:pPr>
        <w:pStyle w:val="TOC2"/>
        <w:tabs>
          <w:tab w:val="right" w:leader="dot" w:pos="8306"/>
        </w:tabs>
      </w:pPr>
      <w:hyperlink w:anchor="_Toc7790" w:history="1">
        <w:r>
          <w:rPr>
            <w:rFonts w:ascii="仿宋" w:eastAsia="仿宋" w:hAnsi="仿宋" w:cs="仿宋" w:hint="eastAsia"/>
            <w:lang w:eastAsia="zh-CN"/>
          </w:rPr>
          <w:t>(七)、选址综合评价</w:t>
        </w:r>
        <w:r>
          <w:tab/>
        </w:r>
        <w:r>
          <w:fldChar w:fldCharType="begin"/>
        </w:r>
        <w:r>
          <w:instrText xml:space="preserve"> PAGEREF _Toc7790 \h </w:instrText>
        </w:r>
        <w:r>
          <w:fldChar w:fldCharType="separate"/>
        </w:r>
        <w:r>
          <w:t>16</w:t>
        </w:r>
        <w:r>
          <w:fldChar w:fldCharType="end"/>
        </w:r>
      </w:hyperlink>
    </w:p>
    <w:p>
      <w:pPr>
        <w:pStyle w:val="TOC1"/>
        <w:tabs>
          <w:tab w:val="right" w:leader="dot" w:pos="8306"/>
        </w:tabs>
      </w:pPr>
      <w:hyperlink w:anchor="_Toc12733" w:history="1">
        <w:r>
          <w:rPr>
            <w:rFonts w:ascii="仿宋" w:eastAsia="仿宋" w:hAnsi="仿宋" w:cs="仿宋" w:hint="eastAsia"/>
            <w:lang w:eastAsia="zh-CN"/>
          </w:rPr>
          <w:t>三、环境和生态影响分析</w:t>
        </w:r>
        <w:r>
          <w:tab/>
        </w:r>
        <w:r>
          <w:fldChar w:fldCharType="begin"/>
        </w:r>
        <w:r>
          <w:instrText xml:space="preserve"> PAGEREF _Toc12733 \h </w:instrText>
        </w:r>
        <w:r>
          <w:fldChar w:fldCharType="separate"/>
        </w:r>
        <w:r>
          <w:t>17</w:t>
        </w:r>
        <w:r>
          <w:fldChar w:fldCharType="end"/>
        </w:r>
      </w:hyperlink>
    </w:p>
    <w:p>
      <w:pPr>
        <w:pStyle w:val="TOC2"/>
        <w:tabs>
          <w:tab w:val="right" w:leader="dot" w:pos="8306"/>
        </w:tabs>
      </w:pPr>
      <w:hyperlink w:anchor="_Toc11933" w:history="1">
        <w:r>
          <w:rPr>
            <w:rFonts w:ascii="仿宋" w:eastAsia="仿宋" w:hAnsi="仿宋" w:cs="仿宋" w:hint="eastAsia"/>
            <w:lang w:eastAsia="zh-CN"/>
          </w:rPr>
          <w:t>(一)、环境和生态现状</w:t>
        </w:r>
        <w:r>
          <w:tab/>
        </w:r>
        <w:r>
          <w:fldChar w:fldCharType="begin"/>
        </w:r>
        <w:r>
          <w:instrText xml:space="preserve"> PAGEREF _Toc11933 \h </w:instrText>
        </w:r>
        <w:r>
          <w:fldChar w:fldCharType="separate"/>
        </w:r>
        <w:r>
          <w:t>17</w:t>
        </w:r>
        <w:r>
          <w:fldChar w:fldCharType="end"/>
        </w:r>
      </w:hyperlink>
    </w:p>
    <w:p>
      <w:pPr>
        <w:pStyle w:val="TOC2"/>
        <w:tabs>
          <w:tab w:val="right" w:leader="dot" w:pos="8306"/>
        </w:tabs>
      </w:pPr>
      <w:hyperlink w:anchor="_Toc20033" w:history="1">
        <w:r>
          <w:rPr>
            <w:rFonts w:ascii="仿宋" w:eastAsia="仿宋" w:hAnsi="仿宋" w:cs="仿宋" w:hint="eastAsia"/>
            <w:lang w:eastAsia="zh-CN"/>
          </w:rPr>
          <w:t>(二)、生态环境影响分析</w:t>
        </w:r>
        <w:r>
          <w:tab/>
        </w:r>
        <w:r>
          <w:fldChar w:fldCharType="begin"/>
        </w:r>
        <w:r>
          <w:instrText xml:space="preserve"> PAGEREF _Toc20033 \h </w:instrText>
        </w:r>
        <w:r>
          <w:fldChar w:fldCharType="separate"/>
        </w:r>
        <w:r>
          <w:t>18</w:t>
        </w:r>
        <w:r>
          <w:fldChar w:fldCharType="end"/>
        </w:r>
      </w:hyperlink>
    </w:p>
    <w:p>
      <w:pPr>
        <w:pStyle w:val="TOC2"/>
        <w:tabs>
          <w:tab w:val="right" w:leader="dot" w:pos="8306"/>
        </w:tabs>
      </w:pPr>
      <w:hyperlink w:anchor="_Toc15484" w:history="1">
        <w:r>
          <w:rPr>
            <w:rFonts w:ascii="仿宋" w:eastAsia="仿宋" w:hAnsi="仿宋" w:cs="仿宋" w:hint="eastAsia"/>
            <w:lang w:eastAsia="zh-CN"/>
          </w:rPr>
          <w:t>(三)、生态环境保护措施</w:t>
        </w:r>
        <w:r>
          <w:tab/>
        </w:r>
        <w:r>
          <w:fldChar w:fldCharType="begin"/>
        </w:r>
        <w:r>
          <w:instrText xml:space="preserve"> PAGEREF _Toc15484 \h </w:instrText>
        </w:r>
        <w:r>
          <w:fldChar w:fldCharType="separate"/>
        </w:r>
        <w:r>
          <w:t>19</w:t>
        </w:r>
        <w:r>
          <w:fldChar w:fldCharType="end"/>
        </w:r>
      </w:hyperlink>
    </w:p>
    <w:p>
      <w:pPr>
        <w:pStyle w:val="TOC2"/>
        <w:tabs>
          <w:tab w:val="right" w:leader="dot" w:pos="8306"/>
        </w:tabs>
      </w:pPr>
      <w:hyperlink w:anchor="_Toc6791" w:history="1">
        <w:r>
          <w:rPr>
            <w:rFonts w:ascii="仿宋" w:eastAsia="仿宋" w:hAnsi="仿宋" w:cs="仿宋" w:hint="eastAsia"/>
            <w:lang w:eastAsia="zh-CN"/>
          </w:rPr>
          <w:t>(四)、地质灾害影响分析</w:t>
        </w:r>
        <w:r>
          <w:tab/>
        </w:r>
        <w:r>
          <w:fldChar w:fldCharType="begin"/>
        </w:r>
        <w:r>
          <w:instrText xml:space="preserve"> PAGEREF _Toc6791 \h </w:instrText>
        </w:r>
        <w:r>
          <w:fldChar w:fldCharType="separate"/>
        </w:r>
        <w:r>
          <w:t>21</w:t>
        </w:r>
        <w:r>
          <w:fldChar w:fldCharType="end"/>
        </w:r>
      </w:hyperlink>
    </w:p>
    <w:p>
      <w:pPr>
        <w:pStyle w:val="TOC2"/>
        <w:tabs>
          <w:tab w:val="right" w:leader="dot" w:pos="8306"/>
        </w:tabs>
      </w:pPr>
      <w:hyperlink w:anchor="_Toc5535" w:history="1">
        <w:r>
          <w:rPr>
            <w:rFonts w:ascii="仿宋" w:eastAsia="仿宋" w:hAnsi="仿宋" w:cs="仿宋" w:hint="eastAsia"/>
            <w:lang w:eastAsia="zh-CN"/>
          </w:rPr>
          <w:t>(五)、特殊环境影响</w:t>
        </w:r>
        <w:r>
          <w:tab/>
        </w:r>
        <w:r>
          <w:fldChar w:fldCharType="begin"/>
        </w:r>
        <w:r>
          <w:instrText xml:space="preserve"> PAGEREF _Toc5535 \h </w:instrText>
        </w:r>
        <w:r>
          <w:fldChar w:fldCharType="separate"/>
        </w:r>
        <w:r>
          <w:t>23</w:t>
        </w:r>
        <w:r>
          <w:fldChar w:fldCharType="end"/>
        </w:r>
      </w:hyperlink>
    </w:p>
    <w:p>
      <w:pPr>
        <w:pStyle w:val="TOC1"/>
        <w:tabs>
          <w:tab w:val="right" w:leader="dot" w:pos="8306"/>
        </w:tabs>
      </w:pPr>
      <w:hyperlink w:anchor="_Toc30300" w:history="1">
        <w:r>
          <w:rPr>
            <w:rFonts w:ascii="仿宋" w:eastAsia="仿宋" w:hAnsi="仿宋" w:cs="仿宋" w:hint="eastAsia"/>
            <w:lang w:eastAsia="zh-CN"/>
          </w:rPr>
          <w:t>四、发展规划、产业政策和行业准入分析</w:t>
        </w:r>
        <w:r>
          <w:tab/>
        </w:r>
        <w:r>
          <w:fldChar w:fldCharType="begin"/>
        </w:r>
        <w:r>
          <w:instrText xml:space="preserve"> PAGEREF _Toc30300 \h </w:instrText>
        </w:r>
        <w:r>
          <w:fldChar w:fldCharType="separate"/>
        </w:r>
        <w:r>
          <w:t>24</w:t>
        </w:r>
        <w:r>
          <w:fldChar w:fldCharType="end"/>
        </w:r>
      </w:hyperlink>
    </w:p>
    <w:p>
      <w:pPr>
        <w:pStyle w:val="TOC2"/>
        <w:tabs>
          <w:tab w:val="right" w:leader="dot" w:pos="8306"/>
        </w:tabs>
      </w:pPr>
      <w:hyperlink w:anchor="_Toc26884" w:history="1">
        <w:r>
          <w:rPr>
            <w:rFonts w:ascii="仿宋" w:eastAsia="仿宋" w:hAnsi="仿宋" w:cs="仿宋" w:hint="eastAsia"/>
            <w:lang w:eastAsia="zh-CN"/>
          </w:rPr>
          <w:t>(一)、发展规划分析</w:t>
        </w:r>
        <w:r>
          <w:tab/>
        </w:r>
        <w:r>
          <w:fldChar w:fldCharType="begin"/>
        </w:r>
        <w:r>
          <w:instrText xml:space="preserve"> PAGEREF _Toc26884 \h </w:instrText>
        </w:r>
        <w:r>
          <w:fldChar w:fldCharType="separate"/>
        </w:r>
        <w:r>
          <w:t>24</w:t>
        </w:r>
        <w:r>
          <w:fldChar w:fldCharType="end"/>
        </w:r>
      </w:hyperlink>
    </w:p>
    <w:p>
      <w:pPr>
        <w:pStyle w:val="TOC2"/>
        <w:tabs>
          <w:tab w:val="right" w:leader="dot" w:pos="8306"/>
        </w:tabs>
      </w:pPr>
      <w:hyperlink w:anchor="_Toc29090" w:history="1">
        <w:r>
          <w:rPr>
            <w:rFonts w:ascii="仿宋" w:eastAsia="仿宋" w:hAnsi="仿宋" w:cs="仿宋" w:hint="eastAsia"/>
            <w:lang w:eastAsia="zh-CN"/>
          </w:rPr>
          <w:t>(二)、产业政策分析</w:t>
        </w:r>
        <w:r>
          <w:tab/>
        </w:r>
        <w:r>
          <w:fldChar w:fldCharType="begin"/>
        </w:r>
        <w:r>
          <w:instrText xml:space="preserve"> PAGEREF _Toc29090 \h </w:instrText>
        </w:r>
        <w:r>
          <w:fldChar w:fldCharType="separate"/>
        </w:r>
        <w:r>
          <w:t>25</w:t>
        </w:r>
        <w:r>
          <w:fldChar w:fldCharType="end"/>
        </w:r>
      </w:hyperlink>
    </w:p>
    <w:p>
      <w:pPr>
        <w:pStyle w:val="TOC2"/>
        <w:tabs>
          <w:tab w:val="right" w:leader="dot" w:pos="8306"/>
        </w:tabs>
      </w:pPr>
      <w:hyperlink w:anchor="_Toc6263" w:history="1">
        <w:r>
          <w:rPr>
            <w:rFonts w:ascii="仿宋" w:eastAsia="仿宋" w:hAnsi="仿宋" w:cs="仿宋" w:hint="eastAsia"/>
            <w:lang w:eastAsia="zh-CN"/>
          </w:rPr>
          <w:t>(三)、行业准入分析</w:t>
        </w:r>
        <w:r>
          <w:tab/>
        </w:r>
        <w:r>
          <w:fldChar w:fldCharType="begin"/>
        </w:r>
        <w:r>
          <w:instrText xml:space="preserve"> PAGEREF _Toc6263 \h </w:instrText>
        </w:r>
        <w:r>
          <w:fldChar w:fldCharType="separate"/>
        </w:r>
        <w:r>
          <w:t>27</w:t>
        </w:r>
        <w:r>
          <w:fldChar w:fldCharType="end"/>
        </w:r>
      </w:hyperlink>
    </w:p>
    <w:p>
      <w:pPr>
        <w:pStyle w:val="TOC1"/>
        <w:tabs>
          <w:tab w:val="right" w:leader="dot" w:pos="8306"/>
        </w:tabs>
      </w:pPr>
      <w:hyperlink w:anchor="_Toc31387" w:history="1">
        <w:r>
          <w:rPr>
            <w:rFonts w:ascii="仿宋" w:eastAsia="仿宋" w:hAnsi="仿宋" w:cs="仿宋" w:hint="eastAsia"/>
            <w:lang w:eastAsia="zh-CN"/>
          </w:rPr>
          <w:t>五、资源开发及综合利用分析</w:t>
        </w:r>
        <w:r>
          <w:tab/>
        </w:r>
        <w:r>
          <w:fldChar w:fldCharType="begin"/>
        </w:r>
        <w:r>
          <w:instrText xml:space="preserve"> PAGEREF _Toc31387 \h </w:instrText>
        </w:r>
        <w:r>
          <w:fldChar w:fldCharType="separate"/>
        </w:r>
        <w:r>
          <w:t>28</w:t>
        </w:r>
        <w:r>
          <w:fldChar w:fldCharType="end"/>
        </w:r>
      </w:hyperlink>
    </w:p>
    <w:p>
      <w:pPr>
        <w:pStyle w:val="TOC2"/>
        <w:tabs>
          <w:tab w:val="right" w:leader="dot" w:pos="8306"/>
        </w:tabs>
      </w:pPr>
      <w:hyperlink w:anchor="_Toc17969" w:history="1">
        <w:r>
          <w:rPr>
            <w:rFonts w:ascii="仿宋" w:eastAsia="仿宋" w:hAnsi="仿宋" w:cs="仿宋" w:hint="eastAsia"/>
            <w:lang w:eastAsia="zh-CN"/>
          </w:rPr>
          <w:t>(一)、资源开发方案</w:t>
        </w:r>
        <w:r>
          <w:tab/>
        </w:r>
        <w:r>
          <w:fldChar w:fldCharType="begin"/>
        </w:r>
        <w:r>
          <w:instrText xml:space="preserve"> PAGEREF _Toc17969 \h </w:instrText>
        </w:r>
        <w:r>
          <w:fldChar w:fldCharType="separate"/>
        </w:r>
        <w:r>
          <w:t>28</w:t>
        </w:r>
        <w:r>
          <w:fldChar w:fldCharType="end"/>
        </w:r>
      </w:hyperlink>
    </w:p>
    <w:p>
      <w:pPr>
        <w:pStyle w:val="TOC2"/>
        <w:tabs>
          <w:tab w:val="right" w:leader="dot" w:pos="8306"/>
        </w:tabs>
      </w:pPr>
      <w:hyperlink w:anchor="_Toc27547" w:history="1">
        <w:r>
          <w:rPr>
            <w:rFonts w:ascii="仿宋" w:eastAsia="仿宋" w:hAnsi="仿宋" w:cs="仿宋" w:hint="eastAsia"/>
            <w:lang w:eastAsia="zh-CN"/>
          </w:rPr>
          <w:t>(二)、资源利用方案</w:t>
        </w:r>
        <w:r>
          <w:tab/>
        </w:r>
        <w:r>
          <w:fldChar w:fldCharType="begin"/>
        </w:r>
        <w:r>
          <w:instrText xml:space="preserve"> PAGEREF _Toc27547 \h </w:instrText>
        </w:r>
        <w:r>
          <w:fldChar w:fldCharType="separate"/>
        </w:r>
        <w:r>
          <w:t>30</w:t>
        </w:r>
        <w:r>
          <w:fldChar w:fldCharType="end"/>
        </w:r>
      </w:hyperlink>
    </w:p>
    <w:p>
      <w:pPr>
        <w:pStyle w:val="TOC2"/>
        <w:tabs>
          <w:tab w:val="right" w:leader="dot" w:pos="8306"/>
        </w:tabs>
      </w:pPr>
      <w:hyperlink w:anchor="_Toc2124" w:history="1">
        <w:r>
          <w:rPr>
            <w:rFonts w:ascii="仿宋" w:eastAsia="仿宋" w:hAnsi="仿宋" w:cs="仿宋" w:hint="eastAsia"/>
            <w:lang w:eastAsia="zh-CN"/>
          </w:rPr>
          <w:t>(三)、资源节约措施</w:t>
        </w:r>
        <w:r>
          <w:tab/>
        </w:r>
        <w:r>
          <w:fldChar w:fldCharType="begin"/>
        </w:r>
        <w:r>
          <w:instrText xml:space="preserve"> PAGEREF _Toc2124 \h </w:instrText>
        </w:r>
        <w:r>
          <w:fldChar w:fldCharType="separate"/>
        </w:r>
        <w:r>
          <w:t>31</w:t>
        </w:r>
        <w:r>
          <w:fldChar w:fldCharType="end"/>
        </w:r>
      </w:hyperlink>
    </w:p>
    <w:p>
      <w:pPr>
        <w:pStyle w:val="TOC1"/>
        <w:tabs>
          <w:tab w:val="right" w:leader="dot" w:pos="8306"/>
        </w:tabs>
      </w:pPr>
      <w:hyperlink w:anchor="_Toc23320" w:history="1">
        <w:r>
          <w:rPr>
            <w:rFonts w:ascii="仿宋" w:eastAsia="仿宋" w:hAnsi="仿宋" w:cs="仿宋" w:hint="eastAsia"/>
            <w:lang w:eastAsia="zh-CN"/>
          </w:rPr>
          <w:t>六、社会影响分析</w:t>
        </w:r>
        <w:r>
          <w:tab/>
        </w:r>
        <w:r>
          <w:fldChar w:fldCharType="begin"/>
        </w:r>
        <w:r>
          <w:instrText xml:space="preserve"> PAGEREF _Toc23320 \h </w:instrText>
        </w:r>
        <w:r>
          <w:fldChar w:fldCharType="separate"/>
        </w:r>
        <w:r>
          <w:t>32</w:t>
        </w:r>
        <w:r>
          <w:fldChar w:fldCharType="end"/>
        </w:r>
      </w:hyperlink>
    </w:p>
    <w:p>
      <w:pPr>
        <w:pStyle w:val="TOC2"/>
        <w:tabs>
          <w:tab w:val="right" w:leader="dot" w:pos="8306"/>
        </w:tabs>
      </w:pPr>
      <w:hyperlink w:anchor="_Toc14599" w:history="1">
        <w:r>
          <w:rPr>
            <w:rFonts w:ascii="仿宋" w:eastAsia="仿宋" w:hAnsi="仿宋" w:cs="仿宋" w:hint="eastAsia"/>
            <w:lang w:eastAsia="zh-CN"/>
          </w:rPr>
          <w:t>(一)、社会影响效果分析</w:t>
        </w:r>
        <w:r>
          <w:tab/>
        </w:r>
        <w:r>
          <w:fldChar w:fldCharType="begin"/>
        </w:r>
        <w:r>
          <w:instrText xml:space="preserve"> PAGEREF _Toc14599 \h </w:instrText>
        </w:r>
        <w:r>
          <w:fldChar w:fldCharType="separate"/>
        </w:r>
        <w:r>
          <w:t>32</w:t>
        </w:r>
        <w:r>
          <w:fldChar w:fldCharType="end"/>
        </w:r>
      </w:hyperlink>
    </w:p>
    <w:p>
      <w:pPr>
        <w:pStyle w:val="TOC2"/>
        <w:tabs>
          <w:tab w:val="right" w:leader="dot" w:pos="8306"/>
        </w:tabs>
      </w:pPr>
      <w:hyperlink w:anchor="_Toc26997" w:history="1">
        <w:r>
          <w:rPr>
            <w:rFonts w:ascii="仿宋" w:eastAsia="仿宋" w:hAnsi="仿宋" w:cs="仿宋" w:hint="eastAsia"/>
            <w:lang w:eastAsia="zh-CN"/>
          </w:rPr>
          <w:t>(二)、社会适应性分析</w:t>
        </w:r>
        <w:r>
          <w:tab/>
        </w:r>
        <w:r>
          <w:fldChar w:fldCharType="begin"/>
        </w:r>
        <w:r>
          <w:instrText xml:space="preserve"> PAGEREF _Toc26997 \h </w:instrText>
        </w:r>
        <w:r>
          <w:fldChar w:fldCharType="separate"/>
        </w:r>
        <w:r>
          <w:t>34</w:t>
        </w:r>
        <w:r>
          <w:fldChar w:fldCharType="end"/>
        </w:r>
      </w:hyperlink>
    </w:p>
    <w:p>
      <w:pPr>
        <w:pStyle w:val="TOC2"/>
        <w:tabs>
          <w:tab w:val="right" w:leader="dot" w:pos="8306"/>
        </w:tabs>
      </w:pPr>
      <w:hyperlink w:anchor="_Toc20970" w:history="1">
        <w:r>
          <w:rPr>
            <w:rFonts w:ascii="仿宋" w:eastAsia="仿宋" w:hAnsi="仿宋" w:cs="仿宋" w:hint="eastAsia"/>
            <w:lang w:eastAsia="zh-CN"/>
          </w:rPr>
          <w:t>(三)、社会风险及对策分析</w:t>
        </w:r>
        <w:r>
          <w:tab/>
        </w:r>
        <w:r>
          <w:fldChar w:fldCharType="begin"/>
        </w:r>
        <w:r>
          <w:instrText xml:space="preserve"> PAGEREF _Toc20970 \h </w:instrText>
        </w:r>
        <w:r>
          <w:fldChar w:fldCharType="separate"/>
        </w:r>
        <w:r>
          <w:t>36</w:t>
        </w:r>
        <w:r>
          <w:fldChar w:fldCharType="end"/>
        </w:r>
      </w:hyperlink>
    </w:p>
    <w:p>
      <w:pPr>
        <w:pStyle w:val="TOC1"/>
        <w:tabs>
          <w:tab w:val="right" w:leader="dot" w:pos="8306"/>
        </w:tabs>
      </w:pPr>
      <w:hyperlink w:anchor="_Toc25089" w:history="1">
        <w:r>
          <w:rPr>
            <w:rFonts w:ascii="仿宋" w:eastAsia="仿宋" w:hAnsi="仿宋" w:cs="仿宋" w:hint="eastAsia"/>
            <w:lang w:eastAsia="zh-CN"/>
          </w:rPr>
          <w:t>七、项目进度计划</w:t>
        </w:r>
        <w:r>
          <w:tab/>
        </w:r>
        <w:r>
          <w:fldChar w:fldCharType="begin"/>
        </w:r>
        <w:r>
          <w:instrText xml:space="preserve"> PAGEREF _Toc25089 \h </w:instrText>
        </w:r>
        <w:r>
          <w:fldChar w:fldCharType="separate"/>
        </w:r>
        <w:r>
          <w:t>39</w:t>
        </w:r>
        <w:r>
          <w:fldChar w:fldCharType="end"/>
        </w:r>
      </w:hyperlink>
    </w:p>
    <w:p>
      <w:pPr>
        <w:pStyle w:val="TOC2"/>
        <w:tabs>
          <w:tab w:val="right" w:leader="dot" w:pos="8306"/>
        </w:tabs>
      </w:pPr>
      <w:hyperlink w:anchor="_Toc29001" w:history="1">
        <w:r>
          <w:rPr>
            <w:rFonts w:ascii="仿宋" w:eastAsia="仿宋" w:hAnsi="仿宋" w:cs="仿宋" w:hint="eastAsia"/>
            <w:lang w:eastAsia="zh-CN"/>
          </w:rPr>
          <w:t>(一)、建设周期</w:t>
        </w:r>
        <w:r>
          <w:tab/>
        </w:r>
        <w:r>
          <w:fldChar w:fldCharType="begin"/>
        </w:r>
        <w:r>
          <w:instrText xml:space="preserve"> PAGEREF _Toc29001 \h </w:instrText>
        </w:r>
        <w:r>
          <w:fldChar w:fldCharType="separate"/>
        </w:r>
        <w:r>
          <w:t>39</w:t>
        </w:r>
        <w:r>
          <w:fldChar w:fldCharType="end"/>
        </w:r>
      </w:hyperlink>
    </w:p>
    <w:p>
      <w:pPr>
        <w:pStyle w:val="TOC2"/>
        <w:tabs>
          <w:tab w:val="right" w:leader="dot" w:pos="8306"/>
        </w:tabs>
      </w:pPr>
      <w:hyperlink w:anchor="_Toc28921" w:history="1">
        <w:r>
          <w:rPr>
            <w:rFonts w:ascii="仿宋" w:eastAsia="仿宋" w:hAnsi="仿宋" w:cs="仿宋" w:hint="eastAsia"/>
            <w:lang w:eastAsia="zh-CN"/>
          </w:rPr>
          <w:t>(二)、建设进度</w:t>
        </w:r>
        <w:r>
          <w:tab/>
        </w:r>
        <w:r>
          <w:fldChar w:fldCharType="begin"/>
        </w:r>
        <w:r>
          <w:instrText xml:space="preserve"> PAGEREF _Toc28921 \h </w:instrText>
        </w:r>
        <w:r>
          <w:fldChar w:fldCharType="separate"/>
        </w:r>
        <w:r>
          <w:t>39</w:t>
        </w:r>
        <w:r>
          <w:fldChar w:fldCharType="end"/>
        </w:r>
      </w:hyperlink>
    </w:p>
    <w:p>
      <w:pPr>
        <w:pStyle w:val="TOC2"/>
        <w:tabs>
          <w:tab w:val="right" w:leader="dot" w:pos="8306"/>
        </w:tabs>
      </w:pPr>
      <w:hyperlink w:anchor="_Toc25794" w:history="1">
        <w:r>
          <w:rPr>
            <w:rFonts w:ascii="仿宋" w:eastAsia="仿宋" w:hAnsi="仿宋" w:cs="仿宋" w:hint="eastAsia"/>
            <w:lang w:eastAsia="zh-CN"/>
          </w:rPr>
          <w:t>(三)、进度安排注意事项</w:t>
        </w:r>
        <w:r>
          <w:tab/>
        </w:r>
        <w:r>
          <w:fldChar w:fldCharType="begin"/>
        </w:r>
        <w:r>
          <w:instrText xml:space="preserve"> PAGEREF _Toc25794 \h </w:instrText>
        </w:r>
        <w:r>
          <w:fldChar w:fldCharType="separate"/>
        </w:r>
        <w:r>
          <w:t>41</w:t>
        </w:r>
        <w:r>
          <w:fldChar w:fldCharType="end"/>
        </w:r>
      </w:hyperlink>
    </w:p>
    <w:p>
      <w:pPr>
        <w:pStyle w:val="TOC2"/>
        <w:tabs>
          <w:tab w:val="right" w:leader="dot" w:pos="8306"/>
        </w:tabs>
      </w:pPr>
      <w:hyperlink w:anchor="_Toc32400" w:history="1">
        <w:r>
          <w:rPr>
            <w:rFonts w:ascii="仿宋" w:eastAsia="仿宋" w:hAnsi="仿宋" w:cs="仿宋" w:hint="eastAsia"/>
            <w:lang w:eastAsia="zh-CN"/>
          </w:rPr>
          <w:t>(四)、人力资源配置</w:t>
        </w:r>
        <w:r>
          <w:tab/>
        </w:r>
        <w:r>
          <w:fldChar w:fldCharType="begin"/>
        </w:r>
        <w:r>
          <w:instrText xml:space="preserve"> PAGEREF _Toc32400 \h </w:instrText>
        </w:r>
        <w:r>
          <w:fldChar w:fldCharType="separate"/>
        </w:r>
        <w:r>
          <w:t>42</w:t>
        </w:r>
        <w:r>
          <w:fldChar w:fldCharType="end"/>
        </w:r>
      </w:hyperlink>
    </w:p>
    <w:p>
      <w:pPr>
        <w:pStyle w:val="TOC2"/>
        <w:tabs>
          <w:tab w:val="right" w:leader="dot" w:pos="8306"/>
        </w:tabs>
      </w:pPr>
      <w:hyperlink w:anchor="_Toc10394" w:history="1">
        <w:r>
          <w:rPr>
            <w:rFonts w:ascii="仿宋" w:eastAsia="仿宋" w:hAnsi="仿宋" w:cs="仿宋" w:hint="eastAsia"/>
            <w:lang w:eastAsia="zh-CN"/>
          </w:rPr>
          <w:t>(五)、员工培训</w:t>
        </w:r>
        <w:r>
          <w:tab/>
        </w:r>
        <w:r>
          <w:fldChar w:fldCharType="begin"/>
        </w:r>
        <w:r>
          <w:instrText xml:space="preserve"> PAGEREF _Toc10394 \h </w:instrText>
        </w:r>
        <w:r>
          <w:fldChar w:fldCharType="separate"/>
        </w:r>
        <w:r>
          <w:t>44</w:t>
        </w:r>
        <w:r>
          <w:fldChar w:fldCharType="end"/>
        </w:r>
      </w:hyperlink>
    </w:p>
    <w:p>
      <w:pPr>
        <w:pStyle w:val="TOC2"/>
        <w:tabs>
          <w:tab w:val="right" w:leader="dot" w:pos="8306"/>
        </w:tabs>
      </w:pPr>
      <w:hyperlink w:anchor="_Toc32589" w:history="1">
        <w:r>
          <w:rPr>
            <w:rFonts w:ascii="仿宋" w:eastAsia="仿宋" w:hAnsi="仿宋" w:cs="仿宋" w:hint="eastAsia"/>
            <w:lang w:eastAsia="zh-CN"/>
          </w:rPr>
          <w:t>(六)、项目实施保障</w:t>
        </w:r>
        <w:r>
          <w:tab/>
        </w:r>
        <w:r>
          <w:fldChar w:fldCharType="begin"/>
        </w:r>
        <w:r>
          <w:instrText xml:space="preserve"> PAGEREF _Toc32589 \h </w:instrText>
        </w:r>
        <w:r>
          <w:fldChar w:fldCharType="separate"/>
        </w:r>
        <w:r>
          <w:t>45</w:t>
        </w:r>
        <w:r>
          <w:fldChar w:fldCharType="end"/>
        </w:r>
      </w:hyperlink>
    </w:p>
    <w:p>
      <w:pPr>
        <w:pStyle w:val="TOC2"/>
        <w:tabs>
          <w:tab w:val="right" w:leader="dot" w:pos="8306"/>
        </w:tabs>
      </w:pPr>
      <w:hyperlink w:anchor="_Toc2865" w:history="1">
        <w:r>
          <w:rPr>
            <w:rFonts w:ascii="仿宋" w:eastAsia="仿宋" w:hAnsi="仿宋" w:cs="仿宋" w:hint="eastAsia"/>
            <w:lang w:eastAsia="zh-CN"/>
          </w:rPr>
          <w:t>(七)、安全规范管理</w:t>
        </w:r>
        <w:r>
          <w:tab/>
        </w:r>
        <w:r>
          <w:fldChar w:fldCharType="begin"/>
        </w:r>
        <w:r>
          <w:instrText xml:space="preserve"> PAGEREF _Toc2865 \h </w:instrText>
        </w:r>
        <w:r>
          <w:fldChar w:fldCharType="separate"/>
        </w:r>
        <w:r>
          <w:t>46</w:t>
        </w:r>
        <w:r>
          <w:fldChar w:fldCharType="end"/>
        </w:r>
      </w:hyperlink>
    </w:p>
    <w:p>
      <w:pPr>
        <w:pStyle w:val="TOC1"/>
        <w:tabs>
          <w:tab w:val="right" w:leader="dot" w:pos="8306"/>
        </w:tabs>
      </w:pPr>
      <w:hyperlink w:anchor="_Toc19517" w:history="1">
        <w:r>
          <w:rPr>
            <w:rFonts w:ascii="仿宋" w:eastAsia="仿宋" w:hAnsi="仿宋" w:cs="仿宋" w:hint="eastAsia"/>
            <w:lang w:eastAsia="zh-CN"/>
          </w:rPr>
          <w:t>八、项目实施与管理方案</w:t>
        </w:r>
        <w:r>
          <w:tab/>
        </w:r>
        <w:r>
          <w:fldChar w:fldCharType="begin"/>
        </w:r>
        <w:r>
          <w:instrText xml:space="preserve"> PAGEREF _Toc19517 \h </w:instrText>
        </w:r>
        <w:r>
          <w:fldChar w:fldCharType="separate"/>
        </w:r>
        <w:r>
          <w:t>47</w:t>
        </w:r>
        <w:r>
          <w:fldChar w:fldCharType="end"/>
        </w:r>
      </w:hyperlink>
    </w:p>
    <w:p>
      <w:pPr>
        <w:pStyle w:val="TOC2"/>
        <w:tabs>
          <w:tab w:val="right" w:leader="dot" w:pos="8306"/>
        </w:tabs>
      </w:pPr>
      <w:hyperlink w:anchor="_Toc23778" w:history="1">
        <w:r>
          <w:rPr>
            <w:rFonts w:ascii="仿宋" w:eastAsia="仿宋" w:hAnsi="仿宋" w:cs="仿宋" w:hint="eastAsia"/>
            <w:lang w:eastAsia="zh-CN"/>
          </w:rPr>
          <w:t>(一)、项目实施计划</w:t>
        </w:r>
        <w:r>
          <w:tab/>
        </w:r>
        <w:r>
          <w:fldChar w:fldCharType="begin"/>
        </w:r>
        <w:r>
          <w:instrText xml:space="preserve"> PAGEREF _Toc23778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80" w:history="1">
        <w:r>
          <w:rPr>
            <w:rFonts w:ascii="仿宋" w:eastAsia="仿宋" w:hAnsi="仿宋" w:cs="仿宋" w:hint="eastAsia"/>
            <w:lang w:eastAsia="zh-CN"/>
          </w:rPr>
          <w:t>(二)、项目组织机构与职责</w:t>
        </w:r>
        <w:r>
          <w:tab/>
        </w:r>
        <w:r>
          <w:fldChar w:fldCharType="begin"/>
        </w:r>
        <w:r>
          <w:instrText xml:space="preserve"> PAGEREF _Toc27080 \h </w:instrText>
        </w:r>
        <w:r>
          <w:fldChar w:fldCharType="separate"/>
        </w:r>
        <w:r>
          <w:t>48</w:t>
        </w:r>
        <w:r>
          <w:fldChar w:fldCharType="end"/>
        </w:r>
      </w:hyperlink>
    </w:p>
    <w:p>
      <w:pPr>
        <w:pStyle w:val="TOC2"/>
        <w:tabs>
          <w:tab w:val="right" w:leader="dot" w:pos="8306"/>
        </w:tabs>
      </w:pPr>
      <w:hyperlink w:anchor="_Toc6149" w:history="1">
        <w:r>
          <w:rPr>
            <w:rFonts w:ascii="仿宋" w:eastAsia="仿宋" w:hAnsi="仿宋" w:cs="仿宋" w:hint="eastAsia"/>
            <w:lang w:eastAsia="zh-CN"/>
          </w:rPr>
          <w:t>(三)、项目管理与监控体系</w:t>
        </w:r>
        <w:r>
          <w:tab/>
        </w:r>
        <w:r>
          <w:fldChar w:fldCharType="begin"/>
        </w:r>
        <w:r>
          <w:instrText xml:space="preserve"> PAGEREF _Toc6149 \h </w:instrText>
        </w:r>
        <w:r>
          <w:fldChar w:fldCharType="separate"/>
        </w:r>
        <w:r>
          <w:t>51</w:t>
        </w:r>
        <w:r>
          <w:fldChar w:fldCharType="end"/>
        </w:r>
      </w:hyperlink>
    </w:p>
    <w:p>
      <w:pPr>
        <w:pStyle w:val="TOC1"/>
        <w:tabs>
          <w:tab w:val="right" w:leader="dot" w:pos="8306"/>
        </w:tabs>
      </w:pPr>
      <w:hyperlink w:anchor="_Toc6706" w:history="1">
        <w:r>
          <w:rPr>
            <w:rFonts w:ascii="仿宋" w:eastAsia="仿宋" w:hAnsi="仿宋" w:cs="仿宋" w:hint="eastAsia"/>
            <w:lang w:eastAsia="zh-CN"/>
          </w:rPr>
          <w:t>九、项目变更管理</w:t>
        </w:r>
        <w:r>
          <w:tab/>
        </w:r>
        <w:r>
          <w:fldChar w:fldCharType="begin"/>
        </w:r>
        <w:r>
          <w:instrText xml:space="preserve"> PAGEREF _Toc6706 \h </w:instrText>
        </w:r>
        <w:r>
          <w:fldChar w:fldCharType="separate"/>
        </w:r>
        <w:r>
          <w:t>52</w:t>
        </w:r>
        <w:r>
          <w:fldChar w:fldCharType="end"/>
        </w:r>
      </w:hyperlink>
    </w:p>
    <w:p>
      <w:pPr>
        <w:pStyle w:val="TOC2"/>
        <w:tabs>
          <w:tab w:val="right" w:leader="dot" w:pos="8306"/>
        </w:tabs>
      </w:pPr>
      <w:hyperlink w:anchor="_Toc2547" w:history="1">
        <w:r>
          <w:rPr>
            <w:rFonts w:ascii="仿宋" w:eastAsia="仿宋" w:hAnsi="仿宋" w:cs="仿宋" w:hint="eastAsia"/>
            <w:lang w:eastAsia="zh-CN"/>
          </w:rPr>
          <w:t>(一)、变更控制流程</w:t>
        </w:r>
        <w:r>
          <w:tab/>
        </w:r>
        <w:r>
          <w:fldChar w:fldCharType="begin"/>
        </w:r>
        <w:r>
          <w:instrText xml:space="preserve"> PAGEREF _Toc2547 \h </w:instrText>
        </w:r>
        <w:r>
          <w:fldChar w:fldCharType="separate"/>
        </w:r>
        <w:r>
          <w:t>52</w:t>
        </w:r>
        <w:r>
          <w:fldChar w:fldCharType="end"/>
        </w:r>
      </w:hyperlink>
    </w:p>
    <w:p>
      <w:pPr>
        <w:pStyle w:val="TOC2"/>
        <w:tabs>
          <w:tab w:val="right" w:leader="dot" w:pos="8306"/>
        </w:tabs>
      </w:pPr>
      <w:hyperlink w:anchor="_Toc16645" w:history="1">
        <w:r>
          <w:rPr>
            <w:rFonts w:ascii="仿宋" w:eastAsia="仿宋" w:hAnsi="仿宋" w:cs="仿宋" w:hint="eastAsia"/>
            <w:lang w:eastAsia="zh-CN"/>
          </w:rPr>
          <w:t>(二)、影响评估与处理</w:t>
        </w:r>
        <w:r>
          <w:tab/>
        </w:r>
        <w:r>
          <w:fldChar w:fldCharType="begin"/>
        </w:r>
        <w:r>
          <w:instrText xml:space="preserve"> PAGEREF _Toc16645 \h </w:instrText>
        </w:r>
        <w:r>
          <w:fldChar w:fldCharType="separate"/>
        </w:r>
        <w:r>
          <w:t>53</w:t>
        </w:r>
        <w:r>
          <w:fldChar w:fldCharType="end"/>
        </w:r>
      </w:hyperlink>
    </w:p>
    <w:p>
      <w:pPr>
        <w:pStyle w:val="TOC2"/>
        <w:tabs>
          <w:tab w:val="right" w:leader="dot" w:pos="8306"/>
        </w:tabs>
      </w:pPr>
      <w:hyperlink w:anchor="_Toc3389" w:history="1">
        <w:r>
          <w:rPr>
            <w:rFonts w:ascii="仿宋" w:eastAsia="仿宋" w:hAnsi="仿宋" w:cs="仿宋" w:hint="eastAsia"/>
            <w:lang w:eastAsia="zh-CN"/>
          </w:rPr>
          <w:t>(三)、变更记录与追踪</w:t>
        </w:r>
        <w:r>
          <w:tab/>
        </w:r>
        <w:r>
          <w:fldChar w:fldCharType="begin"/>
        </w:r>
        <w:r>
          <w:instrText xml:space="preserve"> PAGEREF _Toc3389 \h </w:instrText>
        </w:r>
        <w:r>
          <w:fldChar w:fldCharType="separate"/>
        </w:r>
        <w:r>
          <w:t>55</w:t>
        </w:r>
        <w:r>
          <w:fldChar w:fldCharType="end"/>
        </w:r>
      </w:hyperlink>
    </w:p>
    <w:p>
      <w:pPr>
        <w:pStyle w:val="TOC2"/>
        <w:tabs>
          <w:tab w:val="right" w:leader="dot" w:pos="8306"/>
        </w:tabs>
      </w:pPr>
      <w:hyperlink w:anchor="_Toc1791" w:history="1">
        <w:r>
          <w:rPr>
            <w:rFonts w:ascii="仿宋" w:eastAsia="仿宋" w:hAnsi="仿宋" w:cs="仿宋" w:hint="eastAsia"/>
            <w:lang w:eastAsia="zh-CN"/>
          </w:rPr>
          <w:t>(四)、变更管理策略</w:t>
        </w:r>
        <w:r>
          <w:tab/>
        </w:r>
        <w:r>
          <w:fldChar w:fldCharType="begin"/>
        </w:r>
        <w:r>
          <w:instrText xml:space="preserve"> PAGEREF _Toc1791 \h </w:instrText>
        </w:r>
        <w:r>
          <w:fldChar w:fldCharType="separate"/>
        </w:r>
        <w:r>
          <w:t>56</w:t>
        </w:r>
        <w:r>
          <w:fldChar w:fldCharType="end"/>
        </w:r>
      </w:hyperlink>
    </w:p>
    <w:p>
      <w:pPr>
        <w:pStyle w:val="TOC1"/>
        <w:tabs>
          <w:tab w:val="right" w:leader="dot" w:pos="8306"/>
        </w:tabs>
      </w:pPr>
      <w:hyperlink w:anchor="_Toc9837" w:history="1">
        <w:r>
          <w:rPr>
            <w:rFonts w:ascii="仿宋" w:eastAsia="仿宋" w:hAnsi="仿宋" w:cs="仿宋" w:hint="eastAsia"/>
            <w:lang w:eastAsia="zh-CN"/>
          </w:rPr>
          <w:t>十、安全与应急管理</w:t>
        </w:r>
        <w:r>
          <w:tab/>
        </w:r>
        <w:r>
          <w:fldChar w:fldCharType="begin"/>
        </w:r>
        <w:r>
          <w:instrText xml:space="preserve"> PAGEREF _Toc9837 \h </w:instrText>
        </w:r>
        <w:r>
          <w:fldChar w:fldCharType="separate"/>
        </w:r>
        <w:r>
          <w:t>58</w:t>
        </w:r>
        <w:r>
          <w:fldChar w:fldCharType="end"/>
        </w:r>
      </w:hyperlink>
    </w:p>
    <w:p>
      <w:pPr>
        <w:pStyle w:val="TOC2"/>
        <w:tabs>
          <w:tab w:val="right" w:leader="dot" w:pos="8306"/>
        </w:tabs>
      </w:pPr>
      <w:hyperlink w:anchor="_Toc27190" w:history="1">
        <w:r>
          <w:rPr>
            <w:rFonts w:ascii="仿宋" w:eastAsia="仿宋" w:hAnsi="仿宋" w:cs="仿宋" w:hint="eastAsia"/>
            <w:lang w:eastAsia="zh-CN"/>
          </w:rPr>
          <w:t>(一)、安全生产管理</w:t>
        </w:r>
        <w:r>
          <w:tab/>
        </w:r>
        <w:r>
          <w:fldChar w:fldCharType="begin"/>
        </w:r>
        <w:r>
          <w:instrText xml:space="preserve"> PAGEREF _Toc27190 \h </w:instrText>
        </w:r>
        <w:r>
          <w:fldChar w:fldCharType="separate"/>
        </w:r>
        <w:r>
          <w:t>58</w:t>
        </w:r>
        <w:r>
          <w:fldChar w:fldCharType="end"/>
        </w:r>
      </w:hyperlink>
    </w:p>
    <w:p>
      <w:pPr>
        <w:pStyle w:val="TOC2"/>
        <w:tabs>
          <w:tab w:val="right" w:leader="dot" w:pos="8306"/>
        </w:tabs>
      </w:pPr>
      <w:hyperlink w:anchor="_Toc8208" w:history="1">
        <w:r>
          <w:rPr>
            <w:rFonts w:ascii="仿宋" w:eastAsia="仿宋" w:hAnsi="仿宋" w:cs="仿宋" w:hint="eastAsia"/>
            <w:lang w:eastAsia="zh-CN"/>
          </w:rPr>
          <w:t>(二)、应急预案与响应</w:t>
        </w:r>
        <w:r>
          <w:tab/>
        </w:r>
        <w:r>
          <w:fldChar w:fldCharType="begin"/>
        </w:r>
        <w:r>
          <w:instrText xml:space="preserve"> PAGEREF _Toc8208 \h </w:instrText>
        </w:r>
        <w:r>
          <w:fldChar w:fldCharType="separate"/>
        </w:r>
        <w:r>
          <w:t>60</w:t>
        </w:r>
        <w:r>
          <w:fldChar w:fldCharType="end"/>
        </w:r>
      </w:hyperlink>
    </w:p>
    <w:p>
      <w:pPr>
        <w:pStyle w:val="TOC1"/>
        <w:tabs>
          <w:tab w:val="right" w:leader="dot" w:pos="8306"/>
        </w:tabs>
      </w:pPr>
      <w:hyperlink w:anchor="_Toc1167" w:history="1">
        <w:r>
          <w:rPr>
            <w:rFonts w:ascii="仿宋" w:eastAsia="仿宋" w:hAnsi="仿宋" w:cs="仿宋" w:hint="eastAsia"/>
            <w:lang w:eastAsia="zh-CN"/>
          </w:rPr>
          <w:t>十一、项目质量与标准</w:t>
        </w:r>
        <w:r>
          <w:tab/>
        </w:r>
        <w:r>
          <w:fldChar w:fldCharType="begin"/>
        </w:r>
        <w:r>
          <w:instrText xml:space="preserve"> PAGEREF _Toc1167 \h </w:instrText>
        </w:r>
        <w:r>
          <w:fldChar w:fldCharType="separate"/>
        </w:r>
        <w:r>
          <w:t>61</w:t>
        </w:r>
        <w:r>
          <w:fldChar w:fldCharType="end"/>
        </w:r>
      </w:hyperlink>
    </w:p>
    <w:p>
      <w:pPr>
        <w:pStyle w:val="TOC2"/>
        <w:tabs>
          <w:tab w:val="right" w:leader="dot" w:pos="8306"/>
        </w:tabs>
      </w:pPr>
      <w:hyperlink w:anchor="_Toc26590" w:history="1">
        <w:r>
          <w:rPr>
            <w:rFonts w:ascii="仿宋" w:eastAsia="仿宋" w:hAnsi="仿宋" w:cs="仿宋" w:hint="eastAsia"/>
            <w:lang w:eastAsia="zh-CN"/>
          </w:rPr>
          <w:t>(一)、质量保障体系</w:t>
        </w:r>
        <w:r>
          <w:tab/>
        </w:r>
        <w:r>
          <w:fldChar w:fldCharType="begin"/>
        </w:r>
        <w:r>
          <w:instrText xml:space="preserve"> PAGEREF _Toc26590 \h </w:instrText>
        </w:r>
        <w:r>
          <w:fldChar w:fldCharType="separate"/>
        </w:r>
        <w:r>
          <w:t>61</w:t>
        </w:r>
        <w:r>
          <w:fldChar w:fldCharType="end"/>
        </w:r>
      </w:hyperlink>
    </w:p>
    <w:p>
      <w:pPr>
        <w:pStyle w:val="TOC2"/>
        <w:tabs>
          <w:tab w:val="right" w:leader="dot" w:pos="8306"/>
        </w:tabs>
      </w:pPr>
      <w:hyperlink w:anchor="_Toc25275" w:history="1">
        <w:r>
          <w:rPr>
            <w:rFonts w:ascii="仿宋" w:eastAsia="仿宋" w:hAnsi="仿宋" w:cs="仿宋" w:hint="eastAsia"/>
            <w:lang w:eastAsia="zh-CN"/>
          </w:rPr>
          <w:t>(二)、标准化作业流程</w:t>
        </w:r>
        <w:r>
          <w:tab/>
        </w:r>
        <w:r>
          <w:fldChar w:fldCharType="begin"/>
        </w:r>
        <w:r>
          <w:instrText xml:space="preserve"> PAGEREF _Toc25275 \h </w:instrText>
        </w:r>
        <w:r>
          <w:fldChar w:fldCharType="separate"/>
        </w:r>
        <w:r>
          <w:t>63</w:t>
        </w:r>
        <w:r>
          <w:fldChar w:fldCharType="end"/>
        </w:r>
      </w:hyperlink>
    </w:p>
    <w:p>
      <w:pPr>
        <w:pStyle w:val="TOC2"/>
        <w:tabs>
          <w:tab w:val="right" w:leader="dot" w:pos="8306"/>
        </w:tabs>
      </w:pPr>
      <w:hyperlink w:anchor="_Toc15921" w:history="1">
        <w:r>
          <w:rPr>
            <w:rFonts w:ascii="仿宋" w:eastAsia="仿宋" w:hAnsi="仿宋" w:cs="仿宋" w:hint="eastAsia"/>
            <w:lang w:eastAsia="zh-CN"/>
          </w:rPr>
          <w:t>(三)、质量监控与评估</w:t>
        </w:r>
        <w:r>
          <w:tab/>
        </w:r>
        <w:r>
          <w:fldChar w:fldCharType="begin"/>
        </w:r>
        <w:r>
          <w:instrText xml:space="preserve"> PAGEREF _Toc15921 \h </w:instrText>
        </w:r>
        <w:r>
          <w:fldChar w:fldCharType="separate"/>
        </w:r>
        <w:r>
          <w:t>64</w:t>
        </w:r>
        <w:r>
          <w:fldChar w:fldCharType="end"/>
        </w:r>
      </w:hyperlink>
    </w:p>
    <w:p>
      <w:pPr>
        <w:pStyle w:val="TOC2"/>
        <w:tabs>
          <w:tab w:val="right" w:leader="dot" w:pos="8306"/>
        </w:tabs>
      </w:pPr>
      <w:hyperlink w:anchor="_Toc22618" w:history="1">
        <w:r>
          <w:rPr>
            <w:rFonts w:ascii="仿宋" w:eastAsia="仿宋" w:hAnsi="仿宋" w:cs="仿宋" w:hint="eastAsia"/>
            <w:lang w:eastAsia="zh-CN"/>
          </w:rPr>
          <w:t>(四)、质量改进计划</w:t>
        </w:r>
        <w:r>
          <w:tab/>
        </w:r>
        <w:r>
          <w:fldChar w:fldCharType="begin"/>
        </w:r>
        <w:r>
          <w:instrText xml:space="preserve"> PAGEREF _Toc22618 \h </w:instrText>
        </w:r>
        <w:r>
          <w:fldChar w:fldCharType="separate"/>
        </w:r>
        <w:r>
          <w:t>65</w:t>
        </w:r>
        <w:r>
          <w:fldChar w:fldCharType="end"/>
        </w:r>
      </w:hyperlink>
    </w:p>
    <w:p>
      <w:pPr>
        <w:pStyle w:val="TOC1"/>
        <w:tabs>
          <w:tab w:val="right" w:leader="dot" w:pos="8306"/>
        </w:tabs>
      </w:pPr>
      <w:hyperlink w:anchor="_Toc4654" w:history="1">
        <w:r>
          <w:rPr>
            <w:rFonts w:ascii="仿宋" w:eastAsia="仿宋" w:hAnsi="仿宋" w:cs="仿宋" w:hint="eastAsia"/>
            <w:lang w:eastAsia="zh-CN"/>
          </w:rPr>
          <w:t>十二、环境保护与治理方案</w:t>
        </w:r>
        <w:r>
          <w:tab/>
        </w:r>
        <w:r>
          <w:fldChar w:fldCharType="begin"/>
        </w:r>
        <w:r>
          <w:instrText xml:space="preserve"> PAGEREF _Toc4654 \h </w:instrText>
        </w:r>
        <w:r>
          <w:fldChar w:fldCharType="separate"/>
        </w:r>
        <w:r>
          <w:t>67</w:t>
        </w:r>
        <w:r>
          <w:fldChar w:fldCharType="end"/>
        </w:r>
      </w:hyperlink>
    </w:p>
    <w:p>
      <w:pPr>
        <w:pStyle w:val="TOC2"/>
        <w:tabs>
          <w:tab w:val="right" w:leader="dot" w:pos="8306"/>
        </w:tabs>
      </w:pPr>
      <w:hyperlink w:anchor="_Toc25076" w:history="1">
        <w:r>
          <w:rPr>
            <w:rFonts w:ascii="仿宋" w:eastAsia="仿宋" w:hAnsi="仿宋" w:cs="仿宋" w:hint="eastAsia"/>
            <w:lang w:eastAsia="zh-CN"/>
          </w:rPr>
          <w:t>(一)、项目环境影响评估</w:t>
        </w:r>
        <w:r>
          <w:tab/>
        </w:r>
        <w:r>
          <w:fldChar w:fldCharType="begin"/>
        </w:r>
        <w:r>
          <w:instrText xml:space="preserve"> PAGEREF _Toc25076 \h </w:instrText>
        </w:r>
        <w:r>
          <w:fldChar w:fldCharType="separate"/>
        </w:r>
        <w:r>
          <w:t>67</w:t>
        </w:r>
        <w:r>
          <w:fldChar w:fldCharType="end"/>
        </w:r>
      </w:hyperlink>
    </w:p>
    <w:p>
      <w:pPr>
        <w:pStyle w:val="TOC2"/>
        <w:tabs>
          <w:tab w:val="right" w:leader="dot" w:pos="8306"/>
        </w:tabs>
      </w:pPr>
      <w:hyperlink w:anchor="_Toc30802" w:history="1">
        <w:r>
          <w:rPr>
            <w:rFonts w:ascii="仿宋" w:eastAsia="仿宋" w:hAnsi="仿宋" w:cs="仿宋" w:hint="eastAsia"/>
            <w:lang w:eastAsia="zh-CN"/>
          </w:rPr>
          <w:t>(二)、环境保护措施与治理方案</w:t>
        </w:r>
        <w:r>
          <w:tab/>
        </w:r>
        <w:r>
          <w:fldChar w:fldCharType="begin"/>
        </w:r>
        <w:r>
          <w:instrText xml:space="preserve"> PAGEREF _Toc30802 \h </w:instrText>
        </w:r>
        <w:r>
          <w:fldChar w:fldCharType="separate"/>
        </w:r>
        <w:r>
          <w:t>67</w:t>
        </w:r>
        <w:r>
          <w:fldChar w:fldCharType="end"/>
        </w:r>
      </w:hyperlink>
    </w:p>
    <w:p>
      <w:pPr>
        <w:pStyle w:val="TOC1"/>
        <w:tabs>
          <w:tab w:val="right" w:leader="dot" w:pos="8306"/>
        </w:tabs>
      </w:pPr>
      <w:hyperlink w:anchor="_Toc27613" w:history="1">
        <w:r>
          <w:rPr>
            <w:rFonts w:ascii="仿宋" w:eastAsia="仿宋" w:hAnsi="仿宋" w:cs="仿宋" w:hint="eastAsia"/>
            <w:lang w:eastAsia="zh-CN"/>
          </w:rPr>
          <w:t>十三、项目施工方案</w:t>
        </w:r>
        <w:r>
          <w:tab/>
        </w:r>
        <w:r>
          <w:fldChar w:fldCharType="begin"/>
        </w:r>
        <w:r>
          <w:instrText xml:space="preserve"> PAGEREF _Toc27613 \h </w:instrText>
        </w:r>
        <w:r>
          <w:fldChar w:fldCharType="separate"/>
        </w:r>
        <w:r>
          <w:t>68</w:t>
        </w:r>
        <w:r>
          <w:fldChar w:fldCharType="end"/>
        </w:r>
      </w:hyperlink>
    </w:p>
    <w:p>
      <w:pPr>
        <w:pStyle w:val="TOC2"/>
        <w:tabs>
          <w:tab w:val="right" w:leader="dot" w:pos="8306"/>
        </w:tabs>
      </w:pPr>
      <w:hyperlink w:anchor="_Toc22075" w:history="1">
        <w:r>
          <w:rPr>
            <w:rFonts w:ascii="仿宋" w:eastAsia="仿宋" w:hAnsi="仿宋" w:cs="仿宋" w:hint="eastAsia"/>
            <w:lang w:eastAsia="zh-CN"/>
          </w:rPr>
          <w:t>(一)、施工组织设计</w:t>
        </w:r>
        <w:r>
          <w:tab/>
        </w:r>
        <w:r>
          <w:fldChar w:fldCharType="begin"/>
        </w:r>
        <w:r>
          <w:instrText xml:space="preserve"> PAGEREF _Toc22075 \h </w:instrText>
        </w:r>
        <w:r>
          <w:fldChar w:fldCharType="separate"/>
        </w:r>
        <w:r>
          <w:t>68</w:t>
        </w:r>
        <w:r>
          <w:fldChar w:fldCharType="end"/>
        </w:r>
      </w:hyperlink>
    </w:p>
    <w:p>
      <w:pPr>
        <w:pStyle w:val="TOC2"/>
        <w:tabs>
          <w:tab w:val="right" w:leader="dot" w:pos="8306"/>
        </w:tabs>
      </w:pPr>
      <w:hyperlink w:anchor="_Toc19795" w:history="1">
        <w:r>
          <w:rPr>
            <w:rFonts w:ascii="仿宋" w:eastAsia="仿宋" w:hAnsi="仿宋" w:cs="仿宋" w:hint="eastAsia"/>
            <w:lang w:eastAsia="zh-CN"/>
          </w:rPr>
          <w:t>(二)、施工工艺与技术路线</w:t>
        </w:r>
        <w:r>
          <w:tab/>
        </w:r>
        <w:r>
          <w:fldChar w:fldCharType="begin"/>
        </w:r>
        <w:r>
          <w:instrText xml:space="preserve"> PAGEREF _Toc19795 \h </w:instrText>
        </w:r>
        <w:r>
          <w:fldChar w:fldCharType="separate"/>
        </w:r>
        <w:r>
          <w:t>69</w:t>
        </w:r>
        <w:r>
          <w:fldChar w:fldCharType="end"/>
        </w:r>
      </w:hyperlink>
    </w:p>
    <w:p>
      <w:pPr>
        <w:pStyle w:val="TOC2"/>
        <w:tabs>
          <w:tab w:val="right" w:leader="dot" w:pos="8306"/>
        </w:tabs>
      </w:pPr>
      <w:hyperlink w:anchor="_Toc30183" w:history="1">
        <w:r>
          <w:rPr>
            <w:rFonts w:ascii="仿宋" w:eastAsia="仿宋" w:hAnsi="仿宋" w:cs="仿宋" w:hint="eastAsia"/>
            <w:lang w:eastAsia="zh-CN"/>
          </w:rPr>
          <w:t>(三)、关键节点施工计划</w:t>
        </w:r>
        <w:r>
          <w:tab/>
        </w:r>
        <w:r>
          <w:fldChar w:fldCharType="begin"/>
        </w:r>
        <w:r>
          <w:instrText xml:space="preserve"> PAGEREF _Toc30183 \h </w:instrText>
        </w:r>
        <w:r>
          <w:fldChar w:fldCharType="separate"/>
        </w:r>
        <w:r>
          <w:t>71</w:t>
        </w:r>
        <w:r>
          <w:fldChar w:fldCharType="end"/>
        </w:r>
      </w:hyperlink>
    </w:p>
    <w:p>
      <w:pPr>
        <w:pStyle w:val="TOC2"/>
        <w:tabs>
          <w:tab w:val="right" w:leader="dot" w:pos="8306"/>
        </w:tabs>
      </w:pPr>
      <w:hyperlink w:anchor="_Toc327" w:history="1">
        <w:r>
          <w:rPr>
            <w:rFonts w:ascii="仿宋" w:eastAsia="仿宋" w:hAnsi="仿宋" w:cs="仿宋" w:hint="eastAsia"/>
            <w:lang w:eastAsia="zh-CN"/>
          </w:rPr>
          <w:t>(四)、施工现场管理</w:t>
        </w:r>
        <w:r>
          <w:tab/>
        </w:r>
        <w:r>
          <w:fldChar w:fldCharType="begin"/>
        </w:r>
        <w:r>
          <w:instrText xml:space="preserve"> PAGEREF _Toc327 \h </w:instrText>
        </w:r>
        <w:r>
          <w:fldChar w:fldCharType="separate"/>
        </w:r>
        <w:r>
          <w:t>72</w:t>
        </w:r>
        <w:r>
          <w:fldChar w:fldCharType="end"/>
        </w:r>
      </w:hyperlink>
    </w:p>
    <w:p>
      <w:pPr>
        <w:pStyle w:val="TOC1"/>
        <w:tabs>
          <w:tab w:val="right" w:leader="dot" w:pos="8306"/>
        </w:tabs>
      </w:pPr>
      <w:hyperlink w:anchor="_Toc960" w:history="1">
        <w:r>
          <w:rPr>
            <w:rFonts w:ascii="仿宋" w:eastAsia="仿宋" w:hAnsi="仿宋" w:cs="仿宋" w:hint="eastAsia"/>
            <w:lang w:eastAsia="zh-CN"/>
          </w:rPr>
          <w:t>十四、创新驱动与持续发展</w:t>
        </w:r>
        <w:r>
          <w:tab/>
        </w:r>
        <w:r>
          <w:fldChar w:fldCharType="begin"/>
        </w:r>
        <w:r>
          <w:instrText xml:space="preserve"> PAGEREF _Toc960 \h </w:instrText>
        </w:r>
        <w:r>
          <w:fldChar w:fldCharType="separate"/>
        </w:r>
        <w:r>
          <w:t>74</w:t>
        </w:r>
        <w:r>
          <w:fldChar w:fldCharType="end"/>
        </w:r>
      </w:hyperlink>
    </w:p>
    <w:p>
      <w:pPr>
        <w:pStyle w:val="TOC2"/>
        <w:tabs>
          <w:tab w:val="right" w:leader="dot" w:pos="8306"/>
        </w:tabs>
      </w:pPr>
      <w:hyperlink w:anchor="_Toc12981" w:history="1">
        <w:r>
          <w:rPr>
            <w:rFonts w:ascii="仿宋" w:eastAsia="仿宋" w:hAnsi="仿宋" w:cs="仿宋" w:hint="eastAsia"/>
            <w:lang w:eastAsia="zh-CN"/>
          </w:rPr>
          <w:t>(一)、创新驱动战略实施</w:t>
        </w:r>
        <w:r>
          <w:tab/>
        </w:r>
        <w:r>
          <w:fldChar w:fldCharType="begin"/>
        </w:r>
        <w:r>
          <w:instrText xml:space="preserve"> PAGEREF _Toc12981 \h </w:instrText>
        </w:r>
        <w:r>
          <w:fldChar w:fldCharType="separate"/>
        </w:r>
        <w:r>
          <w:t>74</w:t>
        </w:r>
        <w:r>
          <w:fldChar w:fldCharType="end"/>
        </w:r>
      </w:hyperlink>
    </w:p>
    <w:p>
      <w:pPr>
        <w:pStyle w:val="TOC2"/>
        <w:tabs>
          <w:tab w:val="right" w:leader="dot" w:pos="8306"/>
        </w:tabs>
      </w:pPr>
      <w:hyperlink w:anchor="_Toc22060" w:history="1">
        <w:r>
          <w:rPr>
            <w:rFonts w:ascii="仿宋" w:eastAsia="仿宋" w:hAnsi="仿宋" w:cs="仿宋" w:hint="eastAsia"/>
            <w:lang w:eastAsia="zh-CN"/>
          </w:rPr>
          <w:t>(二)、持续发展路径探索</w:t>
        </w:r>
        <w:r>
          <w:tab/>
        </w:r>
        <w:r>
          <w:fldChar w:fldCharType="begin"/>
        </w:r>
        <w:r>
          <w:instrText xml:space="preserve"> PAGEREF _Toc22060 \h </w:instrText>
        </w:r>
        <w:r>
          <w:fldChar w:fldCharType="separate"/>
        </w:r>
        <w:r>
          <w:t>76</w:t>
        </w:r>
        <w:r>
          <w:fldChar w:fldCharType="end"/>
        </w:r>
      </w:hyperlink>
    </w:p>
    <w:p>
      <w:pPr>
        <w:pStyle w:val="TOC1"/>
        <w:tabs>
          <w:tab w:val="right" w:leader="dot" w:pos="8306"/>
        </w:tabs>
      </w:pPr>
      <w:hyperlink w:anchor="_Toc8310" w:history="1">
        <w:r>
          <w:rPr>
            <w:rFonts w:ascii="仿宋" w:eastAsia="仿宋" w:hAnsi="仿宋" w:cs="仿宋" w:hint="eastAsia"/>
            <w:lang w:eastAsia="zh-CN"/>
          </w:rPr>
          <w:t>十五、成果转化与推广应用</w:t>
        </w:r>
        <w:r>
          <w:tab/>
        </w:r>
        <w:r>
          <w:fldChar w:fldCharType="begin"/>
        </w:r>
        <w:r>
          <w:instrText xml:space="preserve"> PAGEREF _Toc8310 \h </w:instrText>
        </w:r>
        <w:r>
          <w:fldChar w:fldCharType="separate"/>
        </w:r>
        <w:r>
          <w:t>80</w:t>
        </w:r>
        <w:r>
          <w:fldChar w:fldCharType="end"/>
        </w:r>
      </w:hyperlink>
    </w:p>
    <w:p>
      <w:pPr>
        <w:pStyle w:val="TOC2"/>
        <w:tabs>
          <w:tab w:val="right" w:leader="dot" w:pos="8306"/>
        </w:tabs>
      </w:pPr>
      <w:hyperlink w:anchor="_Toc4731" w:history="1">
        <w:r>
          <w:rPr>
            <w:rFonts w:ascii="仿宋" w:eastAsia="仿宋" w:hAnsi="仿宋" w:cs="仿宋" w:hint="eastAsia"/>
            <w:lang w:eastAsia="zh-CN"/>
          </w:rPr>
          <w:t>(一)、成果转化策略制定</w:t>
        </w:r>
        <w:r>
          <w:tab/>
        </w:r>
        <w:r>
          <w:fldChar w:fldCharType="begin"/>
        </w:r>
        <w:r>
          <w:instrText xml:space="preserve"> PAGEREF _Toc4731 \h </w:instrText>
        </w:r>
        <w:r>
          <w:fldChar w:fldCharType="separate"/>
        </w:r>
        <w:r>
          <w:t>80</w:t>
        </w:r>
        <w:r>
          <w:fldChar w:fldCharType="end"/>
        </w:r>
      </w:hyperlink>
    </w:p>
    <w:p>
      <w:pPr>
        <w:pStyle w:val="TOC2"/>
        <w:tabs>
          <w:tab w:val="right" w:leader="dot" w:pos="8306"/>
        </w:tabs>
      </w:pPr>
      <w:hyperlink w:anchor="_Toc15602" w:history="1">
        <w:r>
          <w:rPr>
            <w:rFonts w:ascii="仿宋" w:eastAsia="仿宋" w:hAnsi="仿宋" w:cs="仿宋" w:hint="eastAsia"/>
            <w:lang w:eastAsia="zh-CN"/>
          </w:rPr>
          <w:t>(二)、成果推广应用方案</w:t>
        </w:r>
        <w:r>
          <w:tab/>
        </w:r>
        <w:r>
          <w:fldChar w:fldCharType="begin"/>
        </w:r>
        <w:r>
          <w:instrText xml:space="preserve"> PAGEREF _Toc15602 \h </w:instrText>
        </w:r>
        <w:r>
          <w:fldChar w:fldCharType="separate"/>
        </w:r>
        <w:r>
          <w:t>81</w:t>
        </w:r>
        <w:r>
          <w:fldChar w:fldCharType="end"/>
        </w:r>
      </w:hyperlink>
    </w:p>
    <w:p>
      <w:pPr>
        <w:pStyle w:val="TOC1"/>
        <w:tabs>
          <w:tab w:val="right" w:leader="dot" w:pos="8306"/>
        </w:tabs>
      </w:pPr>
      <w:hyperlink w:anchor="_Toc8809" w:history="1">
        <w:r>
          <w:rPr>
            <w:rFonts w:ascii="仿宋" w:eastAsia="仿宋" w:hAnsi="仿宋" w:cs="仿宋" w:hint="eastAsia"/>
            <w:lang w:eastAsia="zh-CN"/>
          </w:rPr>
          <w:t>十六、法律法规与政策遵循</w:t>
        </w:r>
        <w:r>
          <w:tab/>
        </w:r>
        <w:r>
          <w:fldChar w:fldCharType="begin"/>
        </w:r>
        <w:r>
          <w:instrText xml:space="preserve"> PAGEREF _Toc8809 \h </w:instrText>
        </w:r>
        <w:r>
          <w:fldChar w:fldCharType="separate"/>
        </w:r>
        <w:r>
          <w:t>83</w:t>
        </w:r>
        <w:r>
          <w:fldChar w:fldCharType="end"/>
        </w:r>
      </w:hyperlink>
    </w:p>
    <w:p>
      <w:pPr>
        <w:pStyle w:val="TOC2"/>
        <w:tabs>
          <w:tab w:val="right" w:leader="dot" w:pos="8306"/>
        </w:tabs>
      </w:pPr>
      <w:hyperlink w:anchor="_Toc20513" w:history="1">
        <w:r>
          <w:rPr>
            <w:rFonts w:ascii="仿宋" w:eastAsia="仿宋" w:hAnsi="仿宋" w:cs="仿宋" w:hint="eastAsia"/>
            <w:lang w:eastAsia="zh-CN"/>
          </w:rPr>
          <w:t>(一)、法律法规遵守</w:t>
        </w:r>
        <w:r>
          <w:tab/>
        </w:r>
        <w:r>
          <w:fldChar w:fldCharType="begin"/>
        </w:r>
        <w:r>
          <w:instrText xml:space="preserve"> PAGEREF _Toc20513 \h </w:instrText>
        </w:r>
        <w:r>
          <w:fldChar w:fldCharType="separate"/>
        </w:r>
        <w:r>
          <w:t>83</w:t>
        </w:r>
        <w:r>
          <w:fldChar w:fldCharType="end"/>
        </w:r>
      </w:hyperlink>
    </w:p>
    <w:p>
      <w:pPr>
        <w:pStyle w:val="TOC2"/>
        <w:tabs>
          <w:tab w:val="right" w:leader="dot" w:pos="8306"/>
        </w:tabs>
      </w:pPr>
      <w:hyperlink w:anchor="_Toc18063" w:history="1">
        <w:r>
          <w:rPr>
            <w:rFonts w:ascii="仿宋" w:eastAsia="仿宋" w:hAnsi="仿宋" w:cs="仿宋" w:hint="eastAsia"/>
            <w:lang w:eastAsia="zh-CN"/>
          </w:rPr>
          <w:t>(二)、政策导向与利用</w:t>
        </w:r>
        <w:r>
          <w:tab/>
        </w:r>
        <w:r>
          <w:fldChar w:fldCharType="begin"/>
        </w:r>
        <w:r>
          <w:instrText xml:space="preserve"> PAGEREF _Toc18063 \h </w:instrText>
        </w:r>
        <w:r>
          <w:fldChar w:fldCharType="separate"/>
        </w:r>
        <w:r>
          <w:t>84</w:t>
        </w:r>
        <w:r>
          <w:fldChar w:fldCharType="end"/>
        </w:r>
      </w:hyperlink>
    </w:p>
    <w:p>
      <w:pPr>
        <w:pStyle w:val="TOC1"/>
        <w:tabs>
          <w:tab w:val="right" w:leader="dot" w:pos="8306"/>
        </w:tabs>
      </w:pPr>
      <w:hyperlink w:anchor="_Toc22194" w:history="1">
        <w:r>
          <w:rPr>
            <w:rFonts w:ascii="仿宋" w:eastAsia="仿宋" w:hAnsi="仿宋" w:cs="仿宋" w:hint="eastAsia"/>
            <w:lang w:eastAsia="zh-CN"/>
          </w:rPr>
          <w:t>十七、企业合规与伦理</w:t>
        </w:r>
        <w:r>
          <w:tab/>
        </w:r>
        <w:r>
          <w:fldChar w:fldCharType="begin"/>
        </w:r>
        <w:r>
          <w:instrText xml:space="preserve"> PAGEREF _Toc22194 \h </w:instrText>
        </w:r>
        <w:r>
          <w:fldChar w:fldCharType="separate"/>
        </w:r>
        <w:r>
          <w:t>85</w:t>
        </w:r>
        <w:r>
          <w:fldChar w:fldCharType="end"/>
        </w:r>
      </w:hyperlink>
    </w:p>
    <w:p>
      <w:pPr>
        <w:pStyle w:val="TOC2"/>
        <w:tabs>
          <w:tab w:val="right" w:leader="dot" w:pos="8306"/>
        </w:tabs>
      </w:pPr>
      <w:hyperlink w:anchor="_Toc13684" w:history="1">
        <w:r>
          <w:rPr>
            <w:rFonts w:ascii="仿宋" w:eastAsia="仿宋" w:hAnsi="仿宋" w:cs="仿宋" w:hint="eastAsia"/>
            <w:lang w:eastAsia="zh-CN"/>
          </w:rPr>
          <w:t>(一)、合规政策与程序</w:t>
        </w:r>
        <w:r>
          <w:tab/>
        </w:r>
        <w:r>
          <w:fldChar w:fldCharType="begin"/>
        </w:r>
        <w:r>
          <w:instrText xml:space="preserve"> PAGEREF _Toc13684 \h </w:instrText>
        </w:r>
        <w:r>
          <w:fldChar w:fldCharType="separate"/>
        </w:r>
        <w:r>
          <w:t>85</w:t>
        </w:r>
        <w:r>
          <w:fldChar w:fldCharType="end"/>
        </w:r>
      </w:hyperlink>
    </w:p>
    <w:p>
      <w:pPr>
        <w:pStyle w:val="TOC2"/>
        <w:tabs>
          <w:tab w:val="right" w:leader="dot" w:pos="8306"/>
        </w:tabs>
      </w:pPr>
      <w:hyperlink w:anchor="_Toc28503" w:history="1">
        <w:r>
          <w:rPr>
            <w:rFonts w:ascii="仿宋" w:eastAsia="仿宋" w:hAnsi="仿宋" w:cs="仿宋" w:hint="eastAsia"/>
            <w:lang w:eastAsia="zh-CN"/>
          </w:rPr>
          <w:t>(二)、伦理规范与培训</w:t>
        </w:r>
        <w:r>
          <w:tab/>
        </w:r>
        <w:r>
          <w:fldChar w:fldCharType="begin"/>
        </w:r>
        <w:r>
          <w:instrText xml:space="preserve"> PAGEREF _Toc28503 \h </w:instrText>
        </w:r>
        <w:r>
          <w:fldChar w:fldCharType="separate"/>
        </w:r>
        <w:r>
          <w:t>86</w:t>
        </w:r>
        <w:r>
          <w:fldChar w:fldCharType="end"/>
        </w:r>
      </w:hyperlink>
    </w:p>
    <w:p>
      <w:pPr>
        <w:pStyle w:val="TOC2"/>
        <w:tabs>
          <w:tab w:val="right" w:leader="dot" w:pos="8306"/>
        </w:tabs>
      </w:pPr>
      <w:hyperlink w:anchor="_Toc29735" w:history="1">
        <w:r>
          <w:rPr>
            <w:rFonts w:ascii="仿宋" w:eastAsia="仿宋" w:hAnsi="仿宋" w:cs="仿宋" w:hint="eastAsia"/>
            <w:lang w:eastAsia="zh-CN"/>
          </w:rPr>
          <w:t>(三)、合规风险评估</w:t>
        </w:r>
        <w:r>
          <w:tab/>
        </w:r>
        <w:r>
          <w:fldChar w:fldCharType="begin"/>
        </w:r>
        <w:r>
          <w:instrText xml:space="preserve"> PAGEREF _Toc29735 \h </w:instrText>
        </w:r>
        <w:r>
          <w:fldChar w:fldCharType="separate"/>
        </w:r>
        <w:r>
          <w:t>87</w:t>
        </w:r>
        <w:r>
          <w:fldChar w:fldCharType="end"/>
        </w:r>
      </w:hyperlink>
    </w:p>
    <w:p>
      <w:pPr>
        <w:pStyle w:val="TOC2"/>
        <w:tabs>
          <w:tab w:val="right" w:leader="dot" w:pos="8306"/>
        </w:tabs>
      </w:pPr>
      <w:hyperlink w:anchor="_Toc28547" w:history="1">
        <w:r>
          <w:rPr>
            <w:rFonts w:ascii="仿宋" w:eastAsia="仿宋" w:hAnsi="仿宋" w:cs="仿宋" w:hint="eastAsia"/>
            <w:lang w:eastAsia="zh-CN"/>
          </w:rPr>
          <w:t>(四)、合规监督与执行</w:t>
        </w:r>
        <w:r>
          <w:tab/>
        </w:r>
        <w:r>
          <w:fldChar w:fldCharType="begin"/>
        </w:r>
        <w:r>
          <w:instrText xml:space="preserve"> PAGEREF _Toc28547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12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75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10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98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51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447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3266"/>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https://d.book118.com/488110143003006050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1E7B3C"/>
    <w:rsid w:val="591E7B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11014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2024-03-13T17:49:00Z</dcterms:created>
  <dcterms:modified xsi:type="dcterms:W3CDTF">2024-03-13T17:50:37Z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A0277650ABB544AA98B4C45E9B888667_11</vt:lpwstr>
  </property>
  <property fmtid="{D5CDD505-2E9C-101B-9397-08002B2CF9AE}" pid="3" name="KSOProductBuildVer">
    <vt:lpwstr>2052-12.1.0.16250</vt:lpwstr>
  </property>
</Properties>
</file>